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D63C17" w14:textId="31248F7A" w:rsidR="00760F11" w:rsidRPr="00A24527" w:rsidRDefault="00ED2BC7" w:rsidP="003559BA">
      <w:pPr>
        <w:pStyle w:val="Titolo"/>
        <w:ind w:right="232"/>
        <w:rPr>
          <w:rFonts w:asciiTheme="minorHAnsi" w:hAnsiTheme="minorHAnsi" w:cstheme="minorHAnsi"/>
          <w:b/>
          <w:lang w:val="it-IT"/>
        </w:rPr>
      </w:pPr>
      <w:r w:rsidRPr="00A24527">
        <w:rPr>
          <w:rFonts w:asciiTheme="minorHAnsi" w:hAnsiTheme="minorHAnsi" w:cstheme="minorHAnsi"/>
          <w:b/>
          <w:lang w:val="it-IT"/>
        </w:rPr>
        <w:t xml:space="preserve">COMUNE DI </w:t>
      </w:r>
      <w:r w:rsidR="00BA11B9">
        <w:rPr>
          <w:rFonts w:asciiTheme="minorHAnsi" w:hAnsiTheme="minorHAnsi" w:cstheme="minorHAnsi"/>
          <w:b/>
          <w:lang w:val="it-IT"/>
        </w:rPr>
        <w:t>___________</w:t>
      </w:r>
    </w:p>
    <w:p w14:paraId="19E4C908" w14:textId="679BDD1E" w:rsidR="00760F11" w:rsidRPr="00A24527" w:rsidRDefault="00760F11" w:rsidP="003559BA">
      <w:pPr>
        <w:spacing w:before="25" w:line="240" w:lineRule="auto"/>
        <w:ind w:left="1901" w:right="3041"/>
        <w:jc w:val="center"/>
        <w:rPr>
          <w:rFonts w:cstheme="minorHAnsi"/>
          <w:b/>
          <w:color w:val="1F497D" w:themeColor="text2"/>
          <w:sz w:val="28"/>
          <w:szCs w:val="28"/>
          <w:lang w:val="it-IT"/>
        </w:rPr>
      </w:pPr>
      <w:r w:rsidRPr="00A24527">
        <w:rPr>
          <w:rFonts w:cstheme="minorHAnsi"/>
          <w:b/>
          <w:color w:val="1F497D" w:themeColor="text2"/>
          <w:sz w:val="28"/>
          <w:szCs w:val="28"/>
          <w:lang w:val="it-IT"/>
        </w:rPr>
        <w:t xml:space="preserve">PROVINCIA DI </w:t>
      </w:r>
      <w:r w:rsidR="00ED2BC7" w:rsidRPr="00A24527">
        <w:rPr>
          <w:rFonts w:cstheme="minorHAnsi"/>
          <w:b/>
          <w:color w:val="1F497D" w:themeColor="text2"/>
          <w:sz w:val="28"/>
          <w:szCs w:val="28"/>
          <w:lang w:val="it-IT"/>
        </w:rPr>
        <w:t>_______________</w:t>
      </w:r>
    </w:p>
    <w:p w14:paraId="35B164FD" w14:textId="77777777" w:rsidR="00760F11" w:rsidRPr="00A24527" w:rsidRDefault="00760F11" w:rsidP="003559BA">
      <w:pPr>
        <w:spacing w:before="25" w:line="240" w:lineRule="auto"/>
        <w:ind w:left="1901" w:right="3041"/>
        <w:jc w:val="center"/>
        <w:rPr>
          <w:rFonts w:cstheme="minorHAnsi"/>
          <w:b/>
          <w:sz w:val="24"/>
          <w:szCs w:val="24"/>
          <w:lang w:val="it-IT"/>
        </w:rPr>
      </w:pPr>
    </w:p>
    <w:p w14:paraId="5212FC38" w14:textId="642CBF7E" w:rsidR="00C26A3C" w:rsidRPr="00A24527" w:rsidRDefault="00C26A3C" w:rsidP="003559BA">
      <w:pPr>
        <w:spacing w:before="25" w:line="240" w:lineRule="auto"/>
        <w:ind w:left="1901" w:right="3041"/>
        <w:jc w:val="center"/>
        <w:rPr>
          <w:rFonts w:cstheme="minorHAnsi"/>
          <w:b/>
          <w:sz w:val="24"/>
          <w:szCs w:val="24"/>
          <w:lang w:val="it-IT"/>
        </w:rPr>
      </w:pPr>
    </w:p>
    <w:p w14:paraId="23BB1DDD" w14:textId="14A22030" w:rsidR="00024120" w:rsidRPr="00A24527" w:rsidRDefault="00024120" w:rsidP="003559BA">
      <w:pPr>
        <w:spacing w:before="25" w:line="240" w:lineRule="auto"/>
        <w:ind w:left="1901" w:right="3041"/>
        <w:jc w:val="center"/>
        <w:rPr>
          <w:rFonts w:cstheme="minorHAnsi"/>
          <w:b/>
          <w:sz w:val="24"/>
          <w:szCs w:val="24"/>
          <w:lang w:val="it-IT"/>
        </w:rPr>
      </w:pPr>
    </w:p>
    <w:p w14:paraId="2AB995D9" w14:textId="0DFECDD2" w:rsidR="00B13BFA" w:rsidRPr="00A24527" w:rsidRDefault="00B13BFA" w:rsidP="003559BA">
      <w:pPr>
        <w:spacing w:before="25" w:line="240" w:lineRule="auto"/>
        <w:ind w:left="1901" w:right="3041"/>
        <w:jc w:val="center"/>
        <w:rPr>
          <w:rFonts w:cstheme="minorHAnsi"/>
          <w:b/>
          <w:sz w:val="24"/>
          <w:szCs w:val="24"/>
          <w:lang w:val="it-IT"/>
        </w:rPr>
      </w:pPr>
    </w:p>
    <w:p w14:paraId="032AAF42" w14:textId="326924EF" w:rsidR="00121845" w:rsidRPr="00071BBD" w:rsidRDefault="00071BBD" w:rsidP="003559BA">
      <w:pPr>
        <w:spacing w:before="25" w:line="240" w:lineRule="auto"/>
        <w:ind w:right="3"/>
        <w:jc w:val="center"/>
        <w:rPr>
          <w:rFonts w:cstheme="minorHAnsi"/>
          <w:bCs/>
          <w:i/>
          <w:iCs/>
          <w:sz w:val="24"/>
          <w:szCs w:val="24"/>
          <w:lang w:val="it-IT"/>
        </w:rPr>
      </w:pPr>
      <w:r w:rsidRPr="00071BBD">
        <w:rPr>
          <w:rFonts w:cstheme="minorHAnsi"/>
          <w:bCs/>
          <w:i/>
          <w:iCs/>
          <w:sz w:val="24"/>
          <w:szCs w:val="24"/>
          <w:lang w:val="it-IT"/>
        </w:rPr>
        <w:t>(</w:t>
      </w:r>
      <w:r w:rsidR="00511B0A">
        <w:rPr>
          <w:rFonts w:cstheme="minorHAnsi"/>
          <w:bCs/>
          <w:i/>
          <w:iCs/>
          <w:sz w:val="24"/>
          <w:szCs w:val="24"/>
          <w:lang w:val="it-IT"/>
        </w:rPr>
        <w:t>S</w:t>
      </w:r>
      <w:r>
        <w:rPr>
          <w:rFonts w:cstheme="minorHAnsi"/>
          <w:bCs/>
          <w:i/>
          <w:iCs/>
          <w:sz w:val="24"/>
          <w:szCs w:val="24"/>
          <w:lang w:val="it-IT"/>
        </w:rPr>
        <w:t>temma dell’Ente</w:t>
      </w:r>
      <w:r w:rsidRPr="00071BBD">
        <w:rPr>
          <w:rFonts w:cstheme="minorHAnsi"/>
          <w:bCs/>
          <w:i/>
          <w:iCs/>
          <w:sz w:val="24"/>
          <w:szCs w:val="24"/>
          <w:lang w:val="it-IT"/>
        </w:rPr>
        <w:t>)</w:t>
      </w:r>
    </w:p>
    <w:p w14:paraId="6F5E25E3" w14:textId="52E7378F" w:rsidR="00B13BFA" w:rsidRPr="00A24527" w:rsidRDefault="00B13BFA" w:rsidP="003559BA">
      <w:pPr>
        <w:spacing w:before="25" w:line="240" w:lineRule="auto"/>
        <w:ind w:left="1901" w:right="3041"/>
        <w:jc w:val="center"/>
        <w:rPr>
          <w:rFonts w:cstheme="minorHAnsi"/>
          <w:b/>
          <w:sz w:val="24"/>
          <w:szCs w:val="24"/>
          <w:lang w:val="it-IT"/>
        </w:rPr>
      </w:pPr>
    </w:p>
    <w:p w14:paraId="0B4B4FAE" w14:textId="633C7ACF" w:rsidR="00287777" w:rsidRPr="00A24527" w:rsidRDefault="00287777" w:rsidP="003559BA">
      <w:pPr>
        <w:spacing w:before="25" w:line="240" w:lineRule="auto"/>
        <w:ind w:left="1901" w:right="3041"/>
        <w:jc w:val="center"/>
        <w:rPr>
          <w:rFonts w:cstheme="minorHAnsi"/>
          <w:b/>
          <w:sz w:val="24"/>
          <w:szCs w:val="24"/>
          <w:lang w:val="it-IT"/>
        </w:rPr>
      </w:pPr>
    </w:p>
    <w:p w14:paraId="224044AC" w14:textId="77777777" w:rsidR="00287777" w:rsidRPr="00A24527" w:rsidRDefault="00287777" w:rsidP="003559BA">
      <w:pPr>
        <w:spacing w:before="25" w:line="240" w:lineRule="auto"/>
        <w:ind w:left="1901" w:right="3041"/>
        <w:jc w:val="center"/>
        <w:rPr>
          <w:rFonts w:cstheme="minorHAnsi"/>
          <w:b/>
          <w:sz w:val="24"/>
          <w:szCs w:val="24"/>
          <w:lang w:val="it-IT"/>
        </w:rPr>
      </w:pPr>
    </w:p>
    <w:p w14:paraId="4BD74A59" w14:textId="5EF89B7E" w:rsidR="00365E08" w:rsidRPr="00D96C03" w:rsidRDefault="009757D6" w:rsidP="003559BA">
      <w:pPr>
        <w:spacing w:before="83" w:line="240" w:lineRule="auto"/>
        <w:ind w:left="6"/>
        <w:jc w:val="center"/>
        <w:rPr>
          <w:rFonts w:cstheme="minorHAnsi"/>
          <w:b/>
          <w:caps/>
          <w:color w:val="1F497D" w:themeColor="text2"/>
          <w:sz w:val="56"/>
          <w:szCs w:val="56"/>
          <w:u w:val="single"/>
          <w:lang w:val="it-IT"/>
        </w:rPr>
      </w:pPr>
      <w:r w:rsidRPr="009757D6">
        <w:rPr>
          <w:rFonts w:cstheme="minorHAnsi"/>
          <w:b/>
          <w:caps/>
          <w:color w:val="9BBB59" w:themeColor="accent3"/>
          <w:sz w:val="56"/>
          <w:szCs w:val="56"/>
          <w:u w:val="single"/>
          <w:lang w:val="it-IT"/>
        </w:rPr>
        <w:t>__________________________________</w:t>
      </w:r>
      <w:r w:rsidR="00F50CB0" w:rsidRPr="00D96C03">
        <w:rPr>
          <w:rFonts w:cstheme="minorHAnsi"/>
          <w:b/>
          <w:caps/>
          <w:color w:val="1F497D" w:themeColor="text2"/>
          <w:sz w:val="56"/>
          <w:szCs w:val="56"/>
          <w:u w:val="single"/>
          <w:lang w:val="it-IT"/>
        </w:rPr>
        <w:t>PIANO INTEGRATO DI ATTIVITA’ E ORGANIZZAZIONE TRIENNIO 202</w:t>
      </w:r>
      <w:r w:rsidR="00D328B4">
        <w:rPr>
          <w:rFonts w:cstheme="minorHAnsi"/>
          <w:b/>
          <w:caps/>
          <w:color w:val="1F497D" w:themeColor="text2"/>
          <w:sz w:val="56"/>
          <w:szCs w:val="56"/>
          <w:u w:val="single"/>
          <w:lang w:val="it-IT"/>
        </w:rPr>
        <w:t>6</w:t>
      </w:r>
      <w:r w:rsidR="00F50CB0" w:rsidRPr="00D96C03">
        <w:rPr>
          <w:rFonts w:cstheme="minorHAnsi"/>
          <w:b/>
          <w:caps/>
          <w:color w:val="1F497D" w:themeColor="text2"/>
          <w:sz w:val="56"/>
          <w:szCs w:val="56"/>
          <w:u w:val="single"/>
          <w:lang w:val="it-IT"/>
        </w:rPr>
        <w:t>/202</w:t>
      </w:r>
      <w:r w:rsidR="00D328B4">
        <w:rPr>
          <w:rFonts w:cstheme="minorHAnsi"/>
          <w:b/>
          <w:caps/>
          <w:color w:val="1F497D" w:themeColor="text2"/>
          <w:sz w:val="56"/>
          <w:szCs w:val="56"/>
          <w:u w:val="single"/>
          <w:lang w:val="it-IT"/>
        </w:rPr>
        <w:t>8</w:t>
      </w:r>
    </w:p>
    <w:p w14:paraId="55ECE5B4" w14:textId="691B094E" w:rsidR="00F50CB0" w:rsidRPr="00A24527" w:rsidRDefault="00F50CB0" w:rsidP="003559BA">
      <w:pPr>
        <w:tabs>
          <w:tab w:val="left" w:pos="3960"/>
        </w:tabs>
        <w:spacing w:line="240" w:lineRule="auto"/>
        <w:jc w:val="center"/>
        <w:rPr>
          <w:rFonts w:cstheme="minorHAnsi"/>
          <w:bCs/>
          <w:i/>
          <w:iCs/>
          <w:caps/>
          <w:color w:val="1F497D" w:themeColor="text2"/>
          <w:sz w:val="28"/>
          <w:szCs w:val="28"/>
          <w:lang w:val="it-IT"/>
        </w:rPr>
      </w:pPr>
      <w:r w:rsidRPr="00A24527">
        <w:rPr>
          <w:rFonts w:cstheme="minorHAnsi"/>
          <w:bCs/>
          <w:i/>
          <w:iCs/>
          <w:caps/>
          <w:color w:val="1F497D" w:themeColor="text2"/>
          <w:sz w:val="28"/>
          <w:szCs w:val="28"/>
          <w:lang w:val="it-IT"/>
        </w:rPr>
        <w:t xml:space="preserve">art. 6 commi da 1 a 4 del decreto legge </w:t>
      </w:r>
      <w:r w:rsidR="00ED2BC7" w:rsidRPr="00A24527">
        <w:rPr>
          <w:rFonts w:cstheme="minorHAnsi"/>
          <w:bCs/>
          <w:i/>
          <w:iCs/>
          <w:caps/>
          <w:color w:val="1F497D" w:themeColor="text2"/>
          <w:sz w:val="28"/>
          <w:szCs w:val="28"/>
          <w:lang w:val="it-IT"/>
        </w:rPr>
        <w:t>n. 80 DEL 0</w:t>
      </w:r>
      <w:r w:rsidRPr="00A24527">
        <w:rPr>
          <w:rFonts w:cstheme="minorHAnsi"/>
          <w:bCs/>
          <w:i/>
          <w:iCs/>
          <w:caps/>
          <w:color w:val="1F497D" w:themeColor="text2"/>
          <w:sz w:val="28"/>
          <w:szCs w:val="28"/>
          <w:lang w:val="it-IT"/>
        </w:rPr>
        <w:t>9</w:t>
      </w:r>
      <w:r w:rsidR="00ED2BC7" w:rsidRPr="00A24527">
        <w:rPr>
          <w:rFonts w:cstheme="minorHAnsi"/>
          <w:bCs/>
          <w:i/>
          <w:iCs/>
          <w:caps/>
          <w:color w:val="1F497D" w:themeColor="text2"/>
          <w:sz w:val="28"/>
          <w:szCs w:val="28"/>
          <w:lang w:val="it-IT"/>
        </w:rPr>
        <w:t>.06.</w:t>
      </w:r>
      <w:r w:rsidRPr="00A24527">
        <w:rPr>
          <w:rFonts w:cstheme="minorHAnsi"/>
          <w:bCs/>
          <w:i/>
          <w:iCs/>
          <w:caps/>
          <w:color w:val="1F497D" w:themeColor="text2"/>
          <w:sz w:val="28"/>
          <w:szCs w:val="28"/>
          <w:lang w:val="it-IT"/>
        </w:rPr>
        <w:t>2021, convertito con modificazioni</w:t>
      </w:r>
      <w:r w:rsidR="00ED2BC7" w:rsidRPr="00A24527">
        <w:rPr>
          <w:rFonts w:cstheme="minorHAnsi"/>
          <w:bCs/>
          <w:i/>
          <w:iCs/>
          <w:caps/>
          <w:color w:val="1F497D" w:themeColor="text2"/>
          <w:sz w:val="28"/>
          <w:szCs w:val="28"/>
          <w:lang w:val="it-IT"/>
        </w:rPr>
        <w:t xml:space="preserve"> </w:t>
      </w:r>
      <w:r w:rsidRPr="00A24527">
        <w:rPr>
          <w:rFonts w:cstheme="minorHAnsi"/>
          <w:bCs/>
          <w:i/>
          <w:iCs/>
          <w:caps/>
          <w:color w:val="1F497D" w:themeColor="text2"/>
          <w:sz w:val="28"/>
          <w:szCs w:val="28"/>
          <w:lang w:val="it-IT"/>
        </w:rPr>
        <w:t>n</w:t>
      </w:r>
      <w:r w:rsidR="00ED2BC7" w:rsidRPr="00A24527">
        <w:rPr>
          <w:rFonts w:cstheme="minorHAnsi"/>
          <w:bCs/>
          <w:i/>
          <w:iCs/>
          <w:caps/>
          <w:color w:val="1F497D" w:themeColor="text2"/>
          <w:sz w:val="28"/>
          <w:szCs w:val="28"/>
          <w:lang w:val="it-IT"/>
        </w:rPr>
        <w:t>ELLA LEGGE N. 113 DEL 06.08.</w:t>
      </w:r>
      <w:r w:rsidRPr="00A24527">
        <w:rPr>
          <w:rFonts w:cstheme="minorHAnsi"/>
          <w:bCs/>
          <w:i/>
          <w:iCs/>
          <w:caps/>
          <w:color w:val="1F497D" w:themeColor="text2"/>
          <w:sz w:val="28"/>
          <w:szCs w:val="28"/>
          <w:lang w:val="it-IT"/>
        </w:rPr>
        <w:t>2021</w:t>
      </w:r>
      <w:r w:rsidR="00ED2BC7" w:rsidRPr="00A24527">
        <w:rPr>
          <w:rFonts w:cstheme="minorHAnsi"/>
          <w:bCs/>
          <w:i/>
          <w:iCs/>
          <w:caps/>
          <w:color w:val="1F497D" w:themeColor="text2"/>
          <w:sz w:val="28"/>
          <w:szCs w:val="28"/>
          <w:lang w:val="it-IT"/>
        </w:rPr>
        <w:t xml:space="preserve"> </w:t>
      </w:r>
      <w:r w:rsidRPr="00A24527">
        <w:rPr>
          <w:rFonts w:cstheme="minorHAnsi"/>
          <w:bCs/>
          <w:i/>
          <w:iCs/>
          <w:caps/>
          <w:color w:val="1F497D" w:themeColor="text2"/>
          <w:sz w:val="28"/>
          <w:szCs w:val="28"/>
          <w:lang w:val="it-IT"/>
        </w:rPr>
        <w:t>e s.m.i.</w:t>
      </w:r>
    </w:p>
    <w:p w14:paraId="287170CB" w14:textId="75EF1BDE" w:rsidR="00ED2BC7" w:rsidRPr="00A24527" w:rsidRDefault="00ED2BC7" w:rsidP="003559BA">
      <w:pPr>
        <w:tabs>
          <w:tab w:val="left" w:pos="3960"/>
        </w:tabs>
        <w:spacing w:line="240" w:lineRule="auto"/>
        <w:jc w:val="center"/>
        <w:rPr>
          <w:rFonts w:cstheme="minorHAnsi"/>
          <w:bCs/>
          <w:i/>
          <w:iCs/>
          <w:caps/>
          <w:color w:val="1F497D" w:themeColor="text2"/>
          <w:sz w:val="28"/>
          <w:szCs w:val="28"/>
          <w:lang w:val="it-IT"/>
        </w:rPr>
      </w:pPr>
      <w:r w:rsidRPr="00A24527">
        <w:rPr>
          <w:rFonts w:cstheme="minorHAnsi"/>
          <w:bCs/>
          <w:i/>
          <w:iCs/>
          <w:caps/>
          <w:color w:val="1F497D" w:themeColor="text2"/>
          <w:sz w:val="28"/>
          <w:szCs w:val="28"/>
          <w:lang w:val="it-IT"/>
        </w:rPr>
        <w:t>ALLEGATO ALLA DELIBERA DI GIUNTA N. _____ DEL _____________</w:t>
      </w:r>
    </w:p>
    <w:p w14:paraId="42627F81" w14:textId="71BB8822" w:rsidR="00ED2BC7" w:rsidRPr="00A24527" w:rsidRDefault="00ED2BC7" w:rsidP="003559BA">
      <w:pPr>
        <w:spacing w:line="240" w:lineRule="auto"/>
        <w:rPr>
          <w:rFonts w:cstheme="minorHAnsi"/>
          <w:b/>
          <w:i/>
          <w:iCs/>
          <w:sz w:val="24"/>
          <w:szCs w:val="24"/>
          <w:lang w:val="it-IT"/>
        </w:rPr>
      </w:pPr>
    </w:p>
    <w:p w14:paraId="1EFE75AA" w14:textId="77777777" w:rsidR="00ED2BC7" w:rsidRPr="00A24527" w:rsidRDefault="00ED2BC7" w:rsidP="003559BA">
      <w:pPr>
        <w:spacing w:line="240" w:lineRule="auto"/>
        <w:rPr>
          <w:rFonts w:cstheme="minorHAnsi"/>
          <w:b/>
          <w:sz w:val="24"/>
          <w:szCs w:val="24"/>
          <w:lang w:val="it-IT"/>
        </w:rPr>
      </w:pPr>
      <w:r w:rsidRPr="00A24527">
        <w:rPr>
          <w:rFonts w:cstheme="minorHAnsi"/>
          <w:b/>
          <w:sz w:val="24"/>
          <w:szCs w:val="24"/>
          <w:lang w:val="it-IT"/>
        </w:rPr>
        <w:br w:type="page"/>
      </w:r>
    </w:p>
    <w:sdt>
      <w:sdtPr>
        <w:rPr>
          <w:rFonts w:asciiTheme="minorHAnsi" w:eastAsiaTheme="minorEastAsia" w:hAnsiTheme="minorHAnsi" w:cstheme="minorHAnsi"/>
          <w:caps/>
          <w:color w:val="auto"/>
          <w:sz w:val="24"/>
          <w:szCs w:val="24"/>
          <w:lang w:val="it-IT"/>
        </w:rPr>
        <w:id w:val="796879750"/>
        <w:docPartObj>
          <w:docPartGallery w:val="Table of Contents"/>
          <w:docPartUnique/>
        </w:docPartObj>
      </w:sdtPr>
      <w:sdtEndPr>
        <w:rPr>
          <w:caps w:val="0"/>
          <w:sz w:val="21"/>
          <w:szCs w:val="21"/>
          <w:lang w:val="en-US"/>
        </w:rPr>
      </w:sdtEndPr>
      <w:sdtContent>
        <w:p w14:paraId="6EB7C13E" w14:textId="1660B9AD" w:rsidR="00560B85" w:rsidRPr="002A5E15" w:rsidRDefault="00560B85" w:rsidP="003559BA">
          <w:pPr>
            <w:pStyle w:val="Titolosommario"/>
            <w:rPr>
              <w:rFonts w:asciiTheme="minorHAnsi" w:hAnsiTheme="minorHAnsi" w:cstheme="minorHAnsi"/>
              <w:b/>
              <w:bCs/>
              <w:caps/>
              <w:sz w:val="28"/>
              <w:szCs w:val="28"/>
            </w:rPr>
          </w:pPr>
          <w:r w:rsidRPr="002A5E15">
            <w:rPr>
              <w:rFonts w:asciiTheme="minorHAnsi" w:hAnsiTheme="minorHAnsi" w:cstheme="minorHAnsi"/>
              <w:b/>
              <w:bCs/>
              <w:caps/>
              <w:sz w:val="28"/>
              <w:szCs w:val="28"/>
              <w:lang w:val="it-IT"/>
            </w:rPr>
            <w:t>Sommario</w:t>
          </w:r>
        </w:p>
        <w:p w14:paraId="609C9A5A" w14:textId="5B4CB009" w:rsidR="00E66216" w:rsidRPr="00E66216" w:rsidRDefault="00560B85">
          <w:pPr>
            <w:pStyle w:val="Sommario1"/>
            <w:tabs>
              <w:tab w:val="right" w:leader="dot" w:pos="9632"/>
            </w:tabs>
            <w:rPr>
              <w:noProof/>
              <w:kern w:val="2"/>
              <w:sz w:val="24"/>
              <w:szCs w:val="24"/>
              <w:lang w:val="it-IT" w:eastAsia="it-IT"/>
              <w14:ligatures w14:val="standardContextual"/>
            </w:rPr>
          </w:pPr>
          <w:r w:rsidRPr="002A5E15">
            <w:rPr>
              <w:rFonts w:cstheme="minorHAnsi"/>
              <w:i/>
              <w:iCs/>
              <w:sz w:val="24"/>
              <w:szCs w:val="24"/>
            </w:rPr>
            <w:fldChar w:fldCharType="begin"/>
          </w:r>
          <w:r w:rsidRPr="002A5E15">
            <w:rPr>
              <w:rFonts w:cstheme="minorHAnsi"/>
              <w:i/>
              <w:iCs/>
              <w:sz w:val="24"/>
              <w:szCs w:val="24"/>
            </w:rPr>
            <w:instrText xml:space="preserve"> TOC \o "1-3" \h \z \u </w:instrText>
          </w:r>
          <w:r w:rsidRPr="002A5E15">
            <w:rPr>
              <w:rFonts w:cstheme="minorHAnsi"/>
              <w:i/>
              <w:iCs/>
              <w:sz w:val="24"/>
              <w:szCs w:val="24"/>
            </w:rPr>
            <w:fldChar w:fldCharType="separate"/>
          </w:r>
          <w:hyperlink w:anchor="_Toc216189712" w:history="1">
            <w:r w:rsidR="00E66216" w:rsidRPr="00E66216">
              <w:rPr>
                <w:rStyle w:val="Collegamentoipertestuale"/>
                <w:rFonts w:cstheme="minorHAnsi"/>
                <w:caps/>
                <w:noProof/>
              </w:rPr>
              <w:t>Riferimenti normativi</w:t>
            </w:r>
            <w:r w:rsidR="00E66216" w:rsidRPr="00E66216">
              <w:rPr>
                <w:noProof/>
                <w:webHidden/>
              </w:rPr>
              <w:tab/>
            </w:r>
            <w:r w:rsidR="00E66216" w:rsidRPr="00E66216">
              <w:rPr>
                <w:noProof/>
                <w:webHidden/>
              </w:rPr>
              <w:fldChar w:fldCharType="begin"/>
            </w:r>
            <w:r w:rsidR="00E66216" w:rsidRPr="00E66216">
              <w:rPr>
                <w:noProof/>
                <w:webHidden/>
              </w:rPr>
              <w:instrText xml:space="preserve"> PAGEREF _Toc216189712 \h </w:instrText>
            </w:r>
            <w:r w:rsidR="00E66216" w:rsidRPr="00E66216">
              <w:rPr>
                <w:noProof/>
                <w:webHidden/>
              </w:rPr>
            </w:r>
            <w:r w:rsidR="00E66216" w:rsidRPr="00E66216">
              <w:rPr>
                <w:noProof/>
                <w:webHidden/>
              </w:rPr>
              <w:fldChar w:fldCharType="separate"/>
            </w:r>
            <w:r w:rsidR="00E66216" w:rsidRPr="00E66216">
              <w:rPr>
                <w:noProof/>
                <w:webHidden/>
              </w:rPr>
              <w:t>4</w:t>
            </w:r>
            <w:r w:rsidR="00E66216" w:rsidRPr="00E66216">
              <w:rPr>
                <w:noProof/>
                <w:webHidden/>
              </w:rPr>
              <w:fldChar w:fldCharType="end"/>
            </w:r>
          </w:hyperlink>
        </w:p>
        <w:p w14:paraId="72DA6035" w14:textId="29DD44BB" w:rsidR="00E66216" w:rsidRPr="00E66216" w:rsidRDefault="00E66216">
          <w:pPr>
            <w:pStyle w:val="Sommario1"/>
            <w:tabs>
              <w:tab w:val="right" w:leader="dot" w:pos="9632"/>
            </w:tabs>
            <w:rPr>
              <w:noProof/>
              <w:kern w:val="2"/>
              <w:sz w:val="24"/>
              <w:szCs w:val="24"/>
              <w:lang w:val="it-IT" w:eastAsia="it-IT"/>
              <w14:ligatures w14:val="standardContextual"/>
            </w:rPr>
          </w:pPr>
          <w:hyperlink w:anchor="_Toc216189713" w:history="1">
            <w:r w:rsidRPr="00E66216">
              <w:rPr>
                <w:rStyle w:val="Collegamentoipertestuale"/>
                <w:rFonts w:cstheme="minorHAnsi"/>
                <w:caps/>
                <w:noProof/>
              </w:rPr>
              <w:t>1. SCHEDA ANAGRAFICA  DELL’AMMINISTRAZIONE</w:t>
            </w:r>
            <w:r w:rsidRPr="00E66216">
              <w:rPr>
                <w:noProof/>
                <w:webHidden/>
              </w:rPr>
              <w:tab/>
            </w:r>
            <w:r w:rsidRPr="00E66216">
              <w:rPr>
                <w:noProof/>
                <w:webHidden/>
              </w:rPr>
              <w:fldChar w:fldCharType="begin"/>
            </w:r>
            <w:r w:rsidRPr="00E66216">
              <w:rPr>
                <w:noProof/>
                <w:webHidden/>
              </w:rPr>
              <w:instrText xml:space="preserve"> PAGEREF _Toc216189713 \h </w:instrText>
            </w:r>
            <w:r w:rsidRPr="00E66216">
              <w:rPr>
                <w:noProof/>
                <w:webHidden/>
              </w:rPr>
            </w:r>
            <w:r w:rsidRPr="00E66216">
              <w:rPr>
                <w:noProof/>
                <w:webHidden/>
              </w:rPr>
              <w:fldChar w:fldCharType="separate"/>
            </w:r>
            <w:r w:rsidRPr="00E66216">
              <w:rPr>
                <w:noProof/>
                <w:webHidden/>
              </w:rPr>
              <w:t>6</w:t>
            </w:r>
            <w:r w:rsidRPr="00E66216">
              <w:rPr>
                <w:noProof/>
                <w:webHidden/>
              </w:rPr>
              <w:fldChar w:fldCharType="end"/>
            </w:r>
          </w:hyperlink>
        </w:p>
        <w:p w14:paraId="3EA9D893" w14:textId="7DDB5DD1" w:rsidR="00E66216" w:rsidRPr="00E66216" w:rsidRDefault="00E66216">
          <w:pPr>
            <w:pStyle w:val="Sommario2"/>
            <w:tabs>
              <w:tab w:val="right" w:leader="dot" w:pos="9632"/>
            </w:tabs>
            <w:rPr>
              <w:noProof/>
              <w:kern w:val="2"/>
              <w:sz w:val="24"/>
              <w:szCs w:val="24"/>
              <w:lang w:val="it-IT" w:eastAsia="it-IT"/>
              <w14:ligatures w14:val="standardContextual"/>
            </w:rPr>
          </w:pPr>
          <w:hyperlink w:anchor="_Toc216189714" w:history="1">
            <w:r w:rsidRPr="00E66216">
              <w:rPr>
                <w:rStyle w:val="Collegamentoipertestuale"/>
                <w:rFonts w:cstheme="minorHAnsi"/>
                <w:noProof/>
                <w:lang w:val="it-IT"/>
              </w:rPr>
              <w:t>1.1 Dati relativi alla geolocalizzazione e al territorio dell’Ente:</w:t>
            </w:r>
            <w:r w:rsidRPr="00E66216">
              <w:rPr>
                <w:noProof/>
                <w:webHidden/>
              </w:rPr>
              <w:tab/>
            </w:r>
            <w:r w:rsidRPr="00E66216">
              <w:rPr>
                <w:noProof/>
                <w:webHidden/>
              </w:rPr>
              <w:fldChar w:fldCharType="begin"/>
            </w:r>
            <w:r w:rsidRPr="00E66216">
              <w:rPr>
                <w:noProof/>
                <w:webHidden/>
              </w:rPr>
              <w:instrText xml:space="preserve"> PAGEREF _Toc216189714 \h </w:instrText>
            </w:r>
            <w:r w:rsidRPr="00E66216">
              <w:rPr>
                <w:noProof/>
                <w:webHidden/>
              </w:rPr>
            </w:r>
            <w:r w:rsidRPr="00E66216">
              <w:rPr>
                <w:noProof/>
                <w:webHidden/>
              </w:rPr>
              <w:fldChar w:fldCharType="separate"/>
            </w:r>
            <w:r w:rsidRPr="00E66216">
              <w:rPr>
                <w:noProof/>
                <w:webHidden/>
              </w:rPr>
              <w:t>6</w:t>
            </w:r>
            <w:r w:rsidRPr="00E66216">
              <w:rPr>
                <w:noProof/>
                <w:webHidden/>
              </w:rPr>
              <w:fldChar w:fldCharType="end"/>
            </w:r>
          </w:hyperlink>
        </w:p>
        <w:p w14:paraId="14E65B0B" w14:textId="35DDB714" w:rsidR="00E66216" w:rsidRPr="00E66216" w:rsidRDefault="00E66216">
          <w:pPr>
            <w:pStyle w:val="Sommario2"/>
            <w:tabs>
              <w:tab w:val="right" w:leader="dot" w:pos="9632"/>
            </w:tabs>
            <w:rPr>
              <w:noProof/>
              <w:kern w:val="2"/>
              <w:sz w:val="24"/>
              <w:szCs w:val="24"/>
              <w:lang w:val="it-IT" w:eastAsia="it-IT"/>
              <w14:ligatures w14:val="standardContextual"/>
            </w:rPr>
          </w:pPr>
          <w:hyperlink w:anchor="_Toc216189715" w:history="1">
            <w:r w:rsidRPr="00E66216">
              <w:rPr>
                <w:rStyle w:val="Collegamentoipertestuale"/>
                <w:rFonts w:cstheme="minorHAnsi"/>
                <w:noProof/>
                <w:lang w:val="it-IT"/>
              </w:rPr>
              <w:t>1.2 Informazioni relative alla composizione demografica e statistiche sulla popolazione:</w:t>
            </w:r>
            <w:r w:rsidRPr="00E66216">
              <w:rPr>
                <w:noProof/>
                <w:webHidden/>
              </w:rPr>
              <w:tab/>
            </w:r>
            <w:r w:rsidRPr="00E66216">
              <w:rPr>
                <w:noProof/>
                <w:webHidden/>
              </w:rPr>
              <w:fldChar w:fldCharType="begin"/>
            </w:r>
            <w:r w:rsidRPr="00E66216">
              <w:rPr>
                <w:noProof/>
                <w:webHidden/>
              </w:rPr>
              <w:instrText xml:space="preserve"> PAGEREF _Toc216189715 \h </w:instrText>
            </w:r>
            <w:r w:rsidRPr="00E66216">
              <w:rPr>
                <w:noProof/>
                <w:webHidden/>
              </w:rPr>
            </w:r>
            <w:r w:rsidRPr="00E66216">
              <w:rPr>
                <w:noProof/>
                <w:webHidden/>
              </w:rPr>
              <w:fldChar w:fldCharType="separate"/>
            </w:r>
            <w:r w:rsidRPr="00E66216">
              <w:rPr>
                <w:noProof/>
                <w:webHidden/>
              </w:rPr>
              <w:t>7</w:t>
            </w:r>
            <w:r w:rsidRPr="00E66216">
              <w:rPr>
                <w:noProof/>
                <w:webHidden/>
              </w:rPr>
              <w:fldChar w:fldCharType="end"/>
            </w:r>
          </w:hyperlink>
        </w:p>
        <w:p w14:paraId="643F6E17" w14:textId="4DA00856" w:rsidR="00E66216" w:rsidRPr="00E66216" w:rsidRDefault="00E66216">
          <w:pPr>
            <w:pStyle w:val="Sommario1"/>
            <w:tabs>
              <w:tab w:val="right" w:leader="dot" w:pos="9632"/>
            </w:tabs>
            <w:rPr>
              <w:noProof/>
              <w:kern w:val="2"/>
              <w:sz w:val="24"/>
              <w:szCs w:val="24"/>
              <w:lang w:val="it-IT" w:eastAsia="it-IT"/>
              <w14:ligatures w14:val="standardContextual"/>
            </w:rPr>
          </w:pPr>
          <w:hyperlink w:anchor="_Toc216189716" w:history="1">
            <w:r w:rsidRPr="00E66216">
              <w:rPr>
                <w:rStyle w:val="Collegamentoipertestuale"/>
                <w:rFonts w:cstheme="minorHAnsi"/>
                <w:caps/>
                <w:noProof/>
              </w:rPr>
              <w:t>2. SEZIONE: VALORE PUBBLICO, PERFORMANCE E ANTICORRUZIONE</w:t>
            </w:r>
            <w:r w:rsidRPr="00E66216">
              <w:rPr>
                <w:noProof/>
                <w:webHidden/>
              </w:rPr>
              <w:tab/>
            </w:r>
            <w:r w:rsidRPr="00E66216">
              <w:rPr>
                <w:noProof/>
                <w:webHidden/>
              </w:rPr>
              <w:fldChar w:fldCharType="begin"/>
            </w:r>
            <w:r w:rsidRPr="00E66216">
              <w:rPr>
                <w:noProof/>
                <w:webHidden/>
              </w:rPr>
              <w:instrText xml:space="preserve"> PAGEREF _Toc216189716 \h </w:instrText>
            </w:r>
            <w:r w:rsidRPr="00E66216">
              <w:rPr>
                <w:noProof/>
                <w:webHidden/>
              </w:rPr>
            </w:r>
            <w:r w:rsidRPr="00E66216">
              <w:rPr>
                <w:noProof/>
                <w:webHidden/>
              </w:rPr>
              <w:fldChar w:fldCharType="separate"/>
            </w:r>
            <w:r w:rsidRPr="00E66216">
              <w:rPr>
                <w:noProof/>
                <w:webHidden/>
              </w:rPr>
              <w:t>8</w:t>
            </w:r>
            <w:r w:rsidRPr="00E66216">
              <w:rPr>
                <w:noProof/>
                <w:webHidden/>
              </w:rPr>
              <w:fldChar w:fldCharType="end"/>
            </w:r>
          </w:hyperlink>
        </w:p>
        <w:p w14:paraId="706F51ED" w14:textId="54315D61" w:rsidR="00E66216" w:rsidRPr="00E66216" w:rsidRDefault="00E66216">
          <w:pPr>
            <w:pStyle w:val="Sommario2"/>
            <w:tabs>
              <w:tab w:val="right" w:leader="dot" w:pos="9632"/>
            </w:tabs>
            <w:rPr>
              <w:noProof/>
              <w:kern w:val="2"/>
              <w:sz w:val="24"/>
              <w:szCs w:val="24"/>
              <w:lang w:val="it-IT" w:eastAsia="it-IT"/>
              <w14:ligatures w14:val="standardContextual"/>
            </w:rPr>
          </w:pPr>
          <w:hyperlink w:anchor="_Toc216189717" w:history="1">
            <w:r w:rsidRPr="00E66216">
              <w:rPr>
                <w:rStyle w:val="Collegamentoipertestuale"/>
                <w:rFonts w:cstheme="minorHAnsi"/>
                <w:noProof/>
                <w:lang w:val="it-IT"/>
              </w:rPr>
              <w:t>2.1 Valore pubblico</w:t>
            </w:r>
            <w:r w:rsidRPr="00E66216">
              <w:rPr>
                <w:noProof/>
                <w:webHidden/>
              </w:rPr>
              <w:tab/>
            </w:r>
            <w:r w:rsidRPr="00E66216">
              <w:rPr>
                <w:noProof/>
                <w:webHidden/>
              </w:rPr>
              <w:fldChar w:fldCharType="begin"/>
            </w:r>
            <w:r w:rsidRPr="00E66216">
              <w:rPr>
                <w:noProof/>
                <w:webHidden/>
              </w:rPr>
              <w:instrText xml:space="preserve"> PAGEREF _Toc216189717 \h </w:instrText>
            </w:r>
            <w:r w:rsidRPr="00E66216">
              <w:rPr>
                <w:noProof/>
                <w:webHidden/>
              </w:rPr>
            </w:r>
            <w:r w:rsidRPr="00E66216">
              <w:rPr>
                <w:noProof/>
                <w:webHidden/>
              </w:rPr>
              <w:fldChar w:fldCharType="separate"/>
            </w:r>
            <w:r w:rsidRPr="00E66216">
              <w:rPr>
                <w:noProof/>
                <w:webHidden/>
              </w:rPr>
              <w:t>8</w:t>
            </w:r>
            <w:r w:rsidRPr="00E66216">
              <w:rPr>
                <w:noProof/>
                <w:webHidden/>
              </w:rPr>
              <w:fldChar w:fldCharType="end"/>
            </w:r>
          </w:hyperlink>
        </w:p>
        <w:p w14:paraId="79A6EEAD" w14:textId="76FCCBF5" w:rsidR="00E66216" w:rsidRPr="00E66216" w:rsidRDefault="00E66216">
          <w:pPr>
            <w:pStyle w:val="Sommario3"/>
            <w:tabs>
              <w:tab w:val="right" w:leader="dot" w:pos="9632"/>
            </w:tabs>
            <w:rPr>
              <w:noProof/>
              <w:kern w:val="2"/>
              <w:sz w:val="24"/>
              <w:szCs w:val="24"/>
              <w:lang w:val="it-IT" w:eastAsia="it-IT"/>
              <w14:ligatures w14:val="standardContextual"/>
            </w:rPr>
          </w:pPr>
          <w:hyperlink w:anchor="_Toc216189718" w:history="1">
            <w:r w:rsidRPr="00E66216">
              <w:rPr>
                <w:rStyle w:val="Collegamentoipertestuale"/>
                <w:rFonts w:cstheme="minorHAnsi"/>
                <w:noProof/>
                <w:lang w:val="it-IT"/>
              </w:rPr>
              <w:t>2.1.1 Benessere e sostenibilità:</w:t>
            </w:r>
            <w:r w:rsidRPr="00E66216">
              <w:rPr>
                <w:noProof/>
                <w:webHidden/>
              </w:rPr>
              <w:tab/>
            </w:r>
            <w:r w:rsidRPr="00E66216">
              <w:rPr>
                <w:noProof/>
                <w:webHidden/>
              </w:rPr>
              <w:fldChar w:fldCharType="begin"/>
            </w:r>
            <w:r w:rsidRPr="00E66216">
              <w:rPr>
                <w:noProof/>
                <w:webHidden/>
              </w:rPr>
              <w:instrText xml:space="preserve"> PAGEREF _Toc216189718 \h </w:instrText>
            </w:r>
            <w:r w:rsidRPr="00E66216">
              <w:rPr>
                <w:noProof/>
                <w:webHidden/>
              </w:rPr>
            </w:r>
            <w:r w:rsidRPr="00E66216">
              <w:rPr>
                <w:noProof/>
                <w:webHidden/>
              </w:rPr>
              <w:fldChar w:fldCharType="separate"/>
            </w:r>
            <w:r w:rsidRPr="00E66216">
              <w:rPr>
                <w:noProof/>
                <w:webHidden/>
              </w:rPr>
              <w:t>9</w:t>
            </w:r>
            <w:r w:rsidRPr="00E66216">
              <w:rPr>
                <w:noProof/>
                <w:webHidden/>
              </w:rPr>
              <w:fldChar w:fldCharType="end"/>
            </w:r>
          </w:hyperlink>
        </w:p>
        <w:p w14:paraId="141F4D2D" w14:textId="5E559BB2" w:rsidR="00E66216" w:rsidRPr="00E66216" w:rsidRDefault="00E66216">
          <w:pPr>
            <w:pStyle w:val="Sommario3"/>
            <w:tabs>
              <w:tab w:val="right" w:leader="dot" w:pos="9632"/>
            </w:tabs>
            <w:rPr>
              <w:noProof/>
              <w:kern w:val="2"/>
              <w:sz w:val="24"/>
              <w:szCs w:val="24"/>
              <w:lang w:val="it-IT" w:eastAsia="it-IT"/>
              <w14:ligatures w14:val="standardContextual"/>
            </w:rPr>
          </w:pPr>
          <w:hyperlink w:anchor="_Toc216189719" w:history="1">
            <w:r w:rsidRPr="00E66216">
              <w:rPr>
                <w:rStyle w:val="Collegamentoipertestuale"/>
                <w:rFonts w:cstheme="minorHAnsi"/>
                <w:noProof/>
                <w:lang w:val="it-IT"/>
              </w:rPr>
              <w:t>2.1.2 Il Valore Pubblico atteso:</w:t>
            </w:r>
            <w:r w:rsidRPr="00E66216">
              <w:rPr>
                <w:noProof/>
                <w:webHidden/>
              </w:rPr>
              <w:tab/>
            </w:r>
            <w:r w:rsidRPr="00E66216">
              <w:rPr>
                <w:noProof/>
                <w:webHidden/>
              </w:rPr>
              <w:fldChar w:fldCharType="begin"/>
            </w:r>
            <w:r w:rsidRPr="00E66216">
              <w:rPr>
                <w:noProof/>
                <w:webHidden/>
              </w:rPr>
              <w:instrText xml:space="preserve"> PAGEREF _Toc216189719 \h </w:instrText>
            </w:r>
            <w:r w:rsidRPr="00E66216">
              <w:rPr>
                <w:noProof/>
                <w:webHidden/>
              </w:rPr>
            </w:r>
            <w:r w:rsidRPr="00E66216">
              <w:rPr>
                <w:noProof/>
                <w:webHidden/>
              </w:rPr>
              <w:fldChar w:fldCharType="separate"/>
            </w:r>
            <w:r w:rsidRPr="00E66216">
              <w:rPr>
                <w:noProof/>
                <w:webHidden/>
              </w:rPr>
              <w:t>12</w:t>
            </w:r>
            <w:r w:rsidRPr="00E66216">
              <w:rPr>
                <w:noProof/>
                <w:webHidden/>
              </w:rPr>
              <w:fldChar w:fldCharType="end"/>
            </w:r>
          </w:hyperlink>
        </w:p>
        <w:p w14:paraId="0FE0613C" w14:textId="415018AA" w:rsidR="00E66216" w:rsidRPr="00E66216" w:rsidRDefault="00E66216">
          <w:pPr>
            <w:pStyle w:val="Sommario2"/>
            <w:tabs>
              <w:tab w:val="right" w:leader="dot" w:pos="9632"/>
            </w:tabs>
            <w:rPr>
              <w:noProof/>
              <w:kern w:val="2"/>
              <w:sz w:val="24"/>
              <w:szCs w:val="24"/>
              <w:lang w:val="it-IT" w:eastAsia="it-IT"/>
              <w14:ligatures w14:val="standardContextual"/>
            </w:rPr>
          </w:pPr>
          <w:hyperlink w:anchor="_Toc216189720" w:history="1">
            <w:r w:rsidRPr="00E66216">
              <w:rPr>
                <w:rStyle w:val="Collegamentoipertestuale"/>
                <w:rFonts w:cstheme="minorHAnsi"/>
                <w:noProof/>
                <w:lang w:val="it-IT"/>
              </w:rPr>
              <w:t>2.2. Performance</w:t>
            </w:r>
            <w:r w:rsidRPr="00E66216">
              <w:rPr>
                <w:noProof/>
                <w:webHidden/>
              </w:rPr>
              <w:tab/>
            </w:r>
            <w:r w:rsidRPr="00E66216">
              <w:rPr>
                <w:noProof/>
                <w:webHidden/>
              </w:rPr>
              <w:fldChar w:fldCharType="begin"/>
            </w:r>
            <w:r w:rsidRPr="00E66216">
              <w:rPr>
                <w:noProof/>
                <w:webHidden/>
              </w:rPr>
              <w:instrText xml:space="preserve"> PAGEREF _Toc216189720 \h </w:instrText>
            </w:r>
            <w:r w:rsidRPr="00E66216">
              <w:rPr>
                <w:noProof/>
                <w:webHidden/>
              </w:rPr>
            </w:r>
            <w:r w:rsidRPr="00E66216">
              <w:rPr>
                <w:noProof/>
                <w:webHidden/>
              </w:rPr>
              <w:fldChar w:fldCharType="separate"/>
            </w:r>
            <w:r w:rsidRPr="00E66216">
              <w:rPr>
                <w:noProof/>
                <w:webHidden/>
              </w:rPr>
              <w:t>14</w:t>
            </w:r>
            <w:r w:rsidRPr="00E66216">
              <w:rPr>
                <w:noProof/>
                <w:webHidden/>
              </w:rPr>
              <w:fldChar w:fldCharType="end"/>
            </w:r>
          </w:hyperlink>
        </w:p>
        <w:p w14:paraId="2DFF02E1" w14:textId="77E3366F" w:rsidR="00E66216" w:rsidRPr="00E66216" w:rsidRDefault="00E66216">
          <w:pPr>
            <w:pStyle w:val="Sommario2"/>
            <w:tabs>
              <w:tab w:val="right" w:leader="dot" w:pos="9632"/>
            </w:tabs>
            <w:rPr>
              <w:noProof/>
              <w:kern w:val="2"/>
              <w:sz w:val="24"/>
              <w:szCs w:val="24"/>
              <w:lang w:val="it-IT" w:eastAsia="it-IT"/>
              <w14:ligatures w14:val="standardContextual"/>
            </w:rPr>
          </w:pPr>
          <w:hyperlink w:anchor="_Toc216189721" w:history="1">
            <w:r w:rsidRPr="00E66216">
              <w:rPr>
                <w:rStyle w:val="Collegamentoipertestuale"/>
                <w:rFonts w:cstheme="minorHAnsi"/>
                <w:noProof/>
                <w:lang w:val="it-IT"/>
              </w:rPr>
              <w:t>2.3 Rischi corruttivi e trasparenza</w:t>
            </w:r>
            <w:r w:rsidRPr="00E66216">
              <w:rPr>
                <w:noProof/>
                <w:webHidden/>
              </w:rPr>
              <w:tab/>
            </w:r>
            <w:r w:rsidRPr="00E66216">
              <w:rPr>
                <w:noProof/>
                <w:webHidden/>
              </w:rPr>
              <w:fldChar w:fldCharType="begin"/>
            </w:r>
            <w:r w:rsidRPr="00E66216">
              <w:rPr>
                <w:noProof/>
                <w:webHidden/>
              </w:rPr>
              <w:instrText xml:space="preserve"> PAGEREF _Toc216189721 \h </w:instrText>
            </w:r>
            <w:r w:rsidRPr="00E66216">
              <w:rPr>
                <w:noProof/>
                <w:webHidden/>
              </w:rPr>
            </w:r>
            <w:r w:rsidRPr="00E66216">
              <w:rPr>
                <w:noProof/>
                <w:webHidden/>
              </w:rPr>
              <w:fldChar w:fldCharType="separate"/>
            </w:r>
            <w:r w:rsidRPr="00E66216">
              <w:rPr>
                <w:noProof/>
                <w:webHidden/>
              </w:rPr>
              <w:t>16</w:t>
            </w:r>
            <w:r w:rsidRPr="00E66216">
              <w:rPr>
                <w:noProof/>
                <w:webHidden/>
              </w:rPr>
              <w:fldChar w:fldCharType="end"/>
            </w:r>
          </w:hyperlink>
        </w:p>
        <w:p w14:paraId="2B1E418A" w14:textId="05A467D3" w:rsidR="00E66216" w:rsidRPr="00E66216" w:rsidRDefault="00E66216">
          <w:pPr>
            <w:pStyle w:val="Sommario3"/>
            <w:tabs>
              <w:tab w:val="right" w:leader="dot" w:pos="9632"/>
            </w:tabs>
            <w:rPr>
              <w:noProof/>
              <w:kern w:val="2"/>
              <w:sz w:val="24"/>
              <w:szCs w:val="24"/>
              <w:lang w:val="it-IT" w:eastAsia="it-IT"/>
              <w14:ligatures w14:val="standardContextual"/>
            </w:rPr>
          </w:pPr>
          <w:hyperlink w:anchor="_Toc216189722" w:history="1">
            <w:r w:rsidRPr="00E66216">
              <w:rPr>
                <w:rStyle w:val="Collegamentoipertestuale"/>
                <w:rFonts w:cstheme="minorHAnsi"/>
                <w:noProof/>
                <w:lang w:val="it-IT"/>
              </w:rPr>
              <w:t>2.3.1 Analisi del contesto esterno:</w:t>
            </w:r>
            <w:r w:rsidRPr="00E66216">
              <w:rPr>
                <w:noProof/>
                <w:webHidden/>
              </w:rPr>
              <w:tab/>
            </w:r>
            <w:r w:rsidRPr="00E66216">
              <w:rPr>
                <w:noProof/>
                <w:webHidden/>
              </w:rPr>
              <w:fldChar w:fldCharType="begin"/>
            </w:r>
            <w:r w:rsidRPr="00E66216">
              <w:rPr>
                <w:noProof/>
                <w:webHidden/>
              </w:rPr>
              <w:instrText xml:space="preserve"> PAGEREF _Toc216189722 \h </w:instrText>
            </w:r>
            <w:r w:rsidRPr="00E66216">
              <w:rPr>
                <w:noProof/>
                <w:webHidden/>
              </w:rPr>
            </w:r>
            <w:r w:rsidRPr="00E66216">
              <w:rPr>
                <w:noProof/>
                <w:webHidden/>
              </w:rPr>
              <w:fldChar w:fldCharType="separate"/>
            </w:r>
            <w:r w:rsidRPr="00E66216">
              <w:rPr>
                <w:noProof/>
                <w:webHidden/>
              </w:rPr>
              <w:t>17</w:t>
            </w:r>
            <w:r w:rsidRPr="00E66216">
              <w:rPr>
                <w:noProof/>
                <w:webHidden/>
              </w:rPr>
              <w:fldChar w:fldCharType="end"/>
            </w:r>
          </w:hyperlink>
        </w:p>
        <w:p w14:paraId="42C50FC4" w14:textId="366601ED" w:rsidR="00E66216" w:rsidRPr="00E66216" w:rsidRDefault="00E66216">
          <w:pPr>
            <w:pStyle w:val="Sommario3"/>
            <w:tabs>
              <w:tab w:val="right" w:leader="dot" w:pos="9632"/>
            </w:tabs>
            <w:rPr>
              <w:noProof/>
              <w:kern w:val="2"/>
              <w:sz w:val="24"/>
              <w:szCs w:val="24"/>
              <w:lang w:val="it-IT" w:eastAsia="it-IT"/>
              <w14:ligatures w14:val="standardContextual"/>
            </w:rPr>
          </w:pPr>
          <w:hyperlink w:anchor="_Toc216189723" w:history="1">
            <w:r w:rsidRPr="00E66216">
              <w:rPr>
                <w:rStyle w:val="Collegamentoipertestuale"/>
                <w:rFonts w:cstheme="minorHAnsi"/>
                <w:noProof/>
                <w:lang w:val="it-IT"/>
              </w:rPr>
              <w:t>2.3.2 Analisi del contesto interno:</w:t>
            </w:r>
            <w:r w:rsidRPr="00E66216">
              <w:rPr>
                <w:noProof/>
                <w:webHidden/>
              </w:rPr>
              <w:tab/>
            </w:r>
            <w:r w:rsidRPr="00E66216">
              <w:rPr>
                <w:noProof/>
                <w:webHidden/>
              </w:rPr>
              <w:fldChar w:fldCharType="begin"/>
            </w:r>
            <w:r w:rsidRPr="00E66216">
              <w:rPr>
                <w:noProof/>
                <w:webHidden/>
              </w:rPr>
              <w:instrText xml:space="preserve"> PAGEREF _Toc216189723 \h </w:instrText>
            </w:r>
            <w:r w:rsidRPr="00E66216">
              <w:rPr>
                <w:noProof/>
                <w:webHidden/>
              </w:rPr>
            </w:r>
            <w:r w:rsidRPr="00E66216">
              <w:rPr>
                <w:noProof/>
                <w:webHidden/>
              </w:rPr>
              <w:fldChar w:fldCharType="separate"/>
            </w:r>
            <w:r w:rsidRPr="00E66216">
              <w:rPr>
                <w:noProof/>
                <w:webHidden/>
              </w:rPr>
              <w:t>18</w:t>
            </w:r>
            <w:r w:rsidRPr="00E66216">
              <w:rPr>
                <w:noProof/>
                <w:webHidden/>
              </w:rPr>
              <w:fldChar w:fldCharType="end"/>
            </w:r>
          </w:hyperlink>
        </w:p>
        <w:p w14:paraId="1CFABABB" w14:textId="6DCEB612" w:rsidR="00E66216" w:rsidRPr="00E66216" w:rsidRDefault="00E66216">
          <w:pPr>
            <w:pStyle w:val="Sommario3"/>
            <w:tabs>
              <w:tab w:val="right" w:leader="dot" w:pos="9632"/>
            </w:tabs>
            <w:rPr>
              <w:noProof/>
              <w:kern w:val="2"/>
              <w:sz w:val="24"/>
              <w:szCs w:val="24"/>
              <w:lang w:val="it-IT" w:eastAsia="it-IT"/>
              <w14:ligatures w14:val="standardContextual"/>
            </w:rPr>
          </w:pPr>
          <w:hyperlink w:anchor="_Toc216189724" w:history="1">
            <w:r w:rsidRPr="00E66216">
              <w:rPr>
                <w:rStyle w:val="Collegamentoipertestuale"/>
                <w:rFonts w:cstheme="minorHAnsi"/>
                <w:noProof/>
                <w:lang w:val="it-IT"/>
              </w:rPr>
              <w:t>2.3.3 Le aree a rischio corruzione:</w:t>
            </w:r>
            <w:r w:rsidRPr="00E66216">
              <w:rPr>
                <w:noProof/>
                <w:webHidden/>
              </w:rPr>
              <w:tab/>
            </w:r>
            <w:r w:rsidRPr="00E66216">
              <w:rPr>
                <w:noProof/>
                <w:webHidden/>
              </w:rPr>
              <w:fldChar w:fldCharType="begin"/>
            </w:r>
            <w:r w:rsidRPr="00E66216">
              <w:rPr>
                <w:noProof/>
                <w:webHidden/>
              </w:rPr>
              <w:instrText xml:space="preserve"> PAGEREF _Toc216189724 \h </w:instrText>
            </w:r>
            <w:r w:rsidRPr="00E66216">
              <w:rPr>
                <w:noProof/>
                <w:webHidden/>
              </w:rPr>
            </w:r>
            <w:r w:rsidRPr="00E66216">
              <w:rPr>
                <w:noProof/>
                <w:webHidden/>
              </w:rPr>
              <w:fldChar w:fldCharType="separate"/>
            </w:r>
            <w:r w:rsidRPr="00E66216">
              <w:rPr>
                <w:noProof/>
                <w:webHidden/>
              </w:rPr>
              <w:t>19</w:t>
            </w:r>
            <w:r w:rsidRPr="00E66216">
              <w:rPr>
                <w:noProof/>
                <w:webHidden/>
              </w:rPr>
              <w:fldChar w:fldCharType="end"/>
            </w:r>
          </w:hyperlink>
        </w:p>
        <w:p w14:paraId="59DA5A52" w14:textId="620810DE" w:rsidR="00E66216" w:rsidRPr="00E66216" w:rsidRDefault="00E66216">
          <w:pPr>
            <w:pStyle w:val="Sommario3"/>
            <w:tabs>
              <w:tab w:val="right" w:leader="dot" w:pos="9632"/>
            </w:tabs>
            <w:rPr>
              <w:noProof/>
              <w:kern w:val="2"/>
              <w:sz w:val="24"/>
              <w:szCs w:val="24"/>
              <w:lang w:val="it-IT" w:eastAsia="it-IT"/>
              <w14:ligatures w14:val="standardContextual"/>
            </w:rPr>
          </w:pPr>
          <w:hyperlink w:anchor="_Toc216189725" w:history="1">
            <w:r w:rsidRPr="00E66216">
              <w:rPr>
                <w:rStyle w:val="Collegamentoipertestuale"/>
                <w:rFonts w:cstheme="minorHAnsi"/>
                <w:noProof/>
                <w:lang w:val="it-IT"/>
              </w:rPr>
              <w:t>2.3.4 I fattori abilitanti del rischio corruttivo:</w:t>
            </w:r>
            <w:r w:rsidRPr="00E66216">
              <w:rPr>
                <w:noProof/>
                <w:webHidden/>
              </w:rPr>
              <w:tab/>
            </w:r>
            <w:r w:rsidRPr="00E66216">
              <w:rPr>
                <w:noProof/>
                <w:webHidden/>
              </w:rPr>
              <w:fldChar w:fldCharType="begin"/>
            </w:r>
            <w:r w:rsidRPr="00E66216">
              <w:rPr>
                <w:noProof/>
                <w:webHidden/>
              </w:rPr>
              <w:instrText xml:space="preserve"> PAGEREF _Toc216189725 \h </w:instrText>
            </w:r>
            <w:r w:rsidRPr="00E66216">
              <w:rPr>
                <w:noProof/>
                <w:webHidden/>
              </w:rPr>
            </w:r>
            <w:r w:rsidRPr="00E66216">
              <w:rPr>
                <w:noProof/>
                <w:webHidden/>
              </w:rPr>
              <w:fldChar w:fldCharType="separate"/>
            </w:r>
            <w:r w:rsidRPr="00E66216">
              <w:rPr>
                <w:noProof/>
                <w:webHidden/>
              </w:rPr>
              <w:t>19</w:t>
            </w:r>
            <w:r w:rsidRPr="00E66216">
              <w:rPr>
                <w:noProof/>
                <w:webHidden/>
              </w:rPr>
              <w:fldChar w:fldCharType="end"/>
            </w:r>
          </w:hyperlink>
        </w:p>
        <w:p w14:paraId="28C7D315" w14:textId="3084570E" w:rsidR="00E66216" w:rsidRPr="00E66216" w:rsidRDefault="00E66216">
          <w:pPr>
            <w:pStyle w:val="Sommario3"/>
            <w:tabs>
              <w:tab w:val="right" w:leader="dot" w:pos="9632"/>
            </w:tabs>
            <w:rPr>
              <w:noProof/>
              <w:kern w:val="2"/>
              <w:sz w:val="24"/>
              <w:szCs w:val="24"/>
              <w:lang w:val="it-IT" w:eastAsia="it-IT"/>
              <w14:ligatures w14:val="standardContextual"/>
            </w:rPr>
          </w:pPr>
          <w:hyperlink w:anchor="_Toc216189726" w:history="1">
            <w:r w:rsidRPr="00E66216">
              <w:rPr>
                <w:rStyle w:val="Collegamentoipertestuale"/>
                <w:rFonts w:cstheme="minorHAnsi"/>
                <w:noProof/>
                <w:lang w:val="it-IT"/>
              </w:rPr>
              <w:t>2.3.5 Parte speciale sui contratti pubblici:</w:t>
            </w:r>
            <w:r w:rsidRPr="00E66216">
              <w:rPr>
                <w:noProof/>
                <w:webHidden/>
              </w:rPr>
              <w:tab/>
            </w:r>
            <w:r w:rsidRPr="00E66216">
              <w:rPr>
                <w:noProof/>
                <w:webHidden/>
              </w:rPr>
              <w:fldChar w:fldCharType="begin"/>
            </w:r>
            <w:r w:rsidRPr="00E66216">
              <w:rPr>
                <w:noProof/>
                <w:webHidden/>
              </w:rPr>
              <w:instrText xml:space="preserve"> PAGEREF _Toc216189726 \h </w:instrText>
            </w:r>
            <w:r w:rsidRPr="00E66216">
              <w:rPr>
                <w:noProof/>
                <w:webHidden/>
              </w:rPr>
            </w:r>
            <w:r w:rsidRPr="00E66216">
              <w:rPr>
                <w:noProof/>
                <w:webHidden/>
              </w:rPr>
              <w:fldChar w:fldCharType="separate"/>
            </w:r>
            <w:r w:rsidRPr="00E66216">
              <w:rPr>
                <w:noProof/>
                <w:webHidden/>
              </w:rPr>
              <w:t>20</w:t>
            </w:r>
            <w:r w:rsidRPr="00E66216">
              <w:rPr>
                <w:noProof/>
                <w:webHidden/>
              </w:rPr>
              <w:fldChar w:fldCharType="end"/>
            </w:r>
          </w:hyperlink>
        </w:p>
        <w:p w14:paraId="14F9978F" w14:textId="5CAAAEE6" w:rsidR="00E66216" w:rsidRPr="00E66216" w:rsidRDefault="00E66216">
          <w:pPr>
            <w:pStyle w:val="Sommario3"/>
            <w:tabs>
              <w:tab w:val="right" w:leader="dot" w:pos="9632"/>
            </w:tabs>
            <w:rPr>
              <w:noProof/>
              <w:kern w:val="2"/>
              <w:sz w:val="24"/>
              <w:szCs w:val="24"/>
              <w:lang w:val="it-IT" w:eastAsia="it-IT"/>
              <w14:ligatures w14:val="standardContextual"/>
            </w:rPr>
          </w:pPr>
          <w:hyperlink w:anchor="_Toc216189727" w:history="1">
            <w:r w:rsidRPr="00E66216">
              <w:rPr>
                <w:rStyle w:val="Collegamentoipertestuale"/>
                <w:rFonts w:cstheme="minorHAnsi"/>
                <w:noProof/>
                <w:lang w:val="it-IT"/>
              </w:rPr>
              <w:t>2.3.6 Monitoraggio antiriciclaggio e antiterrorismo:</w:t>
            </w:r>
            <w:r w:rsidRPr="00E66216">
              <w:rPr>
                <w:noProof/>
                <w:webHidden/>
              </w:rPr>
              <w:tab/>
            </w:r>
            <w:r w:rsidRPr="00E66216">
              <w:rPr>
                <w:noProof/>
                <w:webHidden/>
              </w:rPr>
              <w:fldChar w:fldCharType="begin"/>
            </w:r>
            <w:r w:rsidRPr="00E66216">
              <w:rPr>
                <w:noProof/>
                <w:webHidden/>
              </w:rPr>
              <w:instrText xml:space="preserve"> PAGEREF _Toc216189727 \h </w:instrText>
            </w:r>
            <w:r w:rsidRPr="00E66216">
              <w:rPr>
                <w:noProof/>
                <w:webHidden/>
              </w:rPr>
            </w:r>
            <w:r w:rsidRPr="00E66216">
              <w:rPr>
                <w:noProof/>
                <w:webHidden/>
              </w:rPr>
              <w:fldChar w:fldCharType="separate"/>
            </w:r>
            <w:r w:rsidRPr="00E66216">
              <w:rPr>
                <w:noProof/>
                <w:webHidden/>
              </w:rPr>
              <w:t>20</w:t>
            </w:r>
            <w:r w:rsidRPr="00E66216">
              <w:rPr>
                <w:noProof/>
                <w:webHidden/>
              </w:rPr>
              <w:fldChar w:fldCharType="end"/>
            </w:r>
          </w:hyperlink>
        </w:p>
        <w:p w14:paraId="46381500" w14:textId="1857D907" w:rsidR="00E66216" w:rsidRPr="00E66216" w:rsidRDefault="00E66216">
          <w:pPr>
            <w:pStyle w:val="Sommario3"/>
            <w:tabs>
              <w:tab w:val="right" w:leader="dot" w:pos="9632"/>
            </w:tabs>
            <w:rPr>
              <w:noProof/>
              <w:kern w:val="2"/>
              <w:sz w:val="24"/>
              <w:szCs w:val="24"/>
              <w:lang w:val="it-IT" w:eastAsia="it-IT"/>
              <w14:ligatures w14:val="standardContextual"/>
            </w:rPr>
          </w:pPr>
          <w:hyperlink w:anchor="_Toc216189728" w:history="1">
            <w:r w:rsidRPr="00E66216">
              <w:rPr>
                <w:rStyle w:val="Collegamentoipertestuale"/>
                <w:rFonts w:cstheme="minorHAnsi"/>
                <w:noProof/>
                <w:lang w:val="it-IT"/>
              </w:rPr>
              <w:t>2.3.7 Obblighi di trasparenza:</w:t>
            </w:r>
            <w:r w:rsidRPr="00E66216">
              <w:rPr>
                <w:noProof/>
                <w:webHidden/>
              </w:rPr>
              <w:tab/>
            </w:r>
            <w:r w:rsidRPr="00E66216">
              <w:rPr>
                <w:noProof/>
                <w:webHidden/>
              </w:rPr>
              <w:fldChar w:fldCharType="begin"/>
            </w:r>
            <w:r w:rsidRPr="00E66216">
              <w:rPr>
                <w:noProof/>
                <w:webHidden/>
              </w:rPr>
              <w:instrText xml:space="preserve"> PAGEREF _Toc216189728 \h </w:instrText>
            </w:r>
            <w:r w:rsidRPr="00E66216">
              <w:rPr>
                <w:noProof/>
                <w:webHidden/>
              </w:rPr>
            </w:r>
            <w:r w:rsidRPr="00E66216">
              <w:rPr>
                <w:noProof/>
                <w:webHidden/>
              </w:rPr>
              <w:fldChar w:fldCharType="separate"/>
            </w:r>
            <w:r w:rsidRPr="00E66216">
              <w:rPr>
                <w:noProof/>
                <w:webHidden/>
              </w:rPr>
              <w:t>22</w:t>
            </w:r>
            <w:r w:rsidRPr="00E66216">
              <w:rPr>
                <w:noProof/>
                <w:webHidden/>
              </w:rPr>
              <w:fldChar w:fldCharType="end"/>
            </w:r>
          </w:hyperlink>
        </w:p>
        <w:p w14:paraId="708A88D9" w14:textId="5CE52282" w:rsidR="00E66216" w:rsidRPr="00E66216" w:rsidRDefault="00E66216">
          <w:pPr>
            <w:pStyle w:val="Sommario1"/>
            <w:tabs>
              <w:tab w:val="right" w:leader="dot" w:pos="9632"/>
            </w:tabs>
            <w:rPr>
              <w:noProof/>
              <w:kern w:val="2"/>
              <w:sz w:val="24"/>
              <w:szCs w:val="24"/>
              <w:lang w:val="it-IT" w:eastAsia="it-IT"/>
              <w14:ligatures w14:val="standardContextual"/>
            </w:rPr>
          </w:pPr>
          <w:hyperlink w:anchor="_Toc216189729" w:history="1">
            <w:r w:rsidRPr="00E66216">
              <w:rPr>
                <w:rStyle w:val="Collegamentoipertestuale"/>
                <w:rFonts w:cstheme="minorHAnsi"/>
                <w:caps/>
                <w:noProof/>
              </w:rPr>
              <w:t>3. SEZIONE: ORGANIZZAZIONE E CAPITALE UMANO</w:t>
            </w:r>
            <w:r w:rsidRPr="00E66216">
              <w:rPr>
                <w:noProof/>
                <w:webHidden/>
              </w:rPr>
              <w:tab/>
            </w:r>
            <w:r w:rsidRPr="00E66216">
              <w:rPr>
                <w:noProof/>
                <w:webHidden/>
              </w:rPr>
              <w:fldChar w:fldCharType="begin"/>
            </w:r>
            <w:r w:rsidRPr="00E66216">
              <w:rPr>
                <w:noProof/>
                <w:webHidden/>
              </w:rPr>
              <w:instrText xml:space="preserve"> PAGEREF _Toc216189729 \h </w:instrText>
            </w:r>
            <w:r w:rsidRPr="00E66216">
              <w:rPr>
                <w:noProof/>
                <w:webHidden/>
              </w:rPr>
            </w:r>
            <w:r w:rsidRPr="00E66216">
              <w:rPr>
                <w:noProof/>
                <w:webHidden/>
              </w:rPr>
              <w:fldChar w:fldCharType="separate"/>
            </w:r>
            <w:r w:rsidRPr="00E66216">
              <w:rPr>
                <w:noProof/>
                <w:webHidden/>
              </w:rPr>
              <w:t>23</w:t>
            </w:r>
            <w:r w:rsidRPr="00E66216">
              <w:rPr>
                <w:noProof/>
                <w:webHidden/>
              </w:rPr>
              <w:fldChar w:fldCharType="end"/>
            </w:r>
          </w:hyperlink>
        </w:p>
        <w:p w14:paraId="0DB0E399" w14:textId="3B3727CC" w:rsidR="00E66216" w:rsidRPr="00E66216" w:rsidRDefault="00E66216">
          <w:pPr>
            <w:pStyle w:val="Sommario2"/>
            <w:tabs>
              <w:tab w:val="right" w:leader="dot" w:pos="9632"/>
            </w:tabs>
            <w:rPr>
              <w:noProof/>
              <w:kern w:val="2"/>
              <w:sz w:val="24"/>
              <w:szCs w:val="24"/>
              <w:lang w:val="it-IT" w:eastAsia="it-IT"/>
              <w14:ligatures w14:val="standardContextual"/>
            </w:rPr>
          </w:pPr>
          <w:hyperlink w:anchor="_Toc216189730" w:history="1">
            <w:r w:rsidRPr="00E66216">
              <w:rPr>
                <w:rStyle w:val="Collegamentoipertestuale"/>
                <w:rFonts w:cstheme="minorHAnsi"/>
                <w:noProof/>
                <w:lang w:val="it-IT"/>
              </w:rPr>
              <w:t>3.1 Struttura organizzativa</w:t>
            </w:r>
            <w:r w:rsidRPr="00E66216">
              <w:rPr>
                <w:noProof/>
                <w:webHidden/>
              </w:rPr>
              <w:tab/>
            </w:r>
            <w:r w:rsidRPr="00E66216">
              <w:rPr>
                <w:noProof/>
                <w:webHidden/>
              </w:rPr>
              <w:fldChar w:fldCharType="begin"/>
            </w:r>
            <w:r w:rsidRPr="00E66216">
              <w:rPr>
                <w:noProof/>
                <w:webHidden/>
              </w:rPr>
              <w:instrText xml:space="preserve"> PAGEREF _Toc216189730 \h </w:instrText>
            </w:r>
            <w:r w:rsidRPr="00E66216">
              <w:rPr>
                <w:noProof/>
                <w:webHidden/>
              </w:rPr>
            </w:r>
            <w:r w:rsidRPr="00E66216">
              <w:rPr>
                <w:noProof/>
                <w:webHidden/>
              </w:rPr>
              <w:fldChar w:fldCharType="separate"/>
            </w:r>
            <w:r w:rsidRPr="00E66216">
              <w:rPr>
                <w:noProof/>
                <w:webHidden/>
              </w:rPr>
              <w:t>23</w:t>
            </w:r>
            <w:r w:rsidRPr="00E66216">
              <w:rPr>
                <w:noProof/>
                <w:webHidden/>
              </w:rPr>
              <w:fldChar w:fldCharType="end"/>
            </w:r>
          </w:hyperlink>
        </w:p>
        <w:p w14:paraId="5618144F" w14:textId="37E3DD20" w:rsidR="00E66216" w:rsidRPr="00E66216" w:rsidRDefault="00E66216">
          <w:pPr>
            <w:pStyle w:val="Sommario3"/>
            <w:tabs>
              <w:tab w:val="right" w:leader="dot" w:pos="9632"/>
            </w:tabs>
            <w:rPr>
              <w:noProof/>
              <w:kern w:val="2"/>
              <w:sz w:val="24"/>
              <w:szCs w:val="24"/>
              <w:lang w:val="it-IT" w:eastAsia="it-IT"/>
              <w14:ligatures w14:val="standardContextual"/>
            </w:rPr>
          </w:pPr>
          <w:hyperlink w:anchor="_Toc216189731" w:history="1">
            <w:r w:rsidRPr="00E66216">
              <w:rPr>
                <w:rStyle w:val="Collegamentoipertestuale"/>
                <w:rFonts w:cstheme="minorHAnsi"/>
                <w:noProof/>
                <w:lang w:val="it-IT"/>
              </w:rPr>
              <w:t>3.1.1 L’Organigramma dell’Ente:</w:t>
            </w:r>
            <w:r w:rsidRPr="00E66216">
              <w:rPr>
                <w:noProof/>
                <w:webHidden/>
              </w:rPr>
              <w:tab/>
            </w:r>
            <w:r w:rsidRPr="00E66216">
              <w:rPr>
                <w:noProof/>
                <w:webHidden/>
              </w:rPr>
              <w:fldChar w:fldCharType="begin"/>
            </w:r>
            <w:r w:rsidRPr="00E66216">
              <w:rPr>
                <w:noProof/>
                <w:webHidden/>
              </w:rPr>
              <w:instrText xml:space="preserve"> PAGEREF _Toc216189731 \h </w:instrText>
            </w:r>
            <w:r w:rsidRPr="00E66216">
              <w:rPr>
                <w:noProof/>
                <w:webHidden/>
              </w:rPr>
            </w:r>
            <w:r w:rsidRPr="00E66216">
              <w:rPr>
                <w:noProof/>
                <w:webHidden/>
              </w:rPr>
              <w:fldChar w:fldCharType="separate"/>
            </w:r>
            <w:r w:rsidRPr="00E66216">
              <w:rPr>
                <w:noProof/>
                <w:webHidden/>
              </w:rPr>
              <w:t>23</w:t>
            </w:r>
            <w:r w:rsidRPr="00E66216">
              <w:rPr>
                <w:noProof/>
                <w:webHidden/>
              </w:rPr>
              <w:fldChar w:fldCharType="end"/>
            </w:r>
          </w:hyperlink>
        </w:p>
        <w:p w14:paraId="74D00F96" w14:textId="0F47CF32" w:rsidR="00E66216" w:rsidRPr="00E66216" w:rsidRDefault="00E66216">
          <w:pPr>
            <w:pStyle w:val="Sommario3"/>
            <w:tabs>
              <w:tab w:val="right" w:leader="dot" w:pos="9632"/>
            </w:tabs>
            <w:rPr>
              <w:noProof/>
              <w:kern w:val="2"/>
              <w:sz w:val="24"/>
              <w:szCs w:val="24"/>
              <w:lang w:val="it-IT" w:eastAsia="it-IT"/>
              <w14:ligatures w14:val="standardContextual"/>
            </w:rPr>
          </w:pPr>
          <w:hyperlink w:anchor="_Toc216189732" w:history="1">
            <w:r w:rsidRPr="00E66216">
              <w:rPr>
                <w:rStyle w:val="Collegamentoipertestuale"/>
                <w:rFonts w:cstheme="minorHAnsi"/>
                <w:noProof/>
                <w:lang w:val="it-IT"/>
              </w:rPr>
              <w:t>3.1.2 Dettaglio della struttura organizzativa:</w:t>
            </w:r>
            <w:r w:rsidRPr="00E66216">
              <w:rPr>
                <w:noProof/>
                <w:webHidden/>
              </w:rPr>
              <w:tab/>
            </w:r>
            <w:r w:rsidRPr="00E66216">
              <w:rPr>
                <w:noProof/>
                <w:webHidden/>
              </w:rPr>
              <w:fldChar w:fldCharType="begin"/>
            </w:r>
            <w:r w:rsidRPr="00E66216">
              <w:rPr>
                <w:noProof/>
                <w:webHidden/>
              </w:rPr>
              <w:instrText xml:space="preserve"> PAGEREF _Toc216189732 \h </w:instrText>
            </w:r>
            <w:r w:rsidRPr="00E66216">
              <w:rPr>
                <w:noProof/>
                <w:webHidden/>
              </w:rPr>
            </w:r>
            <w:r w:rsidRPr="00E66216">
              <w:rPr>
                <w:noProof/>
                <w:webHidden/>
              </w:rPr>
              <w:fldChar w:fldCharType="separate"/>
            </w:r>
            <w:r w:rsidRPr="00E66216">
              <w:rPr>
                <w:noProof/>
                <w:webHidden/>
              </w:rPr>
              <w:t>24</w:t>
            </w:r>
            <w:r w:rsidRPr="00E66216">
              <w:rPr>
                <w:noProof/>
                <w:webHidden/>
              </w:rPr>
              <w:fldChar w:fldCharType="end"/>
            </w:r>
          </w:hyperlink>
        </w:p>
        <w:p w14:paraId="6CF2D51E" w14:textId="686B116A" w:rsidR="00E66216" w:rsidRPr="00E66216" w:rsidRDefault="00E66216">
          <w:pPr>
            <w:pStyle w:val="Sommario2"/>
            <w:tabs>
              <w:tab w:val="right" w:leader="dot" w:pos="9632"/>
            </w:tabs>
            <w:rPr>
              <w:noProof/>
              <w:kern w:val="2"/>
              <w:sz w:val="24"/>
              <w:szCs w:val="24"/>
              <w:lang w:val="it-IT" w:eastAsia="it-IT"/>
              <w14:ligatures w14:val="standardContextual"/>
            </w:rPr>
          </w:pPr>
          <w:hyperlink w:anchor="_Toc216189733" w:history="1">
            <w:r w:rsidRPr="00E66216">
              <w:rPr>
                <w:rStyle w:val="Collegamentoipertestuale"/>
                <w:rFonts w:cstheme="minorHAnsi"/>
                <w:noProof/>
                <w:lang w:val="it-IT"/>
              </w:rPr>
              <w:t>3.2 Organizzazione del lavoro agile/da remoto</w:t>
            </w:r>
            <w:r w:rsidRPr="00E66216">
              <w:rPr>
                <w:noProof/>
                <w:webHidden/>
              </w:rPr>
              <w:tab/>
            </w:r>
            <w:r w:rsidRPr="00E66216">
              <w:rPr>
                <w:noProof/>
                <w:webHidden/>
              </w:rPr>
              <w:fldChar w:fldCharType="begin"/>
            </w:r>
            <w:r w:rsidRPr="00E66216">
              <w:rPr>
                <w:noProof/>
                <w:webHidden/>
              </w:rPr>
              <w:instrText xml:space="preserve"> PAGEREF _Toc216189733 \h </w:instrText>
            </w:r>
            <w:r w:rsidRPr="00E66216">
              <w:rPr>
                <w:noProof/>
                <w:webHidden/>
              </w:rPr>
            </w:r>
            <w:r w:rsidRPr="00E66216">
              <w:rPr>
                <w:noProof/>
                <w:webHidden/>
              </w:rPr>
              <w:fldChar w:fldCharType="separate"/>
            </w:r>
            <w:r w:rsidRPr="00E66216">
              <w:rPr>
                <w:noProof/>
                <w:webHidden/>
              </w:rPr>
              <w:t>25</w:t>
            </w:r>
            <w:r w:rsidRPr="00E66216">
              <w:rPr>
                <w:noProof/>
                <w:webHidden/>
              </w:rPr>
              <w:fldChar w:fldCharType="end"/>
            </w:r>
          </w:hyperlink>
        </w:p>
        <w:p w14:paraId="3AE6C1D5" w14:textId="743FD141" w:rsidR="00E66216" w:rsidRPr="00E66216" w:rsidRDefault="00E66216">
          <w:pPr>
            <w:pStyle w:val="Sommario3"/>
            <w:tabs>
              <w:tab w:val="right" w:leader="dot" w:pos="9632"/>
            </w:tabs>
            <w:rPr>
              <w:noProof/>
              <w:kern w:val="2"/>
              <w:sz w:val="24"/>
              <w:szCs w:val="24"/>
              <w:lang w:val="it-IT" w:eastAsia="it-IT"/>
              <w14:ligatures w14:val="standardContextual"/>
            </w:rPr>
          </w:pPr>
          <w:hyperlink w:anchor="_Toc216189734" w:history="1">
            <w:r w:rsidRPr="00E66216">
              <w:rPr>
                <w:rStyle w:val="Collegamentoipertestuale"/>
                <w:rFonts w:cstheme="minorHAnsi"/>
                <w:noProof/>
                <w:lang w:val="it-IT"/>
              </w:rPr>
              <w:t>3.2.1 I fattori abilitanti del lavoro agile/da remoto:</w:t>
            </w:r>
            <w:r w:rsidRPr="00E66216">
              <w:rPr>
                <w:noProof/>
                <w:webHidden/>
              </w:rPr>
              <w:tab/>
            </w:r>
            <w:r w:rsidRPr="00E66216">
              <w:rPr>
                <w:noProof/>
                <w:webHidden/>
              </w:rPr>
              <w:fldChar w:fldCharType="begin"/>
            </w:r>
            <w:r w:rsidRPr="00E66216">
              <w:rPr>
                <w:noProof/>
                <w:webHidden/>
              </w:rPr>
              <w:instrText xml:space="preserve"> PAGEREF _Toc216189734 \h </w:instrText>
            </w:r>
            <w:r w:rsidRPr="00E66216">
              <w:rPr>
                <w:noProof/>
                <w:webHidden/>
              </w:rPr>
            </w:r>
            <w:r w:rsidRPr="00E66216">
              <w:rPr>
                <w:noProof/>
                <w:webHidden/>
              </w:rPr>
              <w:fldChar w:fldCharType="separate"/>
            </w:r>
            <w:r w:rsidRPr="00E66216">
              <w:rPr>
                <w:noProof/>
                <w:webHidden/>
              </w:rPr>
              <w:t>25</w:t>
            </w:r>
            <w:r w:rsidRPr="00E66216">
              <w:rPr>
                <w:noProof/>
                <w:webHidden/>
              </w:rPr>
              <w:fldChar w:fldCharType="end"/>
            </w:r>
          </w:hyperlink>
        </w:p>
        <w:p w14:paraId="41A6CB71" w14:textId="21361018" w:rsidR="00E66216" w:rsidRPr="00E66216" w:rsidRDefault="00E66216">
          <w:pPr>
            <w:pStyle w:val="Sommario3"/>
            <w:tabs>
              <w:tab w:val="right" w:leader="dot" w:pos="9632"/>
            </w:tabs>
            <w:rPr>
              <w:noProof/>
              <w:kern w:val="2"/>
              <w:sz w:val="24"/>
              <w:szCs w:val="24"/>
              <w:lang w:val="it-IT" w:eastAsia="it-IT"/>
              <w14:ligatures w14:val="standardContextual"/>
            </w:rPr>
          </w:pPr>
          <w:hyperlink w:anchor="_Toc216189735" w:history="1">
            <w:r w:rsidRPr="00E66216">
              <w:rPr>
                <w:rStyle w:val="Collegamentoipertestuale"/>
                <w:rFonts w:cstheme="minorHAnsi"/>
                <w:noProof/>
                <w:lang w:val="it-IT"/>
              </w:rPr>
              <w:t>3.2.2 I servizi che sono “smartizzabili” e gestibili da remoto:</w:t>
            </w:r>
            <w:r w:rsidRPr="00E66216">
              <w:rPr>
                <w:noProof/>
                <w:webHidden/>
              </w:rPr>
              <w:tab/>
            </w:r>
            <w:r w:rsidRPr="00E66216">
              <w:rPr>
                <w:noProof/>
                <w:webHidden/>
              </w:rPr>
              <w:fldChar w:fldCharType="begin"/>
            </w:r>
            <w:r w:rsidRPr="00E66216">
              <w:rPr>
                <w:noProof/>
                <w:webHidden/>
              </w:rPr>
              <w:instrText xml:space="preserve"> PAGEREF _Toc216189735 \h </w:instrText>
            </w:r>
            <w:r w:rsidRPr="00E66216">
              <w:rPr>
                <w:noProof/>
                <w:webHidden/>
              </w:rPr>
            </w:r>
            <w:r w:rsidRPr="00E66216">
              <w:rPr>
                <w:noProof/>
                <w:webHidden/>
              </w:rPr>
              <w:fldChar w:fldCharType="separate"/>
            </w:r>
            <w:r w:rsidRPr="00E66216">
              <w:rPr>
                <w:noProof/>
                <w:webHidden/>
              </w:rPr>
              <w:t>26</w:t>
            </w:r>
            <w:r w:rsidRPr="00E66216">
              <w:rPr>
                <w:noProof/>
                <w:webHidden/>
              </w:rPr>
              <w:fldChar w:fldCharType="end"/>
            </w:r>
          </w:hyperlink>
        </w:p>
        <w:p w14:paraId="36D77755" w14:textId="4ADD8111" w:rsidR="00E66216" w:rsidRPr="00E66216" w:rsidRDefault="00E66216">
          <w:pPr>
            <w:pStyle w:val="Sommario3"/>
            <w:tabs>
              <w:tab w:val="right" w:leader="dot" w:pos="9632"/>
            </w:tabs>
            <w:rPr>
              <w:noProof/>
              <w:kern w:val="2"/>
              <w:sz w:val="24"/>
              <w:szCs w:val="24"/>
              <w:lang w:val="it-IT" w:eastAsia="it-IT"/>
              <w14:ligatures w14:val="standardContextual"/>
            </w:rPr>
          </w:pPr>
          <w:hyperlink w:anchor="_Toc216189736" w:history="1">
            <w:r w:rsidRPr="00E66216">
              <w:rPr>
                <w:rStyle w:val="Collegamentoipertestuale"/>
                <w:rFonts w:cstheme="minorHAnsi"/>
                <w:noProof/>
                <w:lang w:val="it-IT"/>
              </w:rPr>
              <w:t>3.2.3 I soggetti che hanno la precedenza nell’accesso al lavoro agile/da remoto:</w:t>
            </w:r>
            <w:r w:rsidRPr="00E66216">
              <w:rPr>
                <w:noProof/>
                <w:webHidden/>
              </w:rPr>
              <w:tab/>
            </w:r>
            <w:r w:rsidRPr="00E66216">
              <w:rPr>
                <w:noProof/>
                <w:webHidden/>
              </w:rPr>
              <w:fldChar w:fldCharType="begin"/>
            </w:r>
            <w:r w:rsidRPr="00E66216">
              <w:rPr>
                <w:noProof/>
                <w:webHidden/>
              </w:rPr>
              <w:instrText xml:space="preserve"> PAGEREF _Toc216189736 \h </w:instrText>
            </w:r>
            <w:r w:rsidRPr="00E66216">
              <w:rPr>
                <w:noProof/>
                <w:webHidden/>
              </w:rPr>
            </w:r>
            <w:r w:rsidRPr="00E66216">
              <w:rPr>
                <w:noProof/>
                <w:webHidden/>
              </w:rPr>
              <w:fldChar w:fldCharType="separate"/>
            </w:r>
            <w:r w:rsidRPr="00E66216">
              <w:rPr>
                <w:noProof/>
                <w:webHidden/>
              </w:rPr>
              <w:t>26</w:t>
            </w:r>
            <w:r w:rsidRPr="00E66216">
              <w:rPr>
                <w:noProof/>
                <w:webHidden/>
              </w:rPr>
              <w:fldChar w:fldCharType="end"/>
            </w:r>
          </w:hyperlink>
        </w:p>
        <w:p w14:paraId="0309C416" w14:textId="4683B28D" w:rsidR="00E66216" w:rsidRPr="00E66216" w:rsidRDefault="00E66216">
          <w:pPr>
            <w:pStyle w:val="Sommario2"/>
            <w:tabs>
              <w:tab w:val="left" w:pos="960"/>
              <w:tab w:val="right" w:leader="dot" w:pos="9632"/>
            </w:tabs>
            <w:rPr>
              <w:noProof/>
              <w:kern w:val="2"/>
              <w:sz w:val="24"/>
              <w:szCs w:val="24"/>
              <w:lang w:val="it-IT" w:eastAsia="it-IT"/>
              <w14:ligatures w14:val="standardContextual"/>
            </w:rPr>
          </w:pPr>
          <w:hyperlink w:anchor="_Toc216189737" w:history="1">
            <w:r w:rsidRPr="00E66216">
              <w:rPr>
                <w:rStyle w:val="Collegamentoipertestuale"/>
                <w:rFonts w:cstheme="minorHAnsi"/>
                <w:noProof/>
                <w:lang w:val="it-IT"/>
              </w:rPr>
              <w:t>3.3</w:t>
            </w:r>
            <w:r w:rsidRPr="00E66216">
              <w:rPr>
                <w:noProof/>
                <w:kern w:val="2"/>
                <w:sz w:val="24"/>
                <w:szCs w:val="24"/>
                <w:lang w:val="it-IT" w:eastAsia="it-IT"/>
                <w14:ligatures w14:val="standardContextual"/>
              </w:rPr>
              <w:tab/>
            </w:r>
            <w:r w:rsidRPr="00E66216">
              <w:rPr>
                <w:rStyle w:val="Collegamentoipertestuale"/>
                <w:rFonts w:cstheme="minorHAnsi"/>
                <w:noProof/>
                <w:lang w:val="it-IT"/>
              </w:rPr>
              <w:t>Piano triennale dei fabbisogni di personale</w:t>
            </w:r>
            <w:r w:rsidRPr="00E66216">
              <w:rPr>
                <w:noProof/>
                <w:webHidden/>
              </w:rPr>
              <w:tab/>
            </w:r>
            <w:r w:rsidRPr="00E66216">
              <w:rPr>
                <w:noProof/>
                <w:webHidden/>
              </w:rPr>
              <w:fldChar w:fldCharType="begin"/>
            </w:r>
            <w:r w:rsidRPr="00E66216">
              <w:rPr>
                <w:noProof/>
                <w:webHidden/>
              </w:rPr>
              <w:instrText xml:space="preserve"> PAGEREF _Toc216189737 \h </w:instrText>
            </w:r>
            <w:r w:rsidRPr="00E66216">
              <w:rPr>
                <w:noProof/>
                <w:webHidden/>
              </w:rPr>
            </w:r>
            <w:r w:rsidRPr="00E66216">
              <w:rPr>
                <w:noProof/>
                <w:webHidden/>
              </w:rPr>
              <w:fldChar w:fldCharType="separate"/>
            </w:r>
            <w:r w:rsidRPr="00E66216">
              <w:rPr>
                <w:noProof/>
                <w:webHidden/>
              </w:rPr>
              <w:t>28</w:t>
            </w:r>
            <w:r w:rsidRPr="00E66216">
              <w:rPr>
                <w:noProof/>
                <w:webHidden/>
              </w:rPr>
              <w:fldChar w:fldCharType="end"/>
            </w:r>
          </w:hyperlink>
        </w:p>
        <w:p w14:paraId="28B4290E" w14:textId="655AE0ED" w:rsidR="00E66216" w:rsidRPr="00E66216" w:rsidRDefault="00E66216">
          <w:pPr>
            <w:pStyle w:val="Sommario3"/>
            <w:tabs>
              <w:tab w:val="right" w:leader="dot" w:pos="9632"/>
            </w:tabs>
            <w:rPr>
              <w:noProof/>
              <w:kern w:val="2"/>
              <w:sz w:val="24"/>
              <w:szCs w:val="24"/>
              <w:lang w:val="it-IT" w:eastAsia="it-IT"/>
              <w14:ligatures w14:val="standardContextual"/>
            </w:rPr>
          </w:pPr>
          <w:hyperlink w:anchor="_Toc216189738" w:history="1">
            <w:r w:rsidRPr="00E66216">
              <w:rPr>
                <w:rStyle w:val="Collegamentoipertestuale"/>
                <w:rFonts w:cstheme="minorHAnsi"/>
                <w:noProof/>
                <w:lang w:val="it-IT"/>
              </w:rPr>
              <w:t>3.3.1 La dichiarazione di non eccedenza del personale:</w:t>
            </w:r>
            <w:r w:rsidRPr="00E66216">
              <w:rPr>
                <w:noProof/>
                <w:webHidden/>
              </w:rPr>
              <w:tab/>
            </w:r>
            <w:r w:rsidRPr="00E66216">
              <w:rPr>
                <w:noProof/>
                <w:webHidden/>
              </w:rPr>
              <w:fldChar w:fldCharType="begin"/>
            </w:r>
            <w:r w:rsidRPr="00E66216">
              <w:rPr>
                <w:noProof/>
                <w:webHidden/>
              </w:rPr>
              <w:instrText xml:space="preserve"> PAGEREF _Toc216189738 \h </w:instrText>
            </w:r>
            <w:r w:rsidRPr="00E66216">
              <w:rPr>
                <w:noProof/>
                <w:webHidden/>
              </w:rPr>
            </w:r>
            <w:r w:rsidRPr="00E66216">
              <w:rPr>
                <w:noProof/>
                <w:webHidden/>
              </w:rPr>
              <w:fldChar w:fldCharType="separate"/>
            </w:r>
            <w:r w:rsidRPr="00E66216">
              <w:rPr>
                <w:noProof/>
                <w:webHidden/>
              </w:rPr>
              <w:t>29</w:t>
            </w:r>
            <w:r w:rsidRPr="00E66216">
              <w:rPr>
                <w:noProof/>
                <w:webHidden/>
              </w:rPr>
              <w:fldChar w:fldCharType="end"/>
            </w:r>
          </w:hyperlink>
        </w:p>
        <w:p w14:paraId="2297C63F" w14:textId="76F6BE96" w:rsidR="00E66216" w:rsidRPr="00E66216" w:rsidRDefault="00E66216">
          <w:pPr>
            <w:pStyle w:val="Sommario3"/>
            <w:tabs>
              <w:tab w:val="right" w:leader="dot" w:pos="9632"/>
            </w:tabs>
            <w:rPr>
              <w:noProof/>
              <w:kern w:val="2"/>
              <w:sz w:val="24"/>
              <w:szCs w:val="24"/>
              <w:lang w:val="it-IT" w:eastAsia="it-IT"/>
              <w14:ligatures w14:val="standardContextual"/>
            </w:rPr>
          </w:pPr>
          <w:hyperlink w:anchor="_Toc216189739" w:history="1">
            <w:r w:rsidRPr="00E66216">
              <w:rPr>
                <w:rStyle w:val="Collegamentoipertestuale"/>
                <w:rFonts w:cstheme="minorHAnsi"/>
                <w:noProof/>
                <w:lang w:val="it-IT"/>
              </w:rPr>
              <w:t>3.3.2 La dichiarazione di regolarità nell’approvazione dei documenti di bilancio:</w:t>
            </w:r>
            <w:r w:rsidRPr="00E66216">
              <w:rPr>
                <w:noProof/>
                <w:webHidden/>
              </w:rPr>
              <w:tab/>
            </w:r>
            <w:r w:rsidRPr="00E66216">
              <w:rPr>
                <w:noProof/>
                <w:webHidden/>
              </w:rPr>
              <w:fldChar w:fldCharType="begin"/>
            </w:r>
            <w:r w:rsidRPr="00E66216">
              <w:rPr>
                <w:noProof/>
                <w:webHidden/>
              </w:rPr>
              <w:instrText xml:space="preserve"> PAGEREF _Toc216189739 \h </w:instrText>
            </w:r>
            <w:r w:rsidRPr="00E66216">
              <w:rPr>
                <w:noProof/>
                <w:webHidden/>
              </w:rPr>
            </w:r>
            <w:r w:rsidRPr="00E66216">
              <w:rPr>
                <w:noProof/>
                <w:webHidden/>
              </w:rPr>
              <w:fldChar w:fldCharType="separate"/>
            </w:r>
            <w:r w:rsidRPr="00E66216">
              <w:rPr>
                <w:noProof/>
                <w:webHidden/>
              </w:rPr>
              <w:t>29</w:t>
            </w:r>
            <w:r w:rsidRPr="00E66216">
              <w:rPr>
                <w:noProof/>
                <w:webHidden/>
              </w:rPr>
              <w:fldChar w:fldCharType="end"/>
            </w:r>
          </w:hyperlink>
        </w:p>
        <w:p w14:paraId="339D264B" w14:textId="0F0E1FA7" w:rsidR="00E66216" w:rsidRPr="00E66216" w:rsidRDefault="00E66216">
          <w:pPr>
            <w:pStyle w:val="Sommario3"/>
            <w:tabs>
              <w:tab w:val="right" w:leader="dot" w:pos="9632"/>
            </w:tabs>
            <w:rPr>
              <w:noProof/>
              <w:kern w:val="2"/>
              <w:sz w:val="24"/>
              <w:szCs w:val="24"/>
              <w:lang w:val="it-IT" w:eastAsia="it-IT"/>
              <w14:ligatures w14:val="standardContextual"/>
            </w:rPr>
          </w:pPr>
          <w:hyperlink w:anchor="_Toc216189740" w:history="1">
            <w:r w:rsidRPr="00E66216">
              <w:rPr>
                <w:rStyle w:val="Collegamentoipertestuale"/>
                <w:rFonts w:cstheme="minorHAnsi"/>
                <w:noProof/>
                <w:lang w:val="it-IT"/>
              </w:rPr>
              <w:t>3.3.3 Il rispetto dei limiti di spesa delle assunzioni flessibili (dl 78/2010):</w:t>
            </w:r>
            <w:r w:rsidRPr="00E66216">
              <w:rPr>
                <w:noProof/>
                <w:webHidden/>
              </w:rPr>
              <w:tab/>
            </w:r>
            <w:r w:rsidRPr="00E66216">
              <w:rPr>
                <w:noProof/>
                <w:webHidden/>
              </w:rPr>
              <w:fldChar w:fldCharType="begin"/>
            </w:r>
            <w:r w:rsidRPr="00E66216">
              <w:rPr>
                <w:noProof/>
                <w:webHidden/>
              </w:rPr>
              <w:instrText xml:space="preserve"> PAGEREF _Toc216189740 \h </w:instrText>
            </w:r>
            <w:r w:rsidRPr="00E66216">
              <w:rPr>
                <w:noProof/>
                <w:webHidden/>
              </w:rPr>
            </w:r>
            <w:r w:rsidRPr="00E66216">
              <w:rPr>
                <w:noProof/>
                <w:webHidden/>
              </w:rPr>
              <w:fldChar w:fldCharType="separate"/>
            </w:r>
            <w:r w:rsidRPr="00E66216">
              <w:rPr>
                <w:noProof/>
                <w:webHidden/>
              </w:rPr>
              <w:t>29</w:t>
            </w:r>
            <w:r w:rsidRPr="00E66216">
              <w:rPr>
                <w:noProof/>
                <w:webHidden/>
              </w:rPr>
              <w:fldChar w:fldCharType="end"/>
            </w:r>
          </w:hyperlink>
        </w:p>
        <w:p w14:paraId="2ED2E90F" w14:textId="7333B0E7" w:rsidR="00E66216" w:rsidRPr="00E66216" w:rsidRDefault="00E66216">
          <w:pPr>
            <w:pStyle w:val="Sommario3"/>
            <w:tabs>
              <w:tab w:val="right" w:leader="dot" w:pos="9632"/>
            </w:tabs>
            <w:rPr>
              <w:noProof/>
              <w:kern w:val="2"/>
              <w:sz w:val="24"/>
              <w:szCs w:val="24"/>
              <w:lang w:val="it-IT" w:eastAsia="it-IT"/>
              <w14:ligatures w14:val="standardContextual"/>
            </w:rPr>
          </w:pPr>
          <w:hyperlink w:anchor="_Toc216189741" w:history="1">
            <w:r w:rsidRPr="00E66216">
              <w:rPr>
                <w:rStyle w:val="Collegamentoipertestuale"/>
                <w:rFonts w:cstheme="minorHAnsi"/>
                <w:noProof/>
                <w:lang w:val="it-IT"/>
              </w:rPr>
              <w:t>3.3.4 Il rispetto dei limiti di spesa di personale (l. 296/2006 e dl 34/2019):</w:t>
            </w:r>
            <w:r w:rsidRPr="00E66216">
              <w:rPr>
                <w:noProof/>
                <w:webHidden/>
              </w:rPr>
              <w:tab/>
            </w:r>
            <w:r w:rsidRPr="00E66216">
              <w:rPr>
                <w:noProof/>
                <w:webHidden/>
              </w:rPr>
              <w:fldChar w:fldCharType="begin"/>
            </w:r>
            <w:r w:rsidRPr="00E66216">
              <w:rPr>
                <w:noProof/>
                <w:webHidden/>
              </w:rPr>
              <w:instrText xml:space="preserve"> PAGEREF _Toc216189741 \h </w:instrText>
            </w:r>
            <w:r w:rsidRPr="00E66216">
              <w:rPr>
                <w:noProof/>
                <w:webHidden/>
              </w:rPr>
            </w:r>
            <w:r w:rsidRPr="00E66216">
              <w:rPr>
                <w:noProof/>
                <w:webHidden/>
              </w:rPr>
              <w:fldChar w:fldCharType="separate"/>
            </w:r>
            <w:r w:rsidRPr="00E66216">
              <w:rPr>
                <w:noProof/>
                <w:webHidden/>
              </w:rPr>
              <w:t>29</w:t>
            </w:r>
            <w:r w:rsidRPr="00E66216">
              <w:rPr>
                <w:noProof/>
                <w:webHidden/>
              </w:rPr>
              <w:fldChar w:fldCharType="end"/>
            </w:r>
          </w:hyperlink>
        </w:p>
        <w:p w14:paraId="6C43A7CF" w14:textId="75B976A6" w:rsidR="00E66216" w:rsidRPr="00E66216" w:rsidRDefault="00E66216">
          <w:pPr>
            <w:pStyle w:val="Sommario3"/>
            <w:tabs>
              <w:tab w:val="right" w:leader="dot" w:pos="9632"/>
            </w:tabs>
            <w:rPr>
              <w:noProof/>
              <w:kern w:val="2"/>
              <w:sz w:val="24"/>
              <w:szCs w:val="24"/>
              <w:lang w:val="it-IT" w:eastAsia="it-IT"/>
              <w14:ligatures w14:val="standardContextual"/>
            </w:rPr>
          </w:pPr>
          <w:hyperlink w:anchor="_Toc216189742" w:history="1">
            <w:r w:rsidRPr="00E66216">
              <w:rPr>
                <w:rStyle w:val="Collegamentoipertestuale"/>
                <w:rFonts w:cstheme="minorHAnsi"/>
                <w:noProof/>
                <w:lang w:val="it-IT"/>
              </w:rPr>
              <w:t>3.3.5 Le assunzioni programmate:</w:t>
            </w:r>
            <w:r w:rsidRPr="00E66216">
              <w:rPr>
                <w:noProof/>
                <w:webHidden/>
              </w:rPr>
              <w:tab/>
            </w:r>
            <w:r w:rsidRPr="00E66216">
              <w:rPr>
                <w:noProof/>
                <w:webHidden/>
              </w:rPr>
              <w:fldChar w:fldCharType="begin"/>
            </w:r>
            <w:r w:rsidRPr="00E66216">
              <w:rPr>
                <w:noProof/>
                <w:webHidden/>
              </w:rPr>
              <w:instrText xml:space="preserve"> PAGEREF _Toc216189742 \h </w:instrText>
            </w:r>
            <w:r w:rsidRPr="00E66216">
              <w:rPr>
                <w:noProof/>
                <w:webHidden/>
              </w:rPr>
            </w:r>
            <w:r w:rsidRPr="00E66216">
              <w:rPr>
                <w:noProof/>
                <w:webHidden/>
              </w:rPr>
              <w:fldChar w:fldCharType="separate"/>
            </w:r>
            <w:r w:rsidRPr="00E66216">
              <w:rPr>
                <w:noProof/>
                <w:webHidden/>
              </w:rPr>
              <w:t>30</w:t>
            </w:r>
            <w:r w:rsidRPr="00E66216">
              <w:rPr>
                <w:noProof/>
                <w:webHidden/>
              </w:rPr>
              <w:fldChar w:fldCharType="end"/>
            </w:r>
          </w:hyperlink>
        </w:p>
        <w:p w14:paraId="7A899559" w14:textId="7A7CC2CD" w:rsidR="00E66216" w:rsidRPr="00E66216" w:rsidRDefault="00E66216">
          <w:pPr>
            <w:pStyle w:val="Sommario3"/>
            <w:tabs>
              <w:tab w:val="right" w:leader="dot" w:pos="9632"/>
            </w:tabs>
            <w:rPr>
              <w:noProof/>
              <w:kern w:val="2"/>
              <w:sz w:val="24"/>
              <w:szCs w:val="24"/>
              <w:lang w:val="it-IT" w:eastAsia="it-IT"/>
              <w14:ligatures w14:val="standardContextual"/>
            </w:rPr>
          </w:pPr>
          <w:hyperlink w:anchor="_Toc216189743" w:history="1">
            <w:r w:rsidRPr="00E66216">
              <w:rPr>
                <w:rStyle w:val="Collegamentoipertestuale"/>
                <w:rFonts w:cstheme="minorHAnsi"/>
                <w:noProof/>
                <w:lang w:val="it-IT"/>
              </w:rPr>
              <w:t>3.3.6 La dotazione organica:</w:t>
            </w:r>
            <w:r w:rsidRPr="00E66216">
              <w:rPr>
                <w:noProof/>
                <w:webHidden/>
              </w:rPr>
              <w:tab/>
            </w:r>
            <w:r w:rsidRPr="00E66216">
              <w:rPr>
                <w:noProof/>
                <w:webHidden/>
              </w:rPr>
              <w:fldChar w:fldCharType="begin"/>
            </w:r>
            <w:r w:rsidRPr="00E66216">
              <w:rPr>
                <w:noProof/>
                <w:webHidden/>
              </w:rPr>
              <w:instrText xml:space="preserve"> PAGEREF _Toc216189743 \h </w:instrText>
            </w:r>
            <w:r w:rsidRPr="00E66216">
              <w:rPr>
                <w:noProof/>
                <w:webHidden/>
              </w:rPr>
            </w:r>
            <w:r w:rsidRPr="00E66216">
              <w:rPr>
                <w:noProof/>
                <w:webHidden/>
              </w:rPr>
              <w:fldChar w:fldCharType="separate"/>
            </w:r>
            <w:r w:rsidRPr="00E66216">
              <w:rPr>
                <w:noProof/>
                <w:webHidden/>
              </w:rPr>
              <w:t>31</w:t>
            </w:r>
            <w:r w:rsidRPr="00E66216">
              <w:rPr>
                <w:noProof/>
                <w:webHidden/>
              </w:rPr>
              <w:fldChar w:fldCharType="end"/>
            </w:r>
          </w:hyperlink>
        </w:p>
        <w:p w14:paraId="0B337FEE" w14:textId="7DAEFB58" w:rsidR="00E66216" w:rsidRPr="00E66216" w:rsidRDefault="00E66216">
          <w:pPr>
            <w:pStyle w:val="Sommario3"/>
            <w:tabs>
              <w:tab w:val="right" w:leader="dot" w:pos="9632"/>
            </w:tabs>
            <w:rPr>
              <w:noProof/>
              <w:kern w:val="2"/>
              <w:sz w:val="24"/>
              <w:szCs w:val="24"/>
              <w:lang w:val="it-IT" w:eastAsia="it-IT"/>
              <w14:ligatures w14:val="standardContextual"/>
            </w:rPr>
          </w:pPr>
          <w:hyperlink w:anchor="_Toc216189744" w:history="1">
            <w:r w:rsidRPr="00E66216">
              <w:rPr>
                <w:rStyle w:val="Collegamentoipertestuale"/>
                <w:rFonts w:cstheme="minorHAnsi"/>
                <w:noProof/>
                <w:lang w:val="it-IT"/>
              </w:rPr>
              <w:t>3.3.7 Il programma della formazione del personale:</w:t>
            </w:r>
            <w:r w:rsidRPr="00E66216">
              <w:rPr>
                <w:noProof/>
                <w:webHidden/>
              </w:rPr>
              <w:tab/>
            </w:r>
            <w:r w:rsidRPr="00E66216">
              <w:rPr>
                <w:noProof/>
                <w:webHidden/>
              </w:rPr>
              <w:fldChar w:fldCharType="begin"/>
            </w:r>
            <w:r w:rsidRPr="00E66216">
              <w:rPr>
                <w:noProof/>
                <w:webHidden/>
              </w:rPr>
              <w:instrText xml:space="preserve"> PAGEREF _Toc216189744 \h </w:instrText>
            </w:r>
            <w:r w:rsidRPr="00E66216">
              <w:rPr>
                <w:noProof/>
                <w:webHidden/>
              </w:rPr>
            </w:r>
            <w:r w:rsidRPr="00E66216">
              <w:rPr>
                <w:noProof/>
                <w:webHidden/>
              </w:rPr>
              <w:fldChar w:fldCharType="separate"/>
            </w:r>
            <w:r w:rsidRPr="00E66216">
              <w:rPr>
                <w:noProof/>
                <w:webHidden/>
              </w:rPr>
              <w:t>32</w:t>
            </w:r>
            <w:r w:rsidRPr="00E66216">
              <w:rPr>
                <w:noProof/>
                <w:webHidden/>
              </w:rPr>
              <w:fldChar w:fldCharType="end"/>
            </w:r>
          </w:hyperlink>
        </w:p>
        <w:p w14:paraId="51BF8608" w14:textId="7B0F79CB" w:rsidR="00E66216" w:rsidRPr="00E66216" w:rsidRDefault="00E66216">
          <w:pPr>
            <w:pStyle w:val="Sommario3"/>
            <w:tabs>
              <w:tab w:val="right" w:leader="dot" w:pos="9632"/>
            </w:tabs>
            <w:rPr>
              <w:noProof/>
              <w:kern w:val="2"/>
              <w:sz w:val="24"/>
              <w:szCs w:val="24"/>
              <w:lang w:val="it-IT" w:eastAsia="it-IT"/>
              <w14:ligatures w14:val="standardContextual"/>
            </w:rPr>
          </w:pPr>
          <w:hyperlink w:anchor="_Toc216189745" w:history="1">
            <w:r w:rsidRPr="00E66216">
              <w:rPr>
                <w:rStyle w:val="Collegamentoipertestuale"/>
                <w:rFonts w:cstheme="minorHAnsi"/>
                <w:noProof/>
                <w:lang w:val="it-IT"/>
              </w:rPr>
              <w:t>3.3.8 L’elenco delle procedure da semplificare e reingegnerizzare mediante strumenti tecnologici:</w:t>
            </w:r>
            <w:r w:rsidRPr="00E66216">
              <w:rPr>
                <w:noProof/>
                <w:webHidden/>
              </w:rPr>
              <w:tab/>
            </w:r>
            <w:r w:rsidRPr="00E66216">
              <w:rPr>
                <w:noProof/>
                <w:webHidden/>
              </w:rPr>
              <w:fldChar w:fldCharType="begin"/>
            </w:r>
            <w:r w:rsidRPr="00E66216">
              <w:rPr>
                <w:noProof/>
                <w:webHidden/>
              </w:rPr>
              <w:instrText xml:space="preserve"> PAGEREF _Toc216189745 \h </w:instrText>
            </w:r>
            <w:r w:rsidRPr="00E66216">
              <w:rPr>
                <w:noProof/>
                <w:webHidden/>
              </w:rPr>
            </w:r>
            <w:r w:rsidRPr="00E66216">
              <w:rPr>
                <w:noProof/>
                <w:webHidden/>
              </w:rPr>
              <w:fldChar w:fldCharType="separate"/>
            </w:r>
            <w:r w:rsidRPr="00E66216">
              <w:rPr>
                <w:noProof/>
                <w:webHidden/>
              </w:rPr>
              <w:t>32</w:t>
            </w:r>
            <w:r w:rsidRPr="00E66216">
              <w:rPr>
                <w:noProof/>
                <w:webHidden/>
              </w:rPr>
              <w:fldChar w:fldCharType="end"/>
            </w:r>
          </w:hyperlink>
        </w:p>
        <w:p w14:paraId="3B85C011" w14:textId="3BCD5933" w:rsidR="00E66216" w:rsidRPr="00E66216" w:rsidRDefault="00E66216">
          <w:pPr>
            <w:pStyle w:val="Sommario3"/>
            <w:tabs>
              <w:tab w:val="right" w:leader="dot" w:pos="9632"/>
            </w:tabs>
            <w:rPr>
              <w:noProof/>
              <w:kern w:val="2"/>
              <w:sz w:val="24"/>
              <w:szCs w:val="24"/>
              <w:lang w:val="it-IT" w:eastAsia="it-IT"/>
              <w14:ligatures w14:val="standardContextual"/>
            </w:rPr>
          </w:pPr>
          <w:hyperlink w:anchor="_Toc216189746" w:history="1">
            <w:r w:rsidRPr="00E66216">
              <w:rPr>
                <w:rStyle w:val="Collegamentoipertestuale"/>
                <w:rFonts w:cstheme="minorHAnsi"/>
                <w:noProof/>
                <w:lang w:val="it-IT"/>
              </w:rPr>
              <w:t>3.3.9 Le azioni finalizzate a realizzare la piena accessibilità fisica e digitale:</w:t>
            </w:r>
            <w:r w:rsidRPr="00E66216">
              <w:rPr>
                <w:noProof/>
                <w:webHidden/>
              </w:rPr>
              <w:tab/>
            </w:r>
            <w:r w:rsidRPr="00E66216">
              <w:rPr>
                <w:noProof/>
                <w:webHidden/>
              </w:rPr>
              <w:fldChar w:fldCharType="begin"/>
            </w:r>
            <w:r w:rsidRPr="00E66216">
              <w:rPr>
                <w:noProof/>
                <w:webHidden/>
              </w:rPr>
              <w:instrText xml:space="preserve"> PAGEREF _Toc216189746 \h </w:instrText>
            </w:r>
            <w:r w:rsidRPr="00E66216">
              <w:rPr>
                <w:noProof/>
                <w:webHidden/>
              </w:rPr>
            </w:r>
            <w:r w:rsidRPr="00E66216">
              <w:rPr>
                <w:noProof/>
                <w:webHidden/>
              </w:rPr>
              <w:fldChar w:fldCharType="separate"/>
            </w:r>
            <w:r w:rsidRPr="00E66216">
              <w:rPr>
                <w:noProof/>
                <w:webHidden/>
              </w:rPr>
              <w:t>32</w:t>
            </w:r>
            <w:r w:rsidRPr="00E66216">
              <w:rPr>
                <w:noProof/>
                <w:webHidden/>
              </w:rPr>
              <w:fldChar w:fldCharType="end"/>
            </w:r>
          </w:hyperlink>
        </w:p>
        <w:p w14:paraId="152619E1" w14:textId="6F704E81" w:rsidR="00E66216" w:rsidRPr="00E66216" w:rsidRDefault="00E66216">
          <w:pPr>
            <w:pStyle w:val="Sommario3"/>
            <w:tabs>
              <w:tab w:val="right" w:leader="dot" w:pos="9632"/>
            </w:tabs>
            <w:rPr>
              <w:noProof/>
              <w:kern w:val="2"/>
              <w:sz w:val="24"/>
              <w:szCs w:val="24"/>
              <w:lang w:val="it-IT" w:eastAsia="it-IT"/>
              <w14:ligatures w14:val="standardContextual"/>
            </w:rPr>
          </w:pPr>
          <w:hyperlink w:anchor="_Toc216189747" w:history="1">
            <w:r w:rsidRPr="00E66216">
              <w:rPr>
                <w:rStyle w:val="Collegamentoipertestuale"/>
                <w:rFonts w:cstheme="minorHAnsi"/>
                <w:noProof/>
                <w:lang w:val="it-IT"/>
              </w:rPr>
              <w:t>3.3.10 Le azioni finalizzate al pieno rispetto della parità di genere e all’inclusione sociale:</w:t>
            </w:r>
            <w:r w:rsidRPr="00E66216">
              <w:rPr>
                <w:noProof/>
                <w:webHidden/>
              </w:rPr>
              <w:tab/>
            </w:r>
            <w:r w:rsidRPr="00E66216">
              <w:rPr>
                <w:noProof/>
                <w:webHidden/>
              </w:rPr>
              <w:fldChar w:fldCharType="begin"/>
            </w:r>
            <w:r w:rsidRPr="00E66216">
              <w:rPr>
                <w:noProof/>
                <w:webHidden/>
              </w:rPr>
              <w:instrText xml:space="preserve"> PAGEREF _Toc216189747 \h </w:instrText>
            </w:r>
            <w:r w:rsidRPr="00E66216">
              <w:rPr>
                <w:noProof/>
                <w:webHidden/>
              </w:rPr>
            </w:r>
            <w:r w:rsidRPr="00E66216">
              <w:rPr>
                <w:noProof/>
                <w:webHidden/>
              </w:rPr>
              <w:fldChar w:fldCharType="separate"/>
            </w:r>
            <w:r w:rsidRPr="00E66216">
              <w:rPr>
                <w:noProof/>
                <w:webHidden/>
              </w:rPr>
              <w:t>34</w:t>
            </w:r>
            <w:r w:rsidRPr="00E66216">
              <w:rPr>
                <w:noProof/>
                <w:webHidden/>
              </w:rPr>
              <w:fldChar w:fldCharType="end"/>
            </w:r>
          </w:hyperlink>
        </w:p>
        <w:p w14:paraId="71BB8E13" w14:textId="59330AC2" w:rsidR="00E66216" w:rsidRPr="00E66216" w:rsidRDefault="00E66216">
          <w:pPr>
            <w:pStyle w:val="Sommario1"/>
            <w:tabs>
              <w:tab w:val="right" w:leader="dot" w:pos="9632"/>
            </w:tabs>
            <w:rPr>
              <w:noProof/>
              <w:kern w:val="2"/>
              <w:sz w:val="24"/>
              <w:szCs w:val="24"/>
              <w:lang w:val="it-IT" w:eastAsia="it-IT"/>
              <w14:ligatures w14:val="standardContextual"/>
            </w:rPr>
          </w:pPr>
          <w:hyperlink w:anchor="_Toc216189748" w:history="1">
            <w:r w:rsidRPr="00E66216">
              <w:rPr>
                <w:rStyle w:val="Collegamentoipertestuale"/>
                <w:rFonts w:cstheme="minorHAnsi"/>
                <w:caps/>
                <w:noProof/>
              </w:rPr>
              <w:t>4. MONITORAGGIO</w:t>
            </w:r>
            <w:r w:rsidRPr="00E66216">
              <w:rPr>
                <w:noProof/>
                <w:webHidden/>
              </w:rPr>
              <w:tab/>
            </w:r>
            <w:r w:rsidRPr="00E66216">
              <w:rPr>
                <w:noProof/>
                <w:webHidden/>
              </w:rPr>
              <w:fldChar w:fldCharType="begin"/>
            </w:r>
            <w:r w:rsidRPr="00E66216">
              <w:rPr>
                <w:noProof/>
                <w:webHidden/>
              </w:rPr>
              <w:instrText xml:space="preserve"> PAGEREF _Toc216189748 \h </w:instrText>
            </w:r>
            <w:r w:rsidRPr="00E66216">
              <w:rPr>
                <w:noProof/>
                <w:webHidden/>
              </w:rPr>
            </w:r>
            <w:r w:rsidRPr="00E66216">
              <w:rPr>
                <w:noProof/>
                <w:webHidden/>
              </w:rPr>
              <w:fldChar w:fldCharType="separate"/>
            </w:r>
            <w:r w:rsidRPr="00E66216">
              <w:rPr>
                <w:noProof/>
                <w:webHidden/>
              </w:rPr>
              <w:t>36</w:t>
            </w:r>
            <w:r w:rsidRPr="00E66216">
              <w:rPr>
                <w:noProof/>
                <w:webHidden/>
              </w:rPr>
              <w:fldChar w:fldCharType="end"/>
            </w:r>
          </w:hyperlink>
        </w:p>
        <w:p w14:paraId="1A7D6C60" w14:textId="434657BA" w:rsidR="00560B85" w:rsidRPr="000B42DF" w:rsidRDefault="00560B85" w:rsidP="001131CB">
          <w:pPr>
            <w:spacing w:after="0" w:line="240" w:lineRule="auto"/>
            <w:rPr>
              <w:rFonts w:cstheme="minorHAnsi"/>
            </w:rPr>
          </w:pPr>
          <w:r w:rsidRPr="002A5E15">
            <w:rPr>
              <w:rFonts w:cstheme="minorHAnsi"/>
              <w:i/>
              <w:iCs/>
              <w:sz w:val="24"/>
              <w:szCs w:val="24"/>
            </w:rPr>
            <w:fldChar w:fldCharType="end"/>
          </w:r>
        </w:p>
      </w:sdtContent>
    </w:sdt>
    <w:p w14:paraId="6CA4E286" w14:textId="77777777" w:rsidR="006174E2" w:rsidRDefault="006174E2" w:rsidP="003559BA">
      <w:pPr>
        <w:spacing w:line="240" w:lineRule="auto"/>
        <w:rPr>
          <w:rFonts w:cstheme="minorHAnsi"/>
          <w:b/>
          <w:bCs/>
          <w:caps/>
          <w:sz w:val="24"/>
          <w:szCs w:val="24"/>
        </w:rPr>
      </w:pPr>
      <w:r>
        <w:rPr>
          <w:rFonts w:cstheme="minorHAnsi"/>
          <w:b/>
          <w:bCs/>
          <w:caps/>
          <w:sz w:val="24"/>
          <w:szCs w:val="24"/>
        </w:rPr>
        <w:br w:type="page"/>
      </w:r>
    </w:p>
    <w:p w14:paraId="16321C6C" w14:textId="7D4C2142" w:rsidR="00894C86" w:rsidRPr="00A24527" w:rsidRDefault="00894C86" w:rsidP="003559BA">
      <w:pPr>
        <w:spacing w:line="240" w:lineRule="auto"/>
        <w:rPr>
          <w:rFonts w:cstheme="minorHAnsi"/>
          <w:b/>
          <w:bCs/>
          <w:caps/>
          <w:sz w:val="24"/>
          <w:szCs w:val="24"/>
        </w:rPr>
      </w:pPr>
      <w:r w:rsidRPr="00A24527">
        <w:rPr>
          <w:rFonts w:cstheme="minorHAnsi"/>
          <w:b/>
          <w:bCs/>
          <w:caps/>
          <w:sz w:val="24"/>
          <w:szCs w:val="24"/>
        </w:rPr>
        <w:lastRenderedPageBreak/>
        <w:t>Premessa</w:t>
      </w:r>
    </w:p>
    <w:p w14:paraId="000CA63A" w14:textId="4E282A5F" w:rsidR="00894C86" w:rsidRPr="00A24527" w:rsidRDefault="00F47AC1" w:rsidP="003559BA">
      <w:pPr>
        <w:pStyle w:val="Corpotesto"/>
        <w:spacing w:before="108" w:line="240" w:lineRule="auto"/>
        <w:ind w:left="112" w:right="107"/>
        <w:jc w:val="both"/>
        <w:rPr>
          <w:rFonts w:cstheme="minorHAnsi"/>
          <w:b w:val="0"/>
          <w:bCs w:val="0"/>
          <w:sz w:val="24"/>
          <w:szCs w:val="24"/>
          <w:lang w:val="it-IT"/>
        </w:rPr>
      </w:pPr>
      <w:r w:rsidRPr="00A24527">
        <w:rPr>
          <w:rFonts w:cstheme="minorHAnsi"/>
          <w:b w:val="0"/>
          <w:bCs w:val="0"/>
          <w:sz w:val="24"/>
          <w:szCs w:val="24"/>
          <w:lang w:val="it-IT"/>
        </w:rPr>
        <w:t>I</w:t>
      </w:r>
      <w:r w:rsidR="00DF1643" w:rsidRPr="00A24527">
        <w:rPr>
          <w:rFonts w:cstheme="minorHAnsi"/>
          <w:b w:val="0"/>
          <w:bCs w:val="0"/>
          <w:sz w:val="24"/>
          <w:szCs w:val="24"/>
          <w:lang w:val="it-IT"/>
        </w:rPr>
        <w:t>l</w:t>
      </w:r>
      <w:r w:rsidR="00894C86" w:rsidRPr="00A24527">
        <w:rPr>
          <w:rFonts w:cstheme="minorHAnsi"/>
          <w:b w:val="0"/>
          <w:bCs w:val="0"/>
          <w:sz w:val="24"/>
          <w:szCs w:val="24"/>
          <w:lang w:val="it-IT"/>
        </w:rPr>
        <w:t xml:space="preserve"> </w:t>
      </w:r>
      <w:r w:rsidR="008C6465" w:rsidRPr="00A24527">
        <w:rPr>
          <w:rFonts w:cstheme="minorHAnsi"/>
          <w:b w:val="0"/>
          <w:bCs w:val="0"/>
          <w:sz w:val="24"/>
          <w:szCs w:val="24"/>
          <w:lang w:val="it-IT"/>
        </w:rPr>
        <w:t xml:space="preserve">nuovo </w:t>
      </w:r>
      <w:r w:rsidR="00894C86" w:rsidRPr="00A24527">
        <w:rPr>
          <w:rFonts w:cstheme="minorHAnsi"/>
          <w:b w:val="0"/>
          <w:bCs w:val="0"/>
          <w:sz w:val="24"/>
          <w:szCs w:val="24"/>
          <w:lang w:val="it-IT"/>
        </w:rPr>
        <w:t>P</w:t>
      </w:r>
      <w:r w:rsidR="008C6465" w:rsidRPr="00A24527">
        <w:rPr>
          <w:rFonts w:cstheme="minorHAnsi"/>
          <w:b w:val="0"/>
          <w:bCs w:val="0"/>
          <w:sz w:val="24"/>
          <w:szCs w:val="24"/>
          <w:lang w:val="it-IT"/>
        </w:rPr>
        <w:t xml:space="preserve">iano </w:t>
      </w:r>
      <w:r w:rsidR="00894C86" w:rsidRPr="00A24527">
        <w:rPr>
          <w:rFonts w:cstheme="minorHAnsi"/>
          <w:b w:val="0"/>
          <w:bCs w:val="0"/>
          <w:sz w:val="24"/>
          <w:szCs w:val="24"/>
          <w:lang w:val="it-IT"/>
        </w:rPr>
        <w:t>I</w:t>
      </w:r>
      <w:r w:rsidR="008C6465" w:rsidRPr="00A24527">
        <w:rPr>
          <w:rFonts w:cstheme="minorHAnsi"/>
          <w:b w:val="0"/>
          <w:bCs w:val="0"/>
          <w:sz w:val="24"/>
          <w:szCs w:val="24"/>
          <w:lang w:val="it-IT"/>
        </w:rPr>
        <w:t xml:space="preserve">ntegrato di </w:t>
      </w:r>
      <w:r w:rsidR="00894C86" w:rsidRPr="00A24527">
        <w:rPr>
          <w:rFonts w:cstheme="minorHAnsi"/>
          <w:b w:val="0"/>
          <w:bCs w:val="0"/>
          <w:sz w:val="24"/>
          <w:szCs w:val="24"/>
          <w:lang w:val="it-IT"/>
        </w:rPr>
        <w:t>A</w:t>
      </w:r>
      <w:r w:rsidR="008C6465" w:rsidRPr="00A24527">
        <w:rPr>
          <w:rFonts w:cstheme="minorHAnsi"/>
          <w:b w:val="0"/>
          <w:bCs w:val="0"/>
          <w:sz w:val="24"/>
          <w:szCs w:val="24"/>
          <w:lang w:val="it-IT"/>
        </w:rPr>
        <w:t xml:space="preserve">ttività e </w:t>
      </w:r>
      <w:r w:rsidR="00894C86" w:rsidRPr="00A24527">
        <w:rPr>
          <w:rFonts w:cstheme="minorHAnsi"/>
          <w:b w:val="0"/>
          <w:bCs w:val="0"/>
          <w:sz w:val="24"/>
          <w:szCs w:val="24"/>
          <w:lang w:val="it-IT"/>
        </w:rPr>
        <w:t>O</w:t>
      </w:r>
      <w:r w:rsidR="008C6465" w:rsidRPr="00A24527">
        <w:rPr>
          <w:rFonts w:cstheme="minorHAnsi"/>
          <w:b w:val="0"/>
          <w:bCs w:val="0"/>
          <w:sz w:val="24"/>
          <w:szCs w:val="24"/>
          <w:lang w:val="it-IT"/>
        </w:rPr>
        <w:t>rganizzazione (PIAO)</w:t>
      </w:r>
      <w:r w:rsidR="00894C86" w:rsidRPr="00A24527">
        <w:rPr>
          <w:rFonts w:cstheme="minorHAnsi"/>
          <w:b w:val="0"/>
          <w:bCs w:val="0"/>
          <w:sz w:val="24"/>
          <w:szCs w:val="24"/>
          <w:lang w:val="it-IT"/>
        </w:rPr>
        <w:t xml:space="preserve"> </w:t>
      </w:r>
      <w:r w:rsidRPr="00A24527">
        <w:rPr>
          <w:rFonts w:cstheme="minorHAnsi"/>
          <w:b w:val="0"/>
          <w:bCs w:val="0"/>
          <w:sz w:val="24"/>
          <w:szCs w:val="24"/>
          <w:lang w:val="it-IT"/>
        </w:rPr>
        <w:t>viene introdotto con la finalità di</w:t>
      </w:r>
      <w:r w:rsidR="00DF1643" w:rsidRPr="00A24527">
        <w:rPr>
          <w:rFonts w:cstheme="minorHAnsi"/>
          <w:b w:val="0"/>
          <w:bCs w:val="0"/>
          <w:sz w:val="24"/>
          <w:szCs w:val="24"/>
          <w:lang w:val="it-IT"/>
        </w:rPr>
        <w:t xml:space="preserve"> c</w:t>
      </w:r>
      <w:r w:rsidR="00894C86" w:rsidRPr="00A24527">
        <w:rPr>
          <w:rFonts w:cstheme="minorHAnsi"/>
          <w:b w:val="0"/>
          <w:bCs w:val="0"/>
          <w:sz w:val="24"/>
          <w:szCs w:val="24"/>
          <w:lang w:val="it-IT"/>
        </w:rPr>
        <w:t>onsentire un maggior coordinamento dell’attività programmatoria delle pubbliche amministrazioni e una sua semplificazione</w:t>
      </w:r>
      <w:r w:rsidR="00DF1643" w:rsidRPr="00A24527">
        <w:rPr>
          <w:rFonts w:cstheme="minorHAnsi"/>
          <w:b w:val="0"/>
          <w:bCs w:val="0"/>
          <w:sz w:val="24"/>
          <w:szCs w:val="24"/>
          <w:lang w:val="it-IT"/>
        </w:rPr>
        <w:t>, nonché a</w:t>
      </w:r>
      <w:r w:rsidR="00894C86" w:rsidRPr="00A24527">
        <w:rPr>
          <w:rFonts w:cstheme="minorHAnsi"/>
          <w:b w:val="0"/>
          <w:bCs w:val="0"/>
          <w:sz w:val="24"/>
          <w:szCs w:val="24"/>
          <w:lang w:val="it-IT"/>
        </w:rPr>
        <w:t>ssicurare una migliore qualità e trasparenza dell’attività amministrativa</w:t>
      </w:r>
      <w:r w:rsidRPr="00A24527">
        <w:rPr>
          <w:rFonts w:cstheme="minorHAnsi"/>
          <w:b w:val="0"/>
          <w:bCs w:val="0"/>
          <w:sz w:val="24"/>
          <w:szCs w:val="24"/>
          <w:lang w:val="it-IT"/>
        </w:rPr>
        <w:t xml:space="preserve">, </w:t>
      </w:r>
      <w:r w:rsidR="00894C86" w:rsidRPr="00A24527">
        <w:rPr>
          <w:rFonts w:cstheme="minorHAnsi"/>
          <w:b w:val="0"/>
          <w:bCs w:val="0"/>
          <w:sz w:val="24"/>
          <w:szCs w:val="24"/>
          <w:lang w:val="it-IT"/>
        </w:rPr>
        <w:t>dei servizi ai cittadini e alle imprese.</w:t>
      </w:r>
    </w:p>
    <w:p w14:paraId="5B943B81" w14:textId="005080D5" w:rsidR="00894C86" w:rsidRPr="00A24527" w:rsidRDefault="00894C86" w:rsidP="003559BA">
      <w:pPr>
        <w:pStyle w:val="Corpotesto"/>
        <w:spacing w:before="108" w:line="240" w:lineRule="auto"/>
        <w:ind w:left="112" w:right="107"/>
        <w:jc w:val="both"/>
        <w:rPr>
          <w:rFonts w:cstheme="minorHAnsi"/>
          <w:b w:val="0"/>
          <w:bCs w:val="0"/>
          <w:sz w:val="24"/>
          <w:szCs w:val="24"/>
          <w:lang w:val="it-IT"/>
        </w:rPr>
      </w:pPr>
      <w:r w:rsidRPr="00A24527">
        <w:rPr>
          <w:rFonts w:cstheme="minorHAnsi"/>
          <w:b w:val="0"/>
          <w:bCs w:val="0"/>
          <w:sz w:val="24"/>
          <w:szCs w:val="24"/>
          <w:lang w:val="it-IT"/>
        </w:rPr>
        <w:t>In esso, gli obiettivi, le azioni e le attività dell’Ente sono ricondotti alle finalità istituzionali e alla</w:t>
      </w:r>
      <w:r w:rsidRPr="00A24527">
        <w:rPr>
          <w:rFonts w:cstheme="minorHAnsi"/>
          <w:b w:val="0"/>
          <w:bCs w:val="0"/>
          <w:spacing w:val="1"/>
          <w:sz w:val="24"/>
          <w:szCs w:val="24"/>
          <w:lang w:val="it-IT"/>
        </w:rPr>
        <w:t xml:space="preserve"> </w:t>
      </w:r>
      <w:r w:rsidRPr="00A24527">
        <w:rPr>
          <w:rFonts w:cstheme="minorHAnsi"/>
          <w:b w:val="0"/>
          <w:bCs w:val="0"/>
          <w:sz w:val="24"/>
          <w:szCs w:val="24"/>
          <w:lang w:val="it-IT"/>
        </w:rPr>
        <w:t>mission</w:t>
      </w:r>
      <w:r w:rsidR="00DF1643" w:rsidRPr="00A24527">
        <w:rPr>
          <w:rFonts w:cstheme="minorHAnsi"/>
          <w:b w:val="0"/>
          <w:bCs w:val="0"/>
          <w:sz w:val="24"/>
          <w:szCs w:val="24"/>
          <w:lang w:val="it-IT"/>
        </w:rPr>
        <w:t>e</w:t>
      </w:r>
      <w:r w:rsidRPr="00A24527">
        <w:rPr>
          <w:rFonts w:cstheme="minorHAnsi"/>
          <w:b w:val="0"/>
          <w:bCs w:val="0"/>
          <w:spacing w:val="-1"/>
          <w:sz w:val="24"/>
          <w:szCs w:val="24"/>
          <w:lang w:val="it-IT"/>
        </w:rPr>
        <w:t xml:space="preserve"> </w:t>
      </w:r>
      <w:r w:rsidRPr="00A24527">
        <w:rPr>
          <w:rFonts w:cstheme="minorHAnsi"/>
          <w:b w:val="0"/>
          <w:bCs w:val="0"/>
          <w:sz w:val="24"/>
          <w:szCs w:val="24"/>
          <w:lang w:val="it-IT"/>
        </w:rPr>
        <w:t>pubblica</w:t>
      </w:r>
      <w:r w:rsidRPr="00A24527">
        <w:rPr>
          <w:rFonts w:cstheme="minorHAnsi"/>
          <w:b w:val="0"/>
          <w:bCs w:val="0"/>
          <w:spacing w:val="-2"/>
          <w:sz w:val="24"/>
          <w:szCs w:val="24"/>
          <w:lang w:val="it-IT"/>
        </w:rPr>
        <w:t xml:space="preserve"> </w:t>
      </w:r>
      <w:r w:rsidRPr="00A24527">
        <w:rPr>
          <w:rFonts w:cstheme="minorHAnsi"/>
          <w:b w:val="0"/>
          <w:bCs w:val="0"/>
          <w:sz w:val="24"/>
          <w:szCs w:val="24"/>
          <w:lang w:val="it-IT"/>
        </w:rPr>
        <w:t>complessiva</w:t>
      </w:r>
      <w:r w:rsidRPr="00A24527">
        <w:rPr>
          <w:rFonts w:cstheme="minorHAnsi"/>
          <w:b w:val="0"/>
          <w:bCs w:val="0"/>
          <w:spacing w:val="-2"/>
          <w:sz w:val="24"/>
          <w:szCs w:val="24"/>
          <w:lang w:val="it-IT"/>
        </w:rPr>
        <w:t xml:space="preserve"> </w:t>
      </w:r>
      <w:r w:rsidRPr="00A24527">
        <w:rPr>
          <w:rFonts w:cstheme="minorHAnsi"/>
          <w:b w:val="0"/>
          <w:bCs w:val="0"/>
          <w:sz w:val="24"/>
          <w:szCs w:val="24"/>
          <w:lang w:val="it-IT"/>
        </w:rPr>
        <w:t>di</w:t>
      </w:r>
      <w:r w:rsidRPr="00A24527">
        <w:rPr>
          <w:rFonts w:cstheme="minorHAnsi"/>
          <w:b w:val="0"/>
          <w:bCs w:val="0"/>
          <w:spacing w:val="-2"/>
          <w:sz w:val="24"/>
          <w:szCs w:val="24"/>
          <w:lang w:val="it-IT"/>
        </w:rPr>
        <w:t xml:space="preserve"> </w:t>
      </w:r>
      <w:r w:rsidRPr="00A24527">
        <w:rPr>
          <w:rFonts w:cstheme="minorHAnsi"/>
          <w:b w:val="0"/>
          <w:bCs w:val="0"/>
          <w:sz w:val="24"/>
          <w:szCs w:val="24"/>
          <w:lang w:val="it-IT"/>
        </w:rPr>
        <w:t>soddisfacimento</w:t>
      </w:r>
      <w:r w:rsidRPr="00A24527">
        <w:rPr>
          <w:rFonts w:cstheme="minorHAnsi"/>
          <w:b w:val="0"/>
          <w:bCs w:val="0"/>
          <w:spacing w:val="-1"/>
          <w:sz w:val="24"/>
          <w:szCs w:val="24"/>
          <w:lang w:val="it-IT"/>
        </w:rPr>
        <w:t xml:space="preserve"> </w:t>
      </w:r>
      <w:r w:rsidRPr="00A24527">
        <w:rPr>
          <w:rFonts w:cstheme="minorHAnsi"/>
          <w:b w:val="0"/>
          <w:bCs w:val="0"/>
          <w:sz w:val="24"/>
          <w:szCs w:val="24"/>
          <w:lang w:val="it-IT"/>
        </w:rPr>
        <w:t>dei</w:t>
      </w:r>
      <w:r w:rsidRPr="00A24527">
        <w:rPr>
          <w:rFonts w:cstheme="minorHAnsi"/>
          <w:b w:val="0"/>
          <w:bCs w:val="0"/>
          <w:spacing w:val="-1"/>
          <w:sz w:val="24"/>
          <w:szCs w:val="24"/>
          <w:lang w:val="it-IT"/>
        </w:rPr>
        <w:t xml:space="preserve"> </w:t>
      </w:r>
      <w:r w:rsidRPr="00A24527">
        <w:rPr>
          <w:rFonts w:cstheme="minorHAnsi"/>
          <w:b w:val="0"/>
          <w:bCs w:val="0"/>
          <w:sz w:val="24"/>
          <w:szCs w:val="24"/>
          <w:lang w:val="it-IT"/>
        </w:rPr>
        <w:t>bisogni</w:t>
      </w:r>
      <w:r w:rsidRPr="00A24527">
        <w:rPr>
          <w:rFonts w:cstheme="minorHAnsi"/>
          <w:b w:val="0"/>
          <w:bCs w:val="0"/>
          <w:spacing w:val="-2"/>
          <w:sz w:val="24"/>
          <w:szCs w:val="24"/>
          <w:lang w:val="it-IT"/>
        </w:rPr>
        <w:t xml:space="preserve"> </w:t>
      </w:r>
      <w:r w:rsidRPr="00A24527">
        <w:rPr>
          <w:rFonts w:cstheme="minorHAnsi"/>
          <w:b w:val="0"/>
          <w:bCs w:val="0"/>
          <w:sz w:val="24"/>
          <w:szCs w:val="24"/>
          <w:lang w:val="it-IT"/>
        </w:rPr>
        <w:t>della</w:t>
      </w:r>
      <w:r w:rsidRPr="00A24527">
        <w:rPr>
          <w:rFonts w:cstheme="minorHAnsi"/>
          <w:b w:val="0"/>
          <w:bCs w:val="0"/>
          <w:spacing w:val="-2"/>
          <w:sz w:val="24"/>
          <w:szCs w:val="24"/>
          <w:lang w:val="it-IT"/>
        </w:rPr>
        <w:t xml:space="preserve"> </w:t>
      </w:r>
      <w:r w:rsidRPr="00A24527">
        <w:rPr>
          <w:rFonts w:cstheme="minorHAnsi"/>
          <w:b w:val="0"/>
          <w:bCs w:val="0"/>
          <w:sz w:val="24"/>
          <w:szCs w:val="24"/>
          <w:lang w:val="it-IT"/>
        </w:rPr>
        <w:t>collettività</w:t>
      </w:r>
      <w:r w:rsidRPr="00A24527">
        <w:rPr>
          <w:rFonts w:cstheme="minorHAnsi"/>
          <w:b w:val="0"/>
          <w:bCs w:val="0"/>
          <w:spacing w:val="-2"/>
          <w:sz w:val="24"/>
          <w:szCs w:val="24"/>
          <w:lang w:val="it-IT"/>
        </w:rPr>
        <w:t xml:space="preserve"> </w:t>
      </w:r>
      <w:r w:rsidRPr="00A24527">
        <w:rPr>
          <w:rFonts w:cstheme="minorHAnsi"/>
          <w:b w:val="0"/>
          <w:bCs w:val="0"/>
          <w:sz w:val="24"/>
          <w:szCs w:val="24"/>
          <w:lang w:val="it-IT"/>
        </w:rPr>
        <w:t>e</w:t>
      </w:r>
      <w:r w:rsidRPr="00A24527">
        <w:rPr>
          <w:rFonts w:cstheme="minorHAnsi"/>
          <w:b w:val="0"/>
          <w:bCs w:val="0"/>
          <w:spacing w:val="-1"/>
          <w:sz w:val="24"/>
          <w:szCs w:val="24"/>
          <w:lang w:val="it-IT"/>
        </w:rPr>
        <w:t xml:space="preserve"> </w:t>
      </w:r>
      <w:r w:rsidRPr="00A24527">
        <w:rPr>
          <w:rFonts w:cstheme="minorHAnsi"/>
          <w:b w:val="0"/>
          <w:bCs w:val="0"/>
          <w:sz w:val="24"/>
          <w:szCs w:val="24"/>
          <w:lang w:val="it-IT"/>
        </w:rPr>
        <w:t>dei</w:t>
      </w:r>
      <w:r w:rsidRPr="00A24527">
        <w:rPr>
          <w:rFonts w:cstheme="minorHAnsi"/>
          <w:b w:val="0"/>
          <w:bCs w:val="0"/>
          <w:spacing w:val="-1"/>
          <w:sz w:val="24"/>
          <w:szCs w:val="24"/>
          <w:lang w:val="it-IT"/>
        </w:rPr>
        <w:t xml:space="preserve"> </w:t>
      </w:r>
      <w:r w:rsidRPr="00A24527">
        <w:rPr>
          <w:rFonts w:cstheme="minorHAnsi"/>
          <w:b w:val="0"/>
          <w:bCs w:val="0"/>
          <w:sz w:val="24"/>
          <w:szCs w:val="24"/>
          <w:lang w:val="it-IT"/>
        </w:rPr>
        <w:t>territori</w:t>
      </w:r>
      <w:r w:rsidR="00DF1643" w:rsidRPr="00A24527">
        <w:rPr>
          <w:rFonts w:cstheme="minorHAnsi"/>
          <w:b w:val="0"/>
          <w:bCs w:val="0"/>
          <w:sz w:val="24"/>
          <w:szCs w:val="24"/>
          <w:lang w:val="it-IT"/>
        </w:rPr>
        <w:t>, s</w:t>
      </w:r>
      <w:r w:rsidRPr="00A24527">
        <w:rPr>
          <w:rFonts w:cstheme="minorHAnsi"/>
          <w:b w:val="0"/>
          <w:bCs w:val="0"/>
          <w:sz w:val="24"/>
          <w:szCs w:val="24"/>
          <w:lang w:val="it-IT"/>
        </w:rPr>
        <w:t>i tratta quindi di uno strumento dotato, da un lato, di rilevante valenza strategica e, dall’altro, di un</w:t>
      </w:r>
      <w:r w:rsidRPr="00A24527">
        <w:rPr>
          <w:rFonts w:cstheme="minorHAnsi"/>
          <w:b w:val="0"/>
          <w:bCs w:val="0"/>
          <w:spacing w:val="-57"/>
          <w:sz w:val="24"/>
          <w:szCs w:val="24"/>
          <w:lang w:val="it-IT"/>
        </w:rPr>
        <w:t xml:space="preserve"> </w:t>
      </w:r>
      <w:r w:rsidRPr="00A24527">
        <w:rPr>
          <w:rFonts w:cstheme="minorHAnsi"/>
          <w:b w:val="0"/>
          <w:bCs w:val="0"/>
          <w:sz w:val="24"/>
          <w:szCs w:val="24"/>
          <w:lang w:val="it-IT"/>
        </w:rPr>
        <w:t>forte</w:t>
      </w:r>
      <w:r w:rsidRPr="00A24527">
        <w:rPr>
          <w:rFonts w:cstheme="minorHAnsi"/>
          <w:b w:val="0"/>
          <w:bCs w:val="0"/>
          <w:spacing w:val="-7"/>
          <w:sz w:val="24"/>
          <w:szCs w:val="24"/>
          <w:lang w:val="it-IT"/>
        </w:rPr>
        <w:t xml:space="preserve"> </w:t>
      </w:r>
      <w:r w:rsidRPr="00A24527">
        <w:rPr>
          <w:rFonts w:cstheme="minorHAnsi"/>
          <w:b w:val="0"/>
          <w:bCs w:val="0"/>
          <w:sz w:val="24"/>
          <w:szCs w:val="24"/>
          <w:lang w:val="it-IT"/>
        </w:rPr>
        <w:t>valore</w:t>
      </w:r>
      <w:r w:rsidRPr="00A24527">
        <w:rPr>
          <w:rFonts w:cstheme="minorHAnsi"/>
          <w:b w:val="0"/>
          <w:bCs w:val="0"/>
          <w:spacing w:val="-7"/>
          <w:sz w:val="24"/>
          <w:szCs w:val="24"/>
          <w:lang w:val="it-IT"/>
        </w:rPr>
        <w:t xml:space="preserve"> </w:t>
      </w:r>
      <w:r w:rsidRPr="00A24527">
        <w:rPr>
          <w:rFonts w:cstheme="minorHAnsi"/>
          <w:b w:val="0"/>
          <w:bCs w:val="0"/>
          <w:sz w:val="24"/>
          <w:szCs w:val="24"/>
          <w:lang w:val="it-IT"/>
        </w:rPr>
        <w:t>comunicativo,</w:t>
      </w:r>
      <w:r w:rsidRPr="00A24527">
        <w:rPr>
          <w:rFonts w:cstheme="minorHAnsi"/>
          <w:b w:val="0"/>
          <w:bCs w:val="0"/>
          <w:spacing w:val="-6"/>
          <w:sz w:val="24"/>
          <w:szCs w:val="24"/>
          <w:lang w:val="it-IT"/>
        </w:rPr>
        <w:t xml:space="preserve"> </w:t>
      </w:r>
      <w:r w:rsidRPr="00A24527">
        <w:rPr>
          <w:rFonts w:cstheme="minorHAnsi"/>
          <w:b w:val="0"/>
          <w:bCs w:val="0"/>
          <w:sz w:val="24"/>
          <w:szCs w:val="24"/>
          <w:lang w:val="it-IT"/>
        </w:rPr>
        <w:t>attraverso</w:t>
      </w:r>
      <w:r w:rsidRPr="00A24527">
        <w:rPr>
          <w:rFonts w:cstheme="minorHAnsi"/>
          <w:b w:val="0"/>
          <w:bCs w:val="0"/>
          <w:spacing w:val="-6"/>
          <w:sz w:val="24"/>
          <w:szCs w:val="24"/>
          <w:lang w:val="it-IT"/>
        </w:rPr>
        <w:t xml:space="preserve"> </w:t>
      </w:r>
      <w:r w:rsidRPr="00A24527">
        <w:rPr>
          <w:rFonts w:cstheme="minorHAnsi"/>
          <w:b w:val="0"/>
          <w:bCs w:val="0"/>
          <w:sz w:val="24"/>
          <w:szCs w:val="24"/>
          <w:lang w:val="it-IT"/>
        </w:rPr>
        <w:t>il</w:t>
      </w:r>
      <w:r w:rsidRPr="00A24527">
        <w:rPr>
          <w:rFonts w:cstheme="minorHAnsi"/>
          <w:b w:val="0"/>
          <w:bCs w:val="0"/>
          <w:spacing w:val="-7"/>
          <w:sz w:val="24"/>
          <w:szCs w:val="24"/>
          <w:lang w:val="it-IT"/>
        </w:rPr>
        <w:t xml:space="preserve"> </w:t>
      </w:r>
      <w:r w:rsidRPr="00A24527">
        <w:rPr>
          <w:rFonts w:cstheme="minorHAnsi"/>
          <w:b w:val="0"/>
          <w:bCs w:val="0"/>
          <w:sz w:val="24"/>
          <w:szCs w:val="24"/>
          <w:lang w:val="it-IT"/>
        </w:rPr>
        <w:t>quale</w:t>
      </w:r>
      <w:r w:rsidRPr="00A24527">
        <w:rPr>
          <w:rFonts w:cstheme="minorHAnsi"/>
          <w:b w:val="0"/>
          <w:bCs w:val="0"/>
          <w:spacing w:val="-7"/>
          <w:sz w:val="24"/>
          <w:szCs w:val="24"/>
          <w:lang w:val="it-IT"/>
        </w:rPr>
        <w:t xml:space="preserve"> </w:t>
      </w:r>
      <w:r w:rsidRPr="00A24527">
        <w:rPr>
          <w:rFonts w:cstheme="minorHAnsi"/>
          <w:b w:val="0"/>
          <w:bCs w:val="0"/>
          <w:sz w:val="24"/>
          <w:szCs w:val="24"/>
          <w:lang w:val="it-IT"/>
        </w:rPr>
        <w:t>l’Ente</w:t>
      </w:r>
      <w:r w:rsidRPr="00A24527">
        <w:rPr>
          <w:rFonts w:cstheme="minorHAnsi"/>
          <w:b w:val="0"/>
          <w:bCs w:val="0"/>
          <w:spacing w:val="-7"/>
          <w:sz w:val="24"/>
          <w:szCs w:val="24"/>
          <w:lang w:val="it-IT"/>
        </w:rPr>
        <w:t xml:space="preserve"> </w:t>
      </w:r>
      <w:r w:rsidRPr="00A24527">
        <w:rPr>
          <w:rFonts w:cstheme="minorHAnsi"/>
          <w:b w:val="0"/>
          <w:bCs w:val="0"/>
          <w:sz w:val="24"/>
          <w:szCs w:val="24"/>
          <w:lang w:val="it-IT"/>
        </w:rPr>
        <w:t>pubblico</w:t>
      </w:r>
      <w:r w:rsidRPr="00A24527">
        <w:rPr>
          <w:rFonts w:cstheme="minorHAnsi"/>
          <w:b w:val="0"/>
          <w:bCs w:val="0"/>
          <w:spacing w:val="-6"/>
          <w:sz w:val="24"/>
          <w:szCs w:val="24"/>
          <w:lang w:val="it-IT"/>
        </w:rPr>
        <w:t xml:space="preserve"> </w:t>
      </w:r>
      <w:r w:rsidRPr="00A24527">
        <w:rPr>
          <w:rFonts w:cstheme="minorHAnsi"/>
          <w:b w:val="0"/>
          <w:bCs w:val="0"/>
          <w:sz w:val="24"/>
          <w:szCs w:val="24"/>
          <w:lang w:val="it-IT"/>
        </w:rPr>
        <w:t>comunica</w:t>
      </w:r>
      <w:r w:rsidRPr="00A24527">
        <w:rPr>
          <w:rFonts w:cstheme="minorHAnsi"/>
          <w:b w:val="0"/>
          <w:bCs w:val="0"/>
          <w:spacing w:val="-7"/>
          <w:sz w:val="24"/>
          <w:szCs w:val="24"/>
          <w:lang w:val="it-IT"/>
        </w:rPr>
        <w:t xml:space="preserve"> </w:t>
      </w:r>
      <w:r w:rsidRPr="00A24527">
        <w:rPr>
          <w:rFonts w:cstheme="minorHAnsi"/>
          <w:b w:val="0"/>
          <w:bCs w:val="0"/>
          <w:sz w:val="24"/>
          <w:szCs w:val="24"/>
          <w:lang w:val="it-IT"/>
        </w:rPr>
        <w:t>alla</w:t>
      </w:r>
      <w:r w:rsidRPr="00A24527">
        <w:rPr>
          <w:rFonts w:cstheme="minorHAnsi"/>
          <w:b w:val="0"/>
          <w:bCs w:val="0"/>
          <w:spacing w:val="-7"/>
          <w:sz w:val="24"/>
          <w:szCs w:val="24"/>
          <w:lang w:val="it-IT"/>
        </w:rPr>
        <w:t xml:space="preserve"> </w:t>
      </w:r>
      <w:r w:rsidRPr="00A24527">
        <w:rPr>
          <w:rFonts w:cstheme="minorHAnsi"/>
          <w:b w:val="0"/>
          <w:bCs w:val="0"/>
          <w:sz w:val="24"/>
          <w:szCs w:val="24"/>
          <w:lang w:val="it-IT"/>
        </w:rPr>
        <w:t>collettività</w:t>
      </w:r>
      <w:r w:rsidRPr="00A24527">
        <w:rPr>
          <w:rFonts w:cstheme="minorHAnsi"/>
          <w:b w:val="0"/>
          <w:bCs w:val="0"/>
          <w:spacing w:val="-7"/>
          <w:sz w:val="24"/>
          <w:szCs w:val="24"/>
          <w:lang w:val="it-IT"/>
        </w:rPr>
        <w:t xml:space="preserve"> </w:t>
      </w:r>
      <w:r w:rsidRPr="00A24527">
        <w:rPr>
          <w:rFonts w:cstheme="minorHAnsi"/>
          <w:b w:val="0"/>
          <w:bCs w:val="0"/>
          <w:sz w:val="24"/>
          <w:szCs w:val="24"/>
          <w:lang w:val="it-IT"/>
        </w:rPr>
        <w:t>gli</w:t>
      </w:r>
      <w:r w:rsidRPr="00A24527">
        <w:rPr>
          <w:rFonts w:cstheme="minorHAnsi"/>
          <w:b w:val="0"/>
          <w:bCs w:val="0"/>
          <w:spacing w:val="-7"/>
          <w:sz w:val="24"/>
          <w:szCs w:val="24"/>
          <w:lang w:val="it-IT"/>
        </w:rPr>
        <w:t xml:space="preserve"> </w:t>
      </w:r>
      <w:r w:rsidRPr="00A24527">
        <w:rPr>
          <w:rFonts w:cstheme="minorHAnsi"/>
          <w:b w:val="0"/>
          <w:bCs w:val="0"/>
          <w:sz w:val="24"/>
          <w:szCs w:val="24"/>
          <w:lang w:val="it-IT"/>
        </w:rPr>
        <w:t>obiettivi</w:t>
      </w:r>
      <w:r w:rsidRPr="00A24527">
        <w:rPr>
          <w:rFonts w:cstheme="minorHAnsi"/>
          <w:b w:val="0"/>
          <w:bCs w:val="0"/>
          <w:spacing w:val="-7"/>
          <w:sz w:val="24"/>
          <w:szCs w:val="24"/>
          <w:lang w:val="it-IT"/>
        </w:rPr>
        <w:t xml:space="preserve"> </w:t>
      </w:r>
      <w:r w:rsidRPr="00A24527">
        <w:rPr>
          <w:rFonts w:cstheme="minorHAnsi"/>
          <w:b w:val="0"/>
          <w:bCs w:val="0"/>
          <w:sz w:val="24"/>
          <w:szCs w:val="24"/>
          <w:lang w:val="it-IT"/>
        </w:rPr>
        <w:t>e</w:t>
      </w:r>
      <w:r w:rsidRPr="00A24527">
        <w:rPr>
          <w:rFonts w:cstheme="minorHAnsi"/>
          <w:b w:val="0"/>
          <w:bCs w:val="0"/>
          <w:spacing w:val="-58"/>
          <w:sz w:val="24"/>
          <w:szCs w:val="24"/>
          <w:lang w:val="it-IT"/>
        </w:rPr>
        <w:t xml:space="preserve"> </w:t>
      </w:r>
      <w:r w:rsidRPr="00A24527">
        <w:rPr>
          <w:rFonts w:cstheme="minorHAnsi"/>
          <w:b w:val="0"/>
          <w:bCs w:val="0"/>
          <w:sz w:val="24"/>
          <w:szCs w:val="24"/>
          <w:lang w:val="it-IT"/>
        </w:rPr>
        <w:t>le azioni mediante le quali vengono esercitate le funzioni pubbliche e i risultati che si vogliono</w:t>
      </w:r>
      <w:r w:rsidRPr="00A24527">
        <w:rPr>
          <w:rFonts w:cstheme="minorHAnsi"/>
          <w:b w:val="0"/>
          <w:bCs w:val="0"/>
          <w:spacing w:val="1"/>
          <w:sz w:val="24"/>
          <w:szCs w:val="24"/>
          <w:lang w:val="it-IT"/>
        </w:rPr>
        <w:t xml:space="preserve"> </w:t>
      </w:r>
      <w:r w:rsidRPr="00A24527">
        <w:rPr>
          <w:rFonts w:cstheme="minorHAnsi"/>
          <w:b w:val="0"/>
          <w:bCs w:val="0"/>
          <w:sz w:val="24"/>
          <w:szCs w:val="24"/>
          <w:lang w:val="it-IT"/>
        </w:rPr>
        <w:t>ottenere</w:t>
      </w:r>
      <w:r w:rsidRPr="00A24527">
        <w:rPr>
          <w:rFonts w:cstheme="minorHAnsi"/>
          <w:b w:val="0"/>
          <w:bCs w:val="0"/>
          <w:spacing w:val="-2"/>
          <w:sz w:val="24"/>
          <w:szCs w:val="24"/>
          <w:lang w:val="it-IT"/>
        </w:rPr>
        <w:t xml:space="preserve"> </w:t>
      </w:r>
      <w:r w:rsidRPr="00A24527">
        <w:rPr>
          <w:rFonts w:cstheme="minorHAnsi"/>
          <w:b w:val="0"/>
          <w:bCs w:val="0"/>
          <w:sz w:val="24"/>
          <w:szCs w:val="24"/>
          <w:lang w:val="it-IT"/>
        </w:rPr>
        <w:t>rispetto alle</w:t>
      </w:r>
      <w:r w:rsidRPr="00A24527">
        <w:rPr>
          <w:rFonts w:cstheme="minorHAnsi"/>
          <w:b w:val="0"/>
          <w:bCs w:val="0"/>
          <w:spacing w:val="-1"/>
          <w:sz w:val="24"/>
          <w:szCs w:val="24"/>
          <w:lang w:val="it-IT"/>
        </w:rPr>
        <w:t xml:space="preserve"> </w:t>
      </w:r>
      <w:r w:rsidRPr="00A24527">
        <w:rPr>
          <w:rFonts w:cstheme="minorHAnsi"/>
          <w:b w:val="0"/>
          <w:bCs w:val="0"/>
          <w:sz w:val="24"/>
          <w:szCs w:val="24"/>
          <w:lang w:val="it-IT"/>
        </w:rPr>
        <w:t>esigenze</w:t>
      </w:r>
      <w:r w:rsidRPr="00A24527">
        <w:rPr>
          <w:rFonts w:cstheme="minorHAnsi"/>
          <w:b w:val="0"/>
          <w:bCs w:val="0"/>
          <w:spacing w:val="-1"/>
          <w:sz w:val="24"/>
          <w:szCs w:val="24"/>
          <w:lang w:val="it-IT"/>
        </w:rPr>
        <w:t xml:space="preserve"> </w:t>
      </w:r>
      <w:r w:rsidRPr="00A24527">
        <w:rPr>
          <w:rFonts w:cstheme="minorHAnsi"/>
          <w:b w:val="0"/>
          <w:bCs w:val="0"/>
          <w:sz w:val="24"/>
          <w:szCs w:val="24"/>
          <w:lang w:val="it-IT"/>
        </w:rPr>
        <w:t>di</w:t>
      </w:r>
      <w:r w:rsidRPr="00A24527">
        <w:rPr>
          <w:rFonts w:cstheme="minorHAnsi"/>
          <w:b w:val="0"/>
          <w:bCs w:val="0"/>
          <w:spacing w:val="-2"/>
          <w:sz w:val="24"/>
          <w:szCs w:val="24"/>
          <w:lang w:val="it-IT"/>
        </w:rPr>
        <w:t xml:space="preserve"> </w:t>
      </w:r>
      <w:r w:rsidRPr="00A24527">
        <w:rPr>
          <w:rFonts w:cstheme="minorHAnsi"/>
          <w:b w:val="0"/>
          <w:bCs w:val="0"/>
          <w:sz w:val="24"/>
          <w:szCs w:val="24"/>
          <w:lang w:val="it-IT"/>
        </w:rPr>
        <w:t>valore</w:t>
      </w:r>
      <w:r w:rsidRPr="00A24527">
        <w:rPr>
          <w:rFonts w:cstheme="minorHAnsi"/>
          <w:b w:val="0"/>
          <w:bCs w:val="0"/>
          <w:spacing w:val="-1"/>
          <w:sz w:val="24"/>
          <w:szCs w:val="24"/>
          <w:lang w:val="it-IT"/>
        </w:rPr>
        <w:t xml:space="preserve"> </w:t>
      </w:r>
      <w:r w:rsidRPr="00A24527">
        <w:rPr>
          <w:rFonts w:cstheme="minorHAnsi"/>
          <w:b w:val="0"/>
          <w:bCs w:val="0"/>
          <w:sz w:val="24"/>
          <w:szCs w:val="24"/>
          <w:lang w:val="it-IT"/>
        </w:rPr>
        <w:t>pubblico da</w:t>
      </w:r>
      <w:r w:rsidRPr="00A24527">
        <w:rPr>
          <w:rFonts w:cstheme="minorHAnsi"/>
          <w:b w:val="0"/>
          <w:bCs w:val="0"/>
          <w:spacing w:val="-1"/>
          <w:sz w:val="24"/>
          <w:szCs w:val="24"/>
          <w:lang w:val="it-IT"/>
        </w:rPr>
        <w:t xml:space="preserve"> </w:t>
      </w:r>
      <w:r w:rsidRPr="00A24527">
        <w:rPr>
          <w:rFonts w:cstheme="minorHAnsi"/>
          <w:b w:val="0"/>
          <w:bCs w:val="0"/>
          <w:sz w:val="24"/>
          <w:szCs w:val="24"/>
          <w:lang w:val="it-IT"/>
        </w:rPr>
        <w:t>soddisfare.</w:t>
      </w:r>
    </w:p>
    <w:p w14:paraId="63E02AA2" w14:textId="77777777" w:rsidR="00894C86" w:rsidRPr="00A24527" w:rsidRDefault="00894C86" w:rsidP="003559BA">
      <w:pPr>
        <w:pStyle w:val="Titolo1"/>
        <w:jc w:val="both"/>
        <w:rPr>
          <w:rFonts w:asciiTheme="minorHAnsi" w:hAnsiTheme="minorHAnsi" w:cstheme="minorHAnsi"/>
          <w:b/>
          <w:bCs/>
          <w:caps/>
          <w:color w:val="auto"/>
          <w:sz w:val="24"/>
          <w:szCs w:val="24"/>
        </w:rPr>
      </w:pPr>
      <w:bookmarkStart w:id="0" w:name="_TOC_250001"/>
      <w:bookmarkStart w:id="1" w:name="_Toc216189712"/>
      <w:r w:rsidRPr="00A24527">
        <w:rPr>
          <w:rFonts w:asciiTheme="minorHAnsi" w:hAnsiTheme="minorHAnsi" w:cstheme="minorHAnsi"/>
          <w:b/>
          <w:bCs/>
          <w:caps/>
          <w:color w:val="auto"/>
          <w:sz w:val="24"/>
          <w:szCs w:val="24"/>
        </w:rPr>
        <w:t xml:space="preserve">Riferimenti </w:t>
      </w:r>
      <w:bookmarkEnd w:id="0"/>
      <w:r w:rsidRPr="00A24527">
        <w:rPr>
          <w:rFonts w:asciiTheme="minorHAnsi" w:hAnsiTheme="minorHAnsi" w:cstheme="minorHAnsi"/>
          <w:b/>
          <w:bCs/>
          <w:caps/>
          <w:color w:val="auto"/>
          <w:sz w:val="24"/>
          <w:szCs w:val="24"/>
        </w:rPr>
        <w:t>normativi</w:t>
      </w:r>
      <w:bookmarkEnd w:id="1"/>
    </w:p>
    <w:p w14:paraId="3D666F71" w14:textId="07ADFC4F" w:rsidR="00894C86" w:rsidRPr="00A24527" w:rsidRDefault="00894C86" w:rsidP="003559BA">
      <w:pPr>
        <w:pStyle w:val="Corpotesto"/>
        <w:spacing w:before="177" w:line="240" w:lineRule="auto"/>
        <w:ind w:left="112" w:right="107"/>
        <w:jc w:val="both"/>
        <w:rPr>
          <w:rFonts w:cstheme="minorHAnsi"/>
          <w:b w:val="0"/>
          <w:bCs w:val="0"/>
          <w:sz w:val="24"/>
          <w:szCs w:val="24"/>
          <w:lang w:val="it-IT"/>
        </w:rPr>
      </w:pPr>
      <w:r w:rsidRPr="00A24527">
        <w:rPr>
          <w:rFonts w:cstheme="minorHAnsi"/>
          <w:b w:val="0"/>
          <w:bCs w:val="0"/>
          <w:sz w:val="24"/>
          <w:szCs w:val="24"/>
          <w:lang w:val="it-IT"/>
        </w:rPr>
        <w:t>L’art. 6 commi da 1 a 4 del decreto legge 9 giugno 2021 n. 80, convertito con modificazioni in</w:t>
      </w:r>
      <w:r w:rsidRPr="00A24527">
        <w:rPr>
          <w:rFonts w:cstheme="minorHAnsi"/>
          <w:b w:val="0"/>
          <w:bCs w:val="0"/>
          <w:spacing w:val="1"/>
          <w:sz w:val="24"/>
          <w:szCs w:val="24"/>
          <w:lang w:val="it-IT"/>
        </w:rPr>
        <w:t xml:space="preserve"> </w:t>
      </w:r>
      <w:r w:rsidRPr="00A24527">
        <w:rPr>
          <w:rFonts w:cstheme="minorHAnsi"/>
          <w:b w:val="0"/>
          <w:bCs w:val="0"/>
          <w:sz w:val="24"/>
          <w:szCs w:val="24"/>
          <w:lang w:val="it-IT"/>
        </w:rPr>
        <w:t xml:space="preserve">legge 6 agosto 2021 n. 113, ha introdotto nel nostro ordinamento il Piano Integrato di </w:t>
      </w:r>
      <w:r w:rsidR="008C6465" w:rsidRPr="00A24527">
        <w:rPr>
          <w:rFonts w:cstheme="minorHAnsi"/>
          <w:b w:val="0"/>
          <w:bCs w:val="0"/>
          <w:sz w:val="24"/>
          <w:szCs w:val="24"/>
          <w:lang w:val="it-IT"/>
        </w:rPr>
        <w:t>A</w:t>
      </w:r>
      <w:r w:rsidRPr="00A24527">
        <w:rPr>
          <w:rFonts w:cstheme="minorHAnsi"/>
          <w:b w:val="0"/>
          <w:bCs w:val="0"/>
          <w:sz w:val="24"/>
          <w:szCs w:val="24"/>
          <w:lang w:val="it-IT"/>
        </w:rPr>
        <w:t>ttività e</w:t>
      </w:r>
      <w:r w:rsidRPr="00A24527">
        <w:rPr>
          <w:rFonts w:cstheme="minorHAnsi"/>
          <w:b w:val="0"/>
          <w:bCs w:val="0"/>
          <w:spacing w:val="1"/>
          <w:sz w:val="24"/>
          <w:szCs w:val="24"/>
          <w:lang w:val="it-IT"/>
        </w:rPr>
        <w:t xml:space="preserve"> </w:t>
      </w:r>
      <w:r w:rsidR="008C6465" w:rsidRPr="00A24527">
        <w:rPr>
          <w:rFonts w:cstheme="minorHAnsi"/>
          <w:b w:val="0"/>
          <w:bCs w:val="0"/>
          <w:sz w:val="24"/>
          <w:szCs w:val="24"/>
          <w:lang w:val="it-IT"/>
        </w:rPr>
        <w:t>O</w:t>
      </w:r>
      <w:r w:rsidRPr="00A24527">
        <w:rPr>
          <w:rFonts w:cstheme="minorHAnsi"/>
          <w:b w:val="0"/>
          <w:bCs w:val="0"/>
          <w:sz w:val="24"/>
          <w:szCs w:val="24"/>
          <w:lang w:val="it-IT"/>
        </w:rPr>
        <w:t>rganizzazione, che assorbe una serie di piani e programmi già previsti dalla normativa</w:t>
      </w:r>
      <w:r w:rsidR="00397832" w:rsidRPr="00A24527">
        <w:rPr>
          <w:rFonts w:cstheme="minorHAnsi"/>
          <w:b w:val="0"/>
          <w:bCs w:val="0"/>
          <w:sz w:val="24"/>
          <w:szCs w:val="24"/>
          <w:lang w:val="it-IT"/>
        </w:rPr>
        <w:t>,</w:t>
      </w:r>
      <w:r w:rsidRPr="00A24527">
        <w:rPr>
          <w:rFonts w:cstheme="minorHAnsi"/>
          <w:b w:val="0"/>
          <w:bCs w:val="0"/>
          <w:sz w:val="24"/>
          <w:szCs w:val="24"/>
          <w:lang w:val="it-IT"/>
        </w:rPr>
        <w:t xml:space="preserve"> in</w:t>
      </w:r>
      <w:r w:rsidRPr="00A24527">
        <w:rPr>
          <w:rFonts w:cstheme="minorHAnsi"/>
          <w:b w:val="0"/>
          <w:bCs w:val="0"/>
          <w:spacing w:val="1"/>
          <w:sz w:val="24"/>
          <w:szCs w:val="24"/>
          <w:lang w:val="it-IT"/>
        </w:rPr>
        <w:t xml:space="preserve"> </w:t>
      </w:r>
      <w:r w:rsidRPr="00A24527">
        <w:rPr>
          <w:rFonts w:cstheme="minorHAnsi"/>
          <w:b w:val="0"/>
          <w:bCs w:val="0"/>
          <w:sz w:val="24"/>
          <w:szCs w:val="24"/>
          <w:lang w:val="it-IT"/>
        </w:rPr>
        <w:t>particolare: il Piano della performance, il Piano Triennale per la Prevenzione della Corruzione e per</w:t>
      </w:r>
      <w:r w:rsidRPr="00A24527">
        <w:rPr>
          <w:rFonts w:cstheme="minorHAnsi"/>
          <w:b w:val="0"/>
          <w:bCs w:val="0"/>
          <w:spacing w:val="1"/>
          <w:sz w:val="24"/>
          <w:szCs w:val="24"/>
          <w:lang w:val="it-IT"/>
        </w:rPr>
        <w:t xml:space="preserve"> </w:t>
      </w:r>
      <w:r w:rsidRPr="00A24527">
        <w:rPr>
          <w:rFonts w:cstheme="minorHAnsi"/>
          <w:b w:val="0"/>
          <w:bCs w:val="0"/>
          <w:sz w:val="24"/>
          <w:szCs w:val="24"/>
          <w:lang w:val="it-IT"/>
        </w:rPr>
        <w:t>la</w:t>
      </w:r>
      <w:r w:rsidRPr="00A24527">
        <w:rPr>
          <w:rFonts w:cstheme="minorHAnsi"/>
          <w:b w:val="0"/>
          <w:bCs w:val="0"/>
          <w:spacing w:val="-14"/>
          <w:sz w:val="24"/>
          <w:szCs w:val="24"/>
          <w:lang w:val="it-IT"/>
        </w:rPr>
        <w:t xml:space="preserve"> </w:t>
      </w:r>
      <w:r w:rsidRPr="00A24527">
        <w:rPr>
          <w:rFonts w:cstheme="minorHAnsi"/>
          <w:b w:val="0"/>
          <w:bCs w:val="0"/>
          <w:sz w:val="24"/>
          <w:szCs w:val="24"/>
          <w:lang w:val="it-IT"/>
        </w:rPr>
        <w:t>Trasparenza,</w:t>
      </w:r>
      <w:r w:rsidRPr="00A24527">
        <w:rPr>
          <w:rFonts w:cstheme="minorHAnsi"/>
          <w:b w:val="0"/>
          <w:bCs w:val="0"/>
          <w:spacing w:val="-14"/>
          <w:sz w:val="24"/>
          <w:szCs w:val="24"/>
          <w:lang w:val="it-IT"/>
        </w:rPr>
        <w:t xml:space="preserve"> </w:t>
      </w:r>
      <w:r w:rsidRPr="00A24527">
        <w:rPr>
          <w:rFonts w:cstheme="minorHAnsi"/>
          <w:b w:val="0"/>
          <w:bCs w:val="0"/>
          <w:sz w:val="24"/>
          <w:szCs w:val="24"/>
          <w:lang w:val="it-IT"/>
        </w:rPr>
        <w:t>il</w:t>
      </w:r>
      <w:r w:rsidRPr="00A24527">
        <w:rPr>
          <w:rFonts w:cstheme="minorHAnsi"/>
          <w:b w:val="0"/>
          <w:bCs w:val="0"/>
          <w:spacing w:val="-13"/>
          <w:sz w:val="24"/>
          <w:szCs w:val="24"/>
          <w:lang w:val="it-IT"/>
        </w:rPr>
        <w:t xml:space="preserve"> </w:t>
      </w:r>
      <w:r w:rsidRPr="00A24527">
        <w:rPr>
          <w:rFonts w:cstheme="minorHAnsi"/>
          <w:b w:val="0"/>
          <w:bCs w:val="0"/>
          <w:sz w:val="24"/>
          <w:szCs w:val="24"/>
          <w:lang w:val="it-IT"/>
        </w:rPr>
        <w:t>Piano</w:t>
      </w:r>
      <w:r w:rsidRPr="00A24527">
        <w:rPr>
          <w:rFonts w:cstheme="minorHAnsi"/>
          <w:b w:val="0"/>
          <w:bCs w:val="0"/>
          <w:spacing w:val="-14"/>
          <w:sz w:val="24"/>
          <w:szCs w:val="24"/>
          <w:lang w:val="it-IT"/>
        </w:rPr>
        <w:t xml:space="preserve"> </w:t>
      </w:r>
      <w:r w:rsidRPr="00A24527">
        <w:rPr>
          <w:rFonts w:cstheme="minorHAnsi"/>
          <w:b w:val="0"/>
          <w:bCs w:val="0"/>
          <w:sz w:val="24"/>
          <w:szCs w:val="24"/>
          <w:lang w:val="it-IT"/>
        </w:rPr>
        <w:t>organizzativo</w:t>
      </w:r>
      <w:r w:rsidRPr="00A24527">
        <w:rPr>
          <w:rFonts w:cstheme="minorHAnsi"/>
          <w:b w:val="0"/>
          <w:bCs w:val="0"/>
          <w:spacing w:val="-13"/>
          <w:sz w:val="24"/>
          <w:szCs w:val="24"/>
          <w:lang w:val="it-IT"/>
        </w:rPr>
        <w:t xml:space="preserve"> </w:t>
      </w:r>
      <w:r w:rsidRPr="00A24527">
        <w:rPr>
          <w:rFonts w:cstheme="minorHAnsi"/>
          <w:b w:val="0"/>
          <w:bCs w:val="0"/>
          <w:sz w:val="24"/>
          <w:szCs w:val="24"/>
          <w:lang w:val="it-IT"/>
        </w:rPr>
        <w:t>del</w:t>
      </w:r>
      <w:r w:rsidRPr="00A24527">
        <w:rPr>
          <w:rFonts w:cstheme="minorHAnsi"/>
          <w:b w:val="0"/>
          <w:bCs w:val="0"/>
          <w:spacing w:val="-14"/>
          <w:sz w:val="24"/>
          <w:szCs w:val="24"/>
          <w:lang w:val="it-IT"/>
        </w:rPr>
        <w:t xml:space="preserve"> </w:t>
      </w:r>
      <w:r w:rsidRPr="00A24527">
        <w:rPr>
          <w:rFonts w:cstheme="minorHAnsi"/>
          <w:b w:val="0"/>
          <w:bCs w:val="0"/>
          <w:sz w:val="24"/>
          <w:szCs w:val="24"/>
          <w:lang w:val="it-IT"/>
        </w:rPr>
        <w:t>lavoro</w:t>
      </w:r>
      <w:r w:rsidRPr="00A24527">
        <w:rPr>
          <w:rFonts w:cstheme="minorHAnsi"/>
          <w:b w:val="0"/>
          <w:bCs w:val="0"/>
          <w:spacing w:val="-14"/>
          <w:sz w:val="24"/>
          <w:szCs w:val="24"/>
          <w:lang w:val="it-IT"/>
        </w:rPr>
        <w:t xml:space="preserve"> </w:t>
      </w:r>
      <w:r w:rsidRPr="00A24527">
        <w:rPr>
          <w:rFonts w:cstheme="minorHAnsi"/>
          <w:b w:val="0"/>
          <w:bCs w:val="0"/>
          <w:sz w:val="24"/>
          <w:szCs w:val="24"/>
          <w:lang w:val="it-IT"/>
        </w:rPr>
        <w:t>agile</w:t>
      </w:r>
      <w:r w:rsidRPr="00A24527">
        <w:rPr>
          <w:rFonts w:cstheme="minorHAnsi"/>
          <w:b w:val="0"/>
          <w:bCs w:val="0"/>
          <w:spacing w:val="-13"/>
          <w:sz w:val="24"/>
          <w:szCs w:val="24"/>
          <w:lang w:val="it-IT"/>
        </w:rPr>
        <w:t xml:space="preserve"> </w:t>
      </w:r>
      <w:r w:rsidRPr="00A24527">
        <w:rPr>
          <w:rFonts w:cstheme="minorHAnsi"/>
          <w:b w:val="0"/>
          <w:bCs w:val="0"/>
          <w:sz w:val="24"/>
          <w:szCs w:val="24"/>
          <w:lang w:val="it-IT"/>
        </w:rPr>
        <w:t>e</w:t>
      </w:r>
      <w:r w:rsidRPr="00A24527">
        <w:rPr>
          <w:rFonts w:cstheme="minorHAnsi"/>
          <w:b w:val="0"/>
          <w:bCs w:val="0"/>
          <w:spacing w:val="-14"/>
          <w:sz w:val="24"/>
          <w:szCs w:val="24"/>
          <w:lang w:val="it-IT"/>
        </w:rPr>
        <w:t xml:space="preserve"> </w:t>
      </w:r>
      <w:r w:rsidRPr="00A24527">
        <w:rPr>
          <w:rFonts w:cstheme="minorHAnsi"/>
          <w:b w:val="0"/>
          <w:bCs w:val="0"/>
          <w:sz w:val="24"/>
          <w:szCs w:val="24"/>
          <w:lang w:val="it-IT"/>
        </w:rPr>
        <w:t>il</w:t>
      </w:r>
      <w:r w:rsidRPr="00A24527">
        <w:rPr>
          <w:rFonts w:cstheme="minorHAnsi"/>
          <w:b w:val="0"/>
          <w:bCs w:val="0"/>
          <w:spacing w:val="-13"/>
          <w:sz w:val="24"/>
          <w:szCs w:val="24"/>
          <w:lang w:val="it-IT"/>
        </w:rPr>
        <w:t xml:space="preserve"> </w:t>
      </w:r>
      <w:r w:rsidRPr="00A24527">
        <w:rPr>
          <w:rFonts w:cstheme="minorHAnsi"/>
          <w:b w:val="0"/>
          <w:bCs w:val="0"/>
          <w:sz w:val="24"/>
          <w:szCs w:val="24"/>
          <w:lang w:val="it-IT"/>
        </w:rPr>
        <w:t>Piano</w:t>
      </w:r>
      <w:r w:rsidRPr="00A24527">
        <w:rPr>
          <w:rFonts w:cstheme="minorHAnsi"/>
          <w:b w:val="0"/>
          <w:bCs w:val="0"/>
          <w:spacing w:val="-14"/>
          <w:sz w:val="24"/>
          <w:szCs w:val="24"/>
          <w:lang w:val="it-IT"/>
        </w:rPr>
        <w:t xml:space="preserve"> </w:t>
      </w:r>
      <w:r w:rsidRPr="00A24527">
        <w:rPr>
          <w:rFonts w:cstheme="minorHAnsi"/>
          <w:b w:val="0"/>
          <w:bCs w:val="0"/>
          <w:sz w:val="24"/>
          <w:szCs w:val="24"/>
          <w:lang w:val="it-IT"/>
        </w:rPr>
        <w:t>triennale</w:t>
      </w:r>
      <w:r w:rsidRPr="00A24527">
        <w:rPr>
          <w:rFonts w:cstheme="minorHAnsi"/>
          <w:b w:val="0"/>
          <w:bCs w:val="0"/>
          <w:spacing w:val="-14"/>
          <w:sz w:val="24"/>
          <w:szCs w:val="24"/>
          <w:lang w:val="it-IT"/>
        </w:rPr>
        <w:t xml:space="preserve"> </w:t>
      </w:r>
      <w:r w:rsidRPr="00A24527">
        <w:rPr>
          <w:rFonts w:cstheme="minorHAnsi"/>
          <w:b w:val="0"/>
          <w:bCs w:val="0"/>
          <w:sz w:val="24"/>
          <w:szCs w:val="24"/>
          <w:lang w:val="it-IT"/>
        </w:rPr>
        <w:t>dei</w:t>
      </w:r>
      <w:r w:rsidRPr="00A24527">
        <w:rPr>
          <w:rFonts w:cstheme="minorHAnsi"/>
          <w:b w:val="0"/>
          <w:bCs w:val="0"/>
          <w:spacing w:val="-13"/>
          <w:sz w:val="24"/>
          <w:szCs w:val="24"/>
          <w:lang w:val="it-IT"/>
        </w:rPr>
        <w:t xml:space="preserve"> </w:t>
      </w:r>
      <w:r w:rsidRPr="00A24527">
        <w:rPr>
          <w:rFonts w:cstheme="minorHAnsi"/>
          <w:b w:val="0"/>
          <w:bCs w:val="0"/>
          <w:sz w:val="24"/>
          <w:szCs w:val="24"/>
          <w:lang w:val="it-IT"/>
        </w:rPr>
        <w:t>fabbisogni</w:t>
      </w:r>
      <w:r w:rsidRPr="00A24527">
        <w:rPr>
          <w:rFonts w:cstheme="minorHAnsi"/>
          <w:b w:val="0"/>
          <w:bCs w:val="0"/>
          <w:spacing w:val="-14"/>
          <w:sz w:val="24"/>
          <w:szCs w:val="24"/>
          <w:lang w:val="it-IT"/>
        </w:rPr>
        <w:t xml:space="preserve"> </w:t>
      </w:r>
      <w:r w:rsidRPr="00A24527">
        <w:rPr>
          <w:rFonts w:cstheme="minorHAnsi"/>
          <w:b w:val="0"/>
          <w:bCs w:val="0"/>
          <w:sz w:val="24"/>
          <w:szCs w:val="24"/>
          <w:lang w:val="it-IT"/>
        </w:rPr>
        <w:t>del</w:t>
      </w:r>
      <w:r w:rsidRPr="00A24527">
        <w:rPr>
          <w:rFonts w:cstheme="minorHAnsi"/>
          <w:b w:val="0"/>
          <w:bCs w:val="0"/>
          <w:spacing w:val="-13"/>
          <w:sz w:val="24"/>
          <w:szCs w:val="24"/>
          <w:lang w:val="it-IT"/>
        </w:rPr>
        <w:t xml:space="preserve"> </w:t>
      </w:r>
      <w:r w:rsidRPr="00A24527">
        <w:rPr>
          <w:rFonts w:cstheme="minorHAnsi"/>
          <w:b w:val="0"/>
          <w:bCs w:val="0"/>
          <w:sz w:val="24"/>
          <w:szCs w:val="24"/>
          <w:lang w:val="it-IT"/>
        </w:rPr>
        <w:t>personale</w:t>
      </w:r>
      <w:r w:rsidR="008C6465" w:rsidRPr="00A24527">
        <w:rPr>
          <w:rFonts w:cstheme="minorHAnsi"/>
          <w:b w:val="0"/>
          <w:bCs w:val="0"/>
          <w:sz w:val="24"/>
          <w:szCs w:val="24"/>
          <w:lang w:val="it-IT"/>
        </w:rPr>
        <w:t xml:space="preserve">, </w:t>
      </w:r>
      <w:r w:rsidRPr="00A24527">
        <w:rPr>
          <w:rFonts w:cstheme="minorHAnsi"/>
          <w:b w:val="0"/>
          <w:bCs w:val="0"/>
          <w:sz w:val="24"/>
          <w:szCs w:val="24"/>
          <w:lang w:val="it-IT"/>
        </w:rPr>
        <w:t>quale misura di semplificazione</w:t>
      </w:r>
      <w:r w:rsidR="00397832" w:rsidRPr="00A24527">
        <w:rPr>
          <w:rFonts w:cstheme="minorHAnsi"/>
          <w:b w:val="0"/>
          <w:bCs w:val="0"/>
          <w:sz w:val="24"/>
          <w:szCs w:val="24"/>
          <w:lang w:val="it-IT"/>
        </w:rPr>
        <w:t>, snellimento</w:t>
      </w:r>
      <w:r w:rsidRPr="00A24527">
        <w:rPr>
          <w:rFonts w:cstheme="minorHAnsi"/>
          <w:b w:val="0"/>
          <w:bCs w:val="0"/>
          <w:sz w:val="24"/>
          <w:szCs w:val="24"/>
          <w:lang w:val="it-IT"/>
        </w:rPr>
        <w:t xml:space="preserve"> e ottimizzazione della programmazione pubblica nell’ambito del</w:t>
      </w:r>
      <w:r w:rsidRPr="00A24527">
        <w:rPr>
          <w:rFonts w:cstheme="minorHAnsi"/>
          <w:b w:val="0"/>
          <w:bCs w:val="0"/>
          <w:spacing w:val="1"/>
          <w:sz w:val="24"/>
          <w:szCs w:val="24"/>
          <w:lang w:val="it-IT"/>
        </w:rPr>
        <w:t xml:space="preserve"> </w:t>
      </w:r>
      <w:r w:rsidRPr="00A24527">
        <w:rPr>
          <w:rFonts w:cstheme="minorHAnsi"/>
          <w:b w:val="0"/>
          <w:bCs w:val="0"/>
          <w:sz w:val="24"/>
          <w:szCs w:val="24"/>
          <w:lang w:val="it-IT"/>
        </w:rPr>
        <w:t>processo di rafforzamento della capacità amministrativa delle P</w:t>
      </w:r>
      <w:r w:rsidR="008C6465" w:rsidRPr="00A24527">
        <w:rPr>
          <w:rFonts w:cstheme="minorHAnsi"/>
          <w:b w:val="0"/>
          <w:bCs w:val="0"/>
          <w:sz w:val="24"/>
          <w:szCs w:val="24"/>
          <w:lang w:val="it-IT"/>
        </w:rPr>
        <w:t xml:space="preserve">ubbliche </w:t>
      </w:r>
      <w:r w:rsidRPr="00A24527">
        <w:rPr>
          <w:rFonts w:cstheme="minorHAnsi"/>
          <w:b w:val="0"/>
          <w:bCs w:val="0"/>
          <w:sz w:val="24"/>
          <w:szCs w:val="24"/>
          <w:lang w:val="it-IT"/>
        </w:rPr>
        <w:t>A</w:t>
      </w:r>
      <w:r w:rsidR="008C6465" w:rsidRPr="00A24527">
        <w:rPr>
          <w:rFonts w:cstheme="minorHAnsi"/>
          <w:b w:val="0"/>
          <w:bCs w:val="0"/>
          <w:sz w:val="24"/>
          <w:szCs w:val="24"/>
          <w:lang w:val="it-IT"/>
        </w:rPr>
        <w:t>mministrazioni</w:t>
      </w:r>
      <w:r w:rsidRPr="00A24527">
        <w:rPr>
          <w:rFonts w:cstheme="minorHAnsi"/>
          <w:b w:val="0"/>
          <w:bCs w:val="0"/>
          <w:sz w:val="24"/>
          <w:szCs w:val="24"/>
          <w:lang w:val="it-IT"/>
        </w:rPr>
        <w:t xml:space="preserve"> funzionale all’attuazione del</w:t>
      </w:r>
      <w:r w:rsidRPr="00A24527">
        <w:rPr>
          <w:rFonts w:cstheme="minorHAnsi"/>
          <w:b w:val="0"/>
          <w:bCs w:val="0"/>
          <w:spacing w:val="1"/>
          <w:sz w:val="24"/>
          <w:szCs w:val="24"/>
          <w:lang w:val="it-IT"/>
        </w:rPr>
        <w:t xml:space="preserve"> </w:t>
      </w:r>
      <w:r w:rsidRPr="00A24527">
        <w:rPr>
          <w:rFonts w:cstheme="minorHAnsi"/>
          <w:b w:val="0"/>
          <w:bCs w:val="0"/>
          <w:sz w:val="24"/>
          <w:szCs w:val="24"/>
          <w:lang w:val="it-IT"/>
        </w:rPr>
        <w:t>P</w:t>
      </w:r>
      <w:r w:rsidR="008C6465" w:rsidRPr="00A24527">
        <w:rPr>
          <w:rFonts w:cstheme="minorHAnsi"/>
          <w:b w:val="0"/>
          <w:bCs w:val="0"/>
          <w:sz w:val="24"/>
          <w:szCs w:val="24"/>
          <w:lang w:val="it-IT"/>
        </w:rPr>
        <w:t xml:space="preserve">iano </w:t>
      </w:r>
      <w:r w:rsidRPr="00A24527">
        <w:rPr>
          <w:rFonts w:cstheme="minorHAnsi"/>
          <w:b w:val="0"/>
          <w:bCs w:val="0"/>
          <w:sz w:val="24"/>
          <w:szCs w:val="24"/>
          <w:lang w:val="it-IT"/>
        </w:rPr>
        <w:t>N</w:t>
      </w:r>
      <w:r w:rsidR="008C6465" w:rsidRPr="00A24527">
        <w:rPr>
          <w:rFonts w:cstheme="minorHAnsi"/>
          <w:b w:val="0"/>
          <w:bCs w:val="0"/>
          <w:sz w:val="24"/>
          <w:szCs w:val="24"/>
          <w:lang w:val="it-IT"/>
        </w:rPr>
        <w:t xml:space="preserve">azionale di </w:t>
      </w:r>
      <w:r w:rsidRPr="00A24527">
        <w:rPr>
          <w:rFonts w:cstheme="minorHAnsi"/>
          <w:b w:val="0"/>
          <w:bCs w:val="0"/>
          <w:sz w:val="24"/>
          <w:szCs w:val="24"/>
          <w:lang w:val="it-IT"/>
        </w:rPr>
        <w:t>R</w:t>
      </w:r>
      <w:r w:rsidR="008C6465" w:rsidRPr="00A24527">
        <w:rPr>
          <w:rFonts w:cstheme="minorHAnsi"/>
          <w:b w:val="0"/>
          <w:bCs w:val="0"/>
          <w:sz w:val="24"/>
          <w:szCs w:val="24"/>
          <w:lang w:val="it-IT"/>
        </w:rPr>
        <w:t xml:space="preserve">ipresa e </w:t>
      </w:r>
      <w:r w:rsidRPr="00A24527">
        <w:rPr>
          <w:rFonts w:cstheme="minorHAnsi"/>
          <w:b w:val="0"/>
          <w:bCs w:val="0"/>
          <w:sz w:val="24"/>
          <w:szCs w:val="24"/>
          <w:lang w:val="it-IT"/>
        </w:rPr>
        <w:t>R</w:t>
      </w:r>
      <w:r w:rsidR="008C6465" w:rsidRPr="00A24527">
        <w:rPr>
          <w:rFonts w:cstheme="minorHAnsi"/>
          <w:b w:val="0"/>
          <w:bCs w:val="0"/>
          <w:sz w:val="24"/>
          <w:szCs w:val="24"/>
          <w:lang w:val="it-IT"/>
        </w:rPr>
        <w:t>esilienza</w:t>
      </w:r>
      <w:r w:rsidRPr="00A24527">
        <w:rPr>
          <w:rFonts w:cstheme="minorHAnsi"/>
          <w:b w:val="0"/>
          <w:bCs w:val="0"/>
          <w:sz w:val="24"/>
          <w:szCs w:val="24"/>
          <w:lang w:val="it-IT"/>
        </w:rPr>
        <w:t>.</w:t>
      </w:r>
    </w:p>
    <w:p w14:paraId="1DCE27A8" w14:textId="26E9B6AE" w:rsidR="00894C86" w:rsidRPr="00A24527" w:rsidRDefault="00894C86" w:rsidP="003559BA">
      <w:pPr>
        <w:pStyle w:val="Corpotesto"/>
        <w:spacing w:before="120" w:line="240" w:lineRule="auto"/>
        <w:ind w:left="112" w:right="107"/>
        <w:jc w:val="both"/>
        <w:rPr>
          <w:rFonts w:cstheme="minorHAnsi"/>
          <w:b w:val="0"/>
          <w:bCs w:val="0"/>
          <w:sz w:val="24"/>
          <w:szCs w:val="24"/>
          <w:lang w:val="it-IT"/>
        </w:rPr>
      </w:pPr>
      <w:r w:rsidRPr="00A24527">
        <w:rPr>
          <w:rFonts w:cstheme="minorHAnsi"/>
          <w:b w:val="0"/>
          <w:bCs w:val="0"/>
          <w:sz w:val="24"/>
          <w:szCs w:val="24"/>
          <w:lang w:val="it-IT"/>
        </w:rPr>
        <w:t xml:space="preserve">Il Piano Integrato di Attività e Organizzazione </w:t>
      </w:r>
      <w:r w:rsidR="001A347A" w:rsidRPr="00A24527">
        <w:rPr>
          <w:rFonts w:cstheme="minorHAnsi"/>
          <w:b w:val="0"/>
          <w:bCs w:val="0"/>
          <w:sz w:val="24"/>
          <w:szCs w:val="24"/>
          <w:lang w:val="it-IT"/>
        </w:rPr>
        <w:t>ha una durata triennale e viene aggiornato annualmente, è</w:t>
      </w:r>
      <w:r w:rsidRPr="00A24527">
        <w:rPr>
          <w:rFonts w:cstheme="minorHAnsi"/>
          <w:b w:val="0"/>
          <w:bCs w:val="0"/>
          <w:sz w:val="24"/>
          <w:szCs w:val="24"/>
          <w:lang w:val="it-IT"/>
        </w:rPr>
        <w:t xml:space="preserve"> redatto nel rispetto del quadro normativo di</w:t>
      </w:r>
      <w:r w:rsidRPr="00A24527">
        <w:rPr>
          <w:rFonts w:cstheme="minorHAnsi"/>
          <w:b w:val="0"/>
          <w:bCs w:val="0"/>
          <w:spacing w:val="1"/>
          <w:sz w:val="24"/>
          <w:szCs w:val="24"/>
          <w:lang w:val="it-IT"/>
        </w:rPr>
        <w:t xml:space="preserve"> </w:t>
      </w:r>
      <w:r w:rsidRPr="00A24527">
        <w:rPr>
          <w:rFonts w:cstheme="minorHAnsi"/>
          <w:b w:val="0"/>
          <w:bCs w:val="0"/>
          <w:sz w:val="24"/>
          <w:szCs w:val="24"/>
          <w:lang w:val="it-IT"/>
        </w:rPr>
        <w:t>riferimento relativo alla Performance</w:t>
      </w:r>
      <w:r w:rsidR="006724A8" w:rsidRPr="00A24527">
        <w:rPr>
          <w:rFonts w:cstheme="minorHAnsi"/>
          <w:b w:val="0"/>
          <w:bCs w:val="0"/>
          <w:sz w:val="24"/>
          <w:szCs w:val="24"/>
          <w:lang w:val="it-IT"/>
        </w:rPr>
        <w:t xml:space="preserve">, ai sensi del </w:t>
      </w:r>
      <w:r w:rsidRPr="00A24527">
        <w:rPr>
          <w:rFonts w:cstheme="minorHAnsi"/>
          <w:b w:val="0"/>
          <w:bCs w:val="0"/>
          <w:sz w:val="24"/>
          <w:szCs w:val="24"/>
          <w:lang w:val="it-IT"/>
        </w:rPr>
        <w:t>decreto legislativo n. 150 del 2009 e le Linee Guida emanate</w:t>
      </w:r>
      <w:r w:rsidRPr="00A24527">
        <w:rPr>
          <w:rFonts w:cstheme="minorHAnsi"/>
          <w:b w:val="0"/>
          <w:bCs w:val="0"/>
          <w:spacing w:val="1"/>
          <w:sz w:val="24"/>
          <w:szCs w:val="24"/>
          <w:lang w:val="it-IT"/>
        </w:rPr>
        <w:t xml:space="preserve"> </w:t>
      </w:r>
      <w:r w:rsidRPr="00A24527">
        <w:rPr>
          <w:rFonts w:cstheme="minorHAnsi"/>
          <w:b w:val="0"/>
          <w:bCs w:val="0"/>
          <w:sz w:val="24"/>
          <w:szCs w:val="24"/>
          <w:lang w:val="it-IT"/>
        </w:rPr>
        <w:t>dal</w:t>
      </w:r>
      <w:r w:rsidRPr="00A24527">
        <w:rPr>
          <w:rFonts w:cstheme="minorHAnsi"/>
          <w:b w:val="0"/>
          <w:bCs w:val="0"/>
          <w:spacing w:val="1"/>
          <w:sz w:val="24"/>
          <w:szCs w:val="24"/>
          <w:lang w:val="it-IT"/>
        </w:rPr>
        <w:t xml:space="preserve"> </w:t>
      </w:r>
      <w:r w:rsidRPr="00A24527">
        <w:rPr>
          <w:rFonts w:cstheme="minorHAnsi"/>
          <w:b w:val="0"/>
          <w:bCs w:val="0"/>
          <w:sz w:val="24"/>
          <w:szCs w:val="24"/>
          <w:lang w:val="it-IT"/>
        </w:rPr>
        <w:t>Dipartimento</w:t>
      </w:r>
      <w:r w:rsidRPr="00A24527">
        <w:rPr>
          <w:rFonts w:cstheme="minorHAnsi"/>
          <w:b w:val="0"/>
          <w:bCs w:val="0"/>
          <w:spacing w:val="1"/>
          <w:sz w:val="24"/>
          <w:szCs w:val="24"/>
          <w:lang w:val="it-IT"/>
        </w:rPr>
        <w:t xml:space="preserve"> </w:t>
      </w:r>
      <w:r w:rsidRPr="00A24527">
        <w:rPr>
          <w:rFonts w:cstheme="minorHAnsi"/>
          <w:b w:val="0"/>
          <w:bCs w:val="0"/>
          <w:sz w:val="24"/>
          <w:szCs w:val="24"/>
          <w:lang w:val="it-IT"/>
        </w:rPr>
        <w:t>della</w:t>
      </w:r>
      <w:r w:rsidRPr="00A24527">
        <w:rPr>
          <w:rFonts w:cstheme="minorHAnsi"/>
          <w:b w:val="0"/>
          <w:bCs w:val="0"/>
          <w:spacing w:val="1"/>
          <w:sz w:val="24"/>
          <w:szCs w:val="24"/>
          <w:lang w:val="it-IT"/>
        </w:rPr>
        <w:t xml:space="preserve"> </w:t>
      </w:r>
      <w:r w:rsidRPr="00A24527">
        <w:rPr>
          <w:rFonts w:cstheme="minorHAnsi"/>
          <w:b w:val="0"/>
          <w:bCs w:val="0"/>
          <w:sz w:val="24"/>
          <w:szCs w:val="24"/>
          <w:lang w:val="it-IT"/>
        </w:rPr>
        <w:t>Funzione</w:t>
      </w:r>
      <w:r w:rsidRPr="00A24527">
        <w:rPr>
          <w:rFonts w:cstheme="minorHAnsi"/>
          <w:b w:val="0"/>
          <w:bCs w:val="0"/>
          <w:spacing w:val="1"/>
          <w:sz w:val="24"/>
          <w:szCs w:val="24"/>
          <w:lang w:val="it-IT"/>
        </w:rPr>
        <w:t xml:space="preserve"> </w:t>
      </w:r>
      <w:r w:rsidRPr="00A24527">
        <w:rPr>
          <w:rFonts w:cstheme="minorHAnsi"/>
          <w:b w:val="0"/>
          <w:bCs w:val="0"/>
          <w:sz w:val="24"/>
          <w:szCs w:val="24"/>
          <w:lang w:val="it-IT"/>
        </w:rPr>
        <w:t>Pubblica</w:t>
      </w:r>
      <w:r w:rsidR="006724A8" w:rsidRPr="00A24527">
        <w:rPr>
          <w:rFonts w:cstheme="minorHAnsi"/>
          <w:b w:val="0"/>
          <w:bCs w:val="0"/>
          <w:sz w:val="24"/>
          <w:szCs w:val="24"/>
          <w:lang w:val="it-IT"/>
        </w:rPr>
        <w:t>,</w:t>
      </w:r>
      <w:r w:rsidRPr="00A24527">
        <w:rPr>
          <w:rFonts w:cstheme="minorHAnsi"/>
          <w:b w:val="0"/>
          <w:bCs w:val="0"/>
          <w:spacing w:val="1"/>
          <w:sz w:val="24"/>
          <w:szCs w:val="24"/>
          <w:lang w:val="it-IT"/>
        </w:rPr>
        <w:t xml:space="preserve"> </w:t>
      </w:r>
      <w:r w:rsidR="006724A8" w:rsidRPr="00A24527">
        <w:rPr>
          <w:rFonts w:cstheme="minorHAnsi"/>
          <w:b w:val="0"/>
          <w:bCs w:val="0"/>
          <w:sz w:val="24"/>
          <w:szCs w:val="24"/>
          <w:lang w:val="it-IT"/>
        </w:rPr>
        <w:t>all’Anticorruzione</w:t>
      </w:r>
      <w:r w:rsidRPr="00A24527">
        <w:rPr>
          <w:rFonts w:cstheme="minorHAnsi"/>
          <w:b w:val="0"/>
          <w:bCs w:val="0"/>
          <w:spacing w:val="1"/>
          <w:sz w:val="24"/>
          <w:szCs w:val="24"/>
          <w:lang w:val="it-IT"/>
        </w:rPr>
        <w:t xml:space="preserve"> </w:t>
      </w:r>
      <w:r w:rsidRPr="00A24527">
        <w:rPr>
          <w:rFonts w:cstheme="minorHAnsi"/>
          <w:b w:val="0"/>
          <w:bCs w:val="0"/>
          <w:sz w:val="24"/>
          <w:szCs w:val="24"/>
          <w:lang w:val="it-IT"/>
        </w:rPr>
        <w:t>e</w:t>
      </w:r>
      <w:r w:rsidRPr="00A24527">
        <w:rPr>
          <w:rFonts w:cstheme="minorHAnsi"/>
          <w:b w:val="0"/>
          <w:bCs w:val="0"/>
          <w:spacing w:val="1"/>
          <w:sz w:val="24"/>
          <w:szCs w:val="24"/>
          <w:lang w:val="it-IT"/>
        </w:rPr>
        <w:t xml:space="preserve"> </w:t>
      </w:r>
      <w:r w:rsidR="006724A8" w:rsidRPr="00A24527">
        <w:rPr>
          <w:rFonts w:cstheme="minorHAnsi"/>
          <w:b w:val="0"/>
          <w:bCs w:val="0"/>
          <w:spacing w:val="1"/>
          <w:sz w:val="24"/>
          <w:szCs w:val="24"/>
          <w:lang w:val="it-IT"/>
        </w:rPr>
        <w:t>alla T</w:t>
      </w:r>
      <w:r w:rsidRPr="00A24527">
        <w:rPr>
          <w:rFonts w:cstheme="minorHAnsi"/>
          <w:b w:val="0"/>
          <w:bCs w:val="0"/>
          <w:sz w:val="24"/>
          <w:szCs w:val="24"/>
          <w:lang w:val="it-IT"/>
        </w:rPr>
        <w:t>rasparenza</w:t>
      </w:r>
      <w:r w:rsidR="006724A8" w:rsidRPr="00A24527">
        <w:rPr>
          <w:rFonts w:cstheme="minorHAnsi"/>
          <w:b w:val="0"/>
          <w:bCs w:val="0"/>
          <w:spacing w:val="1"/>
          <w:sz w:val="24"/>
          <w:szCs w:val="24"/>
          <w:lang w:val="it-IT"/>
        </w:rPr>
        <w:t xml:space="preserve">, di cui al </w:t>
      </w:r>
      <w:r w:rsidRPr="00A24527">
        <w:rPr>
          <w:rFonts w:cstheme="minorHAnsi"/>
          <w:b w:val="0"/>
          <w:bCs w:val="0"/>
          <w:sz w:val="24"/>
          <w:szCs w:val="24"/>
          <w:lang w:val="it-IT"/>
        </w:rPr>
        <w:t>Piano</w:t>
      </w:r>
      <w:r w:rsidRPr="00A24527">
        <w:rPr>
          <w:rFonts w:cstheme="minorHAnsi"/>
          <w:b w:val="0"/>
          <w:bCs w:val="0"/>
          <w:spacing w:val="1"/>
          <w:sz w:val="24"/>
          <w:szCs w:val="24"/>
          <w:lang w:val="it-IT"/>
        </w:rPr>
        <w:t xml:space="preserve"> </w:t>
      </w:r>
      <w:r w:rsidR="006724A8" w:rsidRPr="00A24527">
        <w:rPr>
          <w:rFonts w:cstheme="minorHAnsi"/>
          <w:b w:val="0"/>
          <w:bCs w:val="0"/>
          <w:sz w:val="24"/>
          <w:szCs w:val="24"/>
          <w:lang w:val="it-IT"/>
        </w:rPr>
        <w:t>N</w:t>
      </w:r>
      <w:r w:rsidRPr="00A24527">
        <w:rPr>
          <w:rFonts w:cstheme="minorHAnsi"/>
          <w:b w:val="0"/>
          <w:bCs w:val="0"/>
          <w:sz w:val="24"/>
          <w:szCs w:val="24"/>
          <w:lang w:val="it-IT"/>
        </w:rPr>
        <w:t>azionale</w:t>
      </w:r>
      <w:r w:rsidRPr="00A24527">
        <w:rPr>
          <w:rFonts w:cstheme="minorHAnsi"/>
          <w:b w:val="0"/>
          <w:bCs w:val="0"/>
          <w:spacing w:val="-57"/>
          <w:sz w:val="24"/>
          <w:szCs w:val="24"/>
          <w:lang w:val="it-IT"/>
        </w:rPr>
        <w:t xml:space="preserve"> </w:t>
      </w:r>
      <w:r w:rsidR="006724A8" w:rsidRPr="00A24527">
        <w:rPr>
          <w:rFonts w:cstheme="minorHAnsi"/>
          <w:b w:val="0"/>
          <w:bCs w:val="0"/>
          <w:sz w:val="24"/>
          <w:szCs w:val="24"/>
          <w:lang w:val="it-IT"/>
        </w:rPr>
        <w:t>A</w:t>
      </w:r>
      <w:r w:rsidRPr="00A24527">
        <w:rPr>
          <w:rFonts w:cstheme="minorHAnsi"/>
          <w:b w:val="0"/>
          <w:bCs w:val="0"/>
          <w:sz w:val="24"/>
          <w:szCs w:val="24"/>
          <w:lang w:val="it-IT"/>
        </w:rPr>
        <w:t>nticorruzione e negli atti di regolazione generali adottati dall’ANAC ai sensi della legge n.</w:t>
      </w:r>
      <w:r w:rsidRPr="00A24527">
        <w:rPr>
          <w:rFonts w:cstheme="minorHAnsi"/>
          <w:b w:val="0"/>
          <w:bCs w:val="0"/>
          <w:spacing w:val="1"/>
          <w:sz w:val="24"/>
          <w:szCs w:val="24"/>
          <w:lang w:val="it-IT"/>
        </w:rPr>
        <w:t xml:space="preserve"> </w:t>
      </w:r>
      <w:r w:rsidRPr="00A24527">
        <w:rPr>
          <w:rFonts w:cstheme="minorHAnsi"/>
          <w:b w:val="0"/>
          <w:bCs w:val="0"/>
          <w:sz w:val="24"/>
          <w:szCs w:val="24"/>
          <w:lang w:val="it-IT"/>
        </w:rPr>
        <w:t>190 del 2012</w:t>
      </w:r>
      <w:r w:rsidR="006724A8" w:rsidRPr="00A24527">
        <w:rPr>
          <w:rFonts w:cstheme="minorHAnsi"/>
          <w:b w:val="0"/>
          <w:bCs w:val="0"/>
          <w:sz w:val="24"/>
          <w:szCs w:val="24"/>
          <w:lang w:val="it-IT"/>
        </w:rPr>
        <w:t xml:space="preserve">, </w:t>
      </w:r>
      <w:r w:rsidRPr="00A24527">
        <w:rPr>
          <w:rFonts w:cstheme="minorHAnsi"/>
          <w:b w:val="0"/>
          <w:bCs w:val="0"/>
          <w:sz w:val="24"/>
          <w:szCs w:val="24"/>
          <w:lang w:val="it-IT"/>
        </w:rPr>
        <w:t>del decreto legislativo n. 33 del 2013</w:t>
      </w:r>
      <w:r w:rsidR="006724A8" w:rsidRPr="00A24527">
        <w:rPr>
          <w:rFonts w:cstheme="minorHAnsi"/>
          <w:b w:val="0"/>
          <w:bCs w:val="0"/>
          <w:sz w:val="24"/>
          <w:szCs w:val="24"/>
          <w:lang w:val="it-IT"/>
        </w:rPr>
        <w:t xml:space="preserve"> e </w:t>
      </w:r>
      <w:r w:rsidRPr="00A24527">
        <w:rPr>
          <w:rFonts w:cstheme="minorHAnsi"/>
          <w:b w:val="0"/>
          <w:bCs w:val="0"/>
          <w:sz w:val="24"/>
          <w:szCs w:val="24"/>
          <w:lang w:val="it-IT"/>
        </w:rPr>
        <w:t>di tutte le ulteriori specifiche normative di</w:t>
      </w:r>
      <w:r w:rsidRPr="00A24527">
        <w:rPr>
          <w:rFonts w:cstheme="minorHAnsi"/>
          <w:b w:val="0"/>
          <w:bCs w:val="0"/>
          <w:spacing w:val="1"/>
          <w:sz w:val="24"/>
          <w:szCs w:val="24"/>
          <w:lang w:val="it-IT"/>
        </w:rPr>
        <w:t xml:space="preserve"> </w:t>
      </w:r>
      <w:r w:rsidRPr="00A24527">
        <w:rPr>
          <w:rFonts w:cstheme="minorHAnsi"/>
          <w:b w:val="0"/>
          <w:bCs w:val="0"/>
          <w:sz w:val="24"/>
          <w:szCs w:val="24"/>
          <w:lang w:val="it-IT"/>
        </w:rPr>
        <w:t>riferimento delle altre materie dallo stesso assorbite</w:t>
      </w:r>
      <w:r w:rsidR="006724A8" w:rsidRPr="00A24527">
        <w:rPr>
          <w:rFonts w:cstheme="minorHAnsi"/>
          <w:b w:val="0"/>
          <w:bCs w:val="0"/>
          <w:sz w:val="24"/>
          <w:szCs w:val="24"/>
          <w:lang w:val="it-IT"/>
        </w:rPr>
        <w:t>,</w:t>
      </w:r>
      <w:r w:rsidRPr="00A24527">
        <w:rPr>
          <w:rFonts w:cstheme="minorHAnsi"/>
          <w:b w:val="0"/>
          <w:bCs w:val="0"/>
          <w:sz w:val="24"/>
          <w:szCs w:val="24"/>
          <w:lang w:val="it-IT"/>
        </w:rPr>
        <w:t xml:space="preserve"> nonché sulla base del “Piano tipo”, di cui al</w:t>
      </w:r>
      <w:r w:rsidRPr="00A24527">
        <w:rPr>
          <w:rFonts w:cstheme="minorHAnsi"/>
          <w:b w:val="0"/>
          <w:bCs w:val="0"/>
          <w:spacing w:val="1"/>
          <w:sz w:val="24"/>
          <w:szCs w:val="24"/>
          <w:lang w:val="it-IT"/>
        </w:rPr>
        <w:t xml:space="preserve"> </w:t>
      </w:r>
      <w:r w:rsidRPr="00A24527">
        <w:rPr>
          <w:rFonts w:cstheme="minorHAnsi"/>
          <w:b w:val="0"/>
          <w:bCs w:val="0"/>
          <w:sz w:val="24"/>
          <w:szCs w:val="24"/>
          <w:lang w:val="it-IT"/>
        </w:rPr>
        <w:t>Decreto</w:t>
      </w:r>
      <w:r w:rsidRPr="00A24527">
        <w:rPr>
          <w:rFonts w:cstheme="minorHAnsi"/>
          <w:b w:val="0"/>
          <w:bCs w:val="0"/>
          <w:spacing w:val="-15"/>
          <w:sz w:val="24"/>
          <w:szCs w:val="24"/>
          <w:lang w:val="it-IT"/>
        </w:rPr>
        <w:t xml:space="preserve"> </w:t>
      </w:r>
      <w:r w:rsidRPr="00A24527">
        <w:rPr>
          <w:rFonts w:cstheme="minorHAnsi"/>
          <w:b w:val="0"/>
          <w:bCs w:val="0"/>
          <w:sz w:val="24"/>
          <w:szCs w:val="24"/>
          <w:lang w:val="it-IT"/>
        </w:rPr>
        <w:t>del</w:t>
      </w:r>
      <w:r w:rsidRPr="00A24527">
        <w:rPr>
          <w:rFonts w:cstheme="minorHAnsi"/>
          <w:b w:val="0"/>
          <w:bCs w:val="0"/>
          <w:spacing w:val="-15"/>
          <w:sz w:val="24"/>
          <w:szCs w:val="24"/>
          <w:lang w:val="it-IT"/>
        </w:rPr>
        <w:t xml:space="preserve"> </w:t>
      </w:r>
      <w:r w:rsidRPr="00A24527">
        <w:rPr>
          <w:rFonts w:cstheme="minorHAnsi"/>
          <w:b w:val="0"/>
          <w:bCs w:val="0"/>
          <w:sz w:val="24"/>
          <w:szCs w:val="24"/>
          <w:lang w:val="it-IT"/>
        </w:rPr>
        <w:t>Ministro</w:t>
      </w:r>
      <w:r w:rsidRPr="00A24527">
        <w:rPr>
          <w:rFonts w:cstheme="minorHAnsi"/>
          <w:b w:val="0"/>
          <w:bCs w:val="0"/>
          <w:spacing w:val="-14"/>
          <w:sz w:val="24"/>
          <w:szCs w:val="24"/>
          <w:lang w:val="it-IT"/>
        </w:rPr>
        <w:t xml:space="preserve"> </w:t>
      </w:r>
      <w:r w:rsidRPr="00A24527">
        <w:rPr>
          <w:rFonts w:cstheme="minorHAnsi"/>
          <w:b w:val="0"/>
          <w:bCs w:val="0"/>
          <w:sz w:val="24"/>
          <w:szCs w:val="24"/>
          <w:lang w:val="it-IT"/>
        </w:rPr>
        <w:t>per</w:t>
      </w:r>
      <w:r w:rsidRPr="00A24527">
        <w:rPr>
          <w:rFonts w:cstheme="minorHAnsi"/>
          <w:b w:val="0"/>
          <w:bCs w:val="0"/>
          <w:spacing w:val="-15"/>
          <w:sz w:val="24"/>
          <w:szCs w:val="24"/>
          <w:lang w:val="it-IT"/>
        </w:rPr>
        <w:t xml:space="preserve"> </w:t>
      </w:r>
      <w:r w:rsidRPr="00A24527">
        <w:rPr>
          <w:rFonts w:cstheme="minorHAnsi"/>
          <w:b w:val="0"/>
          <w:bCs w:val="0"/>
          <w:sz w:val="24"/>
          <w:szCs w:val="24"/>
          <w:lang w:val="it-IT"/>
        </w:rPr>
        <w:t>la</w:t>
      </w:r>
      <w:r w:rsidRPr="00A24527">
        <w:rPr>
          <w:rFonts w:cstheme="minorHAnsi"/>
          <w:b w:val="0"/>
          <w:bCs w:val="0"/>
          <w:spacing w:val="-14"/>
          <w:sz w:val="24"/>
          <w:szCs w:val="24"/>
          <w:lang w:val="it-IT"/>
        </w:rPr>
        <w:t xml:space="preserve"> </w:t>
      </w:r>
      <w:r w:rsidRPr="00A24527">
        <w:rPr>
          <w:rFonts w:cstheme="minorHAnsi"/>
          <w:b w:val="0"/>
          <w:bCs w:val="0"/>
          <w:sz w:val="24"/>
          <w:szCs w:val="24"/>
          <w:lang w:val="it-IT"/>
        </w:rPr>
        <w:t>Pubblica</w:t>
      </w:r>
      <w:r w:rsidRPr="00A24527">
        <w:rPr>
          <w:rFonts w:cstheme="minorHAnsi"/>
          <w:b w:val="0"/>
          <w:bCs w:val="0"/>
          <w:spacing w:val="-15"/>
          <w:sz w:val="24"/>
          <w:szCs w:val="24"/>
          <w:lang w:val="it-IT"/>
        </w:rPr>
        <w:t xml:space="preserve"> </w:t>
      </w:r>
      <w:r w:rsidRPr="00A24527">
        <w:rPr>
          <w:rFonts w:cstheme="minorHAnsi"/>
          <w:b w:val="0"/>
          <w:bCs w:val="0"/>
          <w:sz w:val="24"/>
          <w:szCs w:val="24"/>
          <w:lang w:val="it-IT"/>
        </w:rPr>
        <w:t>Amministrazione</w:t>
      </w:r>
      <w:r w:rsidRPr="00A24527">
        <w:rPr>
          <w:rFonts w:cstheme="minorHAnsi"/>
          <w:b w:val="0"/>
          <w:bCs w:val="0"/>
          <w:spacing w:val="-14"/>
          <w:sz w:val="24"/>
          <w:szCs w:val="24"/>
          <w:lang w:val="it-IT"/>
        </w:rPr>
        <w:t xml:space="preserve"> </w:t>
      </w:r>
      <w:r w:rsidRPr="00A24527">
        <w:rPr>
          <w:rFonts w:cstheme="minorHAnsi"/>
          <w:b w:val="0"/>
          <w:bCs w:val="0"/>
          <w:sz w:val="24"/>
          <w:szCs w:val="24"/>
          <w:lang w:val="it-IT"/>
        </w:rPr>
        <w:t>del</w:t>
      </w:r>
      <w:r w:rsidRPr="00A24527">
        <w:rPr>
          <w:rFonts w:cstheme="minorHAnsi"/>
          <w:b w:val="0"/>
          <w:bCs w:val="0"/>
          <w:spacing w:val="-14"/>
          <w:sz w:val="24"/>
          <w:szCs w:val="24"/>
          <w:lang w:val="it-IT"/>
        </w:rPr>
        <w:t xml:space="preserve"> </w:t>
      </w:r>
      <w:r w:rsidRPr="00A24527">
        <w:rPr>
          <w:rFonts w:cstheme="minorHAnsi"/>
          <w:b w:val="0"/>
          <w:bCs w:val="0"/>
          <w:sz w:val="24"/>
          <w:szCs w:val="24"/>
          <w:lang w:val="it-IT"/>
        </w:rPr>
        <w:t>30</w:t>
      </w:r>
      <w:r w:rsidRPr="00A24527">
        <w:rPr>
          <w:rFonts w:cstheme="minorHAnsi"/>
          <w:b w:val="0"/>
          <w:bCs w:val="0"/>
          <w:spacing w:val="-15"/>
          <w:sz w:val="24"/>
          <w:szCs w:val="24"/>
          <w:lang w:val="it-IT"/>
        </w:rPr>
        <w:t xml:space="preserve"> </w:t>
      </w:r>
      <w:r w:rsidRPr="00A24527">
        <w:rPr>
          <w:rFonts w:cstheme="minorHAnsi"/>
          <w:b w:val="0"/>
          <w:bCs w:val="0"/>
          <w:sz w:val="24"/>
          <w:szCs w:val="24"/>
          <w:lang w:val="it-IT"/>
        </w:rPr>
        <w:t>giugno</w:t>
      </w:r>
      <w:r w:rsidRPr="00A24527">
        <w:rPr>
          <w:rFonts w:cstheme="minorHAnsi"/>
          <w:b w:val="0"/>
          <w:bCs w:val="0"/>
          <w:spacing w:val="-15"/>
          <w:sz w:val="24"/>
          <w:szCs w:val="24"/>
          <w:lang w:val="it-IT"/>
        </w:rPr>
        <w:t xml:space="preserve"> </w:t>
      </w:r>
      <w:r w:rsidRPr="00A24527">
        <w:rPr>
          <w:rFonts w:cstheme="minorHAnsi"/>
          <w:b w:val="0"/>
          <w:bCs w:val="0"/>
          <w:sz w:val="24"/>
          <w:szCs w:val="24"/>
          <w:lang w:val="it-IT"/>
        </w:rPr>
        <w:t>2022,</w:t>
      </w:r>
      <w:r w:rsidRPr="00A24527">
        <w:rPr>
          <w:rFonts w:cstheme="minorHAnsi"/>
          <w:b w:val="0"/>
          <w:bCs w:val="0"/>
          <w:spacing w:val="-14"/>
          <w:sz w:val="24"/>
          <w:szCs w:val="24"/>
          <w:lang w:val="it-IT"/>
        </w:rPr>
        <w:t xml:space="preserve"> </w:t>
      </w:r>
      <w:r w:rsidRPr="00A24527">
        <w:rPr>
          <w:rFonts w:cstheme="minorHAnsi"/>
          <w:b w:val="0"/>
          <w:bCs w:val="0"/>
          <w:sz w:val="24"/>
          <w:szCs w:val="24"/>
          <w:lang w:val="it-IT"/>
        </w:rPr>
        <w:t>concernente</w:t>
      </w:r>
      <w:r w:rsidRPr="00A24527">
        <w:rPr>
          <w:rFonts w:cstheme="minorHAnsi"/>
          <w:b w:val="0"/>
          <w:bCs w:val="0"/>
          <w:spacing w:val="-15"/>
          <w:sz w:val="24"/>
          <w:szCs w:val="24"/>
          <w:lang w:val="it-IT"/>
        </w:rPr>
        <w:t xml:space="preserve"> </w:t>
      </w:r>
      <w:r w:rsidRPr="00A24527">
        <w:rPr>
          <w:rFonts w:cstheme="minorHAnsi"/>
          <w:b w:val="0"/>
          <w:bCs w:val="0"/>
          <w:sz w:val="24"/>
          <w:szCs w:val="24"/>
          <w:lang w:val="it-IT"/>
        </w:rPr>
        <w:t>la</w:t>
      </w:r>
      <w:r w:rsidRPr="00A24527">
        <w:rPr>
          <w:rFonts w:cstheme="minorHAnsi"/>
          <w:b w:val="0"/>
          <w:bCs w:val="0"/>
          <w:spacing w:val="-14"/>
          <w:sz w:val="24"/>
          <w:szCs w:val="24"/>
          <w:lang w:val="it-IT"/>
        </w:rPr>
        <w:t xml:space="preserve"> </w:t>
      </w:r>
      <w:r w:rsidRPr="00A24527">
        <w:rPr>
          <w:rFonts w:cstheme="minorHAnsi"/>
          <w:b w:val="0"/>
          <w:bCs w:val="0"/>
          <w:sz w:val="24"/>
          <w:szCs w:val="24"/>
          <w:lang w:val="it-IT"/>
        </w:rPr>
        <w:t>definizione</w:t>
      </w:r>
      <w:r w:rsidR="006724A8" w:rsidRPr="00A24527">
        <w:rPr>
          <w:rFonts w:cstheme="minorHAnsi"/>
          <w:b w:val="0"/>
          <w:bCs w:val="0"/>
          <w:sz w:val="24"/>
          <w:szCs w:val="24"/>
          <w:lang w:val="it-IT"/>
        </w:rPr>
        <w:t xml:space="preserve"> </w:t>
      </w:r>
      <w:r w:rsidRPr="00A24527">
        <w:rPr>
          <w:rFonts w:cstheme="minorHAnsi"/>
          <w:b w:val="0"/>
          <w:bCs w:val="0"/>
          <w:spacing w:val="-58"/>
          <w:sz w:val="24"/>
          <w:szCs w:val="24"/>
          <w:lang w:val="it-IT"/>
        </w:rPr>
        <w:t xml:space="preserve"> </w:t>
      </w:r>
      <w:r w:rsidRPr="00A24527">
        <w:rPr>
          <w:rFonts w:cstheme="minorHAnsi"/>
          <w:b w:val="0"/>
          <w:bCs w:val="0"/>
          <w:sz w:val="24"/>
          <w:szCs w:val="24"/>
          <w:lang w:val="it-IT"/>
        </w:rPr>
        <w:t>del</w:t>
      </w:r>
      <w:r w:rsidRPr="00A24527">
        <w:rPr>
          <w:rFonts w:cstheme="minorHAnsi"/>
          <w:b w:val="0"/>
          <w:bCs w:val="0"/>
          <w:spacing w:val="-1"/>
          <w:sz w:val="24"/>
          <w:szCs w:val="24"/>
          <w:lang w:val="it-IT"/>
        </w:rPr>
        <w:t xml:space="preserve"> </w:t>
      </w:r>
      <w:r w:rsidRPr="00A24527">
        <w:rPr>
          <w:rFonts w:cstheme="minorHAnsi"/>
          <w:b w:val="0"/>
          <w:bCs w:val="0"/>
          <w:sz w:val="24"/>
          <w:szCs w:val="24"/>
          <w:lang w:val="it-IT"/>
        </w:rPr>
        <w:t>contenuto del Piano Integrato</w:t>
      </w:r>
      <w:r w:rsidRPr="00A24527">
        <w:rPr>
          <w:rFonts w:cstheme="minorHAnsi"/>
          <w:b w:val="0"/>
          <w:bCs w:val="0"/>
          <w:spacing w:val="-1"/>
          <w:sz w:val="24"/>
          <w:szCs w:val="24"/>
          <w:lang w:val="it-IT"/>
        </w:rPr>
        <w:t xml:space="preserve"> </w:t>
      </w:r>
      <w:r w:rsidRPr="00A24527">
        <w:rPr>
          <w:rFonts w:cstheme="minorHAnsi"/>
          <w:b w:val="0"/>
          <w:bCs w:val="0"/>
          <w:sz w:val="24"/>
          <w:szCs w:val="24"/>
          <w:lang w:val="it-IT"/>
        </w:rPr>
        <w:t>di</w:t>
      </w:r>
      <w:r w:rsidRPr="00A24527">
        <w:rPr>
          <w:rFonts w:cstheme="minorHAnsi"/>
          <w:b w:val="0"/>
          <w:bCs w:val="0"/>
          <w:spacing w:val="-1"/>
          <w:sz w:val="24"/>
          <w:szCs w:val="24"/>
          <w:lang w:val="it-IT"/>
        </w:rPr>
        <w:t xml:space="preserve"> </w:t>
      </w:r>
      <w:r w:rsidRPr="00A24527">
        <w:rPr>
          <w:rFonts w:cstheme="minorHAnsi"/>
          <w:b w:val="0"/>
          <w:bCs w:val="0"/>
          <w:sz w:val="24"/>
          <w:szCs w:val="24"/>
          <w:lang w:val="it-IT"/>
        </w:rPr>
        <w:t>Attività</w:t>
      </w:r>
      <w:r w:rsidRPr="00A24527">
        <w:rPr>
          <w:rFonts w:cstheme="minorHAnsi"/>
          <w:b w:val="0"/>
          <w:bCs w:val="0"/>
          <w:spacing w:val="-1"/>
          <w:sz w:val="24"/>
          <w:szCs w:val="24"/>
          <w:lang w:val="it-IT"/>
        </w:rPr>
        <w:t xml:space="preserve"> </w:t>
      </w:r>
      <w:r w:rsidRPr="00A24527">
        <w:rPr>
          <w:rFonts w:cstheme="minorHAnsi"/>
          <w:b w:val="0"/>
          <w:bCs w:val="0"/>
          <w:sz w:val="24"/>
          <w:szCs w:val="24"/>
          <w:lang w:val="it-IT"/>
        </w:rPr>
        <w:t>e</w:t>
      </w:r>
      <w:r w:rsidRPr="00A24527">
        <w:rPr>
          <w:rFonts w:cstheme="minorHAnsi"/>
          <w:b w:val="0"/>
          <w:bCs w:val="0"/>
          <w:spacing w:val="-1"/>
          <w:sz w:val="24"/>
          <w:szCs w:val="24"/>
          <w:lang w:val="it-IT"/>
        </w:rPr>
        <w:t xml:space="preserve"> </w:t>
      </w:r>
      <w:r w:rsidRPr="00A24527">
        <w:rPr>
          <w:rFonts w:cstheme="minorHAnsi"/>
          <w:b w:val="0"/>
          <w:bCs w:val="0"/>
          <w:sz w:val="24"/>
          <w:szCs w:val="24"/>
          <w:lang w:val="it-IT"/>
        </w:rPr>
        <w:t>Organizzazione.</w:t>
      </w:r>
    </w:p>
    <w:p w14:paraId="08D41733" w14:textId="1010EF99" w:rsidR="00894C86" w:rsidRPr="00A24527" w:rsidRDefault="00894C86" w:rsidP="003559BA">
      <w:pPr>
        <w:pStyle w:val="Corpotesto"/>
        <w:spacing w:before="116" w:line="240" w:lineRule="auto"/>
        <w:ind w:left="112" w:right="107"/>
        <w:jc w:val="both"/>
        <w:rPr>
          <w:rFonts w:cstheme="minorHAnsi"/>
          <w:b w:val="0"/>
          <w:bCs w:val="0"/>
          <w:sz w:val="24"/>
          <w:szCs w:val="24"/>
          <w:lang w:val="it-IT"/>
        </w:rPr>
      </w:pPr>
      <w:r w:rsidRPr="00A24527">
        <w:rPr>
          <w:rFonts w:cstheme="minorHAnsi"/>
          <w:b w:val="0"/>
          <w:bCs w:val="0"/>
          <w:sz w:val="24"/>
          <w:szCs w:val="24"/>
          <w:lang w:val="it-IT"/>
        </w:rPr>
        <w:t>Ai</w:t>
      </w:r>
      <w:r w:rsidRPr="00A24527">
        <w:rPr>
          <w:rFonts w:cstheme="minorHAnsi"/>
          <w:b w:val="0"/>
          <w:bCs w:val="0"/>
          <w:spacing w:val="1"/>
          <w:sz w:val="24"/>
          <w:szCs w:val="24"/>
          <w:lang w:val="it-IT"/>
        </w:rPr>
        <w:t xml:space="preserve"> </w:t>
      </w:r>
      <w:r w:rsidRPr="00A24527">
        <w:rPr>
          <w:rFonts w:cstheme="minorHAnsi"/>
          <w:b w:val="0"/>
          <w:bCs w:val="0"/>
          <w:sz w:val="24"/>
          <w:szCs w:val="24"/>
          <w:lang w:val="it-IT"/>
        </w:rPr>
        <w:t>sensi</w:t>
      </w:r>
      <w:r w:rsidRPr="00A24527">
        <w:rPr>
          <w:rFonts w:cstheme="minorHAnsi"/>
          <w:b w:val="0"/>
          <w:bCs w:val="0"/>
          <w:spacing w:val="1"/>
          <w:sz w:val="24"/>
          <w:szCs w:val="24"/>
          <w:lang w:val="it-IT"/>
        </w:rPr>
        <w:t xml:space="preserve"> </w:t>
      </w:r>
      <w:r w:rsidRPr="00A24527">
        <w:rPr>
          <w:rFonts w:cstheme="minorHAnsi"/>
          <w:b w:val="0"/>
          <w:bCs w:val="0"/>
          <w:sz w:val="24"/>
          <w:szCs w:val="24"/>
          <w:lang w:val="it-IT"/>
        </w:rPr>
        <w:t>dell’art.</w:t>
      </w:r>
      <w:r w:rsidRPr="00A24527">
        <w:rPr>
          <w:rFonts w:cstheme="minorHAnsi"/>
          <w:b w:val="0"/>
          <w:bCs w:val="0"/>
          <w:spacing w:val="1"/>
          <w:sz w:val="24"/>
          <w:szCs w:val="24"/>
          <w:lang w:val="it-IT"/>
        </w:rPr>
        <w:t xml:space="preserve"> </w:t>
      </w:r>
      <w:r w:rsidRPr="00A24527">
        <w:rPr>
          <w:rFonts w:cstheme="minorHAnsi"/>
          <w:b w:val="0"/>
          <w:bCs w:val="0"/>
          <w:sz w:val="24"/>
          <w:szCs w:val="24"/>
          <w:lang w:val="it-IT"/>
        </w:rPr>
        <w:t>6,</w:t>
      </w:r>
      <w:r w:rsidRPr="00A24527">
        <w:rPr>
          <w:rFonts w:cstheme="minorHAnsi"/>
          <w:b w:val="0"/>
          <w:bCs w:val="0"/>
          <w:spacing w:val="1"/>
          <w:sz w:val="24"/>
          <w:szCs w:val="24"/>
          <w:lang w:val="it-IT"/>
        </w:rPr>
        <w:t xml:space="preserve"> </w:t>
      </w:r>
      <w:r w:rsidRPr="00A24527">
        <w:rPr>
          <w:rFonts w:cstheme="minorHAnsi"/>
          <w:b w:val="0"/>
          <w:bCs w:val="0"/>
          <w:sz w:val="24"/>
          <w:szCs w:val="24"/>
          <w:lang w:val="it-IT"/>
        </w:rPr>
        <w:t>comma</w:t>
      </w:r>
      <w:r w:rsidRPr="00A24527">
        <w:rPr>
          <w:rFonts w:cstheme="minorHAnsi"/>
          <w:b w:val="0"/>
          <w:bCs w:val="0"/>
          <w:spacing w:val="1"/>
          <w:sz w:val="24"/>
          <w:szCs w:val="24"/>
          <w:lang w:val="it-IT"/>
        </w:rPr>
        <w:t xml:space="preserve"> </w:t>
      </w:r>
      <w:r w:rsidRPr="00A24527">
        <w:rPr>
          <w:rFonts w:cstheme="minorHAnsi"/>
          <w:b w:val="0"/>
          <w:bCs w:val="0"/>
          <w:sz w:val="24"/>
          <w:szCs w:val="24"/>
          <w:lang w:val="it-IT"/>
        </w:rPr>
        <w:t>6-bis,</w:t>
      </w:r>
      <w:r w:rsidRPr="00A24527">
        <w:rPr>
          <w:rFonts w:cstheme="minorHAnsi"/>
          <w:b w:val="0"/>
          <w:bCs w:val="0"/>
          <w:spacing w:val="1"/>
          <w:sz w:val="24"/>
          <w:szCs w:val="24"/>
          <w:lang w:val="it-IT"/>
        </w:rPr>
        <w:t xml:space="preserve"> </w:t>
      </w:r>
      <w:r w:rsidRPr="00A24527">
        <w:rPr>
          <w:rFonts w:cstheme="minorHAnsi"/>
          <w:b w:val="0"/>
          <w:bCs w:val="0"/>
          <w:sz w:val="24"/>
          <w:szCs w:val="24"/>
          <w:lang w:val="it-IT"/>
        </w:rPr>
        <w:t>del</w:t>
      </w:r>
      <w:r w:rsidRPr="00A24527">
        <w:rPr>
          <w:rFonts w:cstheme="minorHAnsi"/>
          <w:b w:val="0"/>
          <w:bCs w:val="0"/>
          <w:spacing w:val="1"/>
          <w:sz w:val="24"/>
          <w:szCs w:val="24"/>
          <w:lang w:val="it-IT"/>
        </w:rPr>
        <w:t xml:space="preserve"> </w:t>
      </w:r>
      <w:r w:rsidRPr="00A24527">
        <w:rPr>
          <w:rFonts w:cstheme="minorHAnsi"/>
          <w:b w:val="0"/>
          <w:bCs w:val="0"/>
          <w:sz w:val="24"/>
          <w:szCs w:val="24"/>
          <w:lang w:val="it-IT"/>
        </w:rPr>
        <w:t>decreto</w:t>
      </w:r>
      <w:r w:rsidRPr="00A24527">
        <w:rPr>
          <w:rFonts w:cstheme="minorHAnsi"/>
          <w:b w:val="0"/>
          <w:bCs w:val="0"/>
          <w:spacing w:val="1"/>
          <w:sz w:val="24"/>
          <w:szCs w:val="24"/>
          <w:lang w:val="it-IT"/>
        </w:rPr>
        <w:t xml:space="preserve"> </w:t>
      </w:r>
      <w:r w:rsidRPr="00A24527">
        <w:rPr>
          <w:rFonts w:cstheme="minorHAnsi"/>
          <w:b w:val="0"/>
          <w:bCs w:val="0"/>
          <w:sz w:val="24"/>
          <w:szCs w:val="24"/>
          <w:lang w:val="it-IT"/>
        </w:rPr>
        <w:t>legge</w:t>
      </w:r>
      <w:r w:rsidRPr="00A24527">
        <w:rPr>
          <w:rFonts w:cstheme="minorHAnsi"/>
          <w:b w:val="0"/>
          <w:bCs w:val="0"/>
          <w:spacing w:val="1"/>
          <w:sz w:val="24"/>
          <w:szCs w:val="24"/>
          <w:lang w:val="it-IT"/>
        </w:rPr>
        <w:t xml:space="preserve"> </w:t>
      </w:r>
      <w:r w:rsidRPr="00A24527">
        <w:rPr>
          <w:rFonts w:cstheme="minorHAnsi"/>
          <w:b w:val="0"/>
          <w:bCs w:val="0"/>
          <w:sz w:val="24"/>
          <w:szCs w:val="24"/>
          <w:lang w:val="it-IT"/>
        </w:rPr>
        <w:t>9</w:t>
      </w:r>
      <w:r w:rsidRPr="00A24527">
        <w:rPr>
          <w:rFonts w:cstheme="minorHAnsi"/>
          <w:b w:val="0"/>
          <w:bCs w:val="0"/>
          <w:spacing w:val="1"/>
          <w:sz w:val="24"/>
          <w:szCs w:val="24"/>
          <w:lang w:val="it-IT"/>
        </w:rPr>
        <w:t xml:space="preserve"> </w:t>
      </w:r>
      <w:r w:rsidRPr="00A24527">
        <w:rPr>
          <w:rFonts w:cstheme="minorHAnsi"/>
          <w:b w:val="0"/>
          <w:bCs w:val="0"/>
          <w:sz w:val="24"/>
          <w:szCs w:val="24"/>
          <w:lang w:val="it-IT"/>
        </w:rPr>
        <w:t>giugno</w:t>
      </w:r>
      <w:r w:rsidRPr="00A24527">
        <w:rPr>
          <w:rFonts w:cstheme="minorHAnsi"/>
          <w:b w:val="0"/>
          <w:bCs w:val="0"/>
          <w:spacing w:val="1"/>
          <w:sz w:val="24"/>
          <w:szCs w:val="24"/>
          <w:lang w:val="it-IT"/>
        </w:rPr>
        <w:t xml:space="preserve"> </w:t>
      </w:r>
      <w:r w:rsidRPr="00A24527">
        <w:rPr>
          <w:rFonts w:cstheme="minorHAnsi"/>
          <w:b w:val="0"/>
          <w:bCs w:val="0"/>
          <w:sz w:val="24"/>
          <w:szCs w:val="24"/>
          <w:lang w:val="it-IT"/>
        </w:rPr>
        <w:t>2021,</w:t>
      </w:r>
      <w:r w:rsidRPr="00A24527">
        <w:rPr>
          <w:rFonts w:cstheme="minorHAnsi"/>
          <w:b w:val="0"/>
          <w:bCs w:val="0"/>
          <w:spacing w:val="1"/>
          <w:sz w:val="24"/>
          <w:szCs w:val="24"/>
          <w:lang w:val="it-IT"/>
        </w:rPr>
        <w:t xml:space="preserve"> </w:t>
      </w:r>
      <w:r w:rsidRPr="00A24527">
        <w:rPr>
          <w:rFonts w:cstheme="minorHAnsi"/>
          <w:b w:val="0"/>
          <w:bCs w:val="0"/>
          <w:sz w:val="24"/>
          <w:szCs w:val="24"/>
          <w:lang w:val="it-IT"/>
        </w:rPr>
        <w:t>n.</w:t>
      </w:r>
      <w:r w:rsidRPr="00A24527">
        <w:rPr>
          <w:rFonts w:cstheme="minorHAnsi"/>
          <w:b w:val="0"/>
          <w:bCs w:val="0"/>
          <w:spacing w:val="1"/>
          <w:sz w:val="24"/>
          <w:szCs w:val="24"/>
          <w:lang w:val="it-IT"/>
        </w:rPr>
        <w:t xml:space="preserve"> </w:t>
      </w:r>
      <w:r w:rsidRPr="00A24527">
        <w:rPr>
          <w:rFonts w:cstheme="minorHAnsi"/>
          <w:b w:val="0"/>
          <w:bCs w:val="0"/>
          <w:sz w:val="24"/>
          <w:szCs w:val="24"/>
          <w:lang w:val="it-IT"/>
        </w:rPr>
        <w:t>80,</w:t>
      </w:r>
      <w:r w:rsidRPr="00A24527">
        <w:rPr>
          <w:rFonts w:cstheme="minorHAnsi"/>
          <w:b w:val="0"/>
          <w:bCs w:val="0"/>
          <w:spacing w:val="1"/>
          <w:sz w:val="24"/>
          <w:szCs w:val="24"/>
          <w:lang w:val="it-IT"/>
        </w:rPr>
        <w:t xml:space="preserve"> </w:t>
      </w:r>
      <w:r w:rsidRPr="00A24527">
        <w:rPr>
          <w:rFonts w:cstheme="minorHAnsi"/>
          <w:b w:val="0"/>
          <w:bCs w:val="0"/>
          <w:sz w:val="24"/>
          <w:szCs w:val="24"/>
          <w:lang w:val="it-IT"/>
        </w:rPr>
        <w:t>convertito,</w:t>
      </w:r>
      <w:r w:rsidRPr="00A24527">
        <w:rPr>
          <w:rFonts w:cstheme="minorHAnsi"/>
          <w:b w:val="0"/>
          <w:bCs w:val="0"/>
          <w:spacing w:val="1"/>
          <w:sz w:val="24"/>
          <w:szCs w:val="24"/>
          <w:lang w:val="it-IT"/>
        </w:rPr>
        <w:t xml:space="preserve"> </w:t>
      </w:r>
      <w:r w:rsidRPr="00A24527">
        <w:rPr>
          <w:rFonts w:cstheme="minorHAnsi"/>
          <w:b w:val="0"/>
          <w:bCs w:val="0"/>
          <w:sz w:val="24"/>
          <w:szCs w:val="24"/>
          <w:lang w:val="it-IT"/>
        </w:rPr>
        <w:t>con</w:t>
      </w:r>
      <w:r w:rsidRPr="00A24527">
        <w:rPr>
          <w:rFonts w:cstheme="minorHAnsi"/>
          <w:b w:val="0"/>
          <w:bCs w:val="0"/>
          <w:spacing w:val="1"/>
          <w:sz w:val="24"/>
          <w:szCs w:val="24"/>
          <w:lang w:val="it-IT"/>
        </w:rPr>
        <w:t xml:space="preserve"> </w:t>
      </w:r>
      <w:r w:rsidRPr="00A24527">
        <w:rPr>
          <w:rFonts w:cstheme="minorHAnsi"/>
          <w:b w:val="0"/>
          <w:bCs w:val="0"/>
          <w:sz w:val="24"/>
          <w:szCs w:val="24"/>
          <w:lang w:val="it-IT"/>
        </w:rPr>
        <w:t>modificazioni,</w:t>
      </w:r>
      <w:r w:rsidRPr="00A24527">
        <w:rPr>
          <w:rFonts w:cstheme="minorHAnsi"/>
          <w:b w:val="0"/>
          <w:bCs w:val="0"/>
          <w:spacing w:val="21"/>
          <w:sz w:val="24"/>
          <w:szCs w:val="24"/>
          <w:lang w:val="it-IT"/>
        </w:rPr>
        <w:t xml:space="preserve"> </w:t>
      </w:r>
      <w:r w:rsidRPr="00A24527">
        <w:rPr>
          <w:rFonts w:cstheme="minorHAnsi"/>
          <w:b w:val="0"/>
          <w:bCs w:val="0"/>
          <w:sz w:val="24"/>
          <w:szCs w:val="24"/>
          <w:lang w:val="it-IT"/>
        </w:rPr>
        <w:t>in</w:t>
      </w:r>
      <w:r w:rsidRPr="00A24527">
        <w:rPr>
          <w:rFonts w:cstheme="minorHAnsi"/>
          <w:b w:val="0"/>
          <w:bCs w:val="0"/>
          <w:spacing w:val="22"/>
          <w:sz w:val="24"/>
          <w:szCs w:val="24"/>
          <w:lang w:val="it-IT"/>
        </w:rPr>
        <w:t xml:space="preserve"> </w:t>
      </w:r>
      <w:r w:rsidRPr="00A24527">
        <w:rPr>
          <w:rFonts w:cstheme="minorHAnsi"/>
          <w:b w:val="0"/>
          <w:bCs w:val="0"/>
          <w:sz w:val="24"/>
          <w:szCs w:val="24"/>
          <w:lang w:val="it-IT"/>
        </w:rPr>
        <w:t>legge</w:t>
      </w:r>
      <w:r w:rsidRPr="00A24527">
        <w:rPr>
          <w:rFonts w:cstheme="minorHAnsi"/>
          <w:b w:val="0"/>
          <w:bCs w:val="0"/>
          <w:spacing w:val="21"/>
          <w:sz w:val="24"/>
          <w:szCs w:val="24"/>
          <w:lang w:val="it-IT"/>
        </w:rPr>
        <w:t xml:space="preserve"> </w:t>
      </w:r>
      <w:r w:rsidRPr="00A24527">
        <w:rPr>
          <w:rFonts w:cstheme="minorHAnsi"/>
          <w:b w:val="0"/>
          <w:bCs w:val="0"/>
          <w:sz w:val="24"/>
          <w:szCs w:val="24"/>
          <w:lang w:val="it-IT"/>
        </w:rPr>
        <w:t>6</w:t>
      </w:r>
      <w:r w:rsidRPr="00A24527">
        <w:rPr>
          <w:rFonts w:cstheme="minorHAnsi"/>
          <w:b w:val="0"/>
          <w:bCs w:val="0"/>
          <w:spacing w:val="22"/>
          <w:sz w:val="24"/>
          <w:szCs w:val="24"/>
          <w:lang w:val="it-IT"/>
        </w:rPr>
        <w:t xml:space="preserve"> </w:t>
      </w:r>
      <w:r w:rsidRPr="00A24527">
        <w:rPr>
          <w:rFonts w:cstheme="minorHAnsi"/>
          <w:b w:val="0"/>
          <w:bCs w:val="0"/>
          <w:sz w:val="24"/>
          <w:szCs w:val="24"/>
          <w:lang w:val="it-IT"/>
        </w:rPr>
        <w:t>agosto</w:t>
      </w:r>
      <w:r w:rsidRPr="00A24527">
        <w:rPr>
          <w:rFonts w:cstheme="minorHAnsi"/>
          <w:b w:val="0"/>
          <w:bCs w:val="0"/>
          <w:spacing w:val="22"/>
          <w:sz w:val="24"/>
          <w:szCs w:val="24"/>
          <w:lang w:val="it-IT"/>
        </w:rPr>
        <w:t xml:space="preserve"> </w:t>
      </w:r>
      <w:r w:rsidRPr="00A24527">
        <w:rPr>
          <w:rFonts w:cstheme="minorHAnsi"/>
          <w:b w:val="0"/>
          <w:bCs w:val="0"/>
          <w:sz w:val="24"/>
          <w:szCs w:val="24"/>
          <w:lang w:val="it-IT"/>
        </w:rPr>
        <w:t>2021,</w:t>
      </w:r>
      <w:r w:rsidRPr="00A24527">
        <w:rPr>
          <w:rFonts w:cstheme="minorHAnsi"/>
          <w:b w:val="0"/>
          <w:bCs w:val="0"/>
          <w:spacing w:val="21"/>
          <w:sz w:val="24"/>
          <w:szCs w:val="24"/>
          <w:lang w:val="it-IT"/>
        </w:rPr>
        <w:t xml:space="preserve"> </w:t>
      </w:r>
      <w:r w:rsidRPr="00A24527">
        <w:rPr>
          <w:rFonts w:cstheme="minorHAnsi"/>
          <w:b w:val="0"/>
          <w:bCs w:val="0"/>
          <w:sz w:val="24"/>
          <w:szCs w:val="24"/>
          <w:lang w:val="it-IT"/>
        </w:rPr>
        <w:t>n.</w:t>
      </w:r>
      <w:r w:rsidRPr="00A24527">
        <w:rPr>
          <w:rFonts w:cstheme="minorHAnsi"/>
          <w:b w:val="0"/>
          <w:bCs w:val="0"/>
          <w:spacing w:val="22"/>
          <w:sz w:val="24"/>
          <w:szCs w:val="24"/>
          <w:lang w:val="it-IT"/>
        </w:rPr>
        <w:t xml:space="preserve"> </w:t>
      </w:r>
      <w:r w:rsidRPr="00A24527">
        <w:rPr>
          <w:rFonts w:cstheme="minorHAnsi"/>
          <w:b w:val="0"/>
          <w:bCs w:val="0"/>
          <w:sz w:val="24"/>
          <w:szCs w:val="24"/>
          <w:lang w:val="it-IT"/>
        </w:rPr>
        <w:t>113,</w:t>
      </w:r>
      <w:r w:rsidRPr="00A24527">
        <w:rPr>
          <w:rFonts w:cstheme="minorHAnsi"/>
          <w:b w:val="0"/>
          <w:bCs w:val="0"/>
          <w:spacing w:val="21"/>
          <w:sz w:val="24"/>
          <w:szCs w:val="24"/>
          <w:lang w:val="it-IT"/>
        </w:rPr>
        <w:t xml:space="preserve"> </w:t>
      </w:r>
      <w:r w:rsidRPr="00A24527">
        <w:rPr>
          <w:rFonts w:cstheme="minorHAnsi"/>
          <w:b w:val="0"/>
          <w:bCs w:val="0"/>
          <w:sz w:val="24"/>
          <w:szCs w:val="24"/>
          <w:lang w:val="it-IT"/>
        </w:rPr>
        <w:t>come</w:t>
      </w:r>
      <w:r w:rsidRPr="00A24527">
        <w:rPr>
          <w:rFonts w:cstheme="minorHAnsi"/>
          <w:b w:val="0"/>
          <w:bCs w:val="0"/>
          <w:spacing w:val="22"/>
          <w:sz w:val="24"/>
          <w:szCs w:val="24"/>
          <w:lang w:val="it-IT"/>
        </w:rPr>
        <w:t xml:space="preserve"> </w:t>
      </w:r>
      <w:r w:rsidRPr="00A24527">
        <w:rPr>
          <w:rFonts w:cstheme="minorHAnsi"/>
          <w:b w:val="0"/>
          <w:bCs w:val="0"/>
          <w:sz w:val="24"/>
          <w:szCs w:val="24"/>
          <w:lang w:val="it-IT"/>
        </w:rPr>
        <w:t>introdotto</w:t>
      </w:r>
      <w:r w:rsidRPr="00A24527">
        <w:rPr>
          <w:rFonts w:cstheme="minorHAnsi"/>
          <w:b w:val="0"/>
          <w:bCs w:val="0"/>
          <w:spacing w:val="22"/>
          <w:sz w:val="24"/>
          <w:szCs w:val="24"/>
          <w:lang w:val="it-IT"/>
        </w:rPr>
        <w:t xml:space="preserve"> </w:t>
      </w:r>
      <w:r w:rsidRPr="00A24527">
        <w:rPr>
          <w:rFonts w:cstheme="minorHAnsi"/>
          <w:b w:val="0"/>
          <w:bCs w:val="0"/>
          <w:sz w:val="24"/>
          <w:szCs w:val="24"/>
          <w:lang w:val="it-IT"/>
        </w:rPr>
        <w:t>dall’art.</w:t>
      </w:r>
      <w:r w:rsidRPr="00A24527">
        <w:rPr>
          <w:rFonts w:cstheme="minorHAnsi"/>
          <w:b w:val="0"/>
          <w:bCs w:val="0"/>
          <w:spacing w:val="21"/>
          <w:sz w:val="24"/>
          <w:szCs w:val="24"/>
          <w:lang w:val="it-IT"/>
        </w:rPr>
        <w:t xml:space="preserve"> </w:t>
      </w:r>
      <w:r w:rsidRPr="00A24527">
        <w:rPr>
          <w:rFonts w:cstheme="minorHAnsi"/>
          <w:b w:val="0"/>
          <w:bCs w:val="0"/>
          <w:sz w:val="24"/>
          <w:szCs w:val="24"/>
          <w:lang w:val="it-IT"/>
        </w:rPr>
        <w:t>1,</w:t>
      </w:r>
      <w:r w:rsidRPr="00A24527">
        <w:rPr>
          <w:rFonts w:cstheme="minorHAnsi"/>
          <w:b w:val="0"/>
          <w:bCs w:val="0"/>
          <w:spacing w:val="22"/>
          <w:sz w:val="24"/>
          <w:szCs w:val="24"/>
          <w:lang w:val="it-IT"/>
        </w:rPr>
        <w:t xml:space="preserve"> </w:t>
      </w:r>
      <w:r w:rsidRPr="00A24527">
        <w:rPr>
          <w:rFonts w:cstheme="minorHAnsi"/>
          <w:b w:val="0"/>
          <w:bCs w:val="0"/>
          <w:sz w:val="24"/>
          <w:szCs w:val="24"/>
          <w:lang w:val="it-IT"/>
        </w:rPr>
        <w:t>comma</w:t>
      </w:r>
      <w:r w:rsidRPr="00A24527">
        <w:rPr>
          <w:rFonts w:cstheme="minorHAnsi"/>
          <w:b w:val="0"/>
          <w:bCs w:val="0"/>
          <w:spacing w:val="21"/>
          <w:sz w:val="24"/>
          <w:szCs w:val="24"/>
          <w:lang w:val="it-IT"/>
        </w:rPr>
        <w:t xml:space="preserve"> </w:t>
      </w:r>
      <w:r w:rsidRPr="00A24527">
        <w:rPr>
          <w:rFonts w:cstheme="minorHAnsi"/>
          <w:b w:val="0"/>
          <w:bCs w:val="0"/>
          <w:sz w:val="24"/>
          <w:szCs w:val="24"/>
          <w:lang w:val="it-IT"/>
        </w:rPr>
        <w:t>12,</w:t>
      </w:r>
      <w:r w:rsidRPr="00A24527">
        <w:rPr>
          <w:rFonts w:cstheme="minorHAnsi"/>
          <w:b w:val="0"/>
          <w:bCs w:val="0"/>
          <w:spacing w:val="22"/>
          <w:sz w:val="24"/>
          <w:szCs w:val="24"/>
          <w:lang w:val="it-IT"/>
        </w:rPr>
        <w:t xml:space="preserve"> </w:t>
      </w:r>
      <w:r w:rsidRPr="00A24527">
        <w:rPr>
          <w:rFonts w:cstheme="minorHAnsi"/>
          <w:b w:val="0"/>
          <w:bCs w:val="0"/>
          <w:sz w:val="24"/>
          <w:szCs w:val="24"/>
          <w:lang w:val="it-IT"/>
        </w:rPr>
        <w:t>del</w:t>
      </w:r>
      <w:r w:rsidRPr="00A24527">
        <w:rPr>
          <w:rFonts w:cstheme="minorHAnsi"/>
          <w:b w:val="0"/>
          <w:bCs w:val="0"/>
          <w:spacing w:val="22"/>
          <w:sz w:val="24"/>
          <w:szCs w:val="24"/>
          <w:lang w:val="it-IT"/>
        </w:rPr>
        <w:t xml:space="preserve"> </w:t>
      </w:r>
      <w:r w:rsidRPr="00A24527">
        <w:rPr>
          <w:rFonts w:cstheme="minorHAnsi"/>
          <w:b w:val="0"/>
          <w:bCs w:val="0"/>
          <w:sz w:val="24"/>
          <w:szCs w:val="24"/>
          <w:lang w:val="it-IT"/>
        </w:rPr>
        <w:t>decreto legge</w:t>
      </w:r>
      <w:r w:rsidRPr="00A24527">
        <w:rPr>
          <w:rFonts w:cstheme="minorHAnsi"/>
          <w:b w:val="0"/>
          <w:bCs w:val="0"/>
          <w:spacing w:val="2"/>
          <w:sz w:val="24"/>
          <w:szCs w:val="24"/>
          <w:lang w:val="it-IT"/>
        </w:rPr>
        <w:t xml:space="preserve"> </w:t>
      </w:r>
      <w:r w:rsidRPr="00A24527">
        <w:rPr>
          <w:rFonts w:cstheme="minorHAnsi"/>
          <w:b w:val="0"/>
          <w:bCs w:val="0"/>
          <w:sz w:val="24"/>
          <w:szCs w:val="24"/>
          <w:lang w:val="it-IT"/>
        </w:rPr>
        <w:t>30</w:t>
      </w:r>
      <w:r w:rsidRPr="00A24527">
        <w:rPr>
          <w:rFonts w:cstheme="minorHAnsi"/>
          <w:b w:val="0"/>
          <w:bCs w:val="0"/>
          <w:spacing w:val="3"/>
          <w:sz w:val="24"/>
          <w:szCs w:val="24"/>
          <w:lang w:val="it-IT"/>
        </w:rPr>
        <w:t xml:space="preserve"> </w:t>
      </w:r>
      <w:r w:rsidRPr="00A24527">
        <w:rPr>
          <w:rFonts w:cstheme="minorHAnsi"/>
          <w:b w:val="0"/>
          <w:bCs w:val="0"/>
          <w:sz w:val="24"/>
          <w:szCs w:val="24"/>
          <w:lang w:val="it-IT"/>
        </w:rPr>
        <w:t>dicembre</w:t>
      </w:r>
      <w:r w:rsidRPr="00A24527">
        <w:rPr>
          <w:rFonts w:cstheme="minorHAnsi"/>
          <w:b w:val="0"/>
          <w:bCs w:val="0"/>
          <w:spacing w:val="3"/>
          <w:sz w:val="24"/>
          <w:szCs w:val="24"/>
          <w:lang w:val="it-IT"/>
        </w:rPr>
        <w:t xml:space="preserve"> </w:t>
      </w:r>
      <w:r w:rsidRPr="00A24527">
        <w:rPr>
          <w:rFonts w:cstheme="minorHAnsi"/>
          <w:b w:val="0"/>
          <w:bCs w:val="0"/>
          <w:sz w:val="24"/>
          <w:szCs w:val="24"/>
          <w:lang w:val="it-IT"/>
        </w:rPr>
        <w:t>2021,</w:t>
      </w:r>
      <w:r w:rsidRPr="00A24527">
        <w:rPr>
          <w:rFonts w:cstheme="minorHAnsi"/>
          <w:b w:val="0"/>
          <w:bCs w:val="0"/>
          <w:spacing w:val="3"/>
          <w:sz w:val="24"/>
          <w:szCs w:val="24"/>
          <w:lang w:val="it-IT"/>
        </w:rPr>
        <w:t xml:space="preserve"> </w:t>
      </w:r>
      <w:r w:rsidRPr="00A24527">
        <w:rPr>
          <w:rFonts w:cstheme="minorHAnsi"/>
          <w:b w:val="0"/>
          <w:bCs w:val="0"/>
          <w:sz w:val="24"/>
          <w:szCs w:val="24"/>
          <w:lang w:val="it-IT"/>
        </w:rPr>
        <w:t>n.</w:t>
      </w:r>
      <w:r w:rsidRPr="00A24527">
        <w:rPr>
          <w:rFonts w:cstheme="minorHAnsi"/>
          <w:b w:val="0"/>
          <w:bCs w:val="0"/>
          <w:spacing w:val="3"/>
          <w:sz w:val="24"/>
          <w:szCs w:val="24"/>
          <w:lang w:val="it-IT"/>
        </w:rPr>
        <w:t xml:space="preserve"> </w:t>
      </w:r>
      <w:r w:rsidRPr="00A24527">
        <w:rPr>
          <w:rFonts w:cstheme="minorHAnsi"/>
          <w:b w:val="0"/>
          <w:bCs w:val="0"/>
          <w:sz w:val="24"/>
          <w:szCs w:val="24"/>
          <w:lang w:val="it-IT"/>
        </w:rPr>
        <w:t>228,</w:t>
      </w:r>
      <w:r w:rsidRPr="00A24527">
        <w:rPr>
          <w:rFonts w:cstheme="minorHAnsi"/>
          <w:b w:val="0"/>
          <w:bCs w:val="0"/>
          <w:spacing w:val="3"/>
          <w:sz w:val="24"/>
          <w:szCs w:val="24"/>
          <w:lang w:val="it-IT"/>
        </w:rPr>
        <w:t xml:space="preserve"> </w:t>
      </w:r>
      <w:r w:rsidRPr="00A24527">
        <w:rPr>
          <w:rFonts w:cstheme="minorHAnsi"/>
          <w:b w:val="0"/>
          <w:bCs w:val="0"/>
          <w:sz w:val="24"/>
          <w:szCs w:val="24"/>
          <w:lang w:val="it-IT"/>
        </w:rPr>
        <w:t>convertito</w:t>
      </w:r>
      <w:r w:rsidRPr="00A24527">
        <w:rPr>
          <w:rFonts w:cstheme="minorHAnsi"/>
          <w:b w:val="0"/>
          <w:bCs w:val="0"/>
          <w:spacing w:val="3"/>
          <w:sz w:val="24"/>
          <w:szCs w:val="24"/>
          <w:lang w:val="it-IT"/>
        </w:rPr>
        <w:t xml:space="preserve"> </w:t>
      </w:r>
      <w:r w:rsidRPr="00A24527">
        <w:rPr>
          <w:rFonts w:cstheme="minorHAnsi"/>
          <w:b w:val="0"/>
          <w:bCs w:val="0"/>
          <w:sz w:val="24"/>
          <w:szCs w:val="24"/>
          <w:lang w:val="it-IT"/>
        </w:rPr>
        <w:t>con</w:t>
      </w:r>
      <w:r w:rsidRPr="00A24527">
        <w:rPr>
          <w:rFonts w:cstheme="minorHAnsi"/>
          <w:b w:val="0"/>
          <w:bCs w:val="0"/>
          <w:spacing w:val="3"/>
          <w:sz w:val="24"/>
          <w:szCs w:val="24"/>
          <w:lang w:val="it-IT"/>
        </w:rPr>
        <w:t xml:space="preserve"> </w:t>
      </w:r>
      <w:r w:rsidRPr="00A24527">
        <w:rPr>
          <w:rFonts w:cstheme="minorHAnsi"/>
          <w:b w:val="0"/>
          <w:bCs w:val="0"/>
          <w:sz w:val="24"/>
          <w:szCs w:val="24"/>
          <w:lang w:val="it-IT"/>
        </w:rPr>
        <w:t>modificazioni</w:t>
      </w:r>
      <w:r w:rsidRPr="00A24527">
        <w:rPr>
          <w:rFonts w:cstheme="minorHAnsi"/>
          <w:b w:val="0"/>
          <w:bCs w:val="0"/>
          <w:spacing w:val="3"/>
          <w:sz w:val="24"/>
          <w:szCs w:val="24"/>
          <w:lang w:val="it-IT"/>
        </w:rPr>
        <w:t xml:space="preserve"> </w:t>
      </w:r>
      <w:r w:rsidRPr="00A24527">
        <w:rPr>
          <w:rFonts w:cstheme="minorHAnsi"/>
          <w:b w:val="0"/>
          <w:bCs w:val="0"/>
          <w:sz w:val="24"/>
          <w:szCs w:val="24"/>
          <w:lang w:val="it-IT"/>
        </w:rPr>
        <w:t>dalla</w:t>
      </w:r>
      <w:r w:rsidRPr="00A24527">
        <w:rPr>
          <w:rFonts w:cstheme="minorHAnsi"/>
          <w:b w:val="0"/>
          <w:bCs w:val="0"/>
          <w:spacing w:val="3"/>
          <w:sz w:val="24"/>
          <w:szCs w:val="24"/>
          <w:lang w:val="it-IT"/>
        </w:rPr>
        <w:t xml:space="preserve"> </w:t>
      </w:r>
      <w:r w:rsidRPr="00A24527">
        <w:rPr>
          <w:rFonts w:cstheme="minorHAnsi"/>
          <w:b w:val="0"/>
          <w:bCs w:val="0"/>
          <w:sz w:val="24"/>
          <w:szCs w:val="24"/>
          <w:lang w:val="it-IT"/>
        </w:rPr>
        <w:t>legge</w:t>
      </w:r>
      <w:r w:rsidRPr="00A24527">
        <w:rPr>
          <w:rFonts w:cstheme="minorHAnsi"/>
          <w:b w:val="0"/>
          <w:bCs w:val="0"/>
          <w:spacing w:val="3"/>
          <w:sz w:val="24"/>
          <w:szCs w:val="24"/>
          <w:lang w:val="it-IT"/>
        </w:rPr>
        <w:t xml:space="preserve"> </w:t>
      </w:r>
      <w:r w:rsidRPr="00A24527">
        <w:rPr>
          <w:rFonts w:cstheme="minorHAnsi"/>
          <w:b w:val="0"/>
          <w:bCs w:val="0"/>
          <w:sz w:val="24"/>
          <w:szCs w:val="24"/>
          <w:lang w:val="it-IT"/>
        </w:rPr>
        <w:t>n.</w:t>
      </w:r>
      <w:r w:rsidRPr="00A24527">
        <w:rPr>
          <w:rFonts w:cstheme="minorHAnsi"/>
          <w:b w:val="0"/>
          <w:bCs w:val="0"/>
          <w:spacing w:val="3"/>
          <w:sz w:val="24"/>
          <w:szCs w:val="24"/>
          <w:lang w:val="it-IT"/>
        </w:rPr>
        <w:t xml:space="preserve"> </w:t>
      </w:r>
      <w:r w:rsidRPr="00A24527">
        <w:rPr>
          <w:rFonts w:cstheme="minorHAnsi"/>
          <w:b w:val="0"/>
          <w:bCs w:val="0"/>
          <w:sz w:val="24"/>
          <w:szCs w:val="24"/>
          <w:lang w:val="it-IT"/>
        </w:rPr>
        <w:t>25</w:t>
      </w:r>
      <w:r w:rsidRPr="00A24527">
        <w:rPr>
          <w:rFonts w:cstheme="minorHAnsi"/>
          <w:b w:val="0"/>
          <w:bCs w:val="0"/>
          <w:spacing w:val="3"/>
          <w:sz w:val="24"/>
          <w:szCs w:val="24"/>
          <w:lang w:val="it-IT"/>
        </w:rPr>
        <w:t xml:space="preserve"> </w:t>
      </w:r>
      <w:r w:rsidRPr="00A24527">
        <w:rPr>
          <w:rFonts w:cstheme="minorHAnsi"/>
          <w:b w:val="0"/>
          <w:bCs w:val="0"/>
          <w:sz w:val="24"/>
          <w:szCs w:val="24"/>
          <w:lang w:val="it-IT"/>
        </w:rPr>
        <w:t>febbraio</w:t>
      </w:r>
      <w:r w:rsidRPr="00A24527">
        <w:rPr>
          <w:rFonts w:cstheme="minorHAnsi"/>
          <w:b w:val="0"/>
          <w:bCs w:val="0"/>
          <w:spacing w:val="3"/>
          <w:sz w:val="24"/>
          <w:szCs w:val="24"/>
          <w:lang w:val="it-IT"/>
        </w:rPr>
        <w:t xml:space="preserve"> </w:t>
      </w:r>
      <w:r w:rsidRPr="00A24527">
        <w:rPr>
          <w:rFonts w:cstheme="minorHAnsi"/>
          <w:b w:val="0"/>
          <w:bCs w:val="0"/>
          <w:sz w:val="24"/>
          <w:szCs w:val="24"/>
          <w:lang w:val="it-IT"/>
        </w:rPr>
        <w:t>2022,</w:t>
      </w:r>
      <w:r w:rsidRPr="00A24527">
        <w:rPr>
          <w:rFonts w:cstheme="minorHAnsi"/>
          <w:b w:val="0"/>
          <w:bCs w:val="0"/>
          <w:spacing w:val="3"/>
          <w:sz w:val="24"/>
          <w:szCs w:val="24"/>
          <w:lang w:val="it-IT"/>
        </w:rPr>
        <w:t xml:space="preserve"> </w:t>
      </w:r>
      <w:r w:rsidRPr="00A24527">
        <w:rPr>
          <w:rFonts w:cstheme="minorHAnsi"/>
          <w:b w:val="0"/>
          <w:bCs w:val="0"/>
          <w:sz w:val="24"/>
          <w:szCs w:val="24"/>
          <w:lang w:val="it-IT"/>
        </w:rPr>
        <w:t>n.</w:t>
      </w:r>
      <w:r w:rsidRPr="00A24527">
        <w:rPr>
          <w:rFonts w:cstheme="minorHAnsi"/>
          <w:b w:val="0"/>
          <w:bCs w:val="0"/>
          <w:spacing w:val="3"/>
          <w:sz w:val="24"/>
          <w:szCs w:val="24"/>
          <w:lang w:val="it-IT"/>
        </w:rPr>
        <w:t xml:space="preserve"> </w:t>
      </w:r>
      <w:r w:rsidRPr="00A24527">
        <w:rPr>
          <w:rFonts w:cstheme="minorHAnsi"/>
          <w:b w:val="0"/>
          <w:bCs w:val="0"/>
          <w:sz w:val="24"/>
          <w:szCs w:val="24"/>
          <w:lang w:val="it-IT"/>
        </w:rPr>
        <w:t>15 e</w:t>
      </w:r>
      <w:r w:rsidRPr="00A24527">
        <w:rPr>
          <w:rFonts w:cstheme="minorHAnsi"/>
          <w:b w:val="0"/>
          <w:bCs w:val="0"/>
          <w:spacing w:val="-7"/>
          <w:sz w:val="24"/>
          <w:szCs w:val="24"/>
          <w:lang w:val="it-IT"/>
        </w:rPr>
        <w:t xml:space="preserve"> </w:t>
      </w:r>
      <w:r w:rsidRPr="00A24527">
        <w:rPr>
          <w:rFonts w:cstheme="minorHAnsi"/>
          <w:b w:val="0"/>
          <w:bCs w:val="0"/>
          <w:sz w:val="24"/>
          <w:szCs w:val="24"/>
          <w:lang w:val="it-IT"/>
        </w:rPr>
        <w:t>successivamente</w:t>
      </w:r>
      <w:r w:rsidRPr="00A24527">
        <w:rPr>
          <w:rFonts w:cstheme="minorHAnsi"/>
          <w:b w:val="0"/>
          <w:bCs w:val="0"/>
          <w:spacing w:val="-7"/>
          <w:sz w:val="24"/>
          <w:szCs w:val="24"/>
          <w:lang w:val="it-IT"/>
        </w:rPr>
        <w:t xml:space="preserve"> </w:t>
      </w:r>
      <w:r w:rsidRPr="00A24527">
        <w:rPr>
          <w:rFonts w:cstheme="minorHAnsi"/>
          <w:b w:val="0"/>
          <w:bCs w:val="0"/>
          <w:sz w:val="24"/>
          <w:szCs w:val="24"/>
          <w:lang w:val="it-IT"/>
        </w:rPr>
        <w:t>modificato</w:t>
      </w:r>
      <w:r w:rsidRPr="00A24527">
        <w:rPr>
          <w:rFonts w:cstheme="minorHAnsi"/>
          <w:b w:val="0"/>
          <w:bCs w:val="0"/>
          <w:spacing w:val="-6"/>
          <w:sz w:val="24"/>
          <w:szCs w:val="24"/>
          <w:lang w:val="it-IT"/>
        </w:rPr>
        <w:t xml:space="preserve"> </w:t>
      </w:r>
      <w:r w:rsidRPr="00A24527">
        <w:rPr>
          <w:rFonts w:cstheme="minorHAnsi"/>
          <w:b w:val="0"/>
          <w:bCs w:val="0"/>
          <w:sz w:val="24"/>
          <w:szCs w:val="24"/>
          <w:lang w:val="it-IT"/>
        </w:rPr>
        <w:t>dall’art.</w:t>
      </w:r>
      <w:r w:rsidRPr="00A24527">
        <w:rPr>
          <w:rFonts w:cstheme="minorHAnsi"/>
          <w:b w:val="0"/>
          <w:bCs w:val="0"/>
          <w:spacing w:val="-7"/>
          <w:sz w:val="24"/>
          <w:szCs w:val="24"/>
          <w:lang w:val="it-IT"/>
        </w:rPr>
        <w:t xml:space="preserve"> </w:t>
      </w:r>
      <w:r w:rsidRPr="00A24527">
        <w:rPr>
          <w:rFonts w:cstheme="minorHAnsi"/>
          <w:b w:val="0"/>
          <w:bCs w:val="0"/>
          <w:sz w:val="24"/>
          <w:szCs w:val="24"/>
          <w:lang w:val="it-IT"/>
        </w:rPr>
        <w:t>7,</w:t>
      </w:r>
      <w:r w:rsidRPr="00A24527">
        <w:rPr>
          <w:rFonts w:cstheme="minorHAnsi"/>
          <w:b w:val="0"/>
          <w:bCs w:val="0"/>
          <w:spacing w:val="-6"/>
          <w:sz w:val="24"/>
          <w:szCs w:val="24"/>
          <w:lang w:val="it-IT"/>
        </w:rPr>
        <w:t xml:space="preserve"> </w:t>
      </w:r>
      <w:r w:rsidRPr="00A24527">
        <w:rPr>
          <w:rFonts w:cstheme="minorHAnsi"/>
          <w:b w:val="0"/>
          <w:bCs w:val="0"/>
          <w:sz w:val="24"/>
          <w:szCs w:val="24"/>
          <w:lang w:val="it-IT"/>
        </w:rPr>
        <w:t>comma</w:t>
      </w:r>
      <w:r w:rsidRPr="00A24527">
        <w:rPr>
          <w:rFonts w:cstheme="minorHAnsi"/>
          <w:b w:val="0"/>
          <w:bCs w:val="0"/>
          <w:spacing w:val="-7"/>
          <w:sz w:val="24"/>
          <w:szCs w:val="24"/>
          <w:lang w:val="it-IT"/>
        </w:rPr>
        <w:t xml:space="preserve"> </w:t>
      </w:r>
      <w:r w:rsidRPr="00A24527">
        <w:rPr>
          <w:rFonts w:cstheme="minorHAnsi"/>
          <w:b w:val="0"/>
          <w:bCs w:val="0"/>
          <w:sz w:val="24"/>
          <w:szCs w:val="24"/>
          <w:lang w:val="it-IT"/>
        </w:rPr>
        <w:t>1</w:t>
      </w:r>
      <w:r w:rsidRPr="00A24527">
        <w:rPr>
          <w:rFonts w:cstheme="minorHAnsi"/>
          <w:b w:val="0"/>
          <w:bCs w:val="0"/>
          <w:spacing w:val="-7"/>
          <w:sz w:val="24"/>
          <w:szCs w:val="24"/>
          <w:lang w:val="it-IT"/>
        </w:rPr>
        <w:t xml:space="preserve"> </w:t>
      </w:r>
      <w:r w:rsidRPr="00A24527">
        <w:rPr>
          <w:rFonts w:cstheme="minorHAnsi"/>
          <w:b w:val="0"/>
          <w:bCs w:val="0"/>
          <w:sz w:val="24"/>
          <w:szCs w:val="24"/>
          <w:lang w:val="it-IT"/>
        </w:rPr>
        <w:t>del</w:t>
      </w:r>
      <w:r w:rsidRPr="00A24527">
        <w:rPr>
          <w:rFonts w:cstheme="minorHAnsi"/>
          <w:b w:val="0"/>
          <w:bCs w:val="0"/>
          <w:spacing w:val="-6"/>
          <w:sz w:val="24"/>
          <w:szCs w:val="24"/>
          <w:lang w:val="it-IT"/>
        </w:rPr>
        <w:t xml:space="preserve"> </w:t>
      </w:r>
      <w:r w:rsidRPr="00A24527">
        <w:rPr>
          <w:rFonts w:cstheme="minorHAnsi"/>
          <w:b w:val="0"/>
          <w:bCs w:val="0"/>
          <w:sz w:val="24"/>
          <w:szCs w:val="24"/>
          <w:lang w:val="it-IT"/>
        </w:rPr>
        <w:t>decreto</w:t>
      </w:r>
      <w:r w:rsidRPr="00A24527">
        <w:rPr>
          <w:rFonts w:cstheme="minorHAnsi"/>
          <w:b w:val="0"/>
          <w:bCs w:val="0"/>
          <w:spacing w:val="-7"/>
          <w:sz w:val="24"/>
          <w:szCs w:val="24"/>
          <w:lang w:val="it-IT"/>
        </w:rPr>
        <w:t xml:space="preserve"> </w:t>
      </w:r>
      <w:r w:rsidRPr="00A24527">
        <w:rPr>
          <w:rFonts w:cstheme="minorHAnsi"/>
          <w:b w:val="0"/>
          <w:bCs w:val="0"/>
          <w:sz w:val="24"/>
          <w:szCs w:val="24"/>
          <w:lang w:val="it-IT"/>
        </w:rPr>
        <w:t>legge</w:t>
      </w:r>
      <w:r w:rsidRPr="00A24527">
        <w:rPr>
          <w:rFonts w:cstheme="minorHAnsi"/>
          <w:b w:val="0"/>
          <w:bCs w:val="0"/>
          <w:spacing w:val="-5"/>
          <w:sz w:val="24"/>
          <w:szCs w:val="24"/>
          <w:lang w:val="it-IT"/>
        </w:rPr>
        <w:t xml:space="preserve"> </w:t>
      </w:r>
      <w:r w:rsidRPr="00A24527">
        <w:rPr>
          <w:rFonts w:cstheme="minorHAnsi"/>
          <w:b w:val="0"/>
          <w:bCs w:val="0"/>
          <w:sz w:val="24"/>
          <w:szCs w:val="24"/>
          <w:lang w:val="it-IT"/>
        </w:rPr>
        <w:t>30</w:t>
      </w:r>
      <w:r w:rsidRPr="00A24527">
        <w:rPr>
          <w:rFonts w:cstheme="minorHAnsi"/>
          <w:b w:val="0"/>
          <w:bCs w:val="0"/>
          <w:spacing w:val="-7"/>
          <w:sz w:val="24"/>
          <w:szCs w:val="24"/>
          <w:lang w:val="it-IT"/>
        </w:rPr>
        <w:t xml:space="preserve"> </w:t>
      </w:r>
      <w:r w:rsidRPr="00A24527">
        <w:rPr>
          <w:rFonts w:cstheme="minorHAnsi"/>
          <w:b w:val="0"/>
          <w:bCs w:val="0"/>
          <w:sz w:val="24"/>
          <w:szCs w:val="24"/>
          <w:lang w:val="it-IT"/>
        </w:rPr>
        <w:t>aprile</w:t>
      </w:r>
      <w:r w:rsidRPr="00A24527">
        <w:rPr>
          <w:rFonts w:cstheme="minorHAnsi"/>
          <w:b w:val="0"/>
          <w:bCs w:val="0"/>
          <w:spacing w:val="-7"/>
          <w:sz w:val="24"/>
          <w:szCs w:val="24"/>
          <w:lang w:val="it-IT"/>
        </w:rPr>
        <w:t xml:space="preserve"> </w:t>
      </w:r>
      <w:r w:rsidRPr="00A24527">
        <w:rPr>
          <w:rFonts w:cstheme="minorHAnsi"/>
          <w:b w:val="0"/>
          <w:bCs w:val="0"/>
          <w:sz w:val="24"/>
          <w:szCs w:val="24"/>
          <w:lang w:val="it-IT"/>
        </w:rPr>
        <w:t>2022,</w:t>
      </w:r>
      <w:r w:rsidRPr="00A24527">
        <w:rPr>
          <w:rFonts w:cstheme="minorHAnsi"/>
          <w:b w:val="0"/>
          <w:bCs w:val="0"/>
          <w:spacing w:val="-6"/>
          <w:sz w:val="24"/>
          <w:szCs w:val="24"/>
          <w:lang w:val="it-IT"/>
        </w:rPr>
        <w:t xml:space="preserve"> </w:t>
      </w:r>
      <w:r w:rsidRPr="00A24527">
        <w:rPr>
          <w:rFonts w:cstheme="minorHAnsi"/>
          <w:b w:val="0"/>
          <w:bCs w:val="0"/>
          <w:sz w:val="24"/>
          <w:szCs w:val="24"/>
          <w:lang w:val="it-IT"/>
        </w:rPr>
        <w:t>n.</w:t>
      </w:r>
      <w:r w:rsidRPr="00A24527">
        <w:rPr>
          <w:rFonts w:cstheme="minorHAnsi"/>
          <w:b w:val="0"/>
          <w:bCs w:val="0"/>
          <w:spacing w:val="-7"/>
          <w:sz w:val="24"/>
          <w:szCs w:val="24"/>
          <w:lang w:val="it-IT"/>
        </w:rPr>
        <w:t xml:space="preserve"> </w:t>
      </w:r>
      <w:r w:rsidRPr="00A24527">
        <w:rPr>
          <w:rFonts w:cstheme="minorHAnsi"/>
          <w:b w:val="0"/>
          <w:bCs w:val="0"/>
          <w:sz w:val="24"/>
          <w:szCs w:val="24"/>
          <w:lang w:val="it-IT"/>
        </w:rPr>
        <w:t>36,</w:t>
      </w:r>
      <w:r w:rsidRPr="00A24527">
        <w:rPr>
          <w:rFonts w:cstheme="minorHAnsi"/>
          <w:b w:val="0"/>
          <w:bCs w:val="0"/>
          <w:spacing w:val="-6"/>
          <w:sz w:val="24"/>
          <w:szCs w:val="24"/>
          <w:lang w:val="it-IT"/>
        </w:rPr>
        <w:t xml:space="preserve"> </w:t>
      </w:r>
      <w:r w:rsidRPr="00A24527">
        <w:rPr>
          <w:rFonts w:cstheme="minorHAnsi"/>
          <w:b w:val="0"/>
          <w:bCs w:val="0"/>
          <w:sz w:val="24"/>
          <w:szCs w:val="24"/>
          <w:lang w:val="it-IT"/>
        </w:rPr>
        <w:t>convertito</w:t>
      </w:r>
      <w:r w:rsidRPr="00A24527">
        <w:rPr>
          <w:rFonts w:cstheme="minorHAnsi"/>
          <w:b w:val="0"/>
          <w:bCs w:val="0"/>
          <w:spacing w:val="-58"/>
          <w:sz w:val="24"/>
          <w:szCs w:val="24"/>
          <w:lang w:val="it-IT"/>
        </w:rPr>
        <w:t xml:space="preserve"> </w:t>
      </w:r>
      <w:r w:rsidRPr="00A24527">
        <w:rPr>
          <w:rFonts w:cstheme="minorHAnsi"/>
          <w:b w:val="0"/>
          <w:bCs w:val="0"/>
          <w:sz w:val="24"/>
          <w:szCs w:val="24"/>
          <w:lang w:val="it-IT"/>
        </w:rPr>
        <w:t xml:space="preserve">con modificazioni, in legge 29 giugno 2022, n. 79, </w:t>
      </w:r>
      <w:r w:rsidR="000D1A50" w:rsidRPr="00A24527">
        <w:rPr>
          <w:rFonts w:cstheme="minorHAnsi"/>
          <w:b w:val="0"/>
          <w:bCs w:val="0"/>
          <w:sz w:val="24"/>
          <w:szCs w:val="24"/>
          <w:lang w:val="it-IT"/>
        </w:rPr>
        <w:t>le Amministrazioni</w:t>
      </w:r>
      <w:r w:rsidR="001A347A" w:rsidRPr="00A24527">
        <w:rPr>
          <w:rFonts w:cstheme="minorHAnsi"/>
          <w:b w:val="0"/>
          <w:bCs w:val="0"/>
          <w:sz w:val="24"/>
          <w:szCs w:val="24"/>
          <w:lang w:val="it-IT"/>
        </w:rPr>
        <w:t xml:space="preserve"> </w:t>
      </w:r>
      <w:r w:rsidR="000D1A50" w:rsidRPr="00A24527">
        <w:rPr>
          <w:rFonts w:cstheme="minorHAnsi"/>
          <w:b w:val="0"/>
          <w:bCs w:val="0"/>
          <w:sz w:val="24"/>
          <w:szCs w:val="24"/>
          <w:lang w:val="it-IT"/>
        </w:rPr>
        <w:t xml:space="preserve">e gli Enti </w:t>
      </w:r>
      <w:r w:rsidR="001A347A" w:rsidRPr="00A24527">
        <w:rPr>
          <w:rFonts w:cstheme="minorHAnsi"/>
          <w:b w:val="0"/>
          <w:bCs w:val="0"/>
          <w:sz w:val="24"/>
          <w:szCs w:val="24"/>
          <w:lang w:val="it-IT"/>
        </w:rPr>
        <w:t xml:space="preserve">adottano il PIAO </w:t>
      </w:r>
      <w:r w:rsidR="000D1A50" w:rsidRPr="00A24527">
        <w:rPr>
          <w:rFonts w:cstheme="minorHAnsi"/>
          <w:b w:val="0"/>
          <w:bCs w:val="0"/>
          <w:sz w:val="24"/>
          <w:szCs w:val="24"/>
          <w:lang w:val="it-IT"/>
        </w:rPr>
        <w:t xml:space="preserve">a regime </w:t>
      </w:r>
      <w:r w:rsidR="001A347A" w:rsidRPr="00A24527">
        <w:rPr>
          <w:rFonts w:cstheme="minorHAnsi"/>
          <w:b w:val="0"/>
          <w:bCs w:val="0"/>
          <w:sz w:val="24"/>
          <w:szCs w:val="24"/>
          <w:lang w:val="it-IT"/>
        </w:rPr>
        <w:t xml:space="preserve">entro il 31 gennaio di ogni anno o in caso </w:t>
      </w:r>
      <w:r w:rsidR="001D3D5D" w:rsidRPr="00A24527">
        <w:rPr>
          <w:rFonts w:cstheme="minorHAnsi"/>
          <w:b w:val="0"/>
          <w:bCs w:val="0"/>
          <w:sz w:val="24"/>
          <w:szCs w:val="24"/>
          <w:lang w:val="it-IT"/>
        </w:rPr>
        <w:t xml:space="preserve">di </w:t>
      </w:r>
      <w:r w:rsidR="001A347A" w:rsidRPr="00A24527">
        <w:rPr>
          <w:rFonts w:cstheme="minorHAnsi"/>
          <w:b w:val="0"/>
          <w:bCs w:val="0"/>
          <w:sz w:val="24"/>
          <w:szCs w:val="24"/>
          <w:lang w:val="it-IT"/>
        </w:rPr>
        <w:t xml:space="preserve">proroga per legge </w:t>
      </w:r>
      <w:r w:rsidR="001D3D5D" w:rsidRPr="00A24527">
        <w:rPr>
          <w:rFonts w:cstheme="minorHAnsi"/>
          <w:b w:val="0"/>
          <w:bCs w:val="0"/>
          <w:sz w:val="24"/>
          <w:szCs w:val="24"/>
          <w:lang w:val="it-IT"/>
        </w:rPr>
        <w:t>de</w:t>
      </w:r>
      <w:r w:rsidR="001A347A" w:rsidRPr="00A24527">
        <w:rPr>
          <w:rFonts w:cstheme="minorHAnsi"/>
          <w:b w:val="0"/>
          <w:bCs w:val="0"/>
          <w:sz w:val="24"/>
          <w:szCs w:val="24"/>
          <w:lang w:val="it-IT"/>
        </w:rPr>
        <w:t>i termini di approvazione dei bilanci di previsioni, entro 30 gg dall’</w:t>
      </w:r>
      <w:r w:rsidR="00CC1ACD" w:rsidRPr="00A24527">
        <w:rPr>
          <w:rFonts w:cstheme="minorHAnsi"/>
          <w:b w:val="0"/>
          <w:bCs w:val="0"/>
          <w:sz w:val="24"/>
          <w:szCs w:val="24"/>
          <w:lang w:val="it-IT"/>
        </w:rPr>
        <w:t>approvazione di quest’ultimi</w:t>
      </w:r>
      <w:r w:rsidRPr="00A24527">
        <w:rPr>
          <w:rFonts w:cstheme="minorHAnsi"/>
          <w:b w:val="0"/>
          <w:bCs w:val="0"/>
          <w:sz w:val="24"/>
          <w:szCs w:val="24"/>
          <w:lang w:val="it-IT"/>
        </w:rPr>
        <w:t>.</w:t>
      </w:r>
    </w:p>
    <w:p w14:paraId="4B8AB7B9" w14:textId="200659D0" w:rsidR="00894C86" w:rsidRPr="00A24527" w:rsidRDefault="00894C86" w:rsidP="003559BA">
      <w:pPr>
        <w:pStyle w:val="Corpotesto"/>
        <w:spacing w:before="119" w:after="0" w:line="240" w:lineRule="auto"/>
        <w:ind w:left="112" w:right="107"/>
        <w:jc w:val="both"/>
        <w:rPr>
          <w:rFonts w:cstheme="minorHAnsi"/>
          <w:b w:val="0"/>
          <w:bCs w:val="0"/>
          <w:sz w:val="24"/>
          <w:szCs w:val="24"/>
          <w:lang w:val="it-IT"/>
        </w:rPr>
      </w:pPr>
      <w:r w:rsidRPr="00A24527">
        <w:rPr>
          <w:rFonts w:cstheme="minorHAnsi"/>
          <w:b w:val="0"/>
          <w:bCs w:val="0"/>
          <w:sz w:val="24"/>
          <w:szCs w:val="24"/>
          <w:lang w:val="it-IT"/>
        </w:rPr>
        <w:t>Ai sensi dell’art. 6 del Decreto del Ministro per la Pubblica Amministrazione del 30 giugno 2022</w:t>
      </w:r>
      <w:r w:rsidRPr="00A24527">
        <w:rPr>
          <w:rFonts w:cstheme="minorHAnsi"/>
          <w:b w:val="0"/>
          <w:bCs w:val="0"/>
          <w:spacing w:val="1"/>
          <w:sz w:val="24"/>
          <w:szCs w:val="24"/>
          <w:lang w:val="it-IT"/>
        </w:rPr>
        <w:t xml:space="preserve"> </w:t>
      </w:r>
      <w:r w:rsidRPr="00A24527">
        <w:rPr>
          <w:rFonts w:cstheme="minorHAnsi"/>
          <w:b w:val="0"/>
          <w:bCs w:val="0"/>
          <w:sz w:val="24"/>
          <w:szCs w:val="24"/>
          <w:lang w:val="it-IT"/>
        </w:rPr>
        <w:t>concernente</w:t>
      </w:r>
      <w:r w:rsidRPr="00A24527">
        <w:rPr>
          <w:rFonts w:cstheme="minorHAnsi"/>
          <w:b w:val="0"/>
          <w:bCs w:val="0"/>
          <w:spacing w:val="1"/>
          <w:sz w:val="24"/>
          <w:szCs w:val="24"/>
          <w:lang w:val="it-IT"/>
        </w:rPr>
        <w:t xml:space="preserve"> </w:t>
      </w:r>
      <w:r w:rsidRPr="00A24527">
        <w:rPr>
          <w:rFonts w:cstheme="minorHAnsi"/>
          <w:b w:val="0"/>
          <w:bCs w:val="0"/>
          <w:sz w:val="24"/>
          <w:szCs w:val="24"/>
          <w:lang w:val="it-IT"/>
        </w:rPr>
        <w:t>la</w:t>
      </w:r>
      <w:r w:rsidRPr="00A24527">
        <w:rPr>
          <w:rFonts w:cstheme="minorHAnsi"/>
          <w:b w:val="0"/>
          <w:bCs w:val="0"/>
          <w:spacing w:val="1"/>
          <w:sz w:val="24"/>
          <w:szCs w:val="24"/>
          <w:lang w:val="it-IT"/>
        </w:rPr>
        <w:t xml:space="preserve"> </w:t>
      </w:r>
      <w:r w:rsidRPr="00A24527">
        <w:rPr>
          <w:rFonts w:cstheme="minorHAnsi"/>
          <w:b w:val="0"/>
          <w:bCs w:val="0"/>
          <w:sz w:val="24"/>
          <w:szCs w:val="24"/>
          <w:lang w:val="it-IT"/>
        </w:rPr>
        <w:t>definizione</w:t>
      </w:r>
      <w:r w:rsidRPr="00A24527">
        <w:rPr>
          <w:rFonts w:cstheme="minorHAnsi"/>
          <w:b w:val="0"/>
          <w:bCs w:val="0"/>
          <w:spacing w:val="1"/>
          <w:sz w:val="24"/>
          <w:szCs w:val="24"/>
          <w:lang w:val="it-IT"/>
        </w:rPr>
        <w:t xml:space="preserve"> </w:t>
      </w:r>
      <w:r w:rsidRPr="00A24527">
        <w:rPr>
          <w:rFonts w:cstheme="minorHAnsi"/>
          <w:b w:val="0"/>
          <w:bCs w:val="0"/>
          <w:sz w:val="24"/>
          <w:szCs w:val="24"/>
          <w:lang w:val="it-IT"/>
        </w:rPr>
        <w:t>del</w:t>
      </w:r>
      <w:r w:rsidRPr="00A24527">
        <w:rPr>
          <w:rFonts w:cstheme="minorHAnsi"/>
          <w:b w:val="0"/>
          <w:bCs w:val="0"/>
          <w:spacing w:val="1"/>
          <w:sz w:val="24"/>
          <w:szCs w:val="24"/>
          <w:lang w:val="it-IT"/>
        </w:rPr>
        <w:t xml:space="preserve"> </w:t>
      </w:r>
      <w:r w:rsidRPr="00A24527">
        <w:rPr>
          <w:rFonts w:cstheme="minorHAnsi"/>
          <w:b w:val="0"/>
          <w:bCs w:val="0"/>
          <w:sz w:val="24"/>
          <w:szCs w:val="24"/>
          <w:lang w:val="it-IT"/>
        </w:rPr>
        <w:t>contenuto</w:t>
      </w:r>
      <w:r w:rsidRPr="00A24527">
        <w:rPr>
          <w:rFonts w:cstheme="minorHAnsi"/>
          <w:b w:val="0"/>
          <w:bCs w:val="0"/>
          <w:spacing w:val="1"/>
          <w:sz w:val="24"/>
          <w:szCs w:val="24"/>
          <w:lang w:val="it-IT"/>
        </w:rPr>
        <w:t xml:space="preserve"> </w:t>
      </w:r>
      <w:r w:rsidRPr="00A24527">
        <w:rPr>
          <w:rFonts w:cstheme="minorHAnsi"/>
          <w:b w:val="0"/>
          <w:bCs w:val="0"/>
          <w:sz w:val="24"/>
          <w:szCs w:val="24"/>
          <w:lang w:val="it-IT"/>
        </w:rPr>
        <w:t>del</w:t>
      </w:r>
      <w:r w:rsidRPr="00A24527">
        <w:rPr>
          <w:rFonts w:cstheme="minorHAnsi"/>
          <w:b w:val="0"/>
          <w:bCs w:val="0"/>
          <w:spacing w:val="1"/>
          <w:sz w:val="24"/>
          <w:szCs w:val="24"/>
          <w:lang w:val="it-IT"/>
        </w:rPr>
        <w:t xml:space="preserve"> </w:t>
      </w:r>
      <w:r w:rsidRPr="00A24527">
        <w:rPr>
          <w:rFonts w:cstheme="minorHAnsi"/>
          <w:b w:val="0"/>
          <w:bCs w:val="0"/>
          <w:sz w:val="24"/>
          <w:szCs w:val="24"/>
          <w:lang w:val="it-IT"/>
        </w:rPr>
        <w:t>Piano</w:t>
      </w:r>
      <w:r w:rsidRPr="00A24527">
        <w:rPr>
          <w:rFonts w:cstheme="minorHAnsi"/>
          <w:b w:val="0"/>
          <w:bCs w:val="0"/>
          <w:spacing w:val="1"/>
          <w:sz w:val="24"/>
          <w:szCs w:val="24"/>
          <w:lang w:val="it-IT"/>
        </w:rPr>
        <w:t xml:space="preserve"> </w:t>
      </w:r>
      <w:r w:rsidRPr="00A24527">
        <w:rPr>
          <w:rFonts w:cstheme="minorHAnsi"/>
          <w:b w:val="0"/>
          <w:bCs w:val="0"/>
          <w:sz w:val="24"/>
          <w:szCs w:val="24"/>
          <w:lang w:val="it-IT"/>
        </w:rPr>
        <w:t>Integrato</w:t>
      </w:r>
      <w:r w:rsidRPr="00A24527">
        <w:rPr>
          <w:rFonts w:cstheme="minorHAnsi"/>
          <w:b w:val="0"/>
          <w:bCs w:val="0"/>
          <w:spacing w:val="1"/>
          <w:sz w:val="24"/>
          <w:szCs w:val="24"/>
          <w:lang w:val="it-IT"/>
        </w:rPr>
        <w:t xml:space="preserve"> </w:t>
      </w:r>
      <w:r w:rsidRPr="00A24527">
        <w:rPr>
          <w:rFonts w:cstheme="minorHAnsi"/>
          <w:b w:val="0"/>
          <w:bCs w:val="0"/>
          <w:sz w:val="24"/>
          <w:szCs w:val="24"/>
          <w:lang w:val="it-IT"/>
        </w:rPr>
        <w:t>di</w:t>
      </w:r>
      <w:r w:rsidRPr="00A24527">
        <w:rPr>
          <w:rFonts w:cstheme="minorHAnsi"/>
          <w:b w:val="0"/>
          <w:bCs w:val="0"/>
          <w:spacing w:val="1"/>
          <w:sz w:val="24"/>
          <w:szCs w:val="24"/>
          <w:lang w:val="it-IT"/>
        </w:rPr>
        <w:t xml:space="preserve"> </w:t>
      </w:r>
      <w:r w:rsidRPr="00A24527">
        <w:rPr>
          <w:rFonts w:cstheme="minorHAnsi"/>
          <w:b w:val="0"/>
          <w:bCs w:val="0"/>
          <w:sz w:val="24"/>
          <w:szCs w:val="24"/>
          <w:lang w:val="it-IT"/>
        </w:rPr>
        <w:t>Attività</w:t>
      </w:r>
      <w:r w:rsidRPr="00A24527">
        <w:rPr>
          <w:rFonts w:cstheme="minorHAnsi"/>
          <w:b w:val="0"/>
          <w:bCs w:val="0"/>
          <w:spacing w:val="1"/>
          <w:sz w:val="24"/>
          <w:szCs w:val="24"/>
          <w:lang w:val="it-IT"/>
        </w:rPr>
        <w:t xml:space="preserve"> </w:t>
      </w:r>
      <w:r w:rsidRPr="00A24527">
        <w:rPr>
          <w:rFonts w:cstheme="minorHAnsi"/>
          <w:b w:val="0"/>
          <w:bCs w:val="0"/>
          <w:sz w:val="24"/>
          <w:szCs w:val="24"/>
          <w:lang w:val="it-IT"/>
        </w:rPr>
        <w:t>e</w:t>
      </w:r>
      <w:r w:rsidRPr="00A24527">
        <w:rPr>
          <w:rFonts w:cstheme="minorHAnsi"/>
          <w:b w:val="0"/>
          <w:bCs w:val="0"/>
          <w:spacing w:val="1"/>
          <w:sz w:val="24"/>
          <w:szCs w:val="24"/>
          <w:lang w:val="it-IT"/>
        </w:rPr>
        <w:t xml:space="preserve"> </w:t>
      </w:r>
      <w:r w:rsidRPr="00A24527">
        <w:rPr>
          <w:rFonts w:cstheme="minorHAnsi"/>
          <w:b w:val="0"/>
          <w:bCs w:val="0"/>
          <w:sz w:val="24"/>
          <w:szCs w:val="24"/>
          <w:lang w:val="it-IT"/>
        </w:rPr>
        <w:t>Organizzazione,</w:t>
      </w:r>
      <w:r w:rsidRPr="00A24527">
        <w:rPr>
          <w:rFonts w:cstheme="minorHAnsi"/>
          <w:b w:val="0"/>
          <w:bCs w:val="0"/>
          <w:spacing w:val="1"/>
          <w:sz w:val="24"/>
          <w:szCs w:val="24"/>
          <w:lang w:val="it-IT"/>
        </w:rPr>
        <w:t xml:space="preserve"> </w:t>
      </w:r>
      <w:r w:rsidRPr="00A24527">
        <w:rPr>
          <w:rFonts w:cstheme="minorHAnsi"/>
          <w:b w:val="0"/>
          <w:bCs w:val="0"/>
          <w:sz w:val="24"/>
          <w:szCs w:val="24"/>
          <w:lang w:val="it-IT"/>
        </w:rPr>
        <w:t>le</w:t>
      </w:r>
      <w:r w:rsidRPr="00A24527">
        <w:rPr>
          <w:rFonts w:cstheme="minorHAnsi"/>
          <w:b w:val="0"/>
          <w:bCs w:val="0"/>
          <w:spacing w:val="1"/>
          <w:sz w:val="24"/>
          <w:szCs w:val="24"/>
          <w:lang w:val="it-IT"/>
        </w:rPr>
        <w:t xml:space="preserve"> </w:t>
      </w:r>
      <w:r w:rsidR="003C6F64" w:rsidRPr="00A24527">
        <w:rPr>
          <w:rFonts w:cstheme="minorHAnsi"/>
          <w:b w:val="0"/>
          <w:bCs w:val="0"/>
          <w:spacing w:val="1"/>
          <w:sz w:val="24"/>
          <w:szCs w:val="24"/>
          <w:lang w:val="it-IT"/>
        </w:rPr>
        <w:t>A</w:t>
      </w:r>
      <w:r w:rsidRPr="00A24527">
        <w:rPr>
          <w:rFonts w:cstheme="minorHAnsi"/>
          <w:b w:val="0"/>
          <w:bCs w:val="0"/>
          <w:sz w:val="24"/>
          <w:szCs w:val="24"/>
          <w:lang w:val="it-IT"/>
        </w:rPr>
        <w:t>mministrazioni</w:t>
      </w:r>
      <w:r w:rsidRPr="00A24527">
        <w:rPr>
          <w:rFonts w:cstheme="minorHAnsi"/>
          <w:b w:val="0"/>
          <w:bCs w:val="0"/>
          <w:spacing w:val="4"/>
          <w:sz w:val="24"/>
          <w:szCs w:val="24"/>
          <w:lang w:val="it-IT"/>
        </w:rPr>
        <w:t xml:space="preserve"> </w:t>
      </w:r>
      <w:r w:rsidRPr="00A24527">
        <w:rPr>
          <w:rFonts w:cstheme="minorHAnsi"/>
          <w:b w:val="0"/>
          <w:bCs w:val="0"/>
          <w:sz w:val="24"/>
          <w:szCs w:val="24"/>
          <w:lang w:val="it-IT"/>
        </w:rPr>
        <w:t>tenute</w:t>
      </w:r>
      <w:r w:rsidRPr="00A24527">
        <w:rPr>
          <w:rFonts w:cstheme="minorHAnsi"/>
          <w:b w:val="0"/>
          <w:bCs w:val="0"/>
          <w:spacing w:val="4"/>
          <w:sz w:val="24"/>
          <w:szCs w:val="24"/>
          <w:lang w:val="it-IT"/>
        </w:rPr>
        <w:t xml:space="preserve"> </w:t>
      </w:r>
      <w:r w:rsidRPr="00A24527">
        <w:rPr>
          <w:rFonts w:cstheme="minorHAnsi"/>
          <w:b w:val="0"/>
          <w:bCs w:val="0"/>
          <w:sz w:val="24"/>
          <w:szCs w:val="24"/>
          <w:lang w:val="it-IT"/>
        </w:rPr>
        <w:t>all’adozione</w:t>
      </w:r>
      <w:r w:rsidRPr="00A24527">
        <w:rPr>
          <w:rFonts w:cstheme="minorHAnsi"/>
          <w:b w:val="0"/>
          <w:bCs w:val="0"/>
          <w:spacing w:val="5"/>
          <w:sz w:val="24"/>
          <w:szCs w:val="24"/>
          <w:lang w:val="it-IT"/>
        </w:rPr>
        <w:t xml:space="preserve"> </w:t>
      </w:r>
      <w:r w:rsidRPr="00A24527">
        <w:rPr>
          <w:rFonts w:cstheme="minorHAnsi"/>
          <w:b w:val="0"/>
          <w:bCs w:val="0"/>
          <w:sz w:val="24"/>
          <w:szCs w:val="24"/>
          <w:lang w:val="it-IT"/>
        </w:rPr>
        <w:t>del</w:t>
      </w:r>
      <w:r w:rsidRPr="00A24527">
        <w:rPr>
          <w:rFonts w:cstheme="minorHAnsi"/>
          <w:b w:val="0"/>
          <w:bCs w:val="0"/>
          <w:spacing w:val="4"/>
          <w:sz w:val="24"/>
          <w:szCs w:val="24"/>
          <w:lang w:val="it-IT"/>
        </w:rPr>
        <w:t xml:space="preserve"> </w:t>
      </w:r>
      <w:r w:rsidRPr="00A24527">
        <w:rPr>
          <w:rFonts w:cstheme="minorHAnsi"/>
          <w:b w:val="0"/>
          <w:bCs w:val="0"/>
          <w:sz w:val="24"/>
          <w:szCs w:val="24"/>
          <w:lang w:val="it-IT"/>
        </w:rPr>
        <w:t>PIAO</w:t>
      </w:r>
      <w:r w:rsidRPr="00A24527">
        <w:rPr>
          <w:rFonts w:cstheme="minorHAnsi"/>
          <w:b w:val="0"/>
          <w:bCs w:val="0"/>
          <w:spacing w:val="5"/>
          <w:sz w:val="24"/>
          <w:szCs w:val="24"/>
          <w:lang w:val="it-IT"/>
        </w:rPr>
        <w:t xml:space="preserve"> </w:t>
      </w:r>
      <w:r w:rsidRPr="00A24527">
        <w:rPr>
          <w:rFonts w:cstheme="minorHAnsi"/>
          <w:b w:val="0"/>
          <w:bCs w:val="0"/>
          <w:sz w:val="24"/>
          <w:szCs w:val="24"/>
          <w:lang w:val="it-IT"/>
        </w:rPr>
        <w:t>con</w:t>
      </w:r>
      <w:r w:rsidRPr="00A24527">
        <w:rPr>
          <w:rFonts w:cstheme="minorHAnsi"/>
          <w:b w:val="0"/>
          <w:bCs w:val="0"/>
          <w:spacing w:val="4"/>
          <w:sz w:val="24"/>
          <w:szCs w:val="24"/>
          <w:lang w:val="it-IT"/>
        </w:rPr>
        <w:t xml:space="preserve"> </w:t>
      </w:r>
      <w:r w:rsidRPr="00A24527">
        <w:rPr>
          <w:rFonts w:cstheme="minorHAnsi"/>
          <w:b w:val="0"/>
          <w:bCs w:val="0"/>
          <w:sz w:val="24"/>
          <w:szCs w:val="24"/>
          <w:lang w:val="it-IT"/>
        </w:rPr>
        <w:t>meno</w:t>
      </w:r>
      <w:r w:rsidRPr="00A24527">
        <w:rPr>
          <w:rFonts w:cstheme="minorHAnsi"/>
          <w:b w:val="0"/>
          <w:bCs w:val="0"/>
          <w:spacing w:val="5"/>
          <w:sz w:val="24"/>
          <w:szCs w:val="24"/>
          <w:lang w:val="it-IT"/>
        </w:rPr>
        <w:t xml:space="preserve"> </w:t>
      </w:r>
      <w:r w:rsidRPr="00A24527">
        <w:rPr>
          <w:rFonts w:cstheme="minorHAnsi"/>
          <w:b w:val="0"/>
          <w:bCs w:val="0"/>
          <w:sz w:val="24"/>
          <w:szCs w:val="24"/>
          <w:lang w:val="it-IT"/>
        </w:rPr>
        <w:t>di</w:t>
      </w:r>
      <w:r w:rsidRPr="00A24527">
        <w:rPr>
          <w:rFonts w:cstheme="minorHAnsi"/>
          <w:b w:val="0"/>
          <w:bCs w:val="0"/>
          <w:spacing w:val="4"/>
          <w:sz w:val="24"/>
          <w:szCs w:val="24"/>
          <w:lang w:val="it-IT"/>
        </w:rPr>
        <w:t xml:space="preserve"> </w:t>
      </w:r>
      <w:r w:rsidRPr="00A24527">
        <w:rPr>
          <w:rFonts w:cstheme="minorHAnsi"/>
          <w:b w:val="0"/>
          <w:bCs w:val="0"/>
          <w:sz w:val="24"/>
          <w:szCs w:val="24"/>
          <w:lang w:val="it-IT"/>
        </w:rPr>
        <w:t>50</w:t>
      </w:r>
      <w:r w:rsidRPr="00A24527">
        <w:rPr>
          <w:rFonts w:cstheme="minorHAnsi"/>
          <w:b w:val="0"/>
          <w:bCs w:val="0"/>
          <w:spacing w:val="4"/>
          <w:sz w:val="24"/>
          <w:szCs w:val="24"/>
          <w:lang w:val="it-IT"/>
        </w:rPr>
        <w:t xml:space="preserve"> </w:t>
      </w:r>
      <w:r w:rsidRPr="00A24527">
        <w:rPr>
          <w:rFonts w:cstheme="minorHAnsi"/>
          <w:b w:val="0"/>
          <w:bCs w:val="0"/>
          <w:sz w:val="24"/>
          <w:szCs w:val="24"/>
          <w:lang w:val="it-IT"/>
        </w:rPr>
        <w:t>dipendenti,</w:t>
      </w:r>
      <w:r w:rsidRPr="00A24527">
        <w:rPr>
          <w:rFonts w:cstheme="minorHAnsi"/>
          <w:b w:val="0"/>
          <w:bCs w:val="0"/>
          <w:spacing w:val="5"/>
          <w:sz w:val="24"/>
          <w:szCs w:val="24"/>
          <w:lang w:val="it-IT"/>
        </w:rPr>
        <w:t xml:space="preserve"> </w:t>
      </w:r>
      <w:r w:rsidRPr="00A24527">
        <w:rPr>
          <w:rFonts w:cstheme="minorHAnsi"/>
          <w:b w:val="0"/>
          <w:bCs w:val="0"/>
          <w:sz w:val="24"/>
          <w:szCs w:val="24"/>
          <w:lang w:val="it-IT"/>
        </w:rPr>
        <w:t>procedono</w:t>
      </w:r>
      <w:r w:rsidRPr="00A24527">
        <w:rPr>
          <w:rFonts w:cstheme="minorHAnsi"/>
          <w:b w:val="0"/>
          <w:bCs w:val="0"/>
          <w:spacing w:val="4"/>
          <w:sz w:val="24"/>
          <w:szCs w:val="24"/>
          <w:lang w:val="it-IT"/>
        </w:rPr>
        <w:t xml:space="preserve"> </w:t>
      </w:r>
      <w:r w:rsidRPr="00A24527">
        <w:rPr>
          <w:rFonts w:cstheme="minorHAnsi"/>
          <w:b w:val="0"/>
          <w:bCs w:val="0"/>
          <w:sz w:val="24"/>
          <w:szCs w:val="24"/>
          <w:lang w:val="it-IT"/>
        </w:rPr>
        <w:t>alle</w:t>
      </w:r>
      <w:r w:rsidRPr="00A24527">
        <w:rPr>
          <w:rFonts w:cstheme="minorHAnsi"/>
          <w:b w:val="0"/>
          <w:bCs w:val="0"/>
          <w:spacing w:val="6"/>
          <w:sz w:val="24"/>
          <w:szCs w:val="24"/>
          <w:lang w:val="it-IT"/>
        </w:rPr>
        <w:t xml:space="preserve"> </w:t>
      </w:r>
      <w:r w:rsidRPr="00A24527">
        <w:rPr>
          <w:rFonts w:cstheme="minorHAnsi"/>
          <w:b w:val="0"/>
          <w:bCs w:val="0"/>
          <w:sz w:val="24"/>
          <w:szCs w:val="24"/>
          <w:lang w:val="it-IT"/>
        </w:rPr>
        <w:t>attività</w:t>
      </w:r>
      <w:r w:rsidRPr="00A24527">
        <w:rPr>
          <w:rFonts w:cstheme="minorHAnsi"/>
          <w:b w:val="0"/>
          <w:bCs w:val="0"/>
          <w:spacing w:val="4"/>
          <w:sz w:val="24"/>
          <w:szCs w:val="24"/>
          <w:lang w:val="it-IT"/>
        </w:rPr>
        <w:t xml:space="preserve"> </w:t>
      </w:r>
      <w:r w:rsidRPr="00A24527">
        <w:rPr>
          <w:rFonts w:cstheme="minorHAnsi"/>
          <w:b w:val="0"/>
          <w:bCs w:val="0"/>
          <w:sz w:val="24"/>
          <w:szCs w:val="24"/>
          <w:lang w:val="it-IT"/>
        </w:rPr>
        <w:t>di cui</w:t>
      </w:r>
      <w:r w:rsidRPr="00A24527">
        <w:rPr>
          <w:rFonts w:cstheme="minorHAnsi"/>
          <w:b w:val="0"/>
          <w:bCs w:val="0"/>
          <w:spacing w:val="1"/>
          <w:sz w:val="24"/>
          <w:szCs w:val="24"/>
          <w:lang w:val="it-IT"/>
        </w:rPr>
        <w:t xml:space="preserve"> </w:t>
      </w:r>
      <w:r w:rsidRPr="00A24527">
        <w:rPr>
          <w:rFonts w:cstheme="minorHAnsi"/>
          <w:b w:val="0"/>
          <w:bCs w:val="0"/>
          <w:sz w:val="24"/>
          <w:szCs w:val="24"/>
          <w:lang w:val="it-IT"/>
        </w:rPr>
        <w:t>all’articolo</w:t>
      </w:r>
      <w:r w:rsidRPr="00A24527">
        <w:rPr>
          <w:rFonts w:cstheme="minorHAnsi"/>
          <w:b w:val="0"/>
          <w:bCs w:val="0"/>
          <w:spacing w:val="1"/>
          <w:sz w:val="24"/>
          <w:szCs w:val="24"/>
          <w:lang w:val="it-IT"/>
        </w:rPr>
        <w:t xml:space="preserve"> </w:t>
      </w:r>
      <w:r w:rsidRPr="00A24527">
        <w:rPr>
          <w:rFonts w:cstheme="minorHAnsi"/>
          <w:b w:val="0"/>
          <w:bCs w:val="0"/>
          <w:sz w:val="24"/>
          <w:szCs w:val="24"/>
          <w:lang w:val="it-IT"/>
        </w:rPr>
        <w:t>3,</w:t>
      </w:r>
      <w:r w:rsidRPr="00A24527">
        <w:rPr>
          <w:rFonts w:cstheme="minorHAnsi"/>
          <w:b w:val="0"/>
          <w:bCs w:val="0"/>
          <w:spacing w:val="1"/>
          <w:sz w:val="24"/>
          <w:szCs w:val="24"/>
          <w:lang w:val="it-IT"/>
        </w:rPr>
        <w:t xml:space="preserve"> </w:t>
      </w:r>
      <w:r w:rsidRPr="00A24527">
        <w:rPr>
          <w:rFonts w:cstheme="minorHAnsi"/>
          <w:b w:val="0"/>
          <w:bCs w:val="0"/>
          <w:sz w:val="24"/>
          <w:szCs w:val="24"/>
          <w:lang w:val="it-IT"/>
        </w:rPr>
        <w:t>comma</w:t>
      </w:r>
      <w:r w:rsidRPr="00A24527">
        <w:rPr>
          <w:rFonts w:cstheme="minorHAnsi"/>
          <w:b w:val="0"/>
          <w:bCs w:val="0"/>
          <w:spacing w:val="1"/>
          <w:sz w:val="24"/>
          <w:szCs w:val="24"/>
          <w:lang w:val="it-IT"/>
        </w:rPr>
        <w:t xml:space="preserve"> </w:t>
      </w:r>
      <w:r w:rsidRPr="00A24527">
        <w:rPr>
          <w:rFonts w:cstheme="minorHAnsi"/>
          <w:b w:val="0"/>
          <w:bCs w:val="0"/>
          <w:sz w:val="24"/>
          <w:szCs w:val="24"/>
          <w:lang w:val="it-IT"/>
        </w:rPr>
        <w:t>1,</w:t>
      </w:r>
      <w:r w:rsidRPr="00A24527">
        <w:rPr>
          <w:rFonts w:cstheme="minorHAnsi"/>
          <w:b w:val="0"/>
          <w:bCs w:val="0"/>
          <w:spacing w:val="1"/>
          <w:sz w:val="24"/>
          <w:szCs w:val="24"/>
          <w:lang w:val="it-IT"/>
        </w:rPr>
        <w:t xml:space="preserve"> </w:t>
      </w:r>
      <w:r w:rsidRPr="00A24527">
        <w:rPr>
          <w:rFonts w:cstheme="minorHAnsi"/>
          <w:b w:val="0"/>
          <w:bCs w:val="0"/>
          <w:sz w:val="24"/>
          <w:szCs w:val="24"/>
          <w:lang w:val="it-IT"/>
        </w:rPr>
        <w:t>lettera</w:t>
      </w:r>
      <w:r w:rsidRPr="00A24527">
        <w:rPr>
          <w:rFonts w:cstheme="minorHAnsi"/>
          <w:b w:val="0"/>
          <w:bCs w:val="0"/>
          <w:spacing w:val="1"/>
          <w:sz w:val="24"/>
          <w:szCs w:val="24"/>
          <w:lang w:val="it-IT"/>
        </w:rPr>
        <w:t xml:space="preserve"> </w:t>
      </w:r>
      <w:r w:rsidRPr="00A24527">
        <w:rPr>
          <w:rFonts w:cstheme="minorHAnsi"/>
          <w:b w:val="0"/>
          <w:bCs w:val="0"/>
          <w:sz w:val="24"/>
          <w:szCs w:val="24"/>
          <w:lang w:val="it-IT"/>
        </w:rPr>
        <w:t>c),</w:t>
      </w:r>
      <w:r w:rsidRPr="00A24527">
        <w:rPr>
          <w:rFonts w:cstheme="minorHAnsi"/>
          <w:b w:val="0"/>
          <w:bCs w:val="0"/>
          <w:spacing w:val="1"/>
          <w:sz w:val="24"/>
          <w:szCs w:val="24"/>
          <w:lang w:val="it-IT"/>
        </w:rPr>
        <w:t xml:space="preserve"> </w:t>
      </w:r>
      <w:r w:rsidRPr="00A24527">
        <w:rPr>
          <w:rFonts w:cstheme="minorHAnsi"/>
          <w:b w:val="0"/>
          <w:bCs w:val="0"/>
          <w:sz w:val="24"/>
          <w:szCs w:val="24"/>
          <w:lang w:val="it-IT"/>
        </w:rPr>
        <w:t>n.</w:t>
      </w:r>
      <w:r w:rsidRPr="00A24527">
        <w:rPr>
          <w:rFonts w:cstheme="minorHAnsi"/>
          <w:b w:val="0"/>
          <w:bCs w:val="0"/>
          <w:spacing w:val="1"/>
          <w:sz w:val="24"/>
          <w:szCs w:val="24"/>
          <w:lang w:val="it-IT"/>
        </w:rPr>
        <w:t xml:space="preserve"> </w:t>
      </w:r>
      <w:r w:rsidRPr="00A24527">
        <w:rPr>
          <w:rFonts w:cstheme="minorHAnsi"/>
          <w:b w:val="0"/>
          <w:bCs w:val="0"/>
          <w:sz w:val="24"/>
          <w:szCs w:val="24"/>
          <w:lang w:val="it-IT"/>
        </w:rPr>
        <w:t>3),</w:t>
      </w:r>
      <w:r w:rsidRPr="00A24527">
        <w:rPr>
          <w:rFonts w:cstheme="minorHAnsi"/>
          <w:b w:val="0"/>
          <w:bCs w:val="0"/>
          <w:spacing w:val="1"/>
          <w:sz w:val="24"/>
          <w:szCs w:val="24"/>
          <w:lang w:val="it-IT"/>
        </w:rPr>
        <w:t xml:space="preserve"> </w:t>
      </w:r>
      <w:r w:rsidRPr="00A24527">
        <w:rPr>
          <w:rFonts w:cstheme="minorHAnsi"/>
          <w:b w:val="0"/>
          <w:bCs w:val="0"/>
          <w:sz w:val="24"/>
          <w:szCs w:val="24"/>
          <w:lang w:val="it-IT"/>
        </w:rPr>
        <w:t>per</w:t>
      </w:r>
      <w:r w:rsidRPr="00A24527">
        <w:rPr>
          <w:rFonts w:cstheme="minorHAnsi"/>
          <w:b w:val="0"/>
          <w:bCs w:val="0"/>
          <w:spacing w:val="1"/>
          <w:sz w:val="24"/>
          <w:szCs w:val="24"/>
          <w:lang w:val="it-IT"/>
        </w:rPr>
        <w:t xml:space="preserve"> </w:t>
      </w:r>
      <w:r w:rsidRPr="00A24527">
        <w:rPr>
          <w:rFonts w:cstheme="minorHAnsi"/>
          <w:b w:val="0"/>
          <w:bCs w:val="0"/>
          <w:sz w:val="24"/>
          <w:szCs w:val="24"/>
          <w:lang w:val="it-IT"/>
        </w:rPr>
        <w:t>la</w:t>
      </w:r>
      <w:r w:rsidRPr="00A24527">
        <w:rPr>
          <w:rFonts w:cstheme="minorHAnsi"/>
          <w:b w:val="0"/>
          <w:bCs w:val="0"/>
          <w:spacing w:val="1"/>
          <w:sz w:val="24"/>
          <w:szCs w:val="24"/>
          <w:lang w:val="it-IT"/>
        </w:rPr>
        <w:t xml:space="preserve"> </w:t>
      </w:r>
      <w:r w:rsidRPr="00A24527">
        <w:rPr>
          <w:rFonts w:cstheme="minorHAnsi"/>
          <w:b w:val="0"/>
          <w:bCs w:val="0"/>
          <w:sz w:val="24"/>
          <w:szCs w:val="24"/>
          <w:lang w:val="it-IT"/>
        </w:rPr>
        <w:t>mappatura</w:t>
      </w:r>
      <w:r w:rsidRPr="00A24527">
        <w:rPr>
          <w:rFonts w:cstheme="minorHAnsi"/>
          <w:b w:val="0"/>
          <w:bCs w:val="0"/>
          <w:spacing w:val="1"/>
          <w:sz w:val="24"/>
          <w:szCs w:val="24"/>
          <w:lang w:val="it-IT"/>
        </w:rPr>
        <w:t xml:space="preserve"> </w:t>
      </w:r>
      <w:r w:rsidRPr="00A24527">
        <w:rPr>
          <w:rFonts w:cstheme="minorHAnsi"/>
          <w:b w:val="0"/>
          <w:bCs w:val="0"/>
          <w:sz w:val="24"/>
          <w:szCs w:val="24"/>
          <w:lang w:val="it-IT"/>
        </w:rPr>
        <w:t>dei</w:t>
      </w:r>
      <w:r w:rsidRPr="00A24527">
        <w:rPr>
          <w:rFonts w:cstheme="minorHAnsi"/>
          <w:b w:val="0"/>
          <w:bCs w:val="0"/>
          <w:spacing w:val="1"/>
          <w:sz w:val="24"/>
          <w:szCs w:val="24"/>
          <w:lang w:val="it-IT"/>
        </w:rPr>
        <w:t xml:space="preserve"> </w:t>
      </w:r>
      <w:r w:rsidRPr="00A24527">
        <w:rPr>
          <w:rFonts w:cstheme="minorHAnsi"/>
          <w:b w:val="0"/>
          <w:bCs w:val="0"/>
          <w:sz w:val="24"/>
          <w:szCs w:val="24"/>
          <w:lang w:val="it-IT"/>
        </w:rPr>
        <w:t>processi,</w:t>
      </w:r>
      <w:r w:rsidRPr="00A24527">
        <w:rPr>
          <w:rFonts w:cstheme="minorHAnsi"/>
          <w:b w:val="0"/>
          <w:bCs w:val="0"/>
          <w:spacing w:val="1"/>
          <w:sz w:val="24"/>
          <w:szCs w:val="24"/>
          <w:lang w:val="it-IT"/>
        </w:rPr>
        <w:t xml:space="preserve"> </w:t>
      </w:r>
      <w:r w:rsidRPr="00A24527">
        <w:rPr>
          <w:rFonts w:cstheme="minorHAnsi"/>
          <w:b w:val="0"/>
          <w:bCs w:val="0"/>
          <w:sz w:val="24"/>
          <w:szCs w:val="24"/>
          <w:lang w:val="it-IT"/>
        </w:rPr>
        <w:t>limitandosi</w:t>
      </w:r>
      <w:r w:rsidRPr="00A24527">
        <w:rPr>
          <w:rFonts w:cstheme="minorHAnsi"/>
          <w:b w:val="0"/>
          <w:bCs w:val="0"/>
          <w:spacing w:val="1"/>
          <w:sz w:val="24"/>
          <w:szCs w:val="24"/>
          <w:lang w:val="it-IT"/>
        </w:rPr>
        <w:t xml:space="preserve"> </w:t>
      </w:r>
      <w:r w:rsidRPr="00A24527">
        <w:rPr>
          <w:rFonts w:cstheme="minorHAnsi"/>
          <w:b w:val="0"/>
          <w:bCs w:val="0"/>
          <w:sz w:val="24"/>
          <w:szCs w:val="24"/>
          <w:lang w:val="it-IT"/>
        </w:rPr>
        <w:t>all’aggiornamento</w:t>
      </w:r>
      <w:r w:rsidRPr="00A24527">
        <w:rPr>
          <w:rFonts w:cstheme="minorHAnsi"/>
          <w:b w:val="0"/>
          <w:bCs w:val="0"/>
          <w:spacing w:val="-4"/>
          <w:sz w:val="24"/>
          <w:szCs w:val="24"/>
          <w:lang w:val="it-IT"/>
        </w:rPr>
        <w:t xml:space="preserve"> </w:t>
      </w:r>
      <w:r w:rsidRPr="00A24527">
        <w:rPr>
          <w:rFonts w:cstheme="minorHAnsi"/>
          <w:b w:val="0"/>
          <w:bCs w:val="0"/>
          <w:sz w:val="24"/>
          <w:szCs w:val="24"/>
          <w:lang w:val="it-IT"/>
        </w:rPr>
        <w:t>di</w:t>
      </w:r>
      <w:r w:rsidRPr="00A24527">
        <w:rPr>
          <w:rFonts w:cstheme="minorHAnsi"/>
          <w:b w:val="0"/>
          <w:bCs w:val="0"/>
          <w:spacing w:val="-3"/>
          <w:sz w:val="24"/>
          <w:szCs w:val="24"/>
          <w:lang w:val="it-IT"/>
        </w:rPr>
        <w:t xml:space="preserve"> </w:t>
      </w:r>
      <w:r w:rsidRPr="00A24527">
        <w:rPr>
          <w:rFonts w:cstheme="minorHAnsi"/>
          <w:b w:val="0"/>
          <w:bCs w:val="0"/>
          <w:sz w:val="24"/>
          <w:szCs w:val="24"/>
          <w:lang w:val="it-IT"/>
        </w:rPr>
        <w:t>quella</w:t>
      </w:r>
      <w:r w:rsidRPr="00A24527">
        <w:rPr>
          <w:rFonts w:cstheme="minorHAnsi"/>
          <w:b w:val="0"/>
          <w:bCs w:val="0"/>
          <w:spacing w:val="-3"/>
          <w:sz w:val="24"/>
          <w:szCs w:val="24"/>
          <w:lang w:val="it-IT"/>
        </w:rPr>
        <w:t xml:space="preserve"> </w:t>
      </w:r>
      <w:r w:rsidRPr="00A24527">
        <w:rPr>
          <w:rFonts w:cstheme="minorHAnsi"/>
          <w:b w:val="0"/>
          <w:bCs w:val="0"/>
          <w:sz w:val="24"/>
          <w:szCs w:val="24"/>
          <w:lang w:val="it-IT"/>
        </w:rPr>
        <w:t>esistente</w:t>
      </w:r>
      <w:r w:rsidRPr="00A24527">
        <w:rPr>
          <w:rFonts w:cstheme="minorHAnsi"/>
          <w:b w:val="0"/>
          <w:bCs w:val="0"/>
          <w:spacing w:val="-3"/>
          <w:sz w:val="24"/>
          <w:szCs w:val="24"/>
          <w:lang w:val="it-IT"/>
        </w:rPr>
        <w:t xml:space="preserve"> </w:t>
      </w:r>
      <w:r w:rsidRPr="00A24527">
        <w:rPr>
          <w:rFonts w:cstheme="minorHAnsi"/>
          <w:b w:val="0"/>
          <w:bCs w:val="0"/>
          <w:sz w:val="24"/>
          <w:szCs w:val="24"/>
          <w:lang w:val="it-IT"/>
        </w:rPr>
        <w:t>all’entrata</w:t>
      </w:r>
      <w:r w:rsidRPr="00A24527">
        <w:rPr>
          <w:rFonts w:cstheme="minorHAnsi"/>
          <w:b w:val="0"/>
          <w:bCs w:val="0"/>
          <w:spacing w:val="-3"/>
          <w:sz w:val="24"/>
          <w:szCs w:val="24"/>
          <w:lang w:val="it-IT"/>
        </w:rPr>
        <w:t xml:space="preserve"> </w:t>
      </w:r>
      <w:r w:rsidRPr="00A24527">
        <w:rPr>
          <w:rFonts w:cstheme="minorHAnsi"/>
          <w:b w:val="0"/>
          <w:bCs w:val="0"/>
          <w:sz w:val="24"/>
          <w:szCs w:val="24"/>
          <w:lang w:val="it-IT"/>
        </w:rPr>
        <w:t>in</w:t>
      </w:r>
      <w:r w:rsidRPr="00A24527">
        <w:rPr>
          <w:rFonts w:cstheme="minorHAnsi"/>
          <w:b w:val="0"/>
          <w:bCs w:val="0"/>
          <w:spacing w:val="-3"/>
          <w:sz w:val="24"/>
          <w:szCs w:val="24"/>
          <w:lang w:val="it-IT"/>
        </w:rPr>
        <w:t xml:space="preserve"> </w:t>
      </w:r>
      <w:r w:rsidRPr="00A24527">
        <w:rPr>
          <w:rFonts w:cstheme="minorHAnsi"/>
          <w:b w:val="0"/>
          <w:bCs w:val="0"/>
          <w:sz w:val="24"/>
          <w:szCs w:val="24"/>
          <w:lang w:val="it-IT"/>
        </w:rPr>
        <w:t>vigore</w:t>
      </w:r>
      <w:r w:rsidRPr="00A24527">
        <w:rPr>
          <w:rFonts w:cstheme="minorHAnsi"/>
          <w:b w:val="0"/>
          <w:bCs w:val="0"/>
          <w:spacing w:val="-3"/>
          <w:sz w:val="24"/>
          <w:szCs w:val="24"/>
          <w:lang w:val="it-IT"/>
        </w:rPr>
        <w:t xml:space="preserve"> </w:t>
      </w:r>
      <w:r w:rsidRPr="00A24527">
        <w:rPr>
          <w:rFonts w:cstheme="minorHAnsi"/>
          <w:b w:val="0"/>
          <w:bCs w:val="0"/>
          <w:sz w:val="24"/>
          <w:szCs w:val="24"/>
          <w:lang w:val="it-IT"/>
        </w:rPr>
        <w:t>del</w:t>
      </w:r>
      <w:r w:rsidRPr="00A24527">
        <w:rPr>
          <w:rFonts w:cstheme="minorHAnsi"/>
          <w:b w:val="0"/>
          <w:bCs w:val="0"/>
          <w:spacing w:val="-4"/>
          <w:sz w:val="24"/>
          <w:szCs w:val="24"/>
          <w:lang w:val="it-IT"/>
        </w:rPr>
        <w:t xml:space="preserve"> </w:t>
      </w:r>
      <w:r w:rsidRPr="00A24527">
        <w:rPr>
          <w:rFonts w:cstheme="minorHAnsi"/>
          <w:b w:val="0"/>
          <w:bCs w:val="0"/>
          <w:sz w:val="24"/>
          <w:szCs w:val="24"/>
          <w:lang w:val="it-IT"/>
        </w:rPr>
        <w:t>presente</w:t>
      </w:r>
      <w:r w:rsidRPr="00A24527">
        <w:rPr>
          <w:rFonts w:cstheme="minorHAnsi"/>
          <w:b w:val="0"/>
          <w:bCs w:val="0"/>
          <w:spacing w:val="-3"/>
          <w:sz w:val="24"/>
          <w:szCs w:val="24"/>
          <w:lang w:val="it-IT"/>
        </w:rPr>
        <w:t xml:space="preserve"> </w:t>
      </w:r>
      <w:r w:rsidRPr="00A24527">
        <w:rPr>
          <w:rFonts w:cstheme="minorHAnsi"/>
          <w:b w:val="0"/>
          <w:bCs w:val="0"/>
          <w:sz w:val="24"/>
          <w:szCs w:val="24"/>
          <w:lang w:val="it-IT"/>
        </w:rPr>
        <w:t>decreto</w:t>
      </w:r>
      <w:r w:rsidRPr="00A24527">
        <w:rPr>
          <w:rFonts w:cstheme="minorHAnsi"/>
          <w:b w:val="0"/>
          <w:bCs w:val="0"/>
          <w:spacing w:val="-3"/>
          <w:sz w:val="24"/>
          <w:szCs w:val="24"/>
          <w:lang w:val="it-IT"/>
        </w:rPr>
        <w:t xml:space="preserve"> </w:t>
      </w:r>
      <w:r w:rsidRPr="00A24527">
        <w:rPr>
          <w:rFonts w:cstheme="minorHAnsi"/>
          <w:b w:val="0"/>
          <w:bCs w:val="0"/>
          <w:sz w:val="24"/>
          <w:szCs w:val="24"/>
          <w:lang w:val="it-IT"/>
        </w:rPr>
        <w:t>considerando,</w:t>
      </w:r>
      <w:r w:rsidRPr="00A24527">
        <w:rPr>
          <w:rFonts w:cstheme="minorHAnsi"/>
          <w:b w:val="0"/>
          <w:bCs w:val="0"/>
          <w:spacing w:val="-3"/>
          <w:sz w:val="24"/>
          <w:szCs w:val="24"/>
          <w:lang w:val="it-IT"/>
        </w:rPr>
        <w:t xml:space="preserve"> </w:t>
      </w:r>
      <w:r w:rsidRPr="00A24527">
        <w:rPr>
          <w:rFonts w:cstheme="minorHAnsi"/>
          <w:b w:val="0"/>
          <w:bCs w:val="0"/>
          <w:sz w:val="24"/>
          <w:szCs w:val="24"/>
          <w:lang w:val="it-IT"/>
        </w:rPr>
        <w:t>ai</w:t>
      </w:r>
      <w:r w:rsidRPr="00A24527">
        <w:rPr>
          <w:rFonts w:cstheme="minorHAnsi"/>
          <w:b w:val="0"/>
          <w:bCs w:val="0"/>
          <w:spacing w:val="-3"/>
          <w:sz w:val="24"/>
          <w:szCs w:val="24"/>
          <w:lang w:val="it-IT"/>
        </w:rPr>
        <w:t xml:space="preserve"> </w:t>
      </w:r>
      <w:r w:rsidRPr="00A24527">
        <w:rPr>
          <w:rFonts w:cstheme="minorHAnsi"/>
          <w:b w:val="0"/>
          <w:bCs w:val="0"/>
          <w:sz w:val="24"/>
          <w:szCs w:val="24"/>
          <w:lang w:val="it-IT"/>
        </w:rPr>
        <w:t>sensi</w:t>
      </w:r>
      <w:r w:rsidRPr="00A24527">
        <w:rPr>
          <w:rFonts w:cstheme="minorHAnsi"/>
          <w:b w:val="0"/>
          <w:bCs w:val="0"/>
          <w:spacing w:val="-58"/>
          <w:sz w:val="24"/>
          <w:szCs w:val="24"/>
          <w:lang w:val="it-IT"/>
        </w:rPr>
        <w:t xml:space="preserve"> </w:t>
      </w:r>
      <w:r w:rsidRPr="00A24527">
        <w:rPr>
          <w:rFonts w:cstheme="minorHAnsi"/>
          <w:b w:val="0"/>
          <w:bCs w:val="0"/>
          <w:sz w:val="24"/>
          <w:szCs w:val="24"/>
          <w:lang w:val="it-IT"/>
        </w:rPr>
        <w:t xml:space="preserve">dell’articolo 1, comma 16, della legge n. 190 del 2012, quali aree a rischio corruttivo, quelle relative </w:t>
      </w:r>
      <w:r w:rsidRPr="00A24527">
        <w:rPr>
          <w:rFonts w:cstheme="minorHAnsi"/>
          <w:b w:val="0"/>
          <w:bCs w:val="0"/>
          <w:spacing w:val="-57"/>
          <w:sz w:val="24"/>
          <w:szCs w:val="24"/>
          <w:lang w:val="it-IT"/>
        </w:rPr>
        <w:t xml:space="preserve"> </w:t>
      </w:r>
      <w:r w:rsidRPr="00A24527">
        <w:rPr>
          <w:rFonts w:cstheme="minorHAnsi"/>
          <w:b w:val="0"/>
          <w:bCs w:val="0"/>
          <w:sz w:val="24"/>
          <w:szCs w:val="24"/>
          <w:lang w:val="it-IT"/>
        </w:rPr>
        <w:t>a:</w:t>
      </w:r>
    </w:p>
    <w:p w14:paraId="23B716E4" w14:textId="77777777" w:rsidR="00894C86" w:rsidRPr="00A24527" w:rsidRDefault="00894C86" w:rsidP="003559BA">
      <w:pPr>
        <w:pStyle w:val="Corpotesto"/>
        <w:numPr>
          <w:ilvl w:val="0"/>
          <w:numId w:val="5"/>
        </w:numPr>
        <w:spacing w:before="0" w:after="0" w:line="240" w:lineRule="auto"/>
        <w:ind w:right="107"/>
        <w:jc w:val="both"/>
        <w:rPr>
          <w:rFonts w:cstheme="minorHAnsi"/>
          <w:b w:val="0"/>
          <w:bCs w:val="0"/>
          <w:sz w:val="24"/>
          <w:szCs w:val="24"/>
          <w:lang w:val="it-IT"/>
        </w:rPr>
      </w:pPr>
      <w:r w:rsidRPr="00A24527">
        <w:rPr>
          <w:rFonts w:cstheme="minorHAnsi"/>
          <w:b w:val="0"/>
          <w:bCs w:val="0"/>
          <w:sz w:val="24"/>
          <w:szCs w:val="24"/>
          <w:lang w:val="it-IT"/>
        </w:rPr>
        <w:lastRenderedPageBreak/>
        <w:t>autorizzazione/concessione;</w:t>
      </w:r>
    </w:p>
    <w:p w14:paraId="41F5E4C5" w14:textId="77777777" w:rsidR="00894C86" w:rsidRPr="00A24527" w:rsidRDefault="00894C86" w:rsidP="003559BA">
      <w:pPr>
        <w:pStyle w:val="Corpotesto"/>
        <w:numPr>
          <w:ilvl w:val="0"/>
          <w:numId w:val="5"/>
        </w:numPr>
        <w:spacing w:before="0" w:after="0" w:line="240" w:lineRule="auto"/>
        <w:ind w:right="107"/>
        <w:jc w:val="both"/>
        <w:rPr>
          <w:rFonts w:cstheme="minorHAnsi"/>
          <w:b w:val="0"/>
          <w:bCs w:val="0"/>
          <w:sz w:val="24"/>
          <w:szCs w:val="24"/>
          <w:lang w:val="it-IT"/>
        </w:rPr>
      </w:pPr>
      <w:r w:rsidRPr="00A24527">
        <w:rPr>
          <w:rFonts w:cstheme="minorHAnsi"/>
          <w:b w:val="0"/>
          <w:bCs w:val="0"/>
          <w:sz w:val="24"/>
          <w:szCs w:val="24"/>
          <w:lang w:val="it-IT"/>
        </w:rPr>
        <w:t>contratti pubblici;</w:t>
      </w:r>
    </w:p>
    <w:p w14:paraId="11563F66" w14:textId="77777777" w:rsidR="00894C86" w:rsidRPr="00A24527" w:rsidRDefault="00894C86" w:rsidP="003559BA">
      <w:pPr>
        <w:pStyle w:val="Corpotesto"/>
        <w:numPr>
          <w:ilvl w:val="0"/>
          <w:numId w:val="5"/>
        </w:numPr>
        <w:spacing w:before="0" w:after="0" w:line="240" w:lineRule="auto"/>
        <w:ind w:right="107"/>
        <w:jc w:val="both"/>
        <w:rPr>
          <w:rFonts w:cstheme="minorHAnsi"/>
          <w:b w:val="0"/>
          <w:bCs w:val="0"/>
          <w:sz w:val="24"/>
          <w:szCs w:val="24"/>
          <w:lang w:val="it-IT"/>
        </w:rPr>
      </w:pPr>
      <w:r w:rsidRPr="00A24527">
        <w:rPr>
          <w:rFonts w:cstheme="minorHAnsi"/>
          <w:b w:val="0"/>
          <w:bCs w:val="0"/>
          <w:sz w:val="24"/>
          <w:szCs w:val="24"/>
          <w:lang w:val="it-IT"/>
        </w:rPr>
        <w:t>concessione ed erogazione di sovvenzioni, contributi;</w:t>
      </w:r>
    </w:p>
    <w:p w14:paraId="34CAD9C3" w14:textId="77777777" w:rsidR="00894C86" w:rsidRPr="00A24527" w:rsidRDefault="00894C86" w:rsidP="003559BA">
      <w:pPr>
        <w:pStyle w:val="Corpotesto"/>
        <w:numPr>
          <w:ilvl w:val="0"/>
          <w:numId w:val="5"/>
        </w:numPr>
        <w:spacing w:before="0" w:after="0" w:line="240" w:lineRule="auto"/>
        <w:ind w:right="107"/>
        <w:jc w:val="both"/>
        <w:rPr>
          <w:rFonts w:cstheme="minorHAnsi"/>
          <w:b w:val="0"/>
          <w:bCs w:val="0"/>
          <w:sz w:val="24"/>
          <w:szCs w:val="24"/>
          <w:lang w:val="it-IT"/>
        </w:rPr>
      </w:pPr>
      <w:r w:rsidRPr="00A24527">
        <w:rPr>
          <w:rFonts w:cstheme="minorHAnsi"/>
          <w:b w:val="0"/>
          <w:bCs w:val="0"/>
          <w:sz w:val="24"/>
          <w:szCs w:val="24"/>
          <w:lang w:val="it-IT"/>
        </w:rPr>
        <w:t>concorsi e prove selettive;</w:t>
      </w:r>
    </w:p>
    <w:p w14:paraId="6510E009" w14:textId="01EEB5F2" w:rsidR="00894C86" w:rsidRPr="00A24527" w:rsidRDefault="00894C86" w:rsidP="003559BA">
      <w:pPr>
        <w:pStyle w:val="Corpotesto"/>
        <w:numPr>
          <w:ilvl w:val="0"/>
          <w:numId w:val="5"/>
        </w:numPr>
        <w:spacing w:before="0" w:line="240" w:lineRule="auto"/>
        <w:ind w:right="107"/>
        <w:jc w:val="both"/>
        <w:rPr>
          <w:rFonts w:cstheme="minorHAnsi"/>
          <w:b w:val="0"/>
          <w:bCs w:val="0"/>
          <w:sz w:val="24"/>
          <w:szCs w:val="24"/>
          <w:lang w:val="it-IT"/>
        </w:rPr>
      </w:pPr>
      <w:r w:rsidRPr="00A24527">
        <w:rPr>
          <w:rFonts w:cstheme="minorHAnsi"/>
          <w:b w:val="0"/>
          <w:bCs w:val="0"/>
          <w:sz w:val="24"/>
          <w:szCs w:val="24"/>
          <w:lang w:val="it-IT"/>
        </w:rPr>
        <w:t>processi, individuati dal Responsabile della Prevenzione della Corruzione e della Trasparenza (RPCT) e dai responsabili degli uffici, ritenuti di maggiore rilievo per il raggiungimento degli</w:t>
      </w:r>
      <w:r w:rsidR="008A4231" w:rsidRPr="00A24527">
        <w:rPr>
          <w:rFonts w:cstheme="minorHAnsi"/>
          <w:b w:val="0"/>
          <w:bCs w:val="0"/>
          <w:sz w:val="24"/>
          <w:szCs w:val="24"/>
          <w:lang w:val="it-IT"/>
        </w:rPr>
        <w:t xml:space="preserve"> </w:t>
      </w:r>
      <w:r w:rsidRPr="00A24527">
        <w:rPr>
          <w:rFonts w:cstheme="minorHAnsi"/>
          <w:b w:val="0"/>
          <w:bCs w:val="0"/>
          <w:sz w:val="24"/>
          <w:szCs w:val="24"/>
          <w:lang w:val="it-IT"/>
        </w:rPr>
        <w:t>obiettivi di performance a protezione del valore pubblico.</w:t>
      </w:r>
    </w:p>
    <w:p w14:paraId="536F9D13" w14:textId="77777777" w:rsidR="00894C86" w:rsidRPr="00A24527" w:rsidRDefault="00894C86" w:rsidP="003559BA">
      <w:pPr>
        <w:pStyle w:val="Corpotesto"/>
        <w:spacing w:before="114" w:line="240" w:lineRule="auto"/>
        <w:ind w:left="112" w:right="107"/>
        <w:jc w:val="both"/>
        <w:rPr>
          <w:rFonts w:cstheme="minorHAnsi"/>
          <w:b w:val="0"/>
          <w:bCs w:val="0"/>
          <w:sz w:val="24"/>
          <w:szCs w:val="24"/>
          <w:lang w:val="it-IT"/>
        </w:rPr>
      </w:pPr>
      <w:r w:rsidRPr="00A24527">
        <w:rPr>
          <w:rFonts w:cstheme="minorHAnsi"/>
          <w:b w:val="0"/>
          <w:bCs w:val="0"/>
          <w:sz w:val="24"/>
          <w:szCs w:val="24"/>
          <w:lang w:val="it-IT"/>
        </w:rPr>
        <w:t>L’aggiornamento nel triennio di vigenza della sottosezione di programmazione “Rischi corruttivi e</w:t>
      </w:r>
      <w:r w:rsidRPr="00A24527">
        <w:rPr>
          <w:rFonts w:cstheme="minorHAnsi"/>
          <w:b w:val="0"/>
          <w:bCs w:val="0"/>
          <w:spacing w:val="1"/>
          <w:sz w:val="24"/>
          <w:szCs w:val="24"/>
          <w:lang w:val="it-IT"/>
        </w:rPr>
        <w:t xml:space="preserve"> </w:t>
      </w:r>
      <w:r w:rsidRPr="00A24527">
        <w:rPr>
          <w:rFonts w:cstheme="minorHAnsi"/>
          <w:b w:val="0"/>
          <w:bCs w:val="0"/>
          <w:sz w:val="24"/>
          <w:szCs w:val="24"/>
          <w:lang w:val="it-IT"/>
        </w:rPr>
        <w:t>trasparenza” avviene in presenza di fatti corruttivi, modifiche organizzative rilevanti o ipotesi di</w:t>
      </w:r>
      <w:r w:rsidRPr="00A24527">
        <w:rPr>
          <w:rFonts w:cstheme="minorHAnsi"/>
          <w:b w:val="0"/>
          <w:bCs w:val="0"/>
          <w:spacing w:val="1"/>
          <w:sz w:val="24"/>
          <w:szCs w:val="24"/>
          <w:lang w:val="it-IT"/>
        </w:rPr>
        <w:t xml:space="preserve"> </w:t>
      </w:r>
      <w:r w:rsidRPr="00A24527">
        <w:rPr>
          <w:rFonts w:cstheme="minorHAnsi"/>
          <w:b w:val="0"/>
          <w:bCs w:val="0"/>
          <w:sz w:val="24"/>
          <w:szCs w:val="24"/>
          <w:lang w:val="it-IT"/>
        </w:rPr>
        <w:t>disfunzioni</w:t>
      </w:r>
      <w:r w:rsidRPr="00A24527">
        <w:rPr>
          <w:rFonts w:cstheme="minorHAnsi"/>
          <w:b w:val="0"/>
          <w:bCs w:val="0"/>
          <w:spacing w:val="1"/>
          <w:sz w:val="24"/>
          <w:szCs w:val="24"/>
          <w:lang w:val="it-IT"/>
        </w:rPr>
        <w:t xml:space="preserve"> </w:t>
      </w:r>
      <w:r w:rsidRPr="00A24527">
        <w:rPr>
          <w:rFonts w:cstheme="minorHAnsi"/>
          <w:b w:val="0"/>
          <w:bCs w:val="0"/>
          <w:sz w:val="24"/>
          <w:szCs w:val="24"/>
          <w:lang w:val="it-IT"/>
        </w:rPr>
        <w:t>amministrative</w:t>
      </w:r>
      <w:r w:rsidRPr="00A24527">
        <w:rPr>
          <w:rFonts w:cstheme="minorHAnsi"/>
          <w:b w:val="0"/>
          <w:bCs w:val="0"/>
          <w:spacing w:val="1"/>
          <w:sz w:val="24"/>
          <w:szCs w:val="24"/>
          <w:lang w:val="it-IT"/>
        </w:rPr>
        <w:t xml:space="preserve"> </w:t>
      </w:r>
      <w:r w:rsidRPr="00A24527">
        <w:rPr>
          <w:rFonts w:cstheme="minorHAnsi"/>
          <w:b w:val="0"/>
          <w:bCs w:val="0"/>
          <w:sz w:val="24"/>
          <w:szCs w:val="24"/>
          <w:lang w:val="it-IT"/>
        </w:rPr>
        <w:t>significative</w:t>
      </w:r>
      <w:r w:rsidRPr="00A24527">
        <w:rPr>
          <w:rFonts w:cstheme="minorHAnsi"/>
          <w:b w:val="0"/>
          <w:bCs w:val="0"/>
          <w:spacing w:val="1"/>
          <w:sz w:val="24"/>
          <w:szCs w:val="24"/>
          <w:lang w:val="it-IT"/>
        </w:rPr>
        <w:t xml:space="preserve"> </w:t>
      </w:r>
      <w:r w:rsidRPr="00A24527">
        <w:rPr>
          <w:rFonts w:cstheme="minorHAnsi"/>
          <w:b w:val="0"/>
          <w:bCs w:val="0"/>
          <w:sz w:val="24"/>
          <w:szCs w:val="24"/>
          <w:lang w:val="it-IT"/>
        </w:rPr>
        <w:t>intercorse</w:t>
      </w:r>
      <w:r w:rsidRPr="00A24527">
        <w:rPr>
          <w:rFonts w:cstheme="minorHAnsi"/>
          <w:b w:val="0"/>
          <w:bCs w:val="0"/>
          <w:spacing w:val="1"/>
          <w:sz w:val="24"/>
          <w:szCs w:val="24"/>
          <w:lang w:val="it-IT"/>
        </w:rPr>
        <w:t xml:space="preserve"> </w:t>
      </w:r>
      <w:r w:rsidRPr="00A24527">
        <w:rPr>
          <w:rFonts w:cstheme="minorHAnsi"/>
          <w:b w:val="0"/>
          <w:bCs w:val="0"/>
          <w:sz w:val="24"/>
          <w:szCs w:val="24"/>
          <w:lang w:val="it-IT"/>
        </w:rPr>
        <w:t>ovvero</w:t>
      </w:r>
      <w:r w:rsidRPr="00A24527">
        <w:rPr>
          <w:rFonts w:cstheme="minorHAnsi"/>
          <w:b w:val="0"/>
          <w:bCs w:val="0"/>
          <w:spacing w:val="1"/>
          <w:sz w:val="24"/>
          <w:szCs w:val="24"/>
          <w:lang w:val="it-IT"/>
        </w:rPr>
        <w:t xml:space="preserve"> </w:t>
      </w:r>
      <w:r w:rsidRPr="00A24527">
        <w:rPr>
          <w:rFonts w:cstheme="minorHAnsi"/>
          <w:b w:val="0"/>
          <w:bCs w:val="0"/>
          <w:sz w:val="24"/>
          <w:szCs w:val="24"/>
          <w:lang w:val="it-IT"/>
        </w:rPr>
        <w:t>di</w:t>
      </w:r>
      <w:r w:rsidRPr="00A24527">
        <w:rPr>
          <w:rFonts w:cstheme="minorHAnsi"/>
          <w:b w:val="0"/>
          <w:bCs w:val="0"/>
          <w:spacing w:val="1"/>
          <w:sz w:val="24"/>
          <w:szCs w:val="24"/>
          <w:lang w:val="it-IT"/>
        </w:rPr>
        <w:t xml:space="preserve"> </w:t>
      </w:r>
      <w:r w:rsidRPr="00A24527">
        <w:rPr>
          <w:rFonts w:cstheme="minorHAnsi"/>
          <w:b w:val="0"/>
          <w:bCs w:val="0"/>
          <w:sz w:val="24"/>
          <w:szCs w:val="24"/>
          <w:lang w:val="it-IT"/>
        </w:rPr>
        <w:t>aggiornamenti</w:t>
      </w:r>
      <w:r w:rsidRPr="00A24527">
        <w:rPr>
          <w:rFonts w:cstheme="minorHAnsi"/>
          <w:b w:val="0"/>
          <w:bCs w:val="0"/>
          <w:spacing w:val="1"/>
          <w:sz w:val="24"/>
          <w:szCs w:val="24"/>
          <w:lang w:val="it-IT"/>
        </w:rPr>
        <w:t xml:space="preserve"> </w:t>
      </w:r>
      <w:r w:rsidRPr="00A24527">
        <w:rPr>
          <w:rFonts w:cstheme="minorHAnsi"/>
          <w:b w:val="0"/>
          <w:bCs w:val="0"/>
          <w:sz w:val="24"/>
          <w:szCs w:val="24"/>
          <w:lang w:val="it-IT"/>
        </w:rPr>
        <w:t>o</w:t>
      </w:r>
      <w:r w:rsidRPr="00A24527">
        <w:rPr>
          <w:rFonts w:cstheme="minorHAnsi"/>
          <w:b w:val="0"/>
          <w:bCs w:val="0"/>
          <w:spacing w:val="1"/>
          <w:sz w:val="24"/>
          <w:szCs w:val="24"/>
          <w:lang w:val="it-IT"/>
        </w:rPr>
        <w:t xml:space="preserve"> </w:t>
      </w:r>
      <w:r w:rsidRPr="00A24527">
        <w:rPr>
          <w:rFonts w:cstheme="minorHAnsi"/>
          <w:b w:val="0"/>
          <w:bCs w:val="0"/>
          <w:sz w:val="24"/>
          <w:szCs w:val="24"/>
          <w:lang w:val="it-IT"/>
        </w:rPr>
        <w:t>modifiche</w:t>
      </w:r>
      <w:r w:rsidRPr="00A24527">
        <w:rPr>
          <w:rFonts w:cstheme="minorHAnsi"/>
          <w:b w:val="0"/>
          <w:bCs w:val="0"/>
          <w:spacing w:val="1"/>
          <w:sz w:val="24"/>
          <w:szCs w:val="24"/>
          <w:lang w:val="it-IT"/>
        </w:rPr>
        <w:t xml:space="preserve"> </w:t>
      </w:r>
      <w:r w:rsidRPr="00A24527">
        <w:rPr>
          <w:rFonts w:cstheme="minorHAnsi"/>
          <w:b w:val="0"/>
          <w:bCs w:val="0"/>
          <w:sz w:val="24"/>
          <w:szCs w:val="24"/>
          <w:lang w:val="it-IT"/>
        </w:rPr>
        <w:t>degli</w:t>
      </w:r>
      <w:r w:rsidRPr="00A24527">
        <w:rPr>
          <w:rFonts w:cstheme="minorHAnsi"/>
          <w:b w:val="0"/>
          <w:bCs w:val="0"/>
          <w:spacing w:val="1"/>
          <w:sz w:val="24"/>
          <w:szCs w:val="24"/>
          <w:lang w:val="it-IT"/>
        </w:rPr>
        <w:t xml:space="preserve"> </w:t>
      </w:r>
      <w:r w:rsidRPr="00A24527">
        <w:rPr>
          <w:rFonts w:cstheme="minorHAnsi"/>
          <w:b w:val="0"/>
          <w:bCs w:val="0"/>
          <w:sz w:val="24"/>
          <w:szCs w:val="24"/>
          <w:lang w:val="it-IT"/>
        </w:rPr>
        <w:t>obiettivi di performance a protezione del valore pubblico. Scaduto il triennio di validità il Piano è</w:t>
      </w:r>
      <w:r w:rsidRPr="00A24527">
        <w:rPr>
          <w:rFonts w:cstheme="minorHAnsi"/>
          <w:b w:val="0"/>
          <w:bCs w:val="0"/>
          <w:spacing w:val="1"/>
          <w:sz w:val="24"/>
          <w:szCs w:val="24"/>
          <w:lang w:val="it-IT"/>
        </w:rPr>
        <w:t xml:space="preserve"> </w:t>
      </w:r>
      <w:r w:rsidRPr="00A24527">
        <w:rPr>
          <w:rFonts w:cstheme="minorHAnsi"/>
          <w:b w:val="0"/>
          <w:bCs w:val="0"/>
          <w:sz w:val="24"/>
          <w:szCs w:val="24"/>
          <w:lang w:val="it-IT"/>
        </w:rPr>
        <w:t>modificato</w:t>
      </w:r>
      <w:r w:rsidRPr="00A24527">
        <w:rPr>
          <w:rFonts w:cstheme="minorHAnsi"/>
          <w:b w:val="0"/>
          <w:bCs w:val="0"/>
          <w:spacing w:val="-1"/>
          <w:sz w:val="24"/>
          <w:szCs w:val="24"/>
          <w:lang w:val="it-IT"/>
        </w:rPr>
        <w:t xml:space="preserve"> </w:t>
      </w:r>
      <w:r w:rsidRPr="00A24527">
        <w:rPr>
          <w:rFonts w:cstheme="minorHAnsi"/>
          <w:b w:val="0"/>
          <w:bCs w:val="0"/>
          <w:sz w:val="24"/>
          <w:szCs w:val="24"/>
          <w:lang w:val="it-IT"/>
        </w:rPr>
        <w:t>sulla</w:t>
      </w:r>
      <w:r w:rsidRPr="00A24527">
        <w:rPr>
          <w:rFonts w:cstheme="minorHAnsi"/>
          <w:b w:val="0"/>
          <w:bCs w:val="0"/>
          <w:spacing w:val="-1"/>
          <w:sz w:val="24"/>
          <w:szCs w:val="24"/>
          <w:lang w:val="it-IT"/>
        </w:rPr>
        <w:t xml:space="preserve"> </w:t>
      </w:r>
      <w:r w:rsidRPr="00A24527">
        <w:rPr>
          <w:rFonts w:cstheme="minorHAnsi"/>
          <w:b w:val="0"/>
          <w:bCs w:val="0"/>
          <w:sz w:val="24"/>
          <w:szCs w:val="24"/>
          <w:lang w:val="it-IT"/>
        </w:rPr>
        <w:t>base</w:t>
      </w:r>
      <w:r w:rsidRPr="00A24527">
        <w:rPr>
          <w:rFonts w:cstheme="minorHAnsi"/>
          <w:b w:val="0"/>
          <w:bCs w:val="0"/>
          <w:spacing w:val="-2"/>
          <w:sz w:val="24"/>
          <w:szCs w:val="24"/>
          <w:lang w:val="it-IT"/>
        </w:rPr>
        <w:t xml:space="preserve"> </w:t>
      </w:r>
      <w:r w:rsidRPr="00A24527">
        <w:rPr>
          <w:rFonts w:cstheme="minorHAnsi"/>
          <w:b w:val="0"/>
          <w:bCs w:val="0"/>
          <w:sz w:val="24"/>
          <w:szCs w:val="24"/>
          <w:lang w:val="it-IT"/>
        </w:rPr>
        <w:t>delle</w:t>
      </w:r>
      <w:r w:rsidRPr="00A24527">
        <w:rPr>
          <w:rFonts w:cstheme="minorHAnsi"/>
          <w:b w:val="0"/>
          <w:bCs w:val="0"/>
          <w:spacing w:val="-1"/>
          <w:sz w:val="24"/>
          <w:szCs w:val="24"/>
          <w:lang w:val="it-IT"/>
        </w:rPr>
        <w:t xml:space="preserve"> </w:t>
      </w:r>
      <w:r w:rsidRPr="00A24527">
        <w:rPr>
          <w:rFonts w:cstheme="minorHAnsi"/>
          <w:b w:val="0"/>
          <w:bCs w:val="0"/>
          <w:sz w:val="24"/>
          <w:szCs w:val="24"/>
          <w:lang w:val="it-IT"/>
        </w:rPr>
        <w:t>risultanze</w:t>
      </w:r>
      <w:r w:rsidRPr="00A24527">
        <w:rPr>
          <w:rFonts w:cstheme="minorHAnsi"/>
          <w:b w:val="0"/>
          <w:bCs w:val="0"/>
          <w:spacing w:val="-2"/>
          <w:sz w:val="24"/>
          <w:szCs w:val="24"/>
          <w:lang w:val="it-IT"/>
        </w:rPr>
        <w:t xml:space="preserve"> </w:t>
      </w:r>
      <w:r w:rsidRPr="00A24527">
        <w:rPr>
          <w:rFonts w:cstheme="minorHAnsi"/>
          <w:b w:val="0"/>
          <w:bCs w:val="0"/>
          <w:sz w:val="24"/>
          <w:szCs w:val="24"/>
          <w:lang w:val="it-IT"/>
        </w:rPr>
        <w:t>dei monitoraggi</w:t>
      </w:r>
      <w:r w:rsidRPr="00A24527">
        <w:rPr>
          <w:rFonts w:cstheme="minorHAnsi"/>
          <w:b w:val="0"/>
          <w:bCs w:val="0"/>
          <w:spacing w:val="-1"/>
          <w:sz w:val="24"/>
          <w:szCs w:val="24"/>
          <w:lang w:val="it-IT"/>
        </w:rPr>
        <w:t xml:space="preserve"> </w:t>
      </w:r>
      <w:r w:rsidRPr="00A24527">
        <w:rPr>
          <w:rFonts w:cstheme="minorHAnsi"/>
          <w:b w:val="0"/>
          <w:bCs w:val="0"/>
          <w:sz w:val="24"/>
          <w:szCs w:val="24"/>
          <w:lang w:val="it-IT"/>
        </w:rPr>
        <w:t>effettuati</w:t>
      </w:r>
      <w:r w:rsidRPr="00A24527">
        <w:rPr>
          <w:rFonts w:cstheme="minorHAnsi"/>
          <w:b w:val="0"/>
          <w:bCs w:val="0"/>
          <w:spacing w:val="-1"/>
          <w:sz w:val="24"/>
          <w:szCs w:val="24"/>
          <w:lang w:val="it-IT"/>
        </w:rPr>
        <w:t xml:space="preserve"> </w:t>
      </w:r>
      <w:r w:rsidRPr="00A24527">
        <w:rPr>
          <w:rFonts w:cstheme="minorHAnsi"/>
          <w:b w:val="0"/>
          <w:bCs w:val="0"/>
          <w:sz w:val="24"/>
          <w:szCs w:val="24"/>
          <w:lang w:val="it-IT"/>
        </w:rPr>
        <w:t>nel triennio.</w:t>
      </w:r>
    </w:p>
    <w:p w14:paraId="7BE9B9A4" w14:textId="77777777" w:rsidR="00894C86" w:rsidRPr="00A24527" w:rsidRDefault="00894C86" w:rsidP="003559BA">
      <w:pPr>
        <w:pStyle w:val="Corpotesto"/>
        <w:spacing w:before="122" w:line="240" w:lineRule="auto"/>
        <w:ind w:left="112" w:right="107"/>
        <w:jc w:val="both"/>
        <w:rPr>
          <w:rFonts w:cstheme="minorHAnsi"/>
          <w:b w:val="0"/>
          <w:bCs w:val="0"/>
          <w:sz w:val="24"/>
          <w:szCs w:val="24"/>
          <w:lang w:val="it-IT"/>
        </w:rPr>
      </w:pPr>
      <w:r w:rsidRPr="00A24527">
        <w:rPr>
          <w:rFonts w:cstheme="minorHAnsi"/>
          <w:b w:val="0"/>
          <w:bCs w:val="0"/>
          <w:sz w:val="24"/>
          <w:szCs w:val="24"/>
          <w:lang w:val="it-IT"/>
        </w:rPr>
        <w:t>Le amministrazioni con meno di 50 dipendenti sono tenute, altresì, alla predisposizione del Piano</w:t>
      </w:r>
      <w:r w:rsidRPr="00A24527">
        <w:rPr>
          <w:rFonts w:cstheme="minorHAnsi"/>
          <w:b w:val="0"/>
          <w:bCs w:val="0"/>
          <w:spacing w:val="1"/>
          <w:sz w:val="24"/>
          <w:szCs w:val="24"/>
          <w:lang w:val="it-IT"/>
        </w:rPr>
        <w:t xml:space="preserve"> </w:t>
      </w:r>
      <w:r w:rsidRPr="00A24527">
        <w:rPr>
          <w:rFonts w:cstheme="minorHAnsi"/>
          <w:b w:val="0"/>
          <w:bCs w:val="0"/>
          <w:sz w:val="24"/>
          <w:szCs w:val="24"/>
          <w:lang w:val="it-IT"/>
        </w:rPr>
        <w:t>integrato</w:t>
      </w:r>
      <w:r w:rsidRPr="00A24527">
        <w:rPr>
          <w:rFonts w:cstheme="minorHAnsi"/>
          <w:b w:val="0"/>
          <w:bCs w:val="0"/>
          <w:spacing w:val="-2"/>
          <w:sz w:val="24"/>
          <w:szCs w:val="24"/>
          <w:lang w:val="it-IT"/>
        </w:rPr>
        <w:t xml:space="preserve"> </w:t>
      </w:r>
      <w:r w:rsidRPr="00A24527">
        <w:rPr>
          <w:rFonts w:cstheme="minorHAnsi"/>
          <w:b w:val="0"/>
          <w:bCs w:val="0"/>
          <w:sz w:val="24"/>
          <w:szCs w:val="24"/>
          <w:lang w:val="it-IT"/>
        </w:rPr>
        <w:t>di</w:t>
      </w:r>
      <w:r w:rsidRPr="00A24527">
        <w:rPr>
          <w:rFonts w:cstheme="minorHAnsi"/>
          <w:b w:val="0"/>
          <w:bCs w:val="0"/>
          <w:spacing w:val="-1"/>
          <w:sz w:val="24"/>
          <w:szCs w:val="24"/>
          <w:lang w:val="it-IT"/>
        </w:rPr>
        <w:t xml:space="preserve"> </w:t>
      </w:r>
      <w:r w:rsidRPr="00A24527">
        <w:rPr>
          <w:rFonts w:cstheme="minorHAnsi"/>
          <w:b w:val="0"/>
          <w:bCs w:val="0"/>
          <w:sz w:val="24"/>
          <w:szCs w:val="24"/>
          <w:lang w:val="it-IT"/>
        </w:rPr>
        <w:t>attività</w:t>
      </w:r>
      <w:r w:rsidRPr="00A24527">
        <w:rPr>
          <w:rFonts w:cstheme="minorHAnsi"/>
          <w:b w:val="0"/>
          <w:bCs w:val="0"/>
          <w:spacing w:val="-2"/>
          <w:sz w:val="24"/>
          <w:szCs w:val="24"/>
          <w:lang w:val="it-IT"/>
        </w:rPr>
        <w:t xml:space="preserve"> </w:t>
      </w:r>
      <w:r w:rsidRPr="00A24527">
        <w:rPr>
          <w:rFonts w:cstheme="minorHAnsi"/>
          <w:b w:val="0"/>
          <w:bCs w:val="0"/>
          <w:sz w:val="24"/>
          <w:szCs w:val="24"/>
          <w:lang w:val="it-IT"/>
        </w:rPr>
        <w:t>e</w:t>
      </w:r>
      <w:r w:rsidRPr="00A24527">
        <w:rPr>
          <w:rFonts w:cstheme="minorHAnsi"/>
          <w:b w:val="0"/>
          <w:bCs w:val="0"/>
          <w:spacing w:val="-3"/>
          <w:sz w:val="24"/>
          <w:szCs w:val="24"/>
          <w:lang w:val="it-IT"/>
        </w:rPr>
        <w:t xml:space="preserve"> </w:t>
      </w:r>
      <w:r w:rsidRPr="00A24527">
        <w:rPr>
          <w:rFonts w:cstheme="minorHAnsi"/>
          <w:b w:val="0"/>
          <w:bCs w:val="0"/>
          <w:sz w:val="24"/>
          <w:szCs w:val="24"/>
          <w:lang w:val="it-IT"/>
        </w:rPr>
        <w:t>organizzazione</w:t>
      </w:r>
      <w:r w:rsidRPr="00A24527">
        <w:rPr>
          <w:rFonts w:cstheme="minorHAnsi"/>
          <w:b w:val="0"/>
          <w:bCs w:val="0"/>
          <w:spacing w:val="-2"/>
          <w:sz w:val="24"/>
          <w:szCs w:val="24"/>
          <w:lang w:val="it-IT"/>
        </w:rPr>
        <w:t xml:space="preserve"> </w:t>
      </w:r>
      <w:r w:rsidRPr="00A24527">
        <w:rPr>
          <w:rFonts w:cstheme="minorHAnsi"/>
          <w:b w:val="0"/>
          <w:bCs w:val="0"/>
          <w:sz w:val="24"/>
          <w:szCs w:val="24"/>
          <w:lang w:val="it-IT"/>
        </w:rPr>
        <w:t>limitatamente</w:t>
      </w:r>
      <w:r w:rsidRPr="00A24527">
        <w:rPr>
          <w:rFonts w:cstheme="minorHAnsi"/>
          <w:b w:val="0"/>
          <w:bCs w:val="0"/>
          <w:spacing w:val="-2"/>
          <w:sz w:val="24"/>
          <w:szCs w:val="24"/>
          <w:lang w:val="it-IT"/>
        </w:rPr>
        <w:t xml:space="preserve"> </w:t>
      </w:r>
      <w:r w:rsidRPr="00A24527">
        <w:rPr>
          <w:rFonts w:cstheme="minorHAnsi"/>
          <w:b w:val="0"/>
          <w:bCs w:val="0"/>
          <w:sz w:val="24"/>
          <w:szCs w:val="24"/>
          <w:lang w:val="it-IT"/>
        </w:rPr>
        <w:t>all’articolo</w:t>
      </w:r>
      <w:r w:rsidRPr="00A24527">
        <w:rPr>
          <w:rFonts w:cstheme="minorHAnsi"/>
          <w:b w:val="0"/>
          <w:bCs w:val="0"/>
          <w:spacing w:val="-1"/>
          <w:sz w:val="24"/>
          <w:szCs w:val="24"/>
          <w:lang w:val="it-IT"/>
        </w:rPr>
        <w:t xml:space="preserve"> </w:t>
      </w:r>
      <w:r w:rsidRPr="00A24527">
        <w:rPr>
          <w:rFonts w:cstheme="minorHAnsi"/>
          <w:b w:val="0"/>
          <w:bCs w:val="0"/>
          <w:sz w:val="24"/>
          <w:szCs w:val="24"/>
          <w:lang w:val="it-IT"/>
        </w:rPr>
        <w:t>4,</w:t>
      </w:r>
      <w:r w:rsidRPr="00A24527">
        <w:rPr>
          <w:rFonts w:cstheme="minorHAnsi"/>
          <w:b w:val="0"/>
          <w:bCs w:val="0"/>
          <w:spacing w:val="-2"/>
          <w:sz w:val="24"/>
          <w:szCs w:val="24"/>
          <w:lang w:val="it-IT"/>
        </w:rPr>
        <w:t xml:space="preserve"> </w:t>
      </w:r>
      <w:r w:rsidRPr="00A24527">
        <w:rPr>
          <w:rFonts w:cstheme="minorHAnsi"/>
          <w:b w:val="0"/>
          <w:bCs w:val="0"/>
          <w:sz w:val="24"/>
          <w:szCs w:val="24"/>
          <w:lang w:val="it-IT"/>
        </w:rPr>
        <w:t>comma</w:t>
      </w:r>
      <w:r w:rsidRPr="00A24527">
        <w:rPr>
          <w:rFonts w:cstheme="minorHAnsi"/>
          <w:b w:val="0"/>
          <w:bCs w:val="0"/>
          <w:spacing w:val="-2"/>
          <w:sz w:val="24"/>
          <w:szCs w:val="24"/>
          <w:lang w:val="it-IT"/>
        </w:rPr>
        <w:t xml:space="preserve"> </w:t>
      </w:r>
      <w:r w:rsidRPr="00A24527">
        <w:rPr>
          <w:rFonts w:cstheme="minorHAnsi"/>
          <w:b w:val="0"/>
          <w:bCs w:val="0"/>
          <w:sz w:val="24"/>
          <w:szCs w:val="24"/>
          <w:lang w:val="it-IT"/>
        </w:rPr>
        <w:t>1,</w:t>
      </w:r>
      <w:r w:rsidRPr="00A24527">
        <w:rPr>
          <w:rFonts w:cstheme="minorHAnsi"/>
          <w:b w:val="0"/>
          <w:bCs w:val="0"/>
          <w:spacing w:val="-1"/>
          <w:sz w:val="24"/>
          <w:szCs w:val="24"/>
          <w:lang w:val="it-IT"/>
        </w:rPr>
        <w:t xml:space="preserve"> </w:t>
      </w:r>
      <w:r w:rsidRPr="00A24527">
        <w:rPr>
          <w:rFonts w:cstheme="minorHAnsi"/>
          <w:b w:val="0"/>
          <w:bCs w:val="0"/>
          <w:sz w:val="24"/>
          <w:szCs w:val="24"/>
          <w:lang w:val="it-IT"/>
        </w:rPr>
        <w:t>lettere</w:t>
      </w:r>
      <w:r w:rsidRPr="00A24527">
        <w:rPr>
          <w:rFonts w:cstheme="minorHAnsi"/>
          <w:b w:val="0"/>
          <w:bCs w:val="0"/>
          <w:spacing w:val="-3"/>
          <w:sz w:val="24"/>
          <w:szCs w:val="24"/>
          <w:lang w:val="it-IT"/>
        </w:rPr>
        <w:t xml:space="preserve"> </w:t>
      </w:r>
      <w:r w:rsidRPr="00A24527">
        <w:rPr>
          <w:rFonts w:cstheme="minorHAnsi"/>
          <w:b w:val="0"/>
          <w:bCs w:val="0"/>
          <w:sz w:val="24"/>
          <w:szCs w:val="24"/>
          <w:lang w:val="it-IT"/>
        </w:rPr>
        <w:t>a),</w:t>
      </w:r>
      <w:r w:rsidRPr="00A24527">
        <w:rPr>
          <w:rFonts w:cstheme="minorHAnsi"/>
          <w:b w:val="0"/>
          <w:bCs w:val="0"/>
          <w:spacing w:val="-1"/>
          <w:sz w:val="24"/>
          <w:szCs w:val="24"/>
          <w:lang w:val="it-IT"/>
        </w:rPr>
        <w:t xml:space="preserve"> </w:t>
      </w:r>
      <w:r w:rsidRPr="00A24527">
        <w:rPr>
          <w:rFonts w:cstheme="minorHAnsi"/>
          <w:b w:val="0"/>
          <w:bCs w:val="0"/>
          <w:sz w:val="24"/>
          <w:szCs w:val="24"/>
          <w:lang w:val="it-IT"/>
        </w:rPr>
        <w:t>b)</w:t>
      </w:r>
      <w:r w:rsidRPr="00A24527">
        <w:rPr>
          <w:rFonts w:cstheme="minorHAnsi"/>
          <w:b w:val="0"/>
          <w:bCs w:val="0"/>
          <w:spacing w:val="-1"/>
          <w:sz w:val="24"/>
          <w:szCs w:val="24"/>
          <w:lang w:val="it-IT"/>
        </w:rPr>
        <w:t xml:space="preserve"> </w:t>
      </w:r>
      <w:r w:rsidRPr="00A24527">
        <w:rPr>
          <w:rFonts w:cstheme="minorHAnsi"/>
          <w:b w:val="0"/>
          <w:bCs w:val="0"/>
          <w:sz w:val="24"/>
          <w:szCs w:val="24"/>
          <w:lang w:val="it-IT"/>
        </w:rPr>
        <w:t>e</w:t>
      </w:r>
      <w:r w:rsidRPr="00A24527">
        <w:rPr>
          <w:rFonts w:cstheme="minorHAnsi"/>
          <w:b w:val="0"/>
          <w:bCs w:val="0"/>
          <w:spacing w:val="-2"/>
          <w:sz w:val="24"/>
          <w:szCs w:val="24"/>
          <w:lang w:val="it-IT"/>
        </w:rPr>
        <w:t xml:space="preserve"> </w:t>
      </w:r>
      <w:r w:rsidRPr="00A24527">
        <w:rPr>
          <w:rFonts w:cstheme="minorHAnsi"/>
          <w:b w:val="0"/>
          <w:bCs w:val="0"/>
          <w:sz w:val="24"/>
          <w:szCs w:val="24"/>
          <w:lang w:val="it-IT"/>
        </w:rPr>
        <w:t>c),</w:t>
      </w:r>
      <w:r w:rsidRPr="00A24527">
        <w:rPr>
          <w:rFonts w:cstheme="minorHAnsi"/>
          <w:b w:val="0"/>
          <w:bCs w:val="0"/>
          <w:spacing w:val="-2"/>
          <w:sz w:val="24"/>
          <w:szCs w:val="24"/>
          <w:lang w:val="it-IT"/>
        </w:rPr>
        <w:t xml:space="preserve"> </w:t>
      </w:r>
      <w:r w:rsidRPr="00A24527">
        <w:rPr>
          <w:rFonts w:cstheme="minorHAnsi"/>
          <w:b w:val="0"/>
          <w:bCs w:val="0"/>
          <w:sz w:val="24"/>
          <w:szCs w:val="24"/>
          <w:lang w:val="it-IT"/>
        </w:rPr>
        <w:t>n.</w:t>
      </w:r>
      <w:r w:rsidRPr="00A24527">
        <w:rPr>
          <w:rFonts w:cstheme="minorHAnsi"/>
          <w:b w:val="0"/>
          <w:bCs w:val="0"/>
          <w:spacing w:val="-1"/>
          <w:sz w:val="24"/>
          <w:szCs w:val="24"/>
          <w:lang w:val="it-IT"/>
        </w:rPr>
        <w:t xml:space="preserve"> </w:t>
      </w:r>
      <w:r w:rsidRPr="00A24527">
        <w:rPr>
          <w:rFonts w:cstheme="minorHAnsi"/>
          <w:b w:val="0"/>
          <w:bCs w:val="0"/>
          <w:sz w:val="24"/>
          <w:szCs w:val="24"/>
          <w:lang w:val="it-IT"/>
        </w:rPr>
        <w:t>2.</w:t>
      </w:r>
    </w:p>
    <w:p w14:paraId="4F5E0DCF" w14:textId="30E794F9" w:rsidR="001A347A" w:rsidRPr="00A24527" w:rsidRDefault="001A347A" w:rsidP="003559BA">
      <w:pPr>
        <w:pStyle w:val="Corpotesto"/>
        <w:spacing w:before="119" w:line="240" w:lineRule="auto"/>
        <w:ind w:left="112" w:right="107"/>
        <w:jc w:val="both"/>
        <w:rPr>
          <w:rFonts w:cstheme="minorHAnsi"/>
          <w:b w:val="0"/>
          <w:bCs w:val="0"/>
          <w:sz w:val="24"/>
          <w:szCs w:val="24"/>
          <w:lang w:val="it-IT"/>
        </w:rPr>
      </w:pPr>
      <w:r w:rsidRPr="00A24527">
        <w:rPr>
          <w:rFonts w:cstheme="minorHAnsi"/>
          <w:b w:val="0"/>
          <w:bCs w:val="0"/>
          <w:sz w:val="24"/>
          <w:szCs w:val="24"/>
          <w:lang w:val="it-IT"/>
        </w:rPr>
        <w:t>L’art. 1 c. 1 del DPR n. 81/2022 individua gli adempimenti relativi a</w:t>
      </w:r>
      <w:r w:rsidR="005F34AA">
        <w:rPr>
          <w:rFonts w:cstheme="minorHAnsi"/>
          <w:b w:val="0"/>
          <w:bCs w:val="0"/>
          <w:sz w:val="24"/>
          <w:szCs w:val="24"/>
          <w:lang w:val="it-IT"/>
        </w:rPr>
        <w:t>gl</w:t>
      </w:r>
      <w:r w:rsidRPr="00A24527">
        <w:rPr>
          <w:rFonts w:cstheme="minorHAnsi"/>
          <w:b w:val="0"/>
          <w:bCs w:val="0"/>
          <w:sz w:val="24"/>
          <w:szCs w:val="24"/>
          <w:lang w:val="it-IT"/>
        </w:rPr>
        <w:t>i strumenti di programmazione che vengono assorbiti dal PIAO</w:t>
      </w:r>
      <w:r w:rsidR="001D3D5D" w:rsidRPr="00A24527">
        <w:rPr>
          <w:rFonts w:cstheme="minorHAnsi"/>
          <w:b w:val="0"/>
          <w:bCs w:val="0"/>
          <w:sz w:val="24"/>
          <w:szCs w:val="24"/>
          <w:lang w:val="it-IT"/>
        </w:rPr>
        <w:t>.</w:t>
      </w:r>
    </w:p>
    <w:p w14:paraId="0BAC38C2" w14:textId="77777777" w:rsidR="005F4173" w:rsidRDefault="005F4173" w:rsidP="003559BA">
      <w:pPr>
        <w:spacing w:line="240" w:lineRule="auto"/>
        <w:rPr>
          <w:rFonts w:cstheme="minorHAnsi"/>
          <w:b/>
          <w:sz w:val="24"/>
          <w:szCs w:val="24"/>
          <w:lang w:val="it-IT"/>
        </w:rPr>
      </w:pPr>
      <w:r>
        <w:rPr>
          <w:rFonts w:cstheme="minorHAnsi"/>
          <w:b/>
          <w:sz w:val="24"/>
          <w:szCs w:val="24"/>
          <w:lang w:val="it-IT"/>
        </w:rPr>
        <w:br w:type="page"/>
      </w:r>
    </w:p>
    <w:tbl>
      <w:tblPr>
        <w:tblStyle w:val="TableNormal"/>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9652"/>
      </w:tblGrid>
      <w:tr w:rsidR="005F4173" w:rsidRPr="00A24527" w14:paraId="5F1DE60D" w14:textId="77777777" w:rsidTr="00196649">
        <w:trPr>
          <w:trHeight w:val="494"/>
        </w:trPr>
        <w:tc>
          <w:tcPr>
            <w:tcW w:w="5000" w:type="pct"/>
            <w:shd w:val="clear" w:color="auto" w:fill="4BACC6" w:themeFill="accent5"/>
          </w:tcPr>
          <w:p w14:paraId="60A2C2F4" w14:textId="77777777" w:rsidR="005F4173" w:rsidRPr="00A24527" w:rsidRDefault="005F4173" w:rsidP="003559BA">
            <w:pPr>
              <w:pStyle w:val="TableParagraph"/>
              <w:spacing w:before="240" w:line="240" w:lineRule="auto"/>
              <w:ind w:left="241" w:right="229"/>
              <w:jc w:val="center"/>
              <w:rPr>
                <w:rFonts w:cstheme="minorHAnsi"/>
                <w:b/>
                <w:sz w:val="24"/>
                <w:szCs w:val="24"/>
                <w:lang w:val="it-IT"/>
              </w:rPr>
            </w:pPr>
            <w:r w:rsidRPr="00A24527">
              <w:rPr>
                <w:rFonts w:cstheme="minorHAnsi"/>
                <w:b/>
                <w:sz w:val="24"/>
                <w:szCs w:val="24"/>
                <w:lang w:val="it-IT"/>
              </w:rPr>
              <w:lastRenderedPageBreak/>
              <w:t>DESCRIZIONE DELLE AZIONI E ATTIVITA’</w:t>
            </w:r>
            <w:r w:rsidRPr="00A24527">
              <w:rPr>
                <w:rFonts w:cstheme="minorHAnsi"/>
                <w:b/>
                <w:spacing w:val="-45"/>
                <w:sz w:val="24"/>
                <w:szCs w:val="24"/>
                <w:lang w:val="it-IT"/>
              </w:rPr>
              <w:t xml:space="preserve">    </w:t>
            </w:r>
            <w:r w:rsidRPr="00A24527">
              <w:rPr>
                <w:rFonts w:cstheme="minorHAnsi"/>
                <w:b/>
                <w:sz w:val="24"/>
                <w:szCs w:val="24"/>
                <w:lang w:val="it-IT"/>
              </w:rPr>
              <w:t>OGGETTO</w:t>
            </w:r>
            <w:r w:rsidRPr="00A24527">
              <w:rPr>
                <w:rFonts w:cstheme="minorHAnsi"/>
                <w:b/>
                <w:spacing w:val="-2"/>
                <w:sz w:val="24"/>
                <w:szCs w:val="24"/>
                <w:lang w:val="it-IT"/>
              </w:rPr>
              <w:t xml:space="preserve"> </w:t>
            </w:r>
            <w:r w:rsidRPr="00A24527">
              <w:rPr>
                <w:rFonts w:cstheme="minorHAnsi"/>
                <w:b/>
                <w:sz w:val="24"/>
                <w:szCs w:val="24"/>
                <w:lang w:val="it-IT"/>
              </w:rPr>
              <w:t>DI PIANIFICAZIONE E PROGRAMMAZIONE</w:t>
            </w:r>
          </w:p>
        </w:tc>
      </w:tr>
    </w:tbl>
    <w:p w14:paraId="4D19F663" w14:textId="77777777" w:rsidR="005F4173" w:rsidRPr="00A24527" w:rsidRDefault="005F4173" w:rsidP="003559BA">
      <w:pPr>
        <w:spacing w:before="9" w:after="1" w:line="240" w:lineRule="auto"/>
        <w:rPr>
          <w:rFonts w:cstheme="minorHAnsi"/>
          <w:b/>
          <w:sz w:val="24"/>
          <w:szCs w:val="24"/>
          <w:lang w:val="it-IT"/>
        </w:rPr>
      </w:pPr>
    </w:p>
    <w:tbl>
      <w:tblPr>
        <w:tblStyle w:val="TableNormal"/>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9652"/>
      </w:tblGrid>
      <w:tr w:rsidR="009D26C4" w:rsidRPr="00A24527" w14:paraId="3C70590D" w14:textId="77777777" w:rsidTr="00FC7F7F">
        <w:trPr>
          <w:trHeight w:val="491"/>
        </w:trPr>
        <w:tc>
          <w:tcPr>
            <w:tcW w:w="5000" w:type="pct"/>
            <w:shd w:val="clear" w:color="auto" w:fill="92D050"/>
          </w:tcPr>
          <w:p w14:paraId="64701F5F" w14:textId="0660B5EE" w:rsidR="00327FB9" w:rsidRPr="00A24527" w:rsidRDefault="00327FB9" w:rsidP="003559BA">
            <w:pPr>
              <w:pStyle w:val="Titolo1"/>
              <w:spacing w:before="240"/>
              <w:jc w:val="both"/>
              <w:rPr>
                <w:rFonts w:asciiTheme="minorHAnsi" w:hAnsiTheme="minorHAnsi" w:cstheme="minorHAnsi"/>
                <w:b/>
                <w:bCs/>
                <w:caps/>
                <w:color w:val="auto"/>
                <w:sz w:val="24"/>
                <w:szCs w:val="24"/>
              </w:rPr>
            </w:pPr>
            <w:bookmarkStart w:id="2" w:name="_Toc216189713"/>
            <w:r w:rsidRPr="00A24527">
              <w:rPr>
                <w:rFonts w:asciiTheme="minorHAnsi" w:hAnsiTheme="minorHAnsi" w:cstheme="minorHAnsi"/>
                <w:b/>
                <w:bCs/>
                <w:caps/>
                <w:color w:val="auto"/>
                <w:sz w:val="24"/>
                <w:szCs w:val="24"/>
              </w:rPr>
              <w:t>1. SCHEDA ANAGRAFICA</w:t>
            </w:r>
            <w:r w:rsidR="001A4B14" w:rsidRPr="00A24527">
              <w:rPr>
                <w:rFonts w:asciiTheme="minorHAnsi" w:hAnsiTheme="minorHAnsi" w:cstheme="minorHAnsi"/>
                <w:b/>
                <w:bCs/>
                <w:caps/>
                <w:color w:val="auto"/>
                <w:sz w:val="24"/>
                <w:szCs w:val="24"/>
              </w:rPr>
              <w:t xml:space="preserve"> </w:t>
            </w:r>
            <w:r w:rsidRPr="00A24527">
              <w:rPr>
                <w:rFonts w:asciiTheme="minorHAnsi" w:hAnsiTheme="minorHAnsi" w:cstheme="minorHAnsi"/>
                <w:b/>
                <w:bCs/>
                <w:caps/>
                <w:color w:val="auto"/>
                <w:sz w:val="24"/>
                <w:szCs w:val="24"/>
              </w:rPr>
              <w:t xml:space="preserve"> DELL’AMMINISTRAZIONE</w:t>
            </w:r>
            <w:bookmarkEnd w:id="2"/>
          </w:p>
        </w:tc>
      </w:tr>
      <w:tr w:rsidR="00E44056" w:rsidRPr="00A24527" w14:paraId="6E910634" w14:textId="77777777" w:rsidTr="00FC7F7F">
        <w:trPr>
          <w:trHeight w:val="491"/>
        </w:trPr>
        <w:tc>
          <w:tcPr>
            <w:tcW w:w="5000" w:type="pct"/>
          </w:tcPr>
          <w:p w14:paraId="277B4B5B" w14:textId="1EC0D694" w:rsidR="00F50CB0" w:rsidRPr="00A24527" w:rsidRDefault="00F50CB0" w:rsidP="003559BA">
            <w:pPr>
              <w:pStyle w:val="TableParagraph"/>
              <w:tabs>
                <w:tab w:val="left" w:pos="2789"/>
              </w:tabs>
              <w:spacing w:before="1" w:after="0" w:line="240" w:lineRule="auto"/>
              <w:rPr>
                <w:rFonts w:cstheme="minorHAnsi"/>
                <w:sz w:val="24"/>
                <w:szCs w:val="24"/>
                <w:lang w:val="it-IT"/>
              </w:rPr>
            </w:pPr>
            <w:r w:rsidRPr="00A24527">
              <w:rPr>
                <w:rFonts w:cstheme="minorHAnsi"/>
                <w:sz w:val="24"/>
                <w:szCs w:val="24"/>
                <w:lang w:val="it-IT"/>
              </w:rPr>
              <w:t>Comune di ___________________________________</w:t>
            </w:r>
          </w:p>
          <w:p w14:paraId="4006B827" w14:textId="56044E10" w:rsidR="00F50CB0" w:rsidRPr="00A24527" w:rsidRDefault="00F50CB0" w:rsidP="003559BA">
            <w:pPr>
              <w:pStyle w:val="TableParagraph"/>
              <w:tabs>
                <w:tab w:val="left" w:pos="2789"/>
              </w:tabs>
              <w:spacing w:before="1" w:after="0" w:line="240" w:lineRule="auto"/>
              <w:rPr>
                <w:rFonts w:cstheme="minorHAnsi"/>
                <w:sz w:val="24"/>
                <w:szCs w:val="24"/>
                <w:lang w:val="it-IT"/>
              </w:rPr>
            </w:pPr>
            <w:r w:rsidRPr="00A24527">
              <w:rPr>
                <w:rFonts w:cstheme="minorHAnsi"/>
                <w:sz w:val="24"/>
                <w:szCs w:val="24"/>
                <w:lang w:val="it-IT"/>
              </w:rPr>
              <w:t xml:space="preserve">Indirizzo: </w:t>
            </w:r>
            <w:r w:rsidR="00DC026B" w:rsidRPr="00A24527">
              <w:rPr>
                <w:rFonts w:cstheme="minorHAnsi"/>
                <w:sz w:val="24"/>
                <w:szCs w:val="24"/>
                <w:lang w:val="it-IT"/>
              </w:rPr>
              <w:t>_________________________________</w:t>
            </w:r>
          </w:p>
          <w:p w14:paraId="5CD37EB1" w14:textId="04E47423" w:rsidR="00F50CB0" w:rsidRPr="00A24527" w:rsidRDefault="00F50CB0" w:rsidP="003559BA">
            <w:pPr>
              <w:pStyle w:val="TableParagraph"/>
              <w:tabs>
                <w:tab w:val="left" w:pos="2789"/>
              </w:tabs>
              <w:spacing w:before="1" w:after="0" w:line="240" w:lineRule="auto"/>
              <w:rPr>
                <w:rFonts w:cstheme="minorHAnsi"/>
                <w:sz w:val="24"/>
                <w:szCs w:val="24"/>
                <w:lang w:val="it-IT"/>
              </w:rPr>
            </w:pPr>
            <w:r w:rsidRPr="00A24527">
              <w:rPr>
                <w:rFonts w:cstheme="minorHAnsi"/>
                <w:sz w:val="24"/>
                <w:szCs w:val="24"/>
                <w:lang w:val="it-IT"/>
              </w:rPr>
              <w:t xml:space="preserve">Codice fiscale: </w:t>
            </w:r>
            <w:r w:rsidR="00DC026B" w:rsidRPr="00A24527">
              <w:rPr>
                <w:rFonts w:cstheme="minorHAnsi"/>
                <w:sz w:val="24"/>
                <w:szCs w:val="24"/>
                <w:lang w:val="it-IT"/>
              </w:rPr>
              <w:t>_________________________</w:t>
            </w:r>
          </w:p>
          <w:p w14:paraId="0DEFBF9E" w14:textId="7A18724B" w:rsidR="00F50CB0" w:rsidRPr="00A24527" w:rsidRDefault="00F50CB0" w:rsidP="003559BA">
            <w:pPr>
              <w:pStyle w:val="TableParagraph"/>
              <w:tabs>
                <w:tab w:val="left" w:pos="2789"/>
              </w:tabs>
              <w:spacing w:before="1" w:after="0" w:line="240" w:lineRule="auto"/>
              <w:rPr>
                <w:rFonts w:cstheme="minorHAnsi"/>
                <w:sz w:val="24"/>
                <w:szCs w:val="24"/>
                <w:lang w:val="it-IT"/>
              </w:rPr>
            </w:pPr>
            <w:r w:rsidRPr="00A24527">
              <w:rPr>
                <w:rFonts w:cstheme="minorHAnsi"/>
                <w:sz w:val="24"/>
                <w:szCs w:val="24"/>
                <w:lang w:val="it-IT"/>
              </w:rPr>
              <w:t xml:space="preserve">Telefono: </w:t>
            </w:r>
            <w:hyperlink r:id="rId8" w:history="1">
              <w:r w:rsidR="00DC026B" w:rsidRPr="00A24527">
                <w:rPr>
                  <w:rFonts w:cstheme="minorHAnsi"/>
                  <w:sz w:val="24"/>
                  <w:szCs w:val="24"/>
                  <w:lang w:val="it-IT"/>
                </w:rPr>
                <w:t>_____________________</w:t>
              </w:r>
            </w:hyperlink>
          </w:p>
          <w:p w14:paraId="4196B9FC" w14:textId="5D8BA50A" w:rsidR="00F50CB0" w:rsidRPr="00A24527" w:rsidRDefault="00F50CB0" w:rsidP="003559BA">
            <w:pPr>
              <w:pStyle w:val="TableParagraph"/>
              <w:tabs>
                <w:tab w:val="left" w:pos="2789"/>
              </w:tabs>
              <w:spacing w:before="1" w:after="0" w:line="240" w:lineRule="auto"/>
              <w:rPr>
                <w:rFonts w:cstheme="minorHAnsi"/>
                <w:sz w:val="24"/>
                <w:szCs w:val="24"/>
                <w:lang w:val="it-IT"/>
              </w:rPr>
            </w:pPr>
            <w:r w:rsidRPr="00A24527">
              <w:rPr>
                <w:rFonts w:cstheme="minorHAnsi"/>
                <w:sz w:val="24"/>
                <w:szCs w:val="24"/>
                <w:lang w:val="it-IT"/>
              </w:rPr>
              <w:t xml:space="preserve">Sito internet: </w:t>
            </w:r>
            <w:r w:rsidR="00DC026B" w:rsidRPr="00A24527">
              <w:rPr>
                <w:rFonts w:cstheme="minorHAnsi"/>
                <w:sz w:val="24"/>
                <w:szCs w:val="24"/>
                <w:lang w:val="it-IT"/>
              </w:rPr>
              <w:t>_________________</w:t>
            </w:r>
          </w:p>
          <w:p w14:paraId="4E69CB1E" w14:textId="24A61267" w:rsidR="00F50CB0" w:rsidRPr="00A24527" w:rsidRDefault="00F50CB0" w:rsidP="003559BA">
            <w:pPr>
              <w:pStyle w:val="TableParagraph"/>
              <w:tabs>
                <w:tab w:val="left" w:pos="2789"/>
              </w:tabs>
              <w:spacing w:before="1" w:after="0" w:line="240" w:lineRule="auto"/>
              <w:rPr>
                <w:rFonts w:cstheme="minorHAnsi"/>
                <w:sz w:val="24"/>
                <w:szCs w:val="24"/>
                <w:lang w:val="it-IT"/>
              </w:rPr>
            </w:pPr>
            <w:r w:rsidRPr="00A24527">
              <w:rPr>
                <w:rFonts w:cstheme="minorHAnsi"/>
                <w:sz w:val="24"/>
                <w:szCs w:val="24"/>
                <w:lang w:val="it-IT"/>
              </w:rPr>
              <w:t xml:space="preserve">E-mail: </w:t>
            </w:r>
            <w:hyperlink r:id="rId9" w:tooltip="invia mail a comune.tarquinia@comune.tarquinia.vt.it" w:history="1">
              <w:r w:rsidR="00DC026B" w:rsidRPr="00A24527">
                <w:rPr>
                  <w:rFonts w:cstheme="minorHAnsi"/>
                  <w:sz w:val="24"/>
                  <w:szCs w:val="24"/>
                  <w:lang w:val="it-IT"/>
                </w:rPr>
                <w:t>_________________________</w:t>
              </w:r>
            </w:hyperlink>
          </w:p>
          <w:p w14:paraId="78018D27" w14:textId="6EB46A37" w:rsidR="005F61BB" w:rsidRPr="00A24527" w:rsidRDefault="00F50CB0" w:rsidP="003559BA">
            <w:pPr>
              <w:pStyle w:val="TableParagraph"/>
              <w:spacing w:before="10" w:after="0" w:line="240" w:lineRule="auto"/>
              <w:rPr>
                <w:rFonts w:cstheme="minorHAnsi"/>
                <w:sz w:val="24"/>
                <w:szCs w:val="24"/>
                <w:lang w:val="it-IT"/>
              </w:rPr>
            </w:pPr>
            <w:r w:rsidRPr="00A24527">
              <w:rPr>
                <w:rFonts w:cstheme="minorHAnsi"/>
                <w:sz w:val="24"/>
                <w:szCs w:val="24"/>
                <w:lang w:val="it-IT"/>
              </w:rPr>
              <w:t xml:space="preserve">PEC: </w:t>
            </w:r>
            <w:hyperlink r:id="rId10" w:tooltip="invia mail a pec@pec.comune.tarquinia.vt.it" w:history="1">
              <w:r w:rsidR="00DC026B" w:rsidRPr="00A24527">
                <w:rPr>
                  <w:rFonts w:cstheme="minorHAnsi"/>
                  <w:sz w:val="24"/>
                  <w:szCs w:val="24"/>
                  <w:lang w:val="it-IT"/>
                </w:rPr>
                <w:t>______________________________</w:t>
              </w:r>
            </w:hyperlink>
          </w:p>
        </w:tc>
      </w:tr>
    </w:tbl>
    <w:p w14:paraId="79BC2C59" w14:textId="42FE45DF" w:rsidR="004241E6" w:rsidRPr="00A24527" w:rsidRDefault="004241E6" w:rsidP="003559BA">
      <w:pPr>
        <w:spacing w:line="240" w:lineRule="auto"/>
        <w:rPr>
          <w:rFonts w:cstheme="minorHAnsi"/>
          <w:sz w:val="24"/>
          <w:szCs w:val="24"/>
          <w:lang w:val="it-IT"/>
        </w:rPr>
      </w:pPr>
    </w:p>
    <w:tbl>
      <w:tblPr>
        <w:tblStyle w:val="TableNormal"/>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9652"/>
      </w:tblGrid>
      <w:tr w:rsidR="00640AB2" w:rsidRPr="00A24527" w14:paraId="7FD4C8C6" w14:textId="77777777" w:rsidTr="00196649">
        <w:trPr>
          <w:trHeight w:val="491"/>
        </w:trPr>
        <w:tc>
          <w:tcPr>
            <w:tcW w:w="5000" w:type="pct"/>
            <w:shd w:val="clear" w:color="auto" w:fill="FFC000"/>
          </w:tcPr>
          <w:p w14:paraId="7598BE98" w14:textId="0F96DD83" w:rsidR="00640AB2" w:rsidRPr="00A24527" w:rsidRDefault="00640AB2" w:rsidP="003559BA">
            <w:pPr>
              <w:pStyle w:val="Titolo2"/>
              <w:jc w:val="both"/>
              <w:rPr>
                <w:rFonts w:asciiTheme="minorHAnsi" w:hAnsiTheme="minorHAnsi" w:cstheme="minorHAnsi"/>
                <w:b/>
                <w:bCs/>
                <w:sz w:val="24"/>
                <w:szCs w:val="24"/>
                <w:lang w:val="it-IT"/>
              </w:rPr>
            </w:pPr>
            <w:bookmarkStart w:id="3" w:name="_Toc216189714"/>
            <w:r w:rsidRPr="00A24527">
              <w:rPr>
                <w:rFonts w:asciiTheme="minorHAnsi" w:hAnsiTheme="minorHAnsi" w:cstheme="minorHAnsi"/>
                <w:b/>
                <w:bCs/>
                <w:sz w:val="24"/>
                <w:szCs w:val="24"/>
                <w:lang w:val="it-IT"/>
              </w:rPr>
              <w:t>1.1 Dati relativi alla geolocalizzazione e al territorio dell’Ente:</w:t>
            </w:r>
            <w:bookmarkEnd w:id="3"/>
          </w:p>
        </w:tc>
      </w:tr>
    </w:tbl>
    <w:p w14:paraId="2FCB5973" w14:textId="273357A9" w:rsidR="004241E6" w:rsidRPr="00A24527" w:rsidRDefault="004241E6" w:rsidP="003559BA">
      <w:pPr>
        <w:spacing w:line="240" w:lineRule="auto"/>
        <w:rPr>
          <w:rFonts w:cstheme="minorHAnsi"/>
          <w:sz w:val="24"/>
          <w:szCs w:val="24"/>
          <w:lang w:val="it-IT"/>
        </w:rPr>
      </w:pPr>
    </w:p>
    <w:p w14:paraId="77B6C1C9" w14:textId="13536BAA" w:rsidR="004241E6" w:rsidRPr="00A21759" w:rsidRDefault="00A21759" w:rsidP="003559BA">
      <w:pPr>
        <w:spacing w:line="240" w:lineRule="auto"/>
        <w:rPr>
          <w:rFonts w:cstheme="minorHAnsi"/>
          <w:i/>
          <w:iCs/>
          <w:sz w:val="24"/>
          <w:szCs w:val="24"/>
          <w:lang w:val="it-IT"/>
        </w:rPr>
      </w:pPr>
      <w:r w:rsidRPr="00A21759">
        <w:rPr>
          <w:rFonts w:cstheme="minorHAnsi"/>
          <w:i/>
          <w:iCs/>
          <w:sz w:val="24"/>
          <w:szCs w:val="24"/>
          <w:lang w:val="it-IT"/>
        </w:rPr>
        <w:t>(inserire grafici)</w:t>
      </w:r>
    </w:p>
    <w:p w14:paraId="4B487D63" w14:textId="36FF1356" w:rsidR="004241E6" w:rsidRPr="00A24527" w:rsidRDefault="004241E6" w:rsidP="003559BA">
      <w:pPr>
        <w:spacing w:line="240" w:lineRule="auto"/>
        <w:rPr>
          <w:rFonts w:cstheme="minorHAnsi"/>
          <w:sz w:val="24"/>
          <w:szCs w:val="24"/>
          <w:lang w:val="it-IT"/>
        </w:rPr>
      </w:pPr>
    </w:p>
    <w:p w14:paraId="729591F2" w14:textId="6F0CEA98" w:rsidR="004241E6" w:rsidRPr="00A24527" w:rsidRDefault="004241E6" w:rsidP="003559BA">
      <w:pPr>
        <w:spacing w:line="240" w:lineRule="auto"/>
        <w:rPr>
          <w:rFonts w:cstheme="minorHAnsi"/>
          <w:sz w:val="24"/>
          <w:szCs w:val="24"/>
          <w:lang w:val="it-IT"/>
        </w:rPr>
      </w:pPr>
    </w:p>
    <w:p w14:paraId="5D90C8D2" w14:textId="5F50947D" w:rsidR="004241E6" w:rsidRPr="00A24527" w:rsidRDefault="004241E6" w:rsidP="003559BA">
      <w:pPr>
        <w:spacing w:line="240" w:lineRule="auto"/>
        <w:rPr>
          <w:rFonts w:cstheme="minorHAnsi"/>
          <w:sz w:val="24"/>
          <w:szCs w:val="24"/>
          <w:lang w:val="it-IT"/>
        </w:rPr>
      </w:pPr>
    </w:p>
    <w:p w14:paraId="315D7B31" w14:textId="77777777" w:rsidR="00EB60A0" w:rsidRPr="00A24527" w:rsidRDefault="00EB60A0" w:rsidP="003559BA">
      <w:pPr>
        <w:spacing w:line="240" w:lineRule="auto"/>
        <w:rPr>
          <w:rFonts w:cstheme="minorHAnsi"/>
          <w:sz w:val="24"/>
          <w:szCs w:val="24"/>
          <w:lang w:val="it-IT"/>
        </w:rPr>
      </w:pPr>
    </w:p>
    <w:p w14:paraId="5B0AAA4C" w14:textId="6DF44388" w:rsidR="00732F5E" w:rsidRPr="00A24527" w:rsidRDefault="00732F5E" w:rsidP="003559BA">
      <w:pPr>
        <w:spacing w:line="240" w:lineRule="auto"/>
        <w:rPr>
          <w:rFonts w:cstheme="minorHAnsi"/>
          <w:sz w:val="24"/>
          <w:szCs w:val="24"/>
          <w:lang w:val="it-IT"/>
        </w:rPr>
      </w:pPr>
      <w:r w:rsidRPr="00A24527">
        <w:rPr>
          <w:rFonts w:cstheme="minorHAnsi"/>
          <w:sz w:val="24"/>
          <w:szCs w:val="24"/>
          <w:lang w:val="it-IT"/>
        </w:rPr>
        <w:br w:type="page"/>
      </w:r>
    </w:p>
    <w:p w14:paraId="4ECF9E75" w14:textId="77777777" w:rsidR="008C094D" w:rsidRPr="00A24527" w:rsidRDefault="008C094D" w:rsidP="003559BA">
      <w:pPr>
        <w:spacing w:line="240" w:lineRule="auto"/>
        <w:rPr>
          <w:rFonts w:cstheme="minorHAnsi"/>
          <w:sz w:val="24"/>
          <w:szCs w:val="24"/>
          <w:lang w:val="it-IT"/>
        </w:rPr>
      </w:pPr>
    </w:p>
    <w:p w14:paraId="229AFF6B" w14:textId="1552015F" w:rsidR="004241E6" w:rsidRPr="00A24527" w:rsidRDefault="008946D4" w:rsidP="003559BA">
      <w:pPr>
        <w:pStyle w:val="Titolo2"/>
        <w:pBdr>
          <w:top w:val="single" w:sz="4" w:space="1" w:color="auto"/>
          <w:left w:val="single" w:sz="4" w:space="4" w:color="auto"/>
          <w:bottom w:val="single" w:sz="4" w:space="1" w:color="auto"/>
          <w:right w:val="single" w:sz="4" w:space="4" w:color="auto"/>
        </w:pBdr>
        <w:shd w:val="clear" w:color="auto" w:fill="FFC000"/>
        <w:jc w:val="both"/>
        <w:rPr>
          <w:rFonts w:asciiTheme="minorHAnsi" w:hAnsiTheme="minorHAnsi" w:cstheme="minorHAnsi"/>
          <w:b/>
          <w:bCs/>
          <w:sz w:val="24"/>
          <w:szCs w:val="24"/>
          <w:lang w:val="it-IT"/>
        </w:rPr>
      </w:pPr>
      <w:bookmarkStart w:id="4" w:name="_Toc216189715"/>
      <w:r w:rsidRPr="00A24527">
        <w:rPr>
          <w:rFonts w:asciiTheme="minorHAnsi" w:hAnsiTheme="minorHAnsi" w:cstheme="minorHAnsi"/>
          <w:b/>
          <w:bCs/>
          <w:sz w:val="24"/>
          <w:szCs w:val="24"/>
          <w:lang w:val="it-IT"/>
        </w:rPr>
        <w:t xml:space="preserve">1.2 </w:t>
      </w:r>
      <w:r w:rsidR="00C0233E" w:rsidRPr="00A24527">
        <w:rPr>
          <w:rFonts w:asciiTheme="minorHAnsi" w:hAnsiTheme="minorHAnsi" w:cstheme="minorHAnsi"/>
          <w:b/>
          <w:bCs/>
          <w:sz w:val="24"/>
          <w:szCs w:val="24"/>
          <w:lang w:val="it-IT"/>
        </w:rPr>
        <w:t>Informazioni relative</w:t>
      </w:r>
      <w:r w:rsidR="004241E6" w:rsidRPr="00A24527">
        <w:rPr>
          <w:rFonts w:asciiTheme="minorHAnsi" w:hAnsiTheme="minorHAnsi" w:cstheme="minorHAnsi"/>
          <w:b/>
          <w:bCs/>
          <w:sz w:val="24"/>
          <w:szCs w:val="24"/>
          <w:lang w:val="it-IT"/>
        </w:rPr>
        <w:t xml:space="preserve"> alla c</w:t>
      </w:r>
      <w:r w:rsidR="00C0233E" w:rsidRPr="00A24527">
        <w:rPr>
          <w:rFonts w:asciiTheme="minorHAnsi" w:hAnsiTheme="minorHAnsi" w:cstheme="minorHAnsi"/>
          <w:b/>
          <w:bCs/>
          <w:sz w:val="24"/>
          <w:szCs w:val="24"/>
          <w:lang w:val="it-IT"/>
        </w:rPr>
        <w:t>omposizione</w:t>
      </w:r>
      <w:r w:rsidR="004241E6" w:rsidRPr="00A24527">
        <w:rPr>
          <w:rFonts w:asciiTheme="minorHAnsi" w:hAnsiTheme="minorHAnsi" w:cstheme="minorHAnsi"/>
          <w:b/>
          <w:bCs/>
          <w:sz w:val="24"/>
          <w:szCs w:val="24"/>
          <w:lang w:val="it-IT"/>
        </w:rPr>
        <w:t xml:space="preserve"> demografica </w:t>
      </w:r>
      <w:r w:rsidR="00FF655F">
        <w:rPr>
          <w:rFonts w:asciiTheme="minorHAnsi" w:hAnsiTheme="minorHAnsi" w:cstheme="minorHAnsi"/>
          <w:b/>
          <w:bCs/>
          <w:sz w:val="24"/>
          <w:szCs w:val="24"/>
          <w:lang w:val="it-IT"/>
        </w:rPr>
        <w:t>e statistiche su</w:t>
      </w:r>
      <w:r w:rsidR="00F809F2" w:rsidRPr="00A24527">
        <w:rPr>
          <w:rFonts w:asciiTheme="minorHAnsi" w:hAnsiTheme="minorHAnsi" w:cstheme="minorHAnsi"/>
          <w:b/>
          <w:bCs/>
          <w:sz w:val="24"/>
          <w:szCs w:val="24"/>
          <w:lang w:val="it-IT"/>
        </w:rPr>
        <w:t>lla popolazione</w:t>
      </w:r>
      <w:r w:rsidR="004241E6" w:rsidRPr="00A24527">
        <w:rPr>
          <w:rFonts w:asciiTheme="minorHAnsi" w:hAnsiTheme="minorHAnsi" w:cstheme="minorHAnsi"/>
          <w:b/>
          <w:bCs/>
          <w:sz w:val="24"/>
          <w:szCs w:val="24"/>
          <w:lang w:val="it-IT"/>
        </w:rPr>
        <w:t>:</w:t>
      </w:r>
      <w:bookmarkEnd w:id="4"/>
    </w:p>
    <w:p w14:paraId="5331A486" w14:textId="77777777" w:rsidR="00946586" w:rsidRDefault="00946586" w:rsidP="003559BA">
      <w:pPr>
        <w:spacing w:line="240" w:lineRule="auto"/>
        <w:rPr>
          <w:rFonts w:cstheme="minorHAnsi"/>
          <w:sz w:val="24"/>
          <w:szCs w:val="24"/>
          <w:lang w:val="it-IT"/>
        </w:rPr>
      </w:pPr>
    </w:p>
    <w:p w14:paraId="18284308" w14:textId="77777777" w:rsidR="00A21759" w:rsidRPr="00A21759" w:rsidRDefault="00A21759" w:rsidP="003559BA">
      <w:pPr>
        <w:spacing w:line="240" w:lineRule="auto"/>
        <w:rPr>
          <w:rFonts w:cstheme="minorHAnsi"/>
          <w:i/>
          <w:iCs/>
          <w:sz w:val="24"/>
          <w:szCs w:val="24"/>
          <w:lang w:val="it-IT"/>
        </w:rPr>
      </w:pPr>
      <w:r w:rsidRPr="00A21759">
        <w:rPr>
          <w:rFonts w:cstheme="minorHAnsi"/>
          <w:i/>
          <w:iCs/>
          <w:sz w:val="24"/>
          <w:szCs w:val="24"/>
          <w:lang w:val="it-IT"/>
        </w:rPr>
        <w:t>(inserire grafici)</w:t>
      </w:r>
    </w:p>
    <w:p w14:paraId="2FE2FE2F" w14:textId="77777777" w:rsidR="00946586" w:rsidRDefault="00946586" w:rsidP="003559BA">
      <w:pPr>
        <w:spacing w:line="240" w:lineRule="auto"/>
        <w:rPr>
          <w:rFonts w:cstheme="minorHAnsi"/>
          <w:sz w:val="24"/>
          <w:szCs w:val="24"/>
          <w:lang w:val="it-IT"/>
        </w:rPr>
      </w:pPr>
    </w:p>
    <w:p w14:paraId="15630BCC" w14:textId="77777777" w:rsidR="00946586" w:rsidRDefault="00946586" w:rsidP="003559BA">
      <w:pPr>
        <w:spacing w:line="240" w:lineRule="auto"/>
        <w:rPr>
          <w:rFonts w:cstheme="minorHAnsi"/>
          <w:sz w:val="24"/>
          <w:szCs w:val="24"/>
          <w:lang w:val="it-IT"/>
        </w:rPr>
      </w:pPr>
    </w:p>
    <w:p w14:paraId="0463A706" w14:textId="77777777" w:rsidR="00946586" w:rsidRDefault="00946586" w:rsidP="003559BA">
      <w:pPr>
        <w:spacing w:line="240" w:lineRule="auto"/>
        <w:rPr>
          <w:rFonts w:cstheme="minorHAnsi"/>
          <w:sz w:val="24"/>
          <w:szCs w:val="24"/>
          <w:lang w:val="it-IT"/>
        </w:rPr>
      </w:pPr>
      <w:r>
        <w:rPr>
          <w:rFonts w:cstheme="minorHAnsi"/>
          <w:sz w:val="24"/>
          <w:szCs w:val="24"/>
          <w:lang w:val="it-IT"/>
        </w:rPr>
        <w:br w:type="page"/>
      </w:r>
    </w:p>
    <w:p w14:paraId="0FC67061" w14:textId="7E0B3870" w:rsidR="00F771B2" w:rsidRPr="00A24527" w:rsidRDefault="00F771B2" w:rsidP="003559BA">
      <w:pPr>
        <w:spacing w:line="240" w:lineRule="auto"/>
        <w:rPr>
          <w:rFonts w:cstheme="minorHAnsi"/>
          <w:sz w:val="24"/>
          <w:szCs w:val="24"/>
          <w:lang w:val="it-IT"/>
        </w:rPr>
      </w:pPr>
    </w:p>
    <w:tbl>
      <w:tblPr>
        <w:tblStyle w:val="TableNormal"/>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9652"/>
      </w:tblGrid>
      <w:tr w:rsidR="00946586" w:rsidRPr="00A24527" w14:paraId="6C18DC70" w14:textId="77777777" w:rsidTr="00196649">
        <w:trPr>
          <w:trHeight w:val="204"/>
        </w:trPr>
        <w:tc>
          <w:tcPr>
            <w:tcW w:w="5000" w:type="pct"/>
            <w:shd w:val="clear" w:color="auto" w:fill="92D050"/>
          </w:tcPr>
          <w:p w14:paraId="1F39164A" w14:textId="77777777" w:rsidR="00946586" w:rsidRPr="00A24527" w:rsidRDefault="00946586" w:rsidP="003559BA">
            <w:pPr>
              <w:pStyle w:val="Titolo1"/>
              <w:jc w:val="both"/>
              <w:rPr>
                <w:rFonts w:asciiTheme="minorHAnsi" w:hAnsiTheme="minorHAnsi" w:cstheme="minorHAnsi"/>
                <w:b/>
                <w:bCs/>
                <w:caps/>
                <w:color w:val="auto"/>
                <w:sz w:val="24"/>
                <w:szCs w:val="24"/>
              </w:rPr>
            </w:pPr>
            <w:bookmarkStart w:id="5" w:name="_Toc216189716"/>
            <w:r w:rsidRPr="00A24527">
              <w:rPr>
                <w:rFonts w:asciiTheme="minorHAnsi" w:hAnsiTheme="minorHAnsi" w:cstheme="minorHAnsi"/>
                <w:b/>
                <w:bCs/>
                <w:caps/>
                <w:color w:val="auto"/>
                <w:sz w:val="24"/>
                <w:szCs w:val="24"/>
              </w:rPr>
              <w:t>2. SEZIONE: VALORE PUBBLICO, PERFORMANCE E ANTICORRUZIONE</w:t>
            </w:r>
            <w:bookmarkEnd w:id="5"/>
          </w:p>
        </w:tc>
      </w:tr>
    </w:tbl>
    <w:p w14:paraId="1869375D" w14:textId="77777777" w:rsidR="00946586" w:rsidRPr="00A24527" w:rsidRDefault="00946586" w:rsidP="003559BA">
      <w:pPr>
        <w:spacing w:line="240" w:lineRule="auto"/>
        <w:rPr>
          <w:rFonts w:cstheme="minorHAnsi"/>
          <w:sz w:val="24"/>
          <w:szCs w:val="24"/>
          <w:lang w:val="it-IT"/>
        </w:rPr>
      </w:pPr>
    </w:p>
    <w:tbl>
      <w:tblPr>
        <w:tblStyle w:val="TableNormal"/>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9652"/>
      </w:tblGrid>
      <w:tr w:rsidR="002C5961" w:rsidRPr="00A24527" w14:paraId="13C5A844" w14:textId="77777777" w:rsidTr="00FC7F7F">
        <w:trPr>
          <w:trHeight w:val="204"/>
        </w:trPr>
        <w:tc>
          <w:tcPr>
            <w:tcW w:w="5000" w:type="pct"/>
            <w:shd w:val="clear" w:color="auto" w:fill="FFC000"/>
          </w:tcPr>
          <w:p w14:paraId="7047F66D" w14:textId="7F4BC6D7" w:rsidR="002C05C2" w:rsidRPr="00A24527" w:rsidRDefault="002C5961" w:rsidP="003559BA">
            <w:pPr>
              <w:pStyle w:val="Titolo2"/>
              <w:jc w:val="left"/>
              <w:rPr>
                <w:rFonts w:asciiTheme="minorHAnsi" w:hAnsiTheme="minorHAnsi" w:cstheme="minorHAnsi"/>
                <w:b/>
                <w:bCs/>
                <w:sz w:val="24"/>
                <w:szCs w:val="24"/>
                <w:lang w:val="it-IT"/>
              </w:rPr>
            </w:pPr>
            <w:bookmarkStart w:id="6" w:name="_Toc216189717"/>
            <w:r w:rsidRPr="00A24527">
              <w:rPr>
                <w:rFonts w:asciiTheme="minorHAnsi" w:hAnsiTheme="minorHAnsi" w:cstheme="minorHAnsi"/>
                <w:b/>
                <w:bCs/>
                <w:sz w:val="24"/>
                <w:szCs w:val="24"/>
                <w:lang w:val="it-IT"/>
              </w:rPr>
              <w:t>2.1 Valore pubblico</w:t>
            </w:r>
            <w:bookmarkEnd w:id="6"/>
          </w:p>
        </w:tc>
      </w:tr>
      <w:tr w:rsidR="002C5961" w:rsidRPr="00A24527" w14:paraId="0E27D9C6" w14:textId="77777777" w:rsidTr="00FC7F7F">
        <w:trPr>
          <w:trHeight w:val="3760"/>
        </w:trPr>
        <w:tc>
          <w:tcPr>
            <w:tcW w:w="5000" w:type="pct"/>
          </w:tcPr>
          <w:p w14:paraId="26350726" w14:textId="1F1FC644" w:rsidR="009F4002" w:rsidRPr="00A24527" w:rsidRDefault="002C5961" w:rsidP="003559BA">
            <w:pPr>
              <w:pStyle w:val="TableParagraph"/>
              <w:spacing w:after="0" w:line="240" w:lineRule="auto"/>
              <w:ind w:left="29" w:right="13"/>
              <w:jc w:val="both"/>
              <w:rPr>
                <w:rFonts w:cstheme="minorHAnsi"/>
                <w:sz w:val="24"/>
                <w:szCs w:val="24"/>
                <w:lang w:val="it-IT"/>
              </w:rPr>
            </w:pPr>
            <w:r w:rsidRPr="00A24527">
              <w:rPr>
                <w:rFonts w:cstheme="minorHAnsi"/>
                <w:sz w:val="24"/>
                <w:szCs w:val="24"/>
                <w:lang w:val="it-IT"/>
              </w:rPr>
              <w:t>In questa sottosezione, l’amministrazione definisce i risultati</w:t>
            </w:r>
            <w:r w:rsidRPr="00A24527">
              <w:rPr>
                <w:rFonts w:cstheme="minorHAnsi"/>
                <w:spacing w:val="1"/>
                <w:sz w:val="24"/>
                <w:szCs w:val="24"/>
                <w:lang w:val="it-IT"/>
              </w:rPr>
              <w:t xml:space="preserve"> </w:t>
            </w:r>
            <w:r w:rsidRPr="00A24527">
              <w:rPr>
                <w:rFonts w:cstheme="minorHAnsi"/>
                <w:sz w:val="24"/>
                <w:szCs w:val="24"/>
                <w:lang w:val="it-IT"/>
              </w:rPr>
              <w:t>attesi</w:t>
            </w:r>
            <w:r w:rsidRPr="00A24527">
              <w:rPr>
                <w:rFonts w:cstheme="minorHAnsi"/>
                <w:spacing w:val="-7"/>
                <w:sz w:val="24"/>
                <w:szCs w:val="24"/>
                <w:lang w:val="it-IT"/>
              </w:rPr>
              <w:t xml:space="preserve"> </w:t>
            </w:r>
            <w:r w:rsidRPr="00A24527">
              <w:rPr>
                <w:rFonts w:cstheme="minorHAnsi"/>
                <w:sz w:val="24"/>
                <w:szCs w:val="24"/>
                <w:lang w:val="it-IT"/>
              </w:rPr>
              <w:t>in</w:t>
            </w:r>
            <w:r w:rsidRPr="00A24527">
              <w:rPr>
                <w:rFonts w:cstheme="minorHAnsi"/>
                <w:spacing w:val="-7"/>
                <w:sz w:val="24"/>
                <w:szCs w:val="24"/>
                <w:lang w:val="it-IT"/>
              </w:rPr>
              <w:t xml:space="preserve"> </w:t>
            </w:r>
            <w:r w:rsidRPr="00A24527">
              <w:rPr>
                <w:rFonts w:cstheme="minorHAnsi"/>
                <w:sz w:val="24"/>
                <w:szCs w:val="24"/>
                <w:lang w:val="it-IT"/>
              </w:rPr>
              <w:t>termini</w:t>
            </w:r>
            <w:r w:rsidRPr="00A24527">
              <w:rPr>
                <w:rFonts w:cstheme="minorHAnsi"/>
                <w:spacing w:val="-6"/>
                <w:sz w:val="24"/>
                <w:szCs w:val="24"/>
                <w:lang w:val="it-IT"/>
              </w:rPr>
              <w:t xml:space="preserve"> </w:t>
            </w:r>
            <w:r w:rsidRPr="00A24527">
              <w:rPr>
                <w:rFonts w:cstheme="minorHAnsi"/>
                <w:sz w:val="24"/>
                <w:szCs w:val="24"/>
                <w:lang w:val="it-IT"/>
              </w:rPr>
              <w:t>di</w:t>
            </w:r>
            <w:r w:rsidRPr="00A24527">
              <w:rPr>
                <w:rFonts w:cstheme="minorHAnsi"/>
                <w:spacing w:val="-6"/>
                <w:sz w:val="24"/>
                <w:szCs w:val="24"/>
                <w:lang w:val="it-IT"/>
              </w:rPr>
              <w:t xml:space="preserve"> </w:t>
            </w:r>
            <w:r w:rsidRPr="00A24527">
              <w:rPr>
                <w:rFonts w:cstheme="minorHAnsi"/>
                <w:sz w:val="24"/>
                <w:szCs w:val="24"/>
                <w:lang w:val="it-IT"/>
              </w:rPr>
              <w:t>obiettivi</w:t>
            </w:r>
            <w:r w:rsidRPr="00A24527">
              <w:rPr>
                <w:rFonts w:cstheme="minorHAnsi"/>
                <w:spacing w:val="-7"/>
                <w:sz w:val="24"/>
                <w:szCs w:val="24"/>
                <w:lang w:val="it-IT"/>
              </w:rPr>
              <w:t xml:space="preserve"> </w:t>
            </w:r>
            <w:r w:rsidRPr="00A24527">
              <w:rPr>
                <w:rFonts w:cstheme="minorHAnsi"/>
                <w:sz w:val="24"/>
                <w:szCs w:val="24"/>
                <w:lang w:val="it-IT"/>
              </w:rPr>
              <w:t>generali e specifici, programmati in coerenza con i documenti di programmazione finanziaria adottati da ciascuna amministrazione, le modalità e le azioni finalizzate, nel periodo di riferimento, a realizzare la piena accessibilità, fisica e digitale, alle amministrazioni da parte dei cittadini ultrasessantacinquenni e dei cittadini con disabilità, nonché l’elenco delle procedure da semplificare e reingegnerizzare, secondo le misure previste dall’Agenda Semplificazione e, per gli enti interessati dall’Agenda Digitale, secondo gli obiettivi di digitalizzazione ivi previsti. L’amministrazione, inoltre, esplicita come una selezione delle politiche dell’ente si traduce in termini di obiettivi di Valore Pubblico (outcome/impatti), anche con riferimento alle misure di benessere equo e sostenibile (Sustainable Development Goals dell’Agenda ONU 2030; indicatori di Benessere Equo e Sostenibile elaborati da ISTAT e CNEL</w:t>
            </w:r>
            <w:r w:rsidR="009F4002" w:rsidRPr="00A24527">
              <w:rPr>
                <w:rFonts w:cstheme="minorHAnsi"/>
                <w:sz w:val="24"/>
                <w:szCs w:val="24"/>
                <w:lang w:val="it-IT"/>
              </w:rPr>
              <w:t>, che comunque non si applicano agli Enti Locali</w:t>
            </w:r>
            <w:r w:rsidRPr="00A24527">
              <w:rPr>
                <w:rFonts w:cstheme="minorHAnsi"/>
                <w:sz w:val="24"/>
                <w:szCs w:val="24"/>
                <w:lang w:val="it-IT"/>
              </w:rPr>
              <w:t xml:space="preserve">). Si tratta, dunque, di descrivere, in coerenza con i documenti di programmazione economica e finanziaria, le strategie per la creazione di Valore Pubblico e i relativi indicatori di impatto. </w:t>
            </w:r>
          </w:p>
          <w:p w14:paraId="7E74C4AF" w14:textId="3F161F56" w:rsidR="00463041" w:rsidRPr="00A24527" w:rsidRDefault="00463041" w:rsidP="003559BA">
            <w:pPr>
              <w:pStyle w:val="TableParagraph"/>
              <w:spacing w:after="0" w:line="240" w:lineRule="auto"/>
              <w:ind w:left="29" w:right="13"/>
              <w:jc w:val="both"/>
              <w:rPr>
                <w:rFonts w:cstheme="minorHAnsi"/>
                <w:sz w:val="24"/>
                <w:szCs w:val="24"/>
                <w:lang w:val="it-IT"/>
              </w:rPr>
            </w:pPr>
            <w:r w:rsidRPr="00A24527">
              <w:rPr>
                <w:rFonts w:cstheme="minorHAnsi"/>
                <w:sz w:val="24"/>
                <w:szCs w:val="24"/>
                <w:lang w:val="it-IT"/>
              </w:rPr>
              <w:t xml:space="preserve">Partendo infatti dall’attività di Programmazione </w:t>
            </w:r>
            <w:r w:rsidR="00BF05F5" w:rsidRPr="00A24527">
              <w:rPr>
                <w:rFonts w:cstheme="minorHAnsi"/>
                <w:sz w:val="24"/>
                <w:szCs w:val="24"/>
                <w:lang w:val="it-IT"/>
              </w:rPr>
              <w:t xml:space="preserve">Strategica </w:t>
            </w:r>
            <w:r w:rsidRPr="00A24527">
              <w:rPr>
                <w:rFonts w:cstheme="minorHAnsi"/>
                <w:sz w:val="24"/>
                <w:szCs w:val="24"/>
                <w:lang w:val="it-IT"/>
              </w:rPr>
              <w:t>ovvero dal Programma di Mandato del Sindaco, dalle Missioni e Programmi del Documento Unico di Programmazione, dagli Obiettivi annuali affidati alle singole Strutture</w:t>
            </w:r>
            <w:r w:rsidR="00C0002C" w:rsidRPr="00A24527">
              <w:rPr>
                <w:rFonts w:cstheme="minorHAnsi"/>
                <w:sz w:val="24"/>
                <w:szCs w:val="24"/>
                <w:lang w:val="it-IT"/>
              </w:rPr>
              <w:t xml:space="preserve"> formalizzati nel PIAO</w:t>
            </w:r>
            <w:r w:rsidRPr="00A24527">
              <w:rPr>
                <w:rFonts w:cstheme="minorHAnsi"/>
                <w:sz w:val="24"/>
                <w:szCs w:val="24"/>
                <w:lang w:val="it-IT"/>
              </w:rPr>
              <w:t>, si arriva fino al monitoraggio dei risultati ottenuti attraverso l’analisi dei Servizi Erogati ai Cittadini e delle attività strutturali realizzate, consentendo quindi di fotografare la Performance espressa dall’Ente e dalle sue Strutture o Articolazioni Organizzative sia nell’anno di riferimento che in ragione del Trend Pluriennale</w:t>
            </w:r>
            <w:r w:rsidR="00C0002C" w:rsidRPr="00A24527">
              <w:rPr>
                <w:rFonts w:cstheme="minorHAnsi"/>
                <w:sz w:val="24"/>
                <w:szCs w:val="24"/>
                <w:lang w:val="it-IT"/>
              </w:rPr>
              <w:t xml:space="preserve"> di mantenimento del livello quali-quantitativo dei servizi, o di miglioramento, auspicato</w:t>
            </w:r>
            <w:r w:rsidRPr="00A24527">
              <w:rPr>
                <w:rFonts w:cstheme="minorHAnsi"/>
                <w:sz w:val="24"/>
                <w:szCs w:val="24"/>
                <w:lang w:val="it-IT"/>
              </w:rPr>
              <w:t>.</w:t>
            </w:r>
          </w:p>
          <w:p w14:paraId="6277EEC8" w14:textId="77777777" w:rsidR="00463041" w:rsidRPr="00A24527" w:rsidRDefault="00463041" w:rsidP="003559BA">
            <w:pPr>
              <w:pStyle w:val="TableParagraph"/>
              <w:spacing w:after="0" w:line="240" w:lineRule="auto"/>
              <w:ind w:left="29" w:right="13"/>
              <w:jc w:val="both"/>
              <w:rPr>
                <w:rFonts w:cstheme="minorHAnsi"/>
                <w:sz w:val="24"/>
                <w:szCs w:val="24"/>
                <w:lang w:val="it-IT"/>
              </w:rPr>
            </w:pPr>
            <w:r w:rsidRPr="00A24527">
              <w:rPr>
                <w:rFonts w:cstheme="minorHAnsi"/>
                <w:sz w:val="24"/>
                <w:szCs w:val="24"/>
                <w:lang w:val="it-IT"/>
              </w:rPr>
              <w:t xml:space="preserve">In questa parte sono riassunte le priorità che l’Ente vuole raggiungere, sono le linee di intervento che derivano logicamente dall’analisi effettuata al punto precedente e si ritrovano nel programma politico col quale è stata eletto il Sindaco. </w:t>
            </w:r>
          </w:p>
          <w:p w14:paraId="42131DCD" w14:textId="77777777" w:rsidR="00463041" w:rsidRPr="00A24527" w:rsidRDefault="00463041" w:rsidP="003559BA">
            <w:pPr>
              <w:pStyle w:val="TableParagraph"/>
              <w:spacing w:after="0" w:line="240" w:lineRule="auto"/>
              <w:ind w:left="29" w:right="13"/>
              <w:jc w:val="both"/>
              <w:rPr>
                <w:rFonts w:cstheme="minorHAnsi"/>
                <w:sz w:val="24"/>
                <w:szCs w:val="24"/>
                <w:lang w:val="it-IT"/>
              </w:rPr>
            </w:pPr>
            <w:r w:rsidRPr="00A24527">
              <w:rPr>
                <w:rFonts w:cstheme="minorHAnsi"/>
                <w:sz w:val="24"/>
                <w:szCs w:val="24"/>
                <w:lang w:val="it-IT"/>
              </w:rPr>
              <w:t xml:space="preserve">Per ogni priorità strategica bisogna richiamare la situazione iniziale, deve essere definito un outcome, cioè un risultato tangibile per i cosiddetti stakeholder (cittadini, imprese o altri portatori di interesse) e si deve delineare una linea d’azione. </w:t>
            </w:r>
          </w:p>
          <w:p w14:paraId="1E85CD76" w14:textId="7006409C" w:rsidR="002C5961" w:rsidRPr="00A24527" w:rsidRDefault="00F904C3" w:rsidP="003559BA">
            <w:pPr>
              <w:pStyle w:val="TableParagraph"/>
              <w:spacing w:after="0" w:line="240" w:lineRule="auto"/>
              <w:ind w:left="29" w:right="13"/>
              <w:jc w:val="both"/>
              <w:rPr>
                <w:rFonts w:cstheme="minorHAnsi"/>
                <w:sz w:val="24"/>
                <w:szCs w:val="24"/>
                <w:lang w:val="it-IT"/>
              </w:rPr>
            </w:pPr>
            <w:r>
              <w:rPr>
                <w:rFonts w:cstheme="minorHAnsi"/>
                <w:sz w:val="24"/>
                <w:szCs w:val="24"/>
                <w:lang w:val="it-IT"/>
              </w:rPr>
              <w:t>Il valore pubblico atteso dell’Ente discende dall</w:t>
            </w:r>
            <w:r w:rsidR="00463041" w:rsidRPr="00A24527">
              <w:rPr>
                <w:rFonts w:cstheme="minorHAnsi"/>
                <w:sz w:val="24"/>
                <w:szCs w:val="24"/>
                <w:lang w:val="it-IT"/>
              </w:rPr>
              <w:t xml:space="preserve">e priorità strategiche </w:t>
            </w:r>
            <w:r>
              <w:rPr>
                <w:rFonts w:cstheme="minorHAnsi"/>
                <w:sz w:val="24"/>
                <w:szCs w:val="24"/>
                <w:lang w:val="it-IT"/>
              </w:rPr>
              <w:t>descritte nelle</w:t>
            </w:r>
            <w:r w:rsidR="00463041" w:rsidRPr="00A24527">
              <w:rPr>
                <w:rFonts w:cstheme="minorHAnsi"/>
                <w:sz w:val="24"/>
                <w:szCs w:val="24"/>
                <w:lang w:val="it-IT"/>
              </w:rPr>
              <w:t xml:space="preserve"> Missioni e Programmi del DUP che a sua volta discendono dal Programma di Mandato del Sindaco, fra le priorità strategiche </w:t>
            </w:r>
            <w:r>
              <w:rPr>
                <w:rFonts w:cstheme="minorHAnsi"/>
                <w:sz w:val="24"/>
                <w:szCs w:val="24"/>
                <w:lang w:val="it-IT"/>
              </w:rPr>
              <w:t>c’è il mantenimento e dove possibile il</w:t>
            </w:r>
            <w:r w:rsidR="00463041" w:rsidRPr="00A24527">
              <w:rPr>
                <w:rFonts w:cstheme="minorHAnsi"/>
                <w:sz w:val="24"/>
                <w:szCs w:val="24"/>
                <w:lang w:val="it-IT"/>
              </w:rPr>
              <w:t xml:space="preserve"> miglioramento dell’efficacia e dell’efficienza dei processi organizzativi </w:t>
            </w:r>
            <w:r>
              <w:rPr>
                <w:rFonts w:cstheme="minorHAnsi"/>
                <w:sz w:val="24"/>
                <w:szCs w:val="24"/>
                <w:lang w:val="it-IT"/>
              </w:rPr>
              <w:t xml:space="preserve">e dei servizi resi </w:t>
            </w:r>
            <w:r w:rsidR="00E7168A">
              <w:rPr>
                <w:rFonts w:cstheme="minorHAnsi"/>
                <w:sz w:val="24"/>
                <w:szCs w:val="24"/>
                <w:lang w:val="it-IT"/>
              </w:rPr>
              <w:t>agli utenti</w:t>
            </w:r>
            <w:r w:rsidR="00463041" w:rsidRPr="00A24527">
              <w:rPr>
                <w:rFonts w:cstheme="minorHAnsi"/>
                <w:sz w:val="24"/>
                <w:szCs w:val="24"/>
                <w:lang w:val="it-IT"/>
              </w:rPr>
              <w:t xml:space="preserve">, </w:t>
            </w:r>
            <w:r w:rsidR="00C0002C" w:rsidRPr="00A24527">
              <w:rPr>
                <w:rFonts w:cstheme="minorHAnsi"/>
                <w:sz w:val="24"/>
                <w:szCs w:val="24"/>
                <w:lang w:val="it-IT"/>
              </w:rPr>
              <w:t xml:space="preserve">anche in ragione del modificarsi ed evolversi </w:t>
            </w:r>
            <w:r>
              <w:rPr>
                <w:rFonts w:cstheme="minorHAnsi"/>
                <w:sz w:val="24"/>
                <w:szCs w:val="24"/>
                <w:lang w:val="it-IT"/>
              </w:rPr>
              <w:t>del contesto</w:t>
            </w:r>
            <w:r w:rsidR="00C0002C" w:rsidRPr="00A24527">
              <w:rPr>
                <w:rFonts w:cstheme="minorHAnsi"/>
                <w:sz w:val="24"/>
                <w:szCs w:val="24"/>
                <w:lang w:val="it-IT"/>
              </w:rPr>
              <w:t xml:space="preserve"> e delle priorità nazionali</w:t>
            </w:r>
            <w:r>
              <w:rPr>
                <w:rFonts w:cstheme="minorHAnsi"/>
                <w:sz w:val="24"/>
                <w:szCs w:val="24"/>
                <w:lang w:val="it-IT"/>
              </w:rPr>
              <w:t xml:space="preserve">. </w:t>
            </w:r>
            <w:r w:rsidR="00C0002C" w:rsidRPr="00A24527">
              <w:rPr>
                <w:rFonts w:cstheme="minorHAnsi"/>
                <w:sz w:val="24"/>
                <w:szCs w:val="24"/>
                <w:lang w:val="it-IT"/>
              </w:rPr>
              <w:t xml:space="preserve"> </w:t>
            </w:r>
            <w:r>
              <w:rPr>
                <w:rFonts w:cstheme="minorHAnsi"/>
                <w:sz w:val="24"/>
                <w:szCs w:val="24"/>
                <w:lang w:val="it-IT"/>
              </w:rPr>
              <w:t xml:space="preserve">Gli obiettivi annuali e triennali che ne discendono sono coerenti con quanto riportato </w:t>
            </w:r>
            <w:r w:rsidR="00E7168A">
              <w:rPr>
                <w:rFonts w:cstheme="minorHAnsi"/>
                <w:sz w:val="24"/>
                <w:szCs w:val="24"/>
                <w:lang w:val="it-IT"/>
              </w:rPr>
              <w:t xml:space="preserve">e </w:t>
            </w:r>
            <w:r>
              <w:rPr>
                <w:rFonts w:cstheme="minorHAnsi"/>
                <w:sz w:val="24"/>
                <w:szCs w:val="24"/>
                <w:lang w:val="it-IT"/>
              </w:rPr>
              <w:t xml:space="preserve">con la finalità </w:t>
            </w:r>
            <w:r w:rsidR="00E7168A">
              <w:rPr>
                <w:rFonts w:cstheme="minorHAnsi"/>
                <w:sz w:val="24"/>
                <w:szCs w:val="24"/>
                <w:lang w:val="it-IT"/>
              </w:rPr>
              <w:t xml:space="preserve">di </w:t>
            </w:r>
            <w:r>
              <w:rPr>
                <w:rFonts w:cstheme="minorHAnsi"/>
                <w:sz w:val="24"/>
                <w:szCs w:val="24"/>
                <w:lang w:val="it-IT"/>
              </w:rPr>
              <w:t xml:space="preserve">operare in una ottica di completa </w:t>
            </w:r>
            <w:r w:rsidR="00463041" w:rsidRPr="00A24527">
              <w:rPr>
                <w:rFonts w:cstheme="minorHAnsi"/>
                <w:sz w:val="24"/>
                <w:szCs w:val="24"/>
                <w:lang w:val="it-IT"/>
              </w:rPr>
              <w:t xml:space="preserve">trasparenza e </w:t>
            </w:r>
            <w:r>
              <w:rPr>
                <w:rFonts w:cstheme="minorHAnsi"/>
                <w:sz w:val="24"/>
                <w:szCs w:val="24"/>
                <w:lang w:val="it-IT"/>
              </w:rPr>
              <w:t xml:space="preserve">garanzia di </w:t>
            </w:r>
            <w:r w:rsidR="00463041" w:rsidRPr="00A24527">
              <w:rPr>
                <w:rFonts w:cstheme="minorHAnsi"/>
                <w:sz w:val="24"/>
                <w:szCs w:val="24"/>
                <w:lang w:val="it-IT"/>
              </w:rPr>
              <w:t>anticorruzione</w:t>
            </w:r>
            <w:r>
              <w:rPr>
                <w:rFonts w:cstheme="minorHAnsi"/>
                <w:sz w:val="24"/>
                <w:szCs w:val="24"/>
                <w:lang w:val="it-IT"/>
              </w:rPr>
              <w:t>, con una costante attenzione al rispetto degli equilibri e dei parametri di deficitarietà strutturale</w:t>
            </w:r>
            <w:r w:rsidR="00E7168A">
              <w:rPr>
                <w:rFonts w:cstheme="minorHAnsi"/>
                <w:sz w:val="24"/>
                <w:szCs w:val="24"/>
                <w:lang w:val="it-IT"/>
              </w:rPr>
              <w:t xml:space="preserve"> di bilancio</w:t>
            </w:r>
            <w:r w:rsidR="00463041" w:rsidRPr="00A24527">
              <w:rPr>
                <w:rFonts w:cstheme="minorHAnsi"/>
                <w:sz w:val="24"/>
                <w:szCs w:val="24"/>
                <w:lang w:val="it-IT"/>
              </w:rPr>
              <w:t xml:space="preserve">. </w:t>
            </w:r>
          </w:p>
        </w:tc>
      </w:tr>
      <w:tr w:rsidR="00327FB9" w:rsidRPr="00A24527" w14:paraId="32F10D44" w14:textId="77777777" w:rsidTr="00FC7F7F">
        <w:trPr>
          <w:trHeight w:val="502"/>
        </w:trPr>
        <w:tc>
          <w:tcPr>
            <w:tcW w:w="5000" w:type="pct"/>
          </w:tcPr>
          <w:p w14:paraId="29DA335C" w14:textId="21B012BC" w:rsidR="00327FB9" w:rsidRPr="00A24527" w:rsidRDefault="00327FB9" w:rsidP="003559BA">
            <w:pPr>
              <w:pStyle w:val="TableParagraph"/>
              <w:spacing w:line="240" w:lineRule="auto"/>
              <w:jc w:val="both"/>
              <w:rPr>
                <w:rFonts w:cstheme="minorHAnsi"/>
                <w:b/>
                <w:bCs/>
                <w:sz w:val="24"/>
                <w:szCs w:val="24"/>
                <w:lang w:val="it-IT"/>
              </w:rPr>
            </w:pPr>
            <w:r w:rsidRPr="00FA50AB">
              <w:rPr>
                <w:rFonts w:cstheme="minorHAnsi"/>
                <w:b/>
                <w:bCs/>
                <w:sz w:val="24"/>
                <w:szCs w:val="24"/>
                <w:lang w:val="it-IT"/>
              </w:rPr>
              <w:t>Valore Pubblico:</w:t>
            </w:r>
            <w:r w:rsidR="00232DB5" w:rsidRPr="00FA50AB">
              <w:rPr>
                <w:rFonts w:cstheme="minorHAnsi"/>
                <w:b/>
                <w:bCs/>
                <w:sz w:val="24"/>
                <w:szCs w:val="24"/>
                <w:lang w:val="it-IT"/>
              </w:rPr>
              <w:t xml:space="preserve"> </w:t>
            </w:r>
            <w:r w:rsidR="008A35E4" w:rsidRPr="00FA50AB">
              <w:rPr>
                <w:rFonts w:cstheme="minorHAnsi"/>
                <w:sz w:val="24"/>
                <w:szCs w:val="24"/>
                <w:lang w:val="it-IT"/>
              </w:rPr>
              <w:t>I</w:t>
            </w:r>
            <w:r w:rsidR="00E04404" w:rsidRPr="00FA50AB">
              <w:rPr>
                <w:rFonts w:cstheme="minorHAnsi"/>
                <w:sz w:val="24"/>
                <w:szCs w:val="24"/>
                <w:lang w:val="it-IT"/>
              </w:rPr>
              <w:t>l</w:t>
            </w:r>
            <w:r w:rsidRPr="00FA50AB">
              <w:rPr>
                <w:rFonts w:cstheme="minorHAnsi"/>
                <w:sz w:val="24"/>
                <w:szCs w:val="24"/>
                <w:lang w:val="it-IT"/>
              </w:rPr>
              <w:t xml:space="preserve"> Documento Unico di Programmazione </w:t>
            </w:r>
            <w:r w:rsidR="00612609" w:rsidRPr="00FA50AB">
              <w:rPr>
                <w:rFonts w:cstheme="minorHAnsi"/>
                <w:sz w:val="24"/>
                <w:szCs w:val="24"/>
                <w:lang w:val="it-IT"/>
              </w:rPr>
              <w:t xml:space="preserve">(DUP) </w:t>
            </w:r>
            <w:r w:rsidRPr="00FA50AB">
              <w:rPr>
                <w:rFonts w:cstheme="minorHAnsi"/>
                <w:sz w:val="24"/>
                <w:szCs w:val="24"/>
                <w:lang w:val="it-IT"/>
              </w:rPr>
              <w:t xml:space="preserve">per il triennio </w:t>
            </w:r>
            <w:r w:rsidR="009E0ED1" w:rsidRPr="00FA50AB">
              <w:rPr>
                <w:rFonts w:cstheme="minorHAnsi"/>
                <w:sz w:val="24"/>
                <w:szCs w:val="24"/>
                <w:lang w:val="it-IT"/>
              </w:rPr>
              <w:t>202</w:t>
            </w:r>
            <w:r w:rsidR="00213284" w:rsidRPr="00FA50AB">
              <w:rPr>
                <w:rFonts w:cstheme="minorHAnsi"/>
                <w:sz w:val="24"/>
                <w:szCs w:val="24"/>
                <w:lang w:val="it-IT"/>
              </w:rPr>
              <w:t>6</w:t>
            </w:r>
            <w:r w:rsidR="009E0ED1" w:rsidRPr="00FA50AB">
              <w:rPr>
                <w:rFonts w:cstheme="minorHAnsi"/>
                <w:sz w:val="24"/>
                <w:szCs w:val="24"/>
                <w:lang w:val="it-IT"/>
              </w:rPr>
              <w:t>-202</w:t>
            </w:r>
            <w:r w:rsidR="00213284" w:rsidRPr="00FA50AB">
              <w:rPr>
                <w:rFonts w:cstheme="minorHAnsi"/>
                <w:sz w:val="24"/>
                <w:szCs w:val="24"/>
                <w:lang w:val="it-IT"/>
              </w:rPr>
              <w:t>8</w:t>
            </w:r>
            <w:r w:rsidRPr="00FA50AB">
              <w:rPr>
                <w:rFonts w:cstheme="minorHAnsi"/>
                <w:sz w:val="24"/>
                <w:szCs w:val="24"/>
                <w:lang w:val="it-IT"/>
              </w:rPr>
              <w:t xml:space="preserve"> è stato approvato con delibera di Consiglio n. ___ del ____________________</w:t>
            </w:r>
            <w:r w:rsidR="00232DB5" w:rsidRPr="00FA50AB">
              <w:rPr>
                <w:rFonts w:cstheme="minorHAnsi"/>
                <w:sz w:val="24"/>
                <w:szCs w:val="24"/>
                <w:lang w:val="it-IT"/>
              </w:rPr>
              <w:t>.</w:t>
            </w:r>
          </w:p>
        </w:tc>
      </w:tr>
    </w:tbl>
    <w:p w14:paraId="6B8DF8A6" w14:textId="3D7D24D0" w:rsidR="002F2AC0" w:rsidRDefault="002F2AC0" w:rsidP="003559BA">
      <w:pPr>
        <w:spacing w:line="240" w:lineRule="auto"/>
        <w:rPr>
          <w:rFonts w:cstheme="minorHAnsi"/>
          <w:sz w:val="24"/>
          <w:szCs w:val="24"/>
          <w:lang w:val="it-IT"/>
        </w:rPr>
      </w:pPr>
    </w:p>
    <w:p w14:paraId="69C89FE0" w14:textId="77777777" w:rsidR="002F2AC0" w:rsidRPr="00A24527" w:rsidRDefault="002F2AC0" w:rsidP="003559BA">
      <w:pPr>
        <w:pStyle w:val="Titolo3"/>
        <w:pBdr>
          <w:top w:val="single" w:sz="4" w:space="1" w:color="auto"/>
          <w:left w:val="single" w:sz="4" w:space="4" w:color="auto"/>
          <w:bottom w:val="single" w:sz="4" w:space="1" w:color="auto"/>
          <w:right w:val="single" w:sz="4" w:space="4" w:color="auto"/>
        </w:pBdr>
        <w:shd w:val="clear" w:color="auto" w:fill="C6D9F1" w:themeFill="text2" w:themeFillTint="33"/>
        <w:rPr>
          <w:rFonts w:asciiTheme="minorHAnsi" w:hAnsiTheme="minorHAnsi" w:cstheme="minorHAnsi"/>
          <w:b/>
          <w:bCs/>
          <w:sz w:val="24"/>
          <w:szCs w:val="24"/>
          <w:lang w:val="it-IT"/>
        </w:rPr>
      </w:pPr>
      <w:bookmarkStart w:id="7" w:name="_Toc216189718"/>
      <w:r w:rsidRPr="00A24527">
        <w:rPr>
          <w:rFonts w:asciiTheme="minorHAnsi" w:hAnsiTheme="minorHAnsi" w:cstheme="minorHAnsi"/>
          <w:b/>
          <w:bCs/>
          <w:sz w:val="24"/>
          <w:szCs w:val="24"/>
          <w:lang w:val="it-IT"/>
        </w:rPr>
        <w:lastRenderedPageBreak/>
        <w:t>2.</w:t>
      </w:r>
      <w:r>
        <w:rPr>
          <w:rFonts w:asciiTheme="minorHAnsi" w:hAnsiTheme="minorHAnsi" w:cstheme="minorHAnsi"/>
          <w:b/>
          <w:bCs/>
          <w:sz w:val="24"/>
          <w:szCs w:val="24"/>
          <w:lang w:val="it-IT"/>
        </w:rPr>
        <w:t>1</w:t>
      </w:r>
      <w:r w:rsidRPr="00A24527">
        <w:rPr>
          <w:rFonts w:asciiTheme="minorHAnsi" w:hAnsiTheme="minorHAnsi" w:cstheme="minorHAnsi"/>
          <w:b/>
          <w:bCs/>
          <w:sz w:val="24"/>
          <w:szCs w:val="24"/>
          <w:lang w:val="it-IT"/>
        </w:rPr>
        <w:t xml:space="preserve">.1 </w:t>
      </w:r>
      <w:r>
        <w:rPr>
          <w:rFonts w:asciiTheme="minorHAnsi" w:hAnsiTheme="minorHAnsi" w:cstheme="minorHAnsi"/>
          <w:b/>
          <w:bCs/>
          <w:sz w:val="24"/>
          <w:szCs w:val="24"/>
          <w:lang w:val="it-IT"/>
        </w:rPr>
        <w:t>Benessere e sostenibilità</w:t>
      </w:r>
      <w:r w:rsidRPr="00A24527">
        <w:rPr>
          <w:rFonts w:asciiTheme="minorHAnsi" w:hAnsiTheme="minorHAnsi" w:cstheme="minorHAnsi"/>
          <w:b/>
          <w:bCs/>
          <w:sz w:val="24"/>
          <w:szCs w:val="24"/>
          <w:lang w:val="it-IT"/>
        </w:rPr>
        <w:t>:</w:t>
      </w:r>
      <w:bookmarkEnd w:id="7"/>
    </w:p>
    <w:p w14:paraId="3EF98159" w14:textId="77777777" w:rsidR="00CC226E" w:rsidRDefault="00CC226E" w:rsidP="003559BA">
      <w:pPr>
        <w:spacing w:line="240" w:lineRule="auto"/>
        <w:rPr>
          <w:rFonts w:cstheme="minorHAnsi"/>
          <w:sz w:val="24"/>
          <w:szCs w:val="24"/>
          <w:lang w:val="it-IT"/>
        </w:rPr>
      </w:pPr>
    </w:p>
    <w:p w14:paraId="1E45DFDB" w14:textId="77777777" w:rsidR="00CC226E" w:rsidRDefault="00CC226E" w:rsidP="003559BA">
      <w:pPr>
        <w:spacing w:line="240" w:lineRule="auto"/>
        <w:jc w:val="both"/>
        <w:rPr>
          <w:rFonts w:cstheme="minorHAnsi"/>
          <w:sz w:val="24"/>
          <w:szCs w:val="24"/>
          <w:lang w:val="it-IT"/>
        </w:rPr>
      </w:pPr>
      <w:r>
        <w:rPr>
          <w:rFonts w:cstheme="minorHAnsi"/>
          <w:sz w:val="24"/>
          <w:szCs w:val="24"/>
          <w:lang w:val="it-IT"/>
        </w:rPr>
        <w:t>Il concetto di valore pubblico a livello locale si ispira alla più ampia idea di benessere e sostenibilità diffusa che viene strutturata e analizzata a livello nazionale.</w:t>
      </w:r>
    </w:p>
    <w:p w14:paraId="1A82AD2C" w14:textId="2299558E" w:rsidR="00CC226E" w:rsidRPr="00CC226E" w:rsidRDefault="00CC226E" w:rsidP="003559BA">
      <w:pPr>
        <w:spacing w:line="240" w:lineRule="auto"/>
        <w:jc w:val="both"/>
        <w:rPr>
          <w:rFonts w:cstheme="minorHAnsi"/>
          <w:sz w:val="24"/>
          <w:szCs w:val="24"/>
          <w:lang w:val="it-IT"/>
        </w:rPr>
      </w:pPr>
      <w:r w:rsidRPr="00CC226E">
        <w:rPr>
          <w:rFonts w:cstheme="minorHAnsi"/>
          <w:sz w:val="24"/>
          <w:szCs w:val="24"/>
          <w:lang w:val="it-IT"/>
        </w:rPr>
        <w:t xml:space="preserve">Il progetto </w:t>
      </w:r>
      <w:proofErr w:type="spellStart"/>
      <w:r w:rsidRPr="00CC226E">
        <w:rPr>
          <w:rFonts w:cstheme="minorHAnsi"/>
          <w:sz w:val="24"/>
          <w:szCs w:val="24"/>
          <w:lang w:val="it-IT"/>
        </w:rPr>
        <w:t>Bes</w:t>
      </w:r>
      <w:proofErr w:type="spellEnd"/>
      <w:r w:rsidRPr="00CC226E">
        <w:rPr>
          <w:rFonts w:cstheme="minorHAnsi"/>
          <w:sz w:val="24"/>
          <w:szCs w:val="24"/>
          <w:lang w:val="it-IT"/>
        </w:rPr>
        <w:t xml:space="preserve"> </w:t>
      </w:r>
      <w:r>
        <w:rPr>
          <w:rFonts w:cstheme="minorHAnsi"/>
          <w:sz w:val="24"/>
          <w:szCs w:val="24"/>
          <w:lang w:val="it-IT"/>
        </w:rPr>
        <w:t xml:space="preserve">dell’Istituto Nazionale di Statistica (ISTAT) </w:t>
      </w:r>
      <w:r w:rsidRPr="00CC226E">
        <w:rPr>
          <w:rFonts w:cstheme="minorHAnsi"/>
          <w:sz w:val="24"/>
          <w:szCs w:val="24"/>
          <w:lang w:val="it-IT"/>
        </w:rPr>
        <w:t>nasce nel 2010 per misurare il </w:t>
      </w:r>
      <w:hyperlink r:id="rId11" w:history="1">
        <w:r w:rsidRPr="00CC226E">
          <w:rPr>
            <w:rFonts w:cstheme="minorHAnsi"/>
            <w:sz w:val="24"/>
            <w:szCs w:val="24"/>
            <w:lang w:val="it-IT"/>
          </w:rPr>
          <w:t>Benessere equo e sostenibile</w:t>
        </w:r>
      </w:hyperlink>
      <w:r w:rsidRPr="00CC226E">
        <w:rPr>
          <w:rFonts w:cstheme="minorHAnsi"/>
          <w:sz w:val="24"/>
          <w:szCs w:val="24"/>
          <w:lang w:val="it-IT"/>
        </w:rPr>
        <w:t>, con l’obiettivo di valutare il progresso della società non soltanto dal punto di vista economico, ma anche sociale e ambientale. A tal fine, i tradizionali indicatori economici, primo fra tutti il Pil, sono stati integrati con misure sulla qualità della vita delle persone e sull’ambiente.</w:t>
      </w:r>
    </w:p>
    <w:p w14:paraId="223A3A57" w14:textId="77777777" w:rsidR="00CC226E" w:rsidRPr="00CC226E" w:rsidRDefault="00CC226E" w:rsidP="003559BA">
      <w:pPr>
        <w:spacing w:line="240" w:lineRule="auto"/>
        <w:jc w:val="both"/>
        <w:rPr>
          <w:rFonts w:cstheme="minorHAnsi"/>
          <w:sz w:val="24"/>
          <w:szCs w:val="24"/>
          <w:lang w:val="it-IT"/>
        </w:rPr>
      </w:pPr>
      <w:r w:rsidRPr="00CC226E">
        <w:rPr>
          <w:rFonts w:cstheme="minorHAnsi"/>
          <w:sz w:val="24"/>
          <w:szCs w:val="24"/>
          <w:lang w:val="it-IT"/>
        </w:rPr>
        <w:t>A partire dal 2016, agli indicatori e alle analisi sul benessere si affiancano gli indicatori per il monitoraggio degli obiettivi dell’Agenda 2030 sullo sviluppo sostenibile, i </w:t>
      </w:r>
      <w:hyperlink r:id="rId12" w:history="1">
        <w:r w:rsidRPr="007241C5">
          <w:rPr>
            <w:rFonts w:cstheme="minorHAnsi"/>
            <w:sz w:val="24"/>
            <w:szCs w:val="24"/>
            <w:lang w:val="it-IT"/>
          </w:rPr>
          <w:t>Sustainable Development Goals</w:t>
        </w:r>
      </w:hyperlink>
      <w:r w:rsidRPr="00CC226E">
        <w:rPr>
          <w:rFonts w:cstheme="minorHAnsi"/>
          <w:sz w:val="24"/>
          <w:szCs w:val="24"/>
          <w:lang w:val="it-IT"/>
        </w:rPr>
        <w:t> (</w:t>
      </w:r>
      <w:proofErr w:type="spellStart"/>
      <w:r w:rsidRPr="00CC226E">
        <w:rPr>
          <w:rFonts w:cstheme="minorHAnsi"/>
          <w:sz w:val="24"/>
          <w:szCs w:val="24"/>
          <w:lang w:val="it-IT"/>
        </w:rPr>
        <w:t>SDGs</w:t>
      </w:r>
      <w:proofErr w:type="spellEnd"/>
      <w:r w:rsidRPr="00CC226E">
        <w:rPr>
          <w:rFonts w:cstheme="minorHAnsi"/>
          <w:sz w:val="24"/>
          <w:szCs w:val="24"/>
          <w:lang w:val="it-IT"/>
        </w:rPr>
        <w:t xml:space="preserve">) delle Nazioni Unite, scelti dalla comunità globale grazie a un accordo politico tra i diversi attori, per rappresentare i propri valori, priorità e obiettivi. La Commissione Statistica delle Nazioni Unite (UNSC) ha definito un quadro di informazione statistica condiviso per monitorare il progresso dei singoli Paesi verso gli </w:t>
      </w:r>
      <w:proofErr w:type="spellStart"/>
      <w:r w:rsidRPr="00CC226E">
        <w:rPr>
          <w:rFonts w:cstheme="minorHAnsi"/>
          <w:sz w:val="24"/>
          <w:szCs w:val="24"/>
          <w:lang w:val="it-IT"/>
        </w:rPr>
        <w:t>SDGs</w:t>
      </w:r>
      <w:proofErr w:type="spellEnd"/>
      <w:r w:rsidRPr="00CC226E">
        <w:rPr>
          <w:rFonts w:cstheme="minorHAnsi"/>
          <w:sz w:val="24"/>
          <w:szCs w:val="24"/>
          <w:lang w:val="it-IT"/>
        </w:rPr>
        <w:t>, individuando circa 250 indicatori.</w:t>
      </w:r>
    </w:p>
    <w:p w14:paraId="2EDCEEC7" w14:textId="4205480B" w:rsidR="00CC226E" w:rsidRDefault="00CC226E" w:rsidP="003559BA">
      <w:pPr>
        <w:spacing w:line="240" w:lineRule="auto"/>
        <w:jc w:val="both"/>
        <w:rPr>
          <w:rFonts w:cstheme="minorHAnsi"/>
          <w:sz w:val="24"/>
          <w:szCs w:val="24"/>
          <w:lang w:val="it-IT"/>
        </w:rPr>
      </w:pPr>
      <w:r w:rsidRPr="00CC226E">
        <w:rPr>
          <w:rFonts w:cstheme="minorHAnsi"/>
          <w:sz w:val="24"/>
          <w:szCs w:val="24"/>
          <w:lang w:val="it-IT"/>
        </w:rPr>
        <w:t>I due </w:t>
      </w:r>
      <w:r w:rsidRPr="007241C5">
        <w:rPr>
          <w:rFonts w:cstheme="minorHAnsi"/>
          <w:sz w:val="24"/>
          <w:szCs w:val="24"/>
          <w:lang w:val="it-IT"/>
        </w:rPr>
        <w:t>set </w:t>
      </w:r>
      <w:r w:rsidRPr="00CC226E">
        <w:rPr>
          <w:rFonts w:cstheme="minorHAnsi"/>
          <w:sz w:val="24"/>
          <w:szCs w:val="24"/>
          <w:lang w:val="it-IT"/>
        </w:rPr>
        <w:t>di indicatori sono solo parzialmente sovrapponibili, ma certamente complementari (si veda il </w:t>
      </w:r>
      <w:hyperlink r:id="rId13" w:history="1">
        <w:r w:rsidRPr="00CC226E">
          <w:rPr>
            <w:rFonts w:cstheme="minorHAnsi"/>
            <w:sz w:val="24"/>
            <w:szCs w:val="24"/>
            <w:lang w:val="it-IT"/>
          </w:rPr>
          <w:t xml:space="preserve">quadro degli indicatori </w:t>
        </w:r>
        <w:proofErr w:type="spellStart"/>
        <w:r w:rsidRPr="00CC226E">
          <w:rPr>
            <w:rFonts w:cstheme="minorHAnsi"/>
            <w:sz w:val="24"/>
            <w:szCs w:val="24"/>
            <w:lang w:val="it-IT"/>
          </w:rPr>
          <w:t>Bes</w:t>
        </w:r>
        <w:proofErr w:type="spellEnd"/>
        <w:r w:rsidRPr="00CC226E">
          <w:rPr>
            <w:rFonts w:cstheme="minorHAnsi"/>
            <w:sz w:val="24"/>
            <w:szCs w:val="24"/>
            <w:lang w:val="it-IT"/>
          </w:rPr>
          <w:t xml:space="preserve"> inclusi nel framework </w:t>
        </w:r>
        <w:proofErr w:type="spellStart"/>
        <w:r w:rsidRPr="00CC226E">
          <w:rPr>
            <w:rFonts w:cstheme="minorHAnsi"/>
            <w:sz w:val="24"/>
            <w:szCs w:val="24"/>
            <w:lang w:val="it-IT"/>
          </w:rPr>
          <w:t>SDGs</w:t>
        </w:r>
        <w:proofErr w:type="spellEnd"/>
      </w:hyperlink>
      <w:r w:rsidRPr="00CC226E">
        <w:rPr>
          <w:rFonts w:cstheme="minorHAnsi"/>
          <w:sz w:val="24"/>
          <w:szCs w:val="24"/>
          <w:lang w:val="it-IT"/>
        </w:rPr>
        <w:t>).</w:t>
      </w:r>
    </w:p>
    <w:p w14:paraId="743D5454" w14:textId="77777777" w:rsidR="003559BA" w:rsidRDefault="003559BA" w:rsidP="003559BA">
      <w:pPr>
        <w:spacing w:line="240" w:lineRule="auto"/>
        <w:jc w:val="both"/>
        <w:rPr>
          <w:rFonts w:cstheme="minorHAnsi"/>
          <w:sz w:val="24"/>
          <w:szCs w:val="24"/>
          <w:lang w:val="it-IT"/>
        </w:rPr>
      </w:pPr>
      <w:r w:rsidRPr="00D24C9D">
        <w:rPr>
          <w:rFonts w:cstheme="minorHAnsi"/>
          <w:sz w:val="24"/>
          <w:szCs w:val="24"/>
          <w:lang w:val="it-IT"/>
        </w:rPr>
        <w:t>I </w:t>
      </w:r>
      <w:hyperlink r:id="rId14" w:history="1">
        <w:r w:rsidRPr="00D24C9D">
          <w:rPr>
            <w:rFonts w:cstheme="minorHAnsi"/>
            <w:sz w:val="24"/>
            <w:szCs w:val="24"/>
            <w:lang w:val="it-IT"/>
          </w:rPr>
          <w:t>12 domini rilevanti per la misura del benessere</w:t>
        </w:r>
      </w:hyperlink>
      <w:r w:rsidRPr="00D24C9D">
        <w:rPr>
          <w:rFonts w:cstheme="minorHAnsi"/>
          <w:sz w:val="24"/>
          <w:szCs w:val="24"/>
          <w:lang w:val="it-IT"/>
        </w:rPr>
        <w:t xml:space="preserve"> che raccolgono il set di 153 indicatori del BES</w:t>
      </w:r>
      <w:r>
        <w:rPr>
          <w:rFonts w:cstheme="minorHAnsi"/>
          <w:sz w:val="24"/>
          <w:szCs w:val="24"/>
          <w:lang w:val="it-IT"/>
        </w:rPr>
        <w:t>:</w:t>
      </w:r>
    </w:p>
    <w:p w14:paraId="6FD91CD0" w14:textId="77777777" w:rsidR="003559BA" w:rsidRDefault="003559BA" w:rsidP="003559BA">
      <w:pPr>
        <w:spacing w:line="240" w:lineRule="auto"/>
        <w:jc w:val="both"/>
        <w:rPr>
          <w:rFonts w:cstheme="minorHAnsi"/>
          <w:sz w:val="24"/>
          <w:szCs w:val="24"/>
          <w:lang w:val="it-IT"/>
        </w:rPr>
      </w:pPr>
      <w:r>
        <w:rPr>
          <w:noProof/>
        </w:rPr>
        <w:drawing>
          <wp:inline distT="0" distB="0" distL="0" distR="0" wp14:anchorId="773352F7" wp14:editId="0702D43B">
            <wp:extent cx="6122670" cy="3020060"/>
            <wp:effectExtent l="0" t="0" r="0" b="8890"/>
            <wp:docPr id="3" name="Immagine 3" descr="Immagine che contiene calendario&#10;&#10;Descrizione generat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magine 3" descr="Immagine che contiene calendario&#10;&#10;Descrizione generata automaticamente"/>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6122670" cy="3020060"/>
                    </a:xfrm>
                    <a:prstGeom prst="rect">
                      <a:avLst/>
                    </a:prstGeom>
                    <a:noFill/>
                    <a:ln>
                      <a:noFill/>
                    </a:ln>
                  </pic:spPr>
                </pic:pic>
              </a:graphicData>
            </a:graphic>
          </wp:inline>
        </w:drawing>
      </w:r>
    </w:p>
    <w:p w14:paraId="5A77F23E" w14:textId="583BB696" w:rsidR="00D24C9D" w:rsidRDefault="00D24C9D" w:rsidP="003559BA">
      <w:pPr>
        <w:spacing w:line="240" w:lineRule="auto"/>
        <w:jc w:val="both"/>
        <w:rPr>
          <w:rFonts w:cstheme="minorHAnsi"/>
          <w:sz w:val="24"/>
          <w:szCs w:val="24"/>
          <w:lang w:val="it-IT"/>
        </w:rPr>
      </w:pPr>
    </w:p>
    <w:p w14:paraId="3F62C7D2" w14:textId="77777777" w:rsidR="00D24C9D" w:rsidRDefault="00D24C9D" w:rsidP="003559BA">
      <w:pPr>
        <w:spacing w:line="240" w:lineRule="auto"/>
        <w:jc w:val="both"/>
        <w:rPr>
          <w:rFonts w:cstheme="minorHAnsi"/>
          <w:sz w:val="24"/>
          <w:szCs w:val="24"/>
          <w:lang w:val="it-IT"/>
        </w:rPr>
      </w:pPr>
    </w:p>
    <w:p w14:paraId="36CE43CF" w14:textId="77777777" w:rsidR="00D24C9D" w:rsidRDefault="00D24C9D" w:rsidP="003559BA">
      <w:pPr>
        <w:spacing w:line="240" w:lineRule="auto"/>
        <w:jc w:val="both"/>
        <w:rPr>
          <w:rFonts w:cstheme="minorHAnsi"/>
          <w:sz w:val="24"/>
          <w:szCs w:val="24"/>
          <w:lang w:val="it-IT"/>
        </w:rPr>
      </w:pPr>
    </w:p>
    <w:p w14:paraId="4AC100F3" w14:textId="77777777" w:rsidR="00D24C9D" w:rsidRDefault="00D24C9D" w:rsidP="003559BA">
      <w:pPr>
        <w:spacing w:line="240" w:lineRule="auto"/>
        <w:jc w:val="both"/>
        <w:rPr>
          <w:rFonts w:cstheme="minorHAnsi"/>
          <w:sz w:val="24"/>
          <w:szCs w:val="24"/>
          <w:lang w:val="it-IT"/>
        </w:rPr>
      </w:pPr>
    </w:p>
    <w:p w14:paraId="7AF6E04D" w14:textId="77777777" w:rsidR="00D24C9D" w:rsidRDefault="00D24C9D" w:rsidP="003559BA">
      <w:pPr>
        <w:spacing w:line="240" w:lineRule="auto"/>
        <w:jc w:val="both"/>
        <w:rPr>
          <w:rFonts w:cstheme="minorHAnsi"/>
          <w:sz w:val="24"/>
          <w:szCs w:val="24"/>
          <w:lang w:val="it-IT"/>
        </w:rPr>
      </w:pPr>
    </w:p>
    <w:p w14:paraId="037C5708" w14:textId="77777777" w:rsidR="00D24C9D" w:rsidRDefault="00D24C9D" w:rsidP="003559BA">
      <w:pPr>
        <w:spacing w:line="240" w:lineRule="auto"/>
        <w:jc w:val="both"/>
        <w:rPr>
          <w:rFonts w:cstheme="minorHAnsi"/>
          <w:sz w:val="24"/>
          <w:szCs w:val="24"/>
          <w:lang w:val="it-IT"/>
        </w:rPr>
      </w:pPr>
    </w:p>
    <w:p w14:paraId="7E48D531" w14:textId="297961AE" w:rsidR="00D24C9D" w:rsidRDefault="00D24C9D" w:rsidP="003559BA">
      <w:pPr>
        <w:spacing w:line="240" w:lineRule="auto"/>
        <w:jc w:val="both"/>
        <w:rPr>
          <w:rFonts w:cstheme="minorHAnsi"/>
          <w:sz w:val="24"/>
          <w:szCs w:val="24"/>
          <w:lang w:val="it-IT"/>
        </w:rPr>
      </w:pPr>
      <w:r w:rsidRPr="00D24C9D">
        <w:rPr>
          <w:rFonts w:cstheme="minorHAnsi"/>
          <w:sz w:val="24"/>
          <w:szCs w:val="24"/>
          <w:lang w:val="it-IT"/>
        </w:rPr>
        <w:lastRenderedPageBreak/>
        <w:t>Gli indicatori per il monitoraggio degli obiettivi dell’Agenda 2030 sullo sviluppo sostenibile</w:t>
      </w:r>
      <w:r w:rsidRPr="00962E4E">
        <w:rPr>
          <w:rFonts w:cstheme="minorHAnsi"/>
          <w:noProof/>
          <w:sz w:val="24"/>
          <w:szCs w:val="24"/>
          <w:lang w:val="it-IT"/>
        </w:rPr>
        <w:drawing>
          <wp:anchor distT="0" distB="0" distL="114300" distR="114300" simplePos="0" relativeHeight="251658752" behindDoc="0" locked="0" layoutInCell="1" allowOverlap="1" wp14:anchorId="5DB83E27" wp14:editId="003537DD">
            <wp:simplePos x="0" y="0"/>
            <wp:positionH relativeFrom="column">
              <wp:posOffset>0</wp:posOffset>
            </wp:positionH>
            <wp:positionV relativeFrom="paragraph">
              <wp:posOffset>335280</wp:posOffset>
            </wp:positionV>
            <wp:extent cx="6141720" cy="3107055"/>
            <wp:effectExtent l="0" t="0" r="0" b="0"/>
            <wp:wrapSquare wrapText="bothSides"/>
            <wp:docPr id="2" name="Immagin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6">
                      <a:extLst>
                        <a:ext uri="{28A0092B-C50C-407E-A947-70E740481C1C}">
                          <a14:useLocalDpi xmlns:a14="http://schemas.microsoft.com/office/drawing/2010/main" val="0"/>
                        </a:ext>
                      </a:extLst>
                    </a:blip>
                    <a:stretch>
                      <a:fillRect/>
                    </a:stretch>
                  </pic:blipFill>
                  <pic:spPr>
                    <a:xfrm>
                      <a:off x="0" y="0"/>
                      <a:ext cx="6141720" cy="3107055"/>
                    </a:xfrm>
                    <a:prstGeom prst="rect">
                      <a:avLst/>
                    </a:prstGeom>
                  </pic:spPr>
                </pic:pic>
              </a:graphicData>
            </a:graphic>
            <wp14:sizeRelH relativeFrom="margin">
              <wp14:pctWidth>0</wp14:pctWidth>
            </wp14:sizeRelH>
            <wp14:sizeRelV relativeFrom="margin">
              <wp14:pctHeight>0</wp14:pctHeight>
            </wp14:sizeRelV>
          </wp:anchor>
        </w:drawing>
      </w:r>
      <w:r w:rsidRPr="00D24C9D">
        <w:rPr>
          <w:rFonts w:cstheme="minorHAnsi"/>
          <w:sz w:val="24"/>
          <w:szCs w:val="24"/>
          <w:lang w:val="it-IT"/>
        </w:rPr>
        <w:t>:</w:t>
      </w:r>
    </w:p>
    <w:p w14:paraId="04FA1BBA" w14:textId="129490B6" w:rsidR="002F2AC0" w:rsidRDefault="002F2AC0" w:rsidP="003559BA">
      <w:pPr>
        <w:spacing w:line="240" w:lineRule="auto"/>
        <w:jc w:val="both"/>
        <w:rPr>
          <w:rFonts w:cstheme="minorHAnsi"/>
          <w:sz w:val="24"/>
          <w:szCs w:val="24"/>
          <w:lang w:val="it-IT"/>
        </w:rPr>
      </w:pPr>
    </w:p>
    <w:p w14:paraId="40F977FE" w14:textId="53CFB14C" w:rsidR="00D24C9D" w:rsidRDefault="00D24C9D" w:rsidP="003559BA">
      <w:pPr>
        <w:spacing w:line="240" w:lineRule="auto"/>
        <w:rPr>
          <w:rFonts w:cstheme="minorHAnsi"/>
          <w:sz w:val="24"/>
          <w:szCs w:val="24"/>
          <w:lang w:val="it-IT"/>
        </w:rPr>
      </w:pPr>
      <w:hyperlink r:id="rId17" w:history="1">
        <w:r>
          <w:rPr>
            <w:rFonts w:cstheme="minorHAnsi"/>
            <w:sz w:val="24"/>
            <w:szCs w:val="24"/>
            <w:lang w:val="it-IT"/>
          </w:rPr>
          <w:t>Q</w:t>
        </w:r>
        <w:r w:rsidRPr="00CC226E">
          <w:rPr>
            <w:rFonts w:cstheme="minorHAnsi"/>
            <w:sz w:val="24"/>
            <w:szCs w:val="24"/>
            <w:lang w:val="it-IT"/>
          </w:rPr>
          <w:t xml:space="preserve">uadro degli indicatori </w:t>
        </w:r>
        <w:proofErr w:type="spellStart"/>
        <w:r w:rsidRPr="00CC226E">
          <w:rPr>
            <w:rFonts w:cstheme="minorHAnsi"/>
            <w:sz w:val="24"/>
            <w:szCs w:val="24"/>
            <w:lang w:val="it-IT"/>
          </w:rPr>
          <w:t>Bes</w:t>
        </w:r>
        <w:proofErr w:type="spellEnd"/>
        <w:r w:rsidRPr="00CC226E">
          <w:rPr>
            <w:rFonts w:cstheme="minorHAnsi"/>
            <w:sz w:val="24"/>
            <w:szCs w:val="24"/>
            <w:lang w:val="it-IT"/>
          </w:rPr>
          <w:t xml:space="preserve"> inclusi nel framework </w:t>
        </w:r>
        <w:proofErr w:type="spellStart"/>
        <w:r w:rsidRPr="00CC226E">
          <w:rPr>
            <w:rFonts w:cstheme="minorHAnsi"/>
            <w:sz w:val="24"/>
            <w:szCs w:val="24"/>
            <w:lang w:val="it-IT"/>
          </w:rPr>
          <w:t>SDGs</w:t>
        </w:r>
        <w:proofErr w:type="spellEnd"/>
      </w:hyperlink>
      <w:r w:rsidRPr="00B0060D">
        <w:rPr>
          <w:rFonts w:cstheme="minorHAnsi"/>
          <w:noProof/>
          <w:sz w:val="24"/>
          <w:szCs w:val="24"/>
          <w:lang w:val="it-IT"/>
        </w:rPr>
        <w:drawing>
          <wp:anchor distT="0" distB="0" distL="114300" distR="114300" simplePos="0" relativeHeight="251655680" behindDoc="0" locked="0" layoutInCell="1" allowOverlap="1" wp14:anchorId="3AD955E8" wp14:editId="5AC8FEB4">
            <wp:simplePos x="0" y="0"/>
            <wp:positionH relativeFrom="column">
              <wp:posOffset>0</wp:posOffset>
            </wp:positionH>
            <wp:positionV relativeFrom="paragraph">
              <wp:posOffset>349250</wp:posOffset>
            </wp:positionV>
            <wp:extent cx="6179820" cy="5413375"/>
            <wp:effectExtent l="0" t="0" r="0" b="0"/>
            <wp:wrapSquare wrapText="bothSides"/>
            <wp:docPr id="1" name="Immagine 1" descr="Immagine che contiene tavolo&#10;&#10;Descrizione generat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magine 1" descr="Immagine che contiene tavolo&#10;&#10;Descrizione generata automaticamente"/>
                    <pic:cNvPicPr/>
                  </pic:nvPicPr>
                  <pic:blipFill>
                    <a:blip r:embed="rId18">
                      <a:extLst>
                        <a:ext uri="{28A0092B-C50C-407E-A947-70E740481C1C}">
                          <a14:useLocalDpi xmlns:a14="http://schemas.microsoft.com/office/drawing/2010/main" val="0"/>
                        </a:ext>
                      </a:extLst>
                    </a:blip>
                    <a:stretch>
                      <a:fillRect/>
                    </a:stretch>
                  </pic:blipFill>
                  <pic:spPr>
                    <a:xfrm>
                      <a:off x="0" y="0"/>
                      <a:ext cx="6179820" cy="5413375"/>
                    </a:xfrm>
                    <a:prstGeom prst="rect">
                      <a:avLst/>
                    </a:prstGeom>
                  </pic:spPr>
                </pic:pic>
              </a:graphicData>
            </a:graphic>
            <wp14:sizeRelH relativeFrom="page">
              <wp14:pctWidth>0</wp14:pctWidth>
            </wp14:sizeRelH>
            <wp14:sizeRelV relativeFrom="page">
              <wp14:pctHeight>0</wp14:pctHeight>
            </wp14:sizeRelV>
          </wp:anchor>
        </w:drawing>
      </w:r>
      <w:r>
        <w:rPr>
          <w:rFonts w:cstheme="minorHAnsi"/>
          <w:sz w:val="24"/>
          <w:szCs w:val="24"/>
          <w:lang w:val="it-IT"/>
        </w:rPr>
        <w:t>:</w:t>
      </w:r>
      <w:r>
        <w:rPr>
          <w:rFonts w:cstheme="minorHAnsi"/>
          <w:sz w:val="24"/>
          <w:szCs w:val="24"/>
          <w:lang w:val="it-IT"/>
        </w:rPr>
        <w:br w:type="page"/>
      </w:r>
    </w:p>
    <w:p w14:paraId="4E8ED37A" w14:textId="1EEC5BC9" w:rsidR="00C833D2" w:rsidRDefault="00C833D2" w:rsidP="003559BA">
      <w:pPr>
        <w:autoSpaceDE w:val="0"/>
        <w:autoSpaceDN w:val="0"/>
        <w:adjustRightInd w:val="0"/>
        <w:spacing w:after="0" w:line="240" w:lineRule="auto"/>
        <w:jc w:val="both"/>
        <w:rPr>
          <w:rFonts w:cstheme="minorHAnsi"/>
          <w:sz w:val="24"/>
          <w:szCs w:val="24"/>
          <w:lang w:val="it-IT"/>
        </w:rPr>
      </w:pPr>
      <w:r w:rsidRPr="00C833D2">
        <w:rPr>
          <w:rFonts w:cstheme="minorHAnsi"/>
          <w:sz w:val="24"/>
          <w:szCs w:val="24"/>
          <w:lang w:val="it-IT"/>
        </w:rPr>
        <w:lastRenderedPageBreak/>
        <w:t>Un</w:t>
      </w:r>
      <w:r w:rsidR="00342743">
        <w:rPr>
          <w:rFonts w:cstheme="minorHAnsi"/>
          <w:sz w:val="24"/>
          <w:szCs w:val="24"/>
          <w:lang w:val="it-IT"/>
        </w:rPr>
        <w:t xml:space="preserve">a </w:t>
      </w:r>
      <w:r w:rsidRPr="00C833D2">
        <w:rPr>
          <w:rFonts w:cstheme="minorHAnsi"/>
          <w:sz w:val="24"/>
          <w:szCs w:val="24"/>
          <w:lang w:val="it-IT"/>
        </w:rPr>
        <w:t xml:space="preserve">ulteriore </w:t>
      </w:r>
      <w:r w:rsidR="00342743">
        <w:rPr>
          <w:rFonts w:cstheme="minorHAnsi"/>
          <w:sz w:val="24"/>
          <w:szCs w:val="24"/>
          <w:lang w:val="it-IT"/>
        </w:rPr>
        <w:t xml:space="preserve">riferimento per </w:t>
      </w:r>
      <w:r w:rsidRPr="00C833D2">
        <w:rPr>
          <w:rFonts w:cstheme="minorHAnsi"/>
          <w:sz w:val="24"/>
          <w:szCs w:val="24"/>
          <w:lang w:val="it-IT"/>
        </w:rPr>
        <w:t xml:space="preserve">gli indirizzi e obiettivi strategici è </w:t>
      </w:r>
      <w:r w:rsidR="00342743">
        <w:rPr>
          <w:rFonts w:cstheme="minorHAnsi"/>
          <w:sz w:val="24"/>
          <w:szCs w:val="24"/>
          <w:lang w:val="it-IT"/>
        </w:rPr>
        <w:t>rappresentato da</w:t>
      </w:r>
      <w:r w:rsidRPr="00C833D2">
        <w:rPr>
          <w:rFonts w:cstheme="minorHAnsi"/>
          <w:sz w:val="24"/>
          <w:szCs w:val="24"/>
          <w:lang w:val="it-IT"/>
        </w:rPr>
        <w:t>l Piano nazionale di Ripresa e resilienza che</w:t>
      </w:r>
      <w:r>
        <w:rPr>
          <w:rFonts w:cstheme="minorHAnsi"/>
          <w:sz w:val="24"/>
          <w:szCs w:val="24"/>
          <w:lang w:val="it-IT"/>
        </w:rPr>
        <w:t xml:space="preserve"> </w:t>
      </w:r>
      <w:r w:rsidRPr="00C833D2">
        <w:rPr>
          <w:rFonts w:cstheme="minorHAnsi"/>
          <w:sz w:val="24"/>
          <w:szCs w:val="24"/>
          <w:lang w:val="it-IT"/>
        </w:rPr>
        <w:t>orienta l’azione dell’amministrazione sempre in un’ottica di valore pubblico</w:t>
      </w:r>
      <w:r w:rsidR="00342743">
        <w:rPr>
          <w:rFonts w:cstheme="minorHAnsi"/>
          <w:sz w:val="24"/>
          <w:szCs w:val="24"/>
          <w:lang w:val="it-IT"/>
        </w:rPr>
        <w:t xml:space="preserve">, il PNRR </w:t>
      </w:r>
      <w:r w:rsidRPr="00C833D2">
        <w:rPr>
          <w:rFonts w:cstheme="minorHAnsi"/>
          <w:sz w:val="24"/>
          <w:szCs w:val="24"/>
          <w:lang w:val="it-IT"/>
        </w:rPr>
        <w:t>si sviluppa intorno a tre assi strategici condivisi a livello europeo</w:t>
      </w:r>
      <w:r w:rsidR="00342743">
        <w:rPr>
          <w:rFonts w:cstheme="minorHAnsi"/>
          <w:sz w:val="24"/>
          <w:szCs w:val="24"/>
          <w:lang w:val="it-IT"/>
        </w:rPr>
        <w:t>, ovvero</w:t>
      </w:r>
      <w:r w:rsidRPr="00C833D2">
        <w:rPr>
          <w:rFonts w:cstheme="minorHAnsi"/>
          <w:sz w:val="24"/>
          <w:szCs w:val="24"/>
          <w:lang w:val="it-IT"/>
        </w:rPr>
        <w:t xml:space="preserve"> digitalizzazione,</w:t>
      </w:r>
      <w:r>
        <w:rPr>
          <w:rFonts w:cstheme="minorHAnsi"/>
          <w:sz w:val="24"/>
          <w:szCs w:val="24"/>
          <w:lang w:val="it-IT"/>
        </w:rPr>
        <w:t xml:space="preserve"> </w:t>
      </w:r>
      <w:r w:rsidRPr="00C833D2">
        <w:rPr>
          <w:rFonts w:cstheme="minorHAnsi"/>
          <w:sz w:val="24"/>
          <w:szCs w:val="24"/>
          <w:lang w:val="it-IT"/>
        </w:rPr>
        <w:t>transizione ecologica, inclusione sociale</w:t>
      </w:r>
      <w:r w:rsidR="00342743">
        <w:rPr>
          <w:rFonts w:cstheme="minorHAnsi"/>
          <w:sz w:val="24"/>
          <w:szCs w:val="24"/>
          <w:lang w:val="it-IT"/>
        </w:rPr>
        <w:t xml:space="preserve">, </w:t>
      </w:r>
      <w:r w:rsidRPr="00C833D2">
        <w:rPr>
          <w:rFonts w:cstheme="minorHAnsi"/>
          <w:sz w:val="24"/>
          <w:szCs w:val="24"/>
          <w:lang w:val="it-IT"/>
        </w:rPr>
        <w:t>e si articola in 16 Componenti, raggruppate in sei Missioni: Digitalizzazione,</w:t>
      </w:r>
      <w:r>
        <w:rPr>
          <w:rFonts w:cstheme="minorHAnsi"/>
          <w:sz w:val="24"/>
          <w:szCs w:val="24"/>
          <w:lang w:val="it-IT"/>
        </w:rPr>
        <w:t xml:space="preserve"> </w:t>
      </w:r>
      <w:r w:rsidRPr="00C833D2">
        <w:rPr>
          <w:rFonts w:cstheme="minorHAnsi"/>
          <w:sz w:val="24"/>
          <w:szCs w:val="24"/>
          <w:lang w:val="it-IT"/>
        </w:rPr>
        <w:t>Innovazione, Competitività, Cultura e Turismo; Rivoluzione Verde e Transizione Ecologica; Infrastrutture per una</w:t>
      </w:r>
      <w:r>
        <w:rPr>
          <w:rFonts w:cstheme="minorHAnsi"/>
          <w:sz w:val="24"/>
          <w:szCs w:val="24"/>
          <w:lang w:val="it-IT"/>
        </w:rPr>
        <w:t xml:space="preserve"> </w:t>
      </w:r>
      <w:r w:rsidRPr="00C833D2">
        <w:rPr>
          <w:rFonts w:cstheme="minorHAnsi"/>
          <w:sz w:val="24"/>
          <w:szCs w:val="24"/>
          <w:lang w:val="it-IT"/>
        </w:rPr>
        <w:t>Mobilità Sostenibile; Istruzione e Ricerca; Inclusione e Coesione; Salute</w:t>
      </w:r>
      <w:r>
        <w:rPr>
          <w:rFonts w:cstheme="minorHAnsi"/>
          <w:sz w:val="24"/>
          <w:szCs w:val="24"/>
          <w:lang w:val="it-IT"/>
        </w:rPr>
        <w:t>:</w:t>
      </w:r>
    </w:p>
    <w:p w14:paraId="218F45C6" w14:textId="26951A7C" w:rsidR="00C833D2" w:rsidRDefault="00C833D2" w:rsidP="003559BA">
      <w:pPr>
        <w:autoSpaceDE w:val="0"/>
        <w:autoSpaceDN w:val="0"/>
        <w:adjustRightInd w:val="0"/>
        <w:spacing w:after="0" w:line="240" w:lineRule="auto"/>
        <w:jc w:val="both"/>
        <w:rPr>
          <w:rFonts w:cstheme="minorHAnsi"/>
          <w:sz w:val="24"/>
          <w:szCs w:val="24"/>
          <w:lang w:val="it-IT"/>
        </w:rPr>
      </w:pPr>
      <w:r w:rsidRPr="00C833D2">
        <w:rPr>
          <w:rFonts w:cstheme="minorHAnsi"/>
          <w:noProof/>
          <w:sz w:val="24"/>
          <w:szCs w:val="24"/>
          <w:lang w:val="it-IT"/>
        </w:rPr>
        <w:drawing>
          <wp:anchor distT="0" distB="0" distL="114300" distR="114300" simplePos="0" relativeHeight="251661824" behindDoc="0" locked="0" layoutInCell="1" allowOverlap="1" wp14:anchorId="2758C0FD" wp14:editId="465E2847">
            <wp:simplePos x="0" y="0"/>
            <wp:positionH relativeFrom="column">
              <wp:posOffset>548299</wp:posOffset>
            </wp:positionH>
            <wp:positionV relativeFrom="paragraph">
              <wp:posOffset>186055</wp:posOffset>
            </wp:positionV>
            <wp:extent cx="5029200" cy="7131685"/>
            <wp:effectExtent l="0" t="0" r="0" b="0"/>
            <wp:wrapSquare wrapText="bothSides"/>
            <wp:docPr id="4" name="Immagine 4" descr="Immagine che contiene tavolo&#10;&#10;Descrizione generat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magine 4" descr="Immagine che contiene tavolo&#10;&#10;Descrizione generata automaticamente"/>
                    <pic:cNvPicPr/>
                  </pic:nvPicPr>
                  <pic:blipFill>
                    <a:blip r:embed="rId19">
                      <a:extLst>
                        <a:ext uri="{28A0092B-C50C-407E-A947-70E740481C1C}">
                          <a14:useLocalDpi xmlns:a14="http://schemas.microsoft.com/office/drawing/2010/main" val="0"/>
                        </a:ext>
                      </a:extLst>
                    </a:blip>
                    <a:stretch>
                      <a:fillRect/>
                    </a:stretch>
                  </pic:blipFill>
                  <pic:spPr>
                    <a:xfrm>
                      <a:off x="0" y="0"/>
                      <a:ext cx="5029200" cy="7131685"/>
                    </a:xfrm>
                    <a:prstGeom prst="rect">
                      <a:avLst/>
                    </a:prstGeom>
                  </pic:spPr>
                </pic:pic>
              </a:graphicData>
            </a:graphic>
            <wp14:sizeRelH relativeFrom="margin">
              <wp14:pctWidth>0</wp14:pctWidth>
            </wp14:sizeRelH>
            <wp14:sizeRelV relativeFrom="margin">
              <wp14:pctHeight>0</wp14:pctHeight>
            </wp14:sizeRelV>
          </wp:anchor>
        </w:drawing>
      </w:r>
    </w:p>
    <w:p w14:paraId="21E15229" w14:textId="0D4B8E0C" w:rsidR="00C833D2" w:rsidRDefault="00C833D2" w:rsidP="003559BA">
      <w:pPr>
        <w:spacing w:line="240" w:lineRule="auto"/>
        <w:rPr>
          <w:rFonts w:cstheme="minorHAnsi"/>
          <w:sz w:val="24"/>
          <w:szCs w:val="24"/>
          <w:lang w:val="it-IT"/>
        </w:rPr>
      </w:pPr>
      <w:r>
        <w:rPr>
          <w:rFonts w:cstheme="minorHAnsi"/>
          <w:sz w:val="24"/>
          <w:szCs w:val="24"/>
          <w:lang w:val="it-IT"/>
        </w:rPr>
        <w:br w:type="page"/>
      </w:r>
    </w:p>
    <w:p w14:paraId="30AE14E8" w14:textId="4FDC4F07" w:rsidR="007368FA" w:rsidRPr="00A24527" w:rsidRDefault="007368FA" w:rsidP="003559BA">
      <w:pPr>
        <w:pStyle w:val="Titolo3"/>
        <w:pBdr>
          <w:top w:val="single" w:sz="4" w:space="1" w:color="auto"/>
          <w:left w:val="single" w:sz="4" w:space="4" w:color="auto"/>
          <w:bottom w:val="single" w:sz="4" w:space="1" w:color="auto"/>
          <w:right w:val="single" w:sz="4" w:space="4" w:color="auto"/>
        </w:pBdr>
        <w:shd w:val="clear" w:color="auto" w:fill="C6D9F1" w:themeFill="text2" w:themeFillTint="33"/>
        <w:rPr>
          <w:rFonts w:asciiTheme="minorHAnsi" w:hAnsiTheme="minorHAnsi" w:cstheme="minorHAnsi"/>
          <w:b/>
          <w:bCs/>
          <w:sz w:val="24"/>
          <w:szCs w:val="24"/>
          <w:lang w:val="it-IT"/>
        </w:rPr>
      </w:pPr>
      <w:bookmarkStart w:id="8" w:name="_Toc216189719"/>
      <w:r w:rsidRPr="00A24527">
        <w:rPr>
          <w:rFonts w:asciiTheme="minorHAnsi" w:hAnsiTheme="minorHAnsi" w:cstheme="minorHAnsi"/>
          <w:b/>
          <w:bCs/>
          <w:sz w:val="24"/>
          <w:szCs w:val="24"/>
          <w:lang w:val="it-IT"/>
        </w:rPr>
        <w:lastRenderedPageBreak/>
        <w:t>2.</w:t>
      </w:r>
      <w:r>
        <w:rPr>
          <w:rFonts w:asciiTheme="minorHAnsi" w:hAnsiTheme="minorHAnsi" w:cstheme="minorHAnsi"/>
          <w:b/>
          <w:bCs/>
          <w:sz w:val="24"/>
          <w:szCs w:val="24"/>
          <w:lang w:val="it-IT"/>
        </w:rPr>
        <w:t>1</w:t>
      </w:r>
      <w:r w:rsidRPr="00A24527">
        <w:rPr>
          <w:rFonts w:asciiTheme="minorHAnsi" w:hAnsiTheme="minorHAnsi" w:cstheme="minorHAnsi"/>
          <w:b/>
          <w:bCs/>
          <w:sz w:val="24"/>
          <w:szCs w:val="24"/>
          <w:lang w:val="it-IT"/>
        </w:rPr>
        <w:t>.</w:t>
      </w:r>
      <w:r>
        <w:rPr>
          <w:rFonts w:asciiTheme="minorHAnsi" w:hAnsiTheme="minorHAnsi" w:cstheme="minorHAnsi"/>
          <w:b/>
          <w:bCs/>
          <w:sz w:val="24"/>
          <w:szCs w:val="24"/>
          <w:lang w:val="it-IT"/>
        </w:rPr>
        <w:t>2</w:t>
      </w:r>
      <w:r w:rsidRPr="00A24527">
        <w:rPr>
          <w:rFonts w:asciiTheme="minorHAnsi" w:hAnsiTheme="minorHAnsi" w:cstheme="minorHAnsi"/>
          <w:b/>
          <w:bCs/>
          <w:sz w:val="24"/>
          <w:szCs w:val="24"/>
          <w:lang w:val="it-IT"/>
        </w:rPr>
        <w:t xml:space="preserve"> </w:t>
      </w:r>
      <w:r>
        <w:rPr>
          <w:rFonts w:asciiTheme="minorHAnsi" w:hAnsiTheme="minorHAnsi" w:cstheme="minorHAnsi"/>
          <w:b/>
          <w:bCs/>
          <w:sz w:val="24"/>
          <w:szCs w:val="24"/>
          <w:lang w:val="it-IT"/>
        </w:rPr>
        <w:t>Il Valore Pubblico atteso</w:t>
      </w:r>
      <w:r w:rsidRPr="00A24527">
        <w:rPr>
          <w:rFonts w:asciiTheme="minorHAnsi" w:hAnsiTheme="minorHAnsi" w:cstheme="minorHAnsi"/>
          <w:b/>
          <w:bCs/>
          <w:sz w:val="24"/>
          <w:szCs w:val="24"/>
          <w:lang w:val="it-IT"/>
        </w:rPr>
        <w:t>:</w:t>
      </w:r>
      <w:bookmarkEnd w:id="8"/>
    </w:p>
    <w:p w14:paraId="475A88D0" w14:textId="77777777" w:rsidR="00445FEB" w:rsidRDefault="00445FEB" w:rsidP="003559BA">
      <w:pPr>
        <w:spacing w:line="240" w:lineRule="auto"/>
        <w:rPr>
          <w:rFonts w:cstheme="minorHAnsi"/>
          <w:sz w:val="24"/>
          <w:szCs w:val="24"/>
          <w:lang w:val="it-IT"/>
        </w:rPr>
      </w:pPr>
    </w:p>
    <w:tbl>
      <w:tblPr>
        <w:tblStyle w:val="Grigliatabella"/>
        <w:tblW w:w="5000" w:type="pct"/>
        <w:tblLook w:val="04A0" w:firstRow="1" w:lastRow="0" w:firstColumn="1" w:lastColumn="0" w:noHBand="0" w:noVBand="1"/>
      </w:tblPr>
      <w:tblGrid>
        <w:gridCol w:w="2206"/>
        <w:gridCol w:w="2865"/>
        <w:gridCol w:w="4787"/>
      </w:tblGrid>
      <w:tr w:rsidR="00934611" w:rsidRPr="00445FEB" w14:paraId="5DC16A54" w14:textId="77777777" w:rsidTr="00935C59">
        <w:tc>
          <w:tcPr>
            <w:tcW w:w="1119" w:type="pct"/>
          </w:tcPr>
          <w:p w14:paraId="00716111" w14:textId="77777777" w:rsidR="00934611" w:rsidRPr="00445FEB" w:rsidRDefault="00934611" w:rsidP="003559BA">
            <w:pPr>
              <w:pStyle w:val="TableParagraph"/>
              <w:ind w:right="13"/>
              <w:jc w:val="both"/>
              <w:rPr>
                <w:rFonts w:cstheme="minorHAnsi"/>
                <w:b/>
                <w:sz w:val="20"/>
                <w:szCs w:val="20"/>
                <w:lang w:val="it-IT"/>
              </w:rPr>
            </w:pPr>
            <w:r w:rsidRPr="00445FEB">
              <w:rPr>
                <w:rFonts w:cstheme="minorHAnsi"/>
                <w:b/>
                <w:sz w:val="20"/>
                <w:szCs w:val="20"/>
                <w:lang w:val="it-IT"/>
              </w:rPr>
              <w:t>Valore da conseguire</w:t>
            </w:r>
          </w:p>
        </w:tc>
        <w:tc>
          <w:tcPr>
            <w:tcW w:w="1453" w:type="pct"/>
          </w:tcPr>
          <w:p w14:paraId="18A57503" w14:textId="77777777" w:rsidR="00934611" w:rsidRPr="00445FEB" w:rsidRDefault="00934611" w:rsidP="003559BA">
            <w:pPr>
              <w:pStyle w:val="TableParagraph"/>
              <w:ind w:right="13"/>
              <w:jc w:val="both"/>
              <w:rPr>
                <w:rFonts w:cstheme="minorHAnsi"/>
                <w:b/>
                <w:sz w:val="20"/>
                <w:szCs w:val="20"/>
                <w:lang w:val="it-IT"/>
              </w:rPr>
            </w:pPr>
            <w:r w:rsidRPr="00445FEB">
              <w:rPr>
                <w:rFonts w:cstheme="minorHAnsi"/>
                <w:b/>
                <w:sz w:val="20"/>
                <w:szCs w:val="20"/>
                <w:lang w:val="it-IT"/>
              </w:rPr>
              <w:t>Descrizione del beneficio</w:t>
            </w:r>
          </w:p>
        </w:tc>
        <w:tc>
          <w:tcPr>
            <w:tcW w:w="2428" w:type="pct"/>
          </w:tcPr>
          <w:p w14:paraId="305591A6" w14:textId="3696CC06" w:rsidR="00934611" w:rsidRPr="00445FEB" w:rsidRDefault="00934611" w:rsidP="003559BA">
            <w:pPr>
              <w:pStyle w:val="TableParagraph"/>
              <w:ind w:right="13"/>
              <w:jc w:val="both"/>
              <w:rPr>
                <w:rFonts w:cstheme="minorHAnsi"/>
                <w:b/>
                <w:sz w:val="20"/>
                <w:szCs w:val="20"/>
                <w:lang w:val="it-IT"/>
              </w:rPr>
            </w:pPr>
            <w:r w:rsidRPr="00445FEB">
              <w:rPr>
                <w:rFonts w:cstheme="minorHAnsi"/>
                <w:b/>
                <w:sz w:val="20"/>
                <w:szCs w:val="20"/>
                <w:lang w:val="it-IT"/>
              </w:rPr>
              <w:t>Misura attesa</w:t>
            </w:r>
          </w:p>
        </w:tc>
      </w:tr>
      <w:tr w:rsidR="00934611" w:rsidRPr="00445FEB" w14:paraId="77EDE1E1" w14:textId="77777777" w:rsidTr="00935C59">
        <w:tc>
          <w:tcPr>
            <w:tcW w:w="1119" w:type="pct"/>
          </w:tcPr>
          <w:p w14:paraId="6018F29E" w14:textId="3A3638F4" w:rsidR="00934611" w:rsidRPr="00445FEB" w:rsidRDefault="00934611" w:rsidP="003559BA">
            <w:pPr>
              <w:pStyle w:val="TableParagraph"/>
              <w:ind w:right="13"/>
              <w:jc w:val="both"/>
              <w:rPr>
                <w:rFonts w:cstheme="minorHAnsi"/>
                <w:sz w:val="20"/>
                <w:szCs w:val="20"/>
                <w:lang w:val="it-IT"/>
              </w:rPr>
            </w:pPr>
            <w:r w:rsidRPr="00445FEB">
              <w:rPr>
                <w:rFonts w:cstheme="minorHAnsi"/>
                <w:sz w:val="20"/>
                <w:szCs w:val="20"/>
                <w:lang w:val="it-IT"/>
              </w:rPr>
              <w:t>Accessibilità</w:t>
            </w:r>
            <w:r>
              <w:rPr>
                <w:rFonts w:cstheme="minorHAnsi"/>
                <w:sz w:val="20"/>
                <w:szCs w:val="20"/>
                <w:lang w:val="it-IT"/>
              </w:rPr>
              <w:t xml:space="preserve"> ai servizi dell’Ente</w:t>
            </w:r>
          </w:p>
        </w:tc>
        <w:tc>
          <w:tcPr>
            <w:tcW w:w="1453" w:type="pct"/>
          </w:tcPr>
          <w:p w14:paraId="38206E51" w14:textId="54D1BB9A" w:rsidR="00934611" w:rsidRPr="00445FEB" w:rsidRDefault="00934611" w:rsidP="003559BA">
            <w:pPr>
              <w:pStyle w:val="TableParagraph"/>
              <w:ind w:right="13"/>
              <w:jc w:val="both"/>
              <w:rPr>
                <w:rFonts w:cstheme="minorHAnsi"/>
                <w:sz w:val="20"/>
                <w:szCs w:val="20"/>
                <w:lang w:val="it-IT"/>
              </w:rPr>
            </w:pPr>
            <w:r w:rsidRPr="00445FEB">
              <w:rPr>
                <w:rFonts w:cstheme="minorHAnsi"/>
                <w:sz w:val="20"/>
                <w:szCs w:val="20"/>
                <w:lang w:val="it-IT"/>
              </w:rPr>
              <w:t xml:space="preserve">Favorire una relazione funzionale tra cittadini ed istituzione sia mediante </w:t>
            </w:r>
            <w:r>
              <w:rPr>
                <w:rFonts w:cstheme="minorHAnsi"/>
                <w:sz w:val="20"/>
                <w:szCs w:val="20"/>
                <w:lang w:val="it-IT"/>
              </w:rPr>
              <w:t>lo sviluppo</w:t>
            </w:r>
            <w:r w:rsidRPr="00445FEB">
              <w:rPr>
                <w:rFonts w:cstheme="minorHAnsi"/>
                <w:sz w:val="20"/>
                <w:szCs w:val="20"/>
                <w:lang w:val="it-IT"/>
              </w:rPr>
              <w:t xml:space="preserve"> d</w:t>
            </w:r>
            <w:r>
              <w:rPr>
                <w:rFonts w:cstheme="minorHAnsi"/>
                <w:sz w:val="20"/>
                <w:szCs w:val="20"/>
                <w:lang w:val="it-IT"/>
              </w:rPr>
              <w:t>elle</w:t>
            </w:r>
            <w:r w:rsidRPr="00445FEB">
              <w:rPr>
                <w:rFonts w:cstheme="minorHAnsi"/>
                <w:sz w:val="20"/>
                <w:szCs w:val="20"/>
                <w:lang w:val="it-IT"/>
              </w:rPr>
              <w:t xml:space="preserve"> tecnologie informatiche</w:t>
            </w:r>
            <w:r>
              <w:rPr>
                <w:rFonts w:cstheme="minorHAnsi"/>
                <w:sz w:val="20"/>
                <w:szCs w:val="20"/>
                <w:lang w:val="it-IT"/>
              </w:rPr>
              <w:t xml:space="preserve"> e multimediali</w:t>
            </w:r>
            <w:r w:rsidRPr="00445FEB">
              <w:rPr>
                <w:rFonts w:cstheme="minorHAnsi"/>
                <w:sz w:val="20"/>
                <w:szCs w:val="20"/>
                <w:lang w:val="it-IT"/>
              </w:rPr>
              <w:t xml:space="preserve">, sia </w:t>
            </w:r>
            <w:r>
              <w:rPr>
                <w:rFonts w:cstheme="minorHAnsi"/>
                <w:sz w:val="20"/>
                <w:szCs w:val="20"/>
                <w:lang w:val="it-IT"/>
              </w:rPr>
              <w:t>perseguendo una costante</w:t>
            </w:r>
            <w:r w:rsidRPr="00445FEB">
              <w:rPr>
                <w:rFonts w:cstheme="minorHAnsi"/>
                <w:sz w:val="20"/>
                <w:szCs w:val="20"/>
                <w:lang w:val="it-IT"/>
              </w:rPr>
              <w:t xml:space="preserve"> riorganizzazione delle modalità di accesso agli uffici</w:t>
            </w:r>
            <w:r>
              <w:rPr>
                <w:rFonts w:cstheme="minorHAnsi"/>
                <w:sz w:val="20"/>
                <w:szCs w:val="20"/>
                <w:lang w:val="it-IT"/>
              </w:rPr>
              <w:t>.</w:t>
            </w:r>
          </w:p>
        </w:tc>
        <w:tc>
          <w:tcPr>
            <w:tcW w:w="2428" w:type="pct"/>
          </w:tcPr>
          <w:p w14:paraId="3BB05D08" w14:textId="3BE39646" w:rsidR="00934611" w:rsidRPr="00445FEB" w:rsidRDefault="00934611" w:rsidP="003559BA">
            <w:pPr>
              <w:rPr>
                <w:rFonts w:cstheme="minorHAnsi"/>
                <w:sz w:val="20"/>
                <w:szCs w:val="20"/>
                <w:lang w:val="it-IT"/>
              </w:rPr>
            </w:pPr>
            <w:r>
              <w:rPr>
                <w:rFonts w:cstheme="minorHAnsi"/>
                <w:sz w:val="20"/>
                <w:szCs w:val="20"/>
                <w:lang w:val="it-IT"/>
              </w:rPr>
              <w:t>Sviluppare ulteriormente il sito web dell’Ente</w:t>
            </w:r>
            <w:r w:rsidRPr="00445FEB">
              <w:rPr>
                <w:rFonts w:cstheme="minorHAnsi"/>
                <w:sz w:val="20"/>
                <w:szCs w:val="20"/>
                <w:lang w:val="it-IT"/>
              </w:rPr>
              <w:t xml:space="preserve"> con interfacce coerenti, fruibili ed accessibili in conformità con le Linee guida emanate dall’AgID ai sensi del Codice dell’Amministrazione Digitale</w:t>
            </w:r>
            <w:r>
              <w:rPr>
                <w:rFonts w:cstheme="minorHAnsi"/>
                <w:sz w:val="20"/>
                <w:szCs w:val="20"/>
                <w:lang w:val="it-IT"/>
              </w:rPr>
              <w:t>,</w:t>
            </w:r>
            <w:r w:rsidRPr="00445FEB">
              <w:rPr>
                <w:rFonts w:cstheme="minorHAnsi"/>
                <w:sz w:val="20"/>
                <w:szCs w:val="20"/>
                <w:lang w:val="it-IT"/>
              </w:rPr>
              <w:t xml:space="preserve"> in modo che tutti gli utenti ricevano secondo un modello standard le medesime e più recenti informazioni rispetto:</w:t>
            </w:r>
            <w:r w:rsidRPr="00445FEB">
              <w:rPr>
                <w:rFonts w:cstheme="minorHAnsi"/>
                <w:sz w:val="20"/>
                <w:szCs w:val="20"/>
                <w:lang w:val="it-IT"/>
              </w:rPr>
              <w:br/>
              <w:t>○ all’amministrazione;</w:t>
            </w:r>
            <w:r w:rsidRPr="00445FEB">
              <w:rPr>
                <w:rFonts w:cstheme="minorHAnsi"/>
                <w:sz w:val="20"/>
                <w:szCs w:val="20"/>
                <w:lang w:val="it-IT"/>
              </w:rPr>
              <w:br/>
              <w:t>○ ai servizi che essa eroga al cittadino;</w:t>
            </w:r>
            <w:r w:rsidRPr="00445FEB">
              <w:rPr>
                <w:rFonts w:cstheme="minorHAnsi"/>
                <w:sz w:val="20"/>
                <w:szCs w:val="20"/>
                <w:lang w:val="it-IT"/>
              </w:rPr>
              <w:br/>
              <w:t>○ alle notizie;</w:t>
            </w:r>
            <w:r w:rsidRPr="00445FEB">
              <w:rPr>
                <w:rFonts w:cstheme="minorHAnsi"/>
                <w:sz w:val="20"/>
                <w:szCs w:val="20"/>
                <w:lang w:val="it-IT"/>
              </w:rPr>
              <w:br/>
              <w:t>○ ai documenti pubblici.</w:t>
            </w:r>
          </w:p>
        </w:tc>
      </w:tr>
      <w:tr w:rsidR="00934611" w:rsidRPr="00445FEB" w14:paraId="1351DB91" w14:textId="77777777" w:rsidTr="00935C59">
        <w:tc>
          <w:tcPr>
            <w:tcW w:w="1119" w:type="pct"/>
          </w:tcPr>
          <w:p w14:paraId="7BFF7D1B" w14:textId="77777777" w:rsidR="00934611" w:rsidRPr="00445FEB" w:rsidRDefault="00934611" w:rsidP="003559BA">
            <w:pPr>
              <w:pStyle w:val="TableParagraph"/>
              <w:ind w:right="13"/>
              <w:jc w:val="both"/>
              <w:rPr>
                <w:rFonts w:cstheme="minorHAnsi"/>
                <w:sz w:val="20"/>
                <w:szCs w:val="20"/>
                <w:lang w:val="it-IT"/>
              </w:rPr>
            </w:pPr>
            <w:r w:rsidRPr="00445FEB">
              <w:rPr>
                <w:rFonts w:cstheme="minorHAnsi"/>
                <w:sz w:val="20"/>
                <w:szCs w:val="20"/>
                <w:lang w:val="it-IT"/>
              </w:rPr>
              <w:t>Trasparenza amministrativa</w:t>
            </w:r>
          </w:p>
        </w:tc>
        <w:tc>
          <w:tcPr>
            <w:tcW w:w="1453" w:type="pct"/>
          </w:tcPr>
          <w:p w14:paraId="136F6521" w14:textId="2894EC68" w:rsidR="00934611" w:rsidRPr="00445FEB" w:rsidRDefault="00934611" w:rsidP="003559BA">
            <w:pPr>
              <w:pStyle w:val="TableParagraph"/>
              <w:ind w:right="13"/>
              <w:jc w:val="both"/>
              <w:rPr>
                <w:rFonts w:cstheme="minorHAnsi"/>
                <w:sz w:val="20"/>
                <w:szCs w:val="20"/>
                <w:lang w:val="it-IT"/>
              </w:rPr>
            </w:pPr>
            <w:r w:rsidRPr="00445FEB">
              <w:rPr>
                <w:rFonts w:cstheme="minorHAnsi"/>
                <w:sz w:val="20"/>
                <w:szCs w:val="20"/>
                <w:lang w:val="it-IT"/>
              </w:rPr>
              <w:t xml:space="preserve">Attivazione e ampliamento delle funzionalità che consentono ai cittadini la diretta conoscenza </w:t>
            </w:r>
            <w:r>
              <w:rPr>
                <w:rFonts w:cstheme="minorHAnsi"/>
                <w:sz w:val="20"/>
                <w:szCs w:val="20"/>
                <w:lang w:val="it-IT"/>
              </w:rPr>
              <w:t xml:space="preserve">e reperimento </w:t>
            </w:r>
            <w:r w:rsidRPr="00445FEB">
              <w:rPr>
                <w:rFonts w:cstheme="minorHAnsi"/>
                <w:sz w:val="20"/>
                <w:szCs w:val="20"/>
                <w:lang w:val="it-IT"/>
              </w:rPr>
              <w:t>degli atti e delle informazioni relative alla gestione amministrativa</w:t>
            </w:r>
            <w:r>
              <w:rPr>
                <w:rFonts w:cstheme="minorHAnsi"/>
                <w:sz w:val="20"/>
                <w:szCs w:val="20"/>
                <w:lang w:val="it-IT"/>
              </w:rPr>
              <w:t>.</w:t>
            </w:r>
          </w:p>
        </w:tc>
        <w:tc>
          <w:tcPr>
            <w:tcW w:w="2428" w:type="pct"/>
          </w:tcPr>
          <w:p w14:paraId="6BAAD247" w14:textId="395A0B01" w:rsidR="00934611" w:rsidRPr="00445FEB" w:rsidRDefault="00934611" w:rsidP="003559BA">
            <w:pPr>
              <w:pStyle w:val="TableParagraph"/>
              <w:ind w:right="13"/>
              <w:jc w:val="both"/>
              <w:rPr>
                <w:rFonts w:cstheme="minorHAnsi"/>
                <w:sz w:val="20"/>
                <w:szCs w:val="20"/>
                <w:lang w:val="it-IT"/>
              </w:rPr>
            </w:pPr>
            <w:r w:rsidRPr="00445FEB">
              <w:rPr>
                <w:rFonts w:cstheme="minorHAnsi"/>
                <w:sz w:val="20"/>
                <w:szCs w:val="20"/>
                <w:lang w:val="it-IT"/>
              </w:rPr>
              <w:t>Piena conformità alle prescrizioni normative in materia e loro miglioramento</w:t>
            </w:r>
            <w:r>
              <w:rPr>
                <w:rFonts w:cstheme="minorHAnsi"/>
                <w:sz w:val="20"/>
                <w:szCs w:val="20"/>
                <w:lang w:val="it-IT"/>
              </w:rPr>
              <w:t>, facilità di comprensione e accesso ai contenuti del sito web istituzionale.</w:t>
            </w:r>
          </w:p>
        </w:tc>
      </w:tr>
      <w:tr w:rsidR="00934611" w:rsidRPr="00445FEB" w14:paraId="61AB1A76" w14:textId="77777777" w:rsidTr="00935C59">
        <w:tc>
          <w:tcPr>
            <w:tcW w:w="1119" w:type="pct"/>
          </w:tcPr>
          <w:p w14:paraId="46610133" w14:textId="77777777" w:rsidR="00934611" w:rsidRPr="00445FEB" w:rsidRDefault="00934611" w:rsidP="003559BA">
            <w:pPr>
              <w:pStyle w:val="TableParagraph"/>
              <w:ind w:right="13"/>
              <w:jc w:val="both"/>
              <w:rPr>
                <w:rFonts w:cstheme="minorHAnsi"/>
                <w:sz w:val="20"/>
                <w:szCs w:val="20"/>
                <w:lang w:val="it-IT"/>
              </w:rPr>
            </w:pPr>
            <w:r w:rsidRPr="00445FEB">
              <w:rPr>
                <w:rFonts w:cstheme="minorHAnsi"/>
                <w:sz w:val="20"/>
                <w:szCs w:val="20"/>
                <w:lang w:val="it-IT"/>
              </w:rPr>
              <w:t>Automazione e digitalizzazione</w:t>
            </w:r>
          </w:p>
        </w:tc>
        <w:tc>
          <w:tcPr>
            <w:tcW w:w="1453" w:type="pct"/>
          </w:tcPr>
          <w:p w14:paraId="1277CBDC" w14:textId="4E6503FF" w:rsidR="00934611" w:rsidRPr="00445FEB" w:rsidRDefault="00934611" w:rsidP="003559BA">
            <w:pPr>
              <w:pStyle w:val="TableParagraph"/>
              <w:ind w:right="13"/>
              <w:rPr>
                <w:rFonts w:cstheme="minorHAnsi"/>
                <w:sz w:val="20"/>
                <w:szCs w:val="20"/>
                <w:lang w:val="it-IT"/>
              </w:rPr>
            </w:pPr>
            <w:r w:rsidRPr="00445FEB">
              <w:rPr>
                <w:rFonts w:cstheme="minorHAnsi"/>
                <w:sz w:val="20"/>
                <w:szCs w:val="20"/>
                <w:lang w:val="it-IT"/>
              </w:rPr>
              <w:t>Ampliamento delle attività amministrative e dei servizi gestiti mediante l’utilizzo di strumenti informatici che ne consentano maggiore funzionalità e tracciabilità</w:t>
            </w:r>
            <w:r>
              <w:rPr>
                <w:rFonts w:cstheme="minorHAnsi"/>
                <w:sz w:val="20"/>
                <w:szCs w:val="20"/>
                <w:lang w:val="it-IT"/>
              </w:rPr>
              <w:t>.</w:t>
            </w:r>
          </w:p>
        </w:tc>
        <w:tc>
          <w:tcPr>
            <w:tcW w:w="2428" w:type="pct"/>
          </w:tcPr>
          <w:p w14:paraId="29169050" w14:textId="405FD0E1" w:rsidR="00934611" w:rsidRPr="00445FEB" w:rsidRDefault="00934611" w:rsidP="003559BA">
            <w:pPr>
              <w:pStyle w:val="TableParagraph"/>
              <w:ind w:right="13"/>
              <w:jc w:val="both"/>
              <w:rPr>
                <w:rFonts w:cstheme="minorHAnsi"/>
                <w:sz w:val="20"/>
                <w:szCs w:val="20"/>
                <w:lang w:val="it-IT"/>
              </w:rPr>
            </w:pPr>
            <w:r w:rsidRPr="00445FEB">
              <w:rPr>
                <w:rFonts w:cstheme="minorHAnsi"/>
                <w:sz w:val="20"/>
                <w:szCs w:val="20"/>
                <w:lang w:val="it-IT"/>
              </w:rPr>
              <w:t xml:space="preserve">Miglioramento ed incremento dei servizi digitali per il cittadino erogati </w:t>
            </w:r>
            <w:r>
              <w:rPr>
                <w:rFonts w:cstheme="minorHAnsi"/>
                <w:sz w:val="20"/>
                <w:szCs w:val="20"/>
                <w:lang w:val="it-IT"/>
              </w:rPr>
              <w:t>dall’Ente</w:t>
            </w:r>
            <w:r w:rsidRPr="00445FEB">
              <w:rPr>
                <w:rFonts w:cstheme="minorHAnsi"/>
                <w:sz w:val="20"/>
                <w:szCs w:val="20"/>
                <w:lang w:val="it-IT"/>
              </w:rPr>
              <w:t xml:space="preserve"> e fruibili online, cioè attraverso l’insieme di</w:t>
            </w:r>
            <w:r w:rsidRPr="00445FEB">
              <w:rPr>
                <w:rFonts w:cstheme="minorHAnsi"/>
                <w:sz w:val="20"/>
                <w:szCs w:val="20"/>
                <w:lang w:val="it-IT"/>
              </w:rPr>
              <w:br/>
              <w:t>interfacce digitali, flussi e processi, tipicamente a seguito di un login identificativo, il cui scopo è che il cittadino richieda e si veda erogata una prestazione da parte dell’amministrazione, o effettui un</w:t>
            </w:r>
            <w:r w:rsidRPr="00445FEB">
              <w:rPr>
                <w:rFonts w:cstheme="minorHAnsi"/>
                <w:sz w:val="20"/>
                <w:szCs w:val="20"/>
                <w:lang w:val="it-IT"/>
              </w:rPr>
              <w:br/>
              <w:t>adempimento verso l’amministrazione</w:t>
            </w:r>
            <w:r>
              <w:rPr>
                <w:rFonts w:cstheme="minorHAnsi"/>
                <w:sz w:val="20"/>
                <w:szCs w:val="20"/>
                <w:lang w:val="it-IT"/>
              </w:rPr>
              <w:t xml:space="preserve"> in modalità interamente digitalizzata</w:t>
            </w:r>
            <w:r w:rsidRPr="00445FEB">
              <w:rPr>
                <w:rFonts w:cstheme="minorHAnsi"/>
                <w:sz w:val="20"/>
                <w:szCs w:val="20"/>
                <w:lang w:val="it-IT"/>
              </w:rPr>
              <w:t>.</w:t>
            </w:r>
          </w:p>
        </w:tc>
      </w:tr>
      <w:tr w:rsidR="00934611" w:rsidRPr="00445FEB" w14:paraId="0D59A449" w14:textId="77777777" w:rsidTr="00935C59">
        <w:tc>
          <w:tcPr>
            <w:tcW w:w="1119" w:type="pct"/>
          </w:tcPr>
          <w:p w14:paraId="7C23130E" w14:textId="77777777" w:rsidR="00934611" w:rsidRPr="00445FEB" w:rsidRDefault="00934611" w:rsidP="003559BA">
            <w:pPr>
              <w:pStyle w:val="TableParagraph"/>
              <w:ind w:right="13"/>
              <w:jc w:val="both"/>
              <w:rPr>
                <w:rFonts w:cstheme="minorHAnsi"/>
                <w:sz w:val="20"/>
                <w:szCs w:val="20"/>
                <w:lang w:val="it-IT"/>
              </w:rPr>
            </w:pPr>
            <w:r w:rsidRPr="00445FEB">
              <w:rPr>
                <w:rFonts w:cstheme="minorHAnsi"/>
                <w:sz w:val="20"/>
                <w:szCs w:val="20"/>
                <w:lang w:val="it-IT"/>
              </w:rPr>
              <w:t>Prevenzione della corruzione</w:t>
            </w:r>
          </w:p>
        </w:tc>
        <w:tc>
          <w:tcPr>
            <w:tcW w:w="1453" w:type="pct"/>
          </w:tcPr>
          <w:p w14:paraId="689EF965" w14:textId="141D2D64" w:rsidR="00934611" w:rsidRPr="00445FEB" w:rsidRDefault="00934611" w:rsidP="003559BA">
            <w:pPr>
              <w:pStyle w:val="TableParagraph"/>
              <w:ind w:right="13"/>
              <w:jc w:val="both"/>
              <w:rPr>
                <w:rFonts w:cstheme="minorHAnsi"/>
                <w:sz w:val="20"/>
                <w:szCs w:val="20"/>
                <w:lang w:val="it-IT"/>
              </w:rPr>
            </w:pPr>
            <w:r w:rsidRPr="00445FEB">
              <w:rPr>
                <w:rFonts w:cstheme="minorHAnsi"/>
                <w:sz w:val="20"/>
                <w:szCs w:val="20"/>
                <w:lang w:val="it-IT"/>
              </w:rPr>
              <w:t>Promozione delle buone prassi e della correttezza amministrativa nel rispetto delle indicazioni dell’A</w:t>
            </w:r>
            <w:r>
              <w:rPr>
                <w:rFonts w:cstheme="minorHAnsi"/>
                <w:sz w:val="20"/>
                <w:szCs w:val="20"/>
                <w:lang w:val="it-IT"/>
              </w:rPr>
              <w:t>NAC</w:t>
            </w:r>
            <w:r w:rsidRPr="00445FEB">
              <w:rPr>
                <w:rFonts w:cstheme="minorHAnsi"/>
                <w:sz w:val="20"/>
                <w:szCs w:val="20"/>
                <w:lang w:val="it-IT"/>
              </w:rPr>
              <w:t xml:space="preserve"> e delle misure indicate nel piano</w:t>
            </w:r>
            <w:r>
              <w:rPr>
                <w:rFonts w:cstheme="minorHAnsi"/>
                <w:sz w:val="20"/>
                <w:szCs w:val="20"/>
                <w:lang w:val="it-IT"/>
              </w:rPr>
              <w:t xml:space="preserve"> anticorruzione.</w:t>
            </w:r>
          </w:p>
        </w:tc>
        <w:tc>
          <w:tcPr>
            <w:tcW w:w="2428" w:type="pct"/>
          </w:tcPr>
          <w:p w14:paraId="65CD3AE7" w14:textId="7FAD0F6E" w:rsidR="00934611" w:rsidRPr="00445FEB" w:rsidRDefault="00934611" w:rsidP="003559BA">
            <w:pPr>
              <w:pStyle w:val="TableParagraph"/>
              <w:ind w:right="13"/>
              <w:jc w:val="both"/>
              <w:rPr>
                <w:rFonts w:cstheme="minorHAnsi"/>
                <w:sz w:val="20"/>
                <w:szCs w:val="20"/>
                <w:lang w:val="it-IT"/>
              </w:rPr>
            </w:pPr>
            <w:r w:rsidRPr="00445FEB">
              <w:rPr>
                <w:rFonts w:cstheme="minorHAnsi"/>
                <w:sz w:val="20"/>
                <w:szCs w:val="20"/>
                <w:lang w:val="it-IT"/>
              </w:rPr>
              <w:t>Piena conformità alle prescrizioni normative in materia e miglioramento</w:t>
            </w:r>
            <w:r>
              <w:rPr>
                <w:rFonts w:cstheme="minorHAnsi"/>
                <w:sz w:val="20"/>
                <w:szCs w:val="20"/>
                <w:lang w:val="it-IT"/>
              </w:rPr>
              <w:t xml:space="preserve"> della capacità di controllo e rendicontazione delle azioni intraprese.</w:t>
            </w:r>
          </w:p>
        </w:tc>
      </w:tr>
      <w:tr w:rsidR="00934611" w:rsidRPr="00445FEB" w14:paraId="7BB53A39" w14:textId="77777777" w:rsidTr="00935C59">
        <w:tc>
          <w:tcPr>
            <w:tcW w:w="1119" w:type="pct"/>
          </w:tcPr>
          <w:p w14:paraId="43003B5E" w14:textId="04ACC52D" w:rsidR="00934611" w:rsidRPr="00445FEB" w:rsidRDefault="00934611" w:rsidP="003559BA">
            <w:pPr>
              <w:pStyle w:val="TableParagraph"/>
              <w:ind w:right="13"/>
              <w:jc w:val="both"/>
              <w:rPr>
                <w:rFonts w:cstheme="minorHAnsi"/>
                <w:sz w:val="20"/>
                <w:szCs w:val="20"/>
                <w:lang w:val="it-IT"/>
              </w:rPr>
            </w:pPr>
            <w:r w:rsidRPr="00445FEB">
              <w:rPr>
                <w:rFonts w:cstheme="minorHAnsi"/>
                <w:sz w:val="20"/>
                <w:szCs w:val="20"/>
                <w:lang w:val="it-IT"/>
              </w:rPr>
              <w:t>Inclusione</w:t>
            </w:r>
            <w:r>
              <w:rPr>
                <w:rFonts w:cstheme="minorHAnsi"/>
                <w:sz w:val="20"/>
                <w:szCs w:val="20"/>
                <w:lang w:val="it-IT"/>
              </w:rPr>
              <w:t xml:space="preserve"> sociale</w:t>
            </w:r>
          </w:p>
        </w:tc>
        <w:tc>
          <w:tcPr>
            <w:tcW w:w="1453" w:type="pct"/>
          </w:tcPr>
          <w:p w14:paraId="7AF25D7C" w14:textId="3E2A74CD" w:rsidR="00934611" w:rsidRPr="00445FEB" w:rsidRDefault="00934611" w:rsidP="003559BA">
            <w:pPr>
              <w:pStyle w:val="TableParagraph"/>
              <w:ind w:right="13"/>
              <w:jc w:val="both"/>
              <w:rPr>
                <w:rFonts w:cstheme="minorHAnsi"/>
                <w:sz w:val="20"/>
                <w:szCs w:val="20"/>
                <w:lang w:val="it-IT"/>
              </w:rPr>
            </w:pPr>
            <w:r w:rsidRPr="00445FEB">
              <w:rPr>
                <w:rFonts w:cstheme="minorHAnsi"/>
                <w:sz w:val="20"/>
                <w:szCs w:val="20"/>
                <w:lang w:val="it-IT"/>
              </w:rPr>
              <w:t xml:space="preserve">Attivazione di iniziative dirette a facilitare la rilevazione dei bisogni e l’accesso ai servizi </w:t>
            </w:r>
            <w:r>
              <w:rPr>
                <w:rFonts w:cstheme="minorHAnsi"/>
                <w:sz w:val="20"/>
                <w:szCs w:val="20"/>
                <w:lang w:val="it-IT"/>
              </w:rPr>
              <w:t>de</w:t>
            </w:r>
            <w:r w:rsidRPr="00445FEB">
              <w:rPr>
                <w:rFonts w:cstheme="minorHAnsi"/>
                <w:sz w:val="20"/>
                <w:szCs w:val="20"/>
                <w:lang w:val="it-IT"/>
              </w:rPr>
              <w:t xml:space="preserve">i cittadini con difficoltà </w:t>
            </w:r>
            <w:r>
              <w:rPr>
                <w:rFonts w:cstheme="minorHAnsi"/>
                <w:sz w:val="20"/>
                <w:szCs w:val="20"/>
                <w:lang w:val="it-IT"/>
              </w:rPr>
              <w:t xml:space="preserve">fisiche, </w:t>
            </w:r>
            <w:r w:rsidRPr="00445FEB">
              <w:rPr>
                <w:rFonts w:cstheme="minorHAnsi"/>
                <w:sz w:val="20"/>
                <w:szCs w:val="20"/>
                <w:lang w:val="it-IT"/>
              </w:rPr>
              <w:t>economiche</w:t>
            </w:r>
            <w:r>
              <w:rPr>
                <w:rFonts w:cstheme="minorHAnsi"/>
                <w:sz w:val="20"/>
                <w:szCs w:val="20"/>
                <w:lang w:val="it-IT"/>
              </w:rPr>
              <w:t xml:space="preserve"> e </w:t>
            </w:r>
            <w:r w:rsidRPr="00445FEB">
              <w:rPr>
                <w:rFonts w:cstheme="minorHAnsi"/>
                <w:sz w:val="20"/>
                <w:szCs w:val="20"/>
                <w:lang w:val="it-IT"/>
              </w:rPr>
              <w:t>sociali</w:t>
            </w:r>
            <w:r>
              <w:rPr>
                <w:rFonts w:cstheme="minorHAnsi"/>
                <w:sz w:val="20"/>
                <w:szCs w:val="20"/>
                <w:lang w:val="it-IT"/>
              </w:rPr>
              <w:t>.</w:t>
            </w:r>
          </w:p>
        </w:tc>
        <w:tc>
          <w:tcPr>
            <w:tcW w:w="2428" w:type="pct"/>
          </w:tcPr>
          <w:p w14:paraId="0084A4DC" w14:textId="65C37310" w:rsidR="00934611" w:rsidRPr="00445FEB" w:rsidRDefault="00934611" w:rsidP="003559BA">
            <w:pPr>
              <w:pStyle w:val="TableParagraph"/>
              <w:ind w:right="13"/>
              <w:jc w:val="both"/>
              <w:rPr>
                <w:rFonts w:cstheme="minorHAnsi"/>
                <w:sz w:val="20"/>
                <w:szCs w:val="20"/>
                <w:lang w:val="it-IT"/>
              </w:rPr>
            </w:pPr>
            <w:r w:rsidRPr="00445FEB">
              <w:rPr>
                <w:rFonts w:cstheme="minorHAnsi"/>
                <w:sz w:val="20"/>
                <w:szCs w:val="20"/>
                <w:lang w:val="it-IT"/>
              </w:rPr>
              <w:t xml:space="preserve">Mantenimento Segretariato sociale e </w:t>
            </w:r>
            <w:r>
              <w:rPr>
                <w:rFonts w:cstheme="minorHAnsi"/>
                <w:sz w:val="20"/>
                <w:szCs w:val="20"/>
                <w:lang w:val="it-IT"/>
              </w:rPr>
              <w:t>dello S</w:t>
            </w:r>
            <w:r w:rsidRPr="00445FEB">
              <w:rPr>
                <w:rFonts w:cstheme="minorHAnsi"/>
                <w:sz w:val="20"/>
                <w:szCs w:val="20"/>
                <w:lang w:val="it-IT"/>
              </w:rPr>
              <w:t>portello famiglia</w:t>
            </w:r>
            <w:r>
              <w:rPr>
                <w:rFonts w:cstheme="minorHAnsi"/>
                <w:sz w:val="20"/>
                <w:szCs w:val="20"/>
                <w:lang w:val="it-IT"/>
              </w:rPr>
              <w:t xml:space="preserve">, sviluppo dei </w:t>
            </w:r>
            <w:r w:rsidRPr="00445FEB">
              <w:rPr>
                <w:rFonts w:cstheme="minorHAnsi"/>
                <w:sz w:val="20"/>
                <w:szCs w:val="20"/>
                <w:lang w:val="it-IT"/>
              </w:rPr>
              <w:t>Pian</w:t>
            </w:r>
            <w:r>
              <w:rPr>
                <w:rFonts w:cstheme="minorHAnsi"/>
                <w:sz w:val="20"/>
                <w:szCs w:val="20"/>
                <w:lang w:val="it-IT"/>
              </w:rPr>
              <w:t>i</w:t>
            </w:r>
            <w:r w:rsidRPr="00445FEB">
              <w:rPr>
                <w:rFonts w:cstheme="minorHAnsi"/>
                <w:sz w:val="20"/>
                <w:szCs w:val="20"/>
                <w:lang w:val="it-IT"/>
              </w:rPr>
              <w:t xml:space="preserve"> di Zona </w:t>
            </w:r>
            <w:r>
              <w:rPr>
                <w:rFonts w:cstheme="minorHAnsi"/>
                <w:sz w:val="20"/>
                <w:szCs w:val="20"/>
                <w:lang w:val="it-IT"/>
              </w:rPr>
              <w:t xml:space="preserve">nell’ambito </w:t>
            </w:r>
            <w:r w:rsidRPr="00445FEB">
              <w:rPr>
                <w:rFonts w:cstheme="minorHAnsi"/>
                <w:sz w:val="20"/>
                <w:szCs w:val="20"/>
                <w:lang w:val="it-IT"/>
              </w:rPr>
              <w:t>del Distretto attinge</w:t>
            </w:r>
            <w:r>
              <w:rPr>
                <w:rFonts w:cstheme="minorHAnsi"/>
                <w:sz w:val="20"/>
                <w:szCs w:val="20"/>
                <w:lang w:val="it-IT"/>
              </w:rPr>
              <w:t>ndo</w:t>
            </w:r>
            <w:r w:rsidRPr="00445FEB">
              <w:rPr>
                <w:rFonts w:cstheme="minorHAnsi"/>
                <w:sz w:val="20"/>
                <w:szCs w:val="20"/>
                <w:lang w:val="it-IT"/>
              </w:rPr>
              <w:t xml:space="preserve"> alle risorse stanziate dalla Regione</w:t>
            </w:r>
            <w:r>
              <w:rPr>
                <w:rFonts w:cstheme="minorHAnsi"/>
                <w:sz w:val="20"/>
                <w:szCs w:val="20"/>
                <w:lang w:val="it-IT"/>
              </w:rPr>
              <w:t>.</w:t>
            </w:r>
          </w:p>
        </w:tc>
      </w:tr>
      <w:tr w:rsidR="00934611" w:rsidRPr="00445FEB" w14:paraId="65F57F35" w14:textId="77777777" w:rsidTr="00935C59">
        <w:tc>
          <w:tcPr>
            <w:tcW w:w="1119" w:type="pct"/>
          </w:tcPr>
          <w:p w14:paraId="7287A6A6" w14:textId="182B86FD" w:rsidR="00934611" w:rsidRPr="00445FEB" w:rsidRDefault="00934611" w:rsidP="003559BA">
            <w:pPr>
              <w:pStyle w:val="TableParagraph"/>
              <w:ind w:right="13"/>
              <w:jc w:val="both"/>
              <w:rPr>
                <w:rFonts w:cstheme="minorHAnsi"/>
                <w:sz w:val="20"/>
                <w:szCs w:val="20"/>
                <w:lang w:val="it-IT"/>
              </w:rPr>
            </w:pPr>
            <w:r w:rsidRPr="00445FEB">
              <w:rPr>
                <w:rFonts w:cstheme="minorHAnsi"/>
                <w:sz w:val="20"/>
                <w:szCs w:val="20"/>
                <w:lang w:val="it-IT"/>
              </w:rPr>
              <w:t>Semplificazione</w:t>
            </w:r>
            <w:r>
              <w:rPr>
                <w:rFonts w:cstheme="minorHAnsi"/>
                <w:sz w:val="20"/>
                <w:szCs w:val="20"/>
                <w:lang w:val="it-IT"/>
              </w:rPr>
              <w:t xml:space="preserve"> dell’azione Amministrativa</w:t>
            </w:r>
          </w:p>
        </w:tc>
        <w:tc>
          <w:tcPr>
            <w:tcW w:w="1453" w:type="pct"/>
          </w:tcPr>
          <w:p w14:paraId="5911231E" w14:textId="63BCA642" w:rsidR="00934611" w:rsidRPr="00445FEB" w:rsidRDefault="00934611" w:rsidP="003559BA">
            <w:pPr>
              <w:pStyle w:val="TableParagraph"/>
              <w:ind w:right="13"/>
              <w:jc w:val="both"/>
              <w:rPr>
                <w:rFonts w:cstheme="minorHAnsi"/>
                <w:sz w:val="20"/>
                <w:szCs w:val="20"/>
                <w:lang w:val="it-IT"/>
              </w:rPr>
            </w:pPr>
            <w:r w:rsidRPr="00445FEB">
              <w:rPr>
                <w:rFonts w:cstheme="minorHAnsi"/>
                <w:sz w:val="20"/>
                <w:szCs w:val="20"/>
                <w:lang w:val="it-IT"/>
              </w:rPr>
              <w:t>Riduzione di fasi e tempi procedurali</w:t>
            </w:r>
            <w:r>
              <w:rPr>
                <w:rFonts w:cstheme="minorHAnsi"/>
                <w:sz w:val="20"/>
                <w:szCs w:val="20"/>
                <w:lang w:val="it-IT"/>
              </w:rPr>
              <w:t>, snellimento delle procedure, eliminazione degli atti superflui,</w:t>
            </w:r>
            <w:r w:rsidRPr="00445FEB">
              <w:rPr>
                <w:rFonts w:cstheme="minorHAnsi"/>
                <w:sz w:val="20"/>
                <w:szCs w:val="20"/>
                <w:lang w:val="it-IT"/>
              </w:rPr>
              <w:t xml:space="preserve"> allo scopo di migliorare il funzionamento dell’Ente e la prestazione di servizi agli utenti</w:t>
            </w:r>
            <w:r>
              <w:rPr>
                <w:rFonts w:cstheme="minorHAnsi"/>
                <w:sz w:val="20"/>
                <w:szCs w:val="20"/>
                <w:lang w:val="it-IT"/>
              </w:rPr>
              <w:t>.</w:t>
            </w:r>
          </w:p>
        </w:tc>
        <w:tc>
          <w:tcPr>
            <w:tcW w:w="2428" w:type="pct"/>
          </w:tcPr>
          <w:p w14:paraId="054E7CE7" w14:textId="326A07F1" w:rsidR="00934611" w:rsidRDefault="00934611" w:rsidP="003559BA">
            <w:pPr>
              <w:pStyle w:val="TableParagraph"/>
              <w:ind w:right="13"/>
              <w:jc w:val="both"/>
              <w:rPr>
                <w:rFonts w:cstheme="minorHAnsi"/>
                <w:sz w:val="20"/>
                <w:szCs w:val="20"/>
                <w:lang w:val="it-IT"/>
              </w:rPr>
            </w:pPr>
            <w:r w:rsidRPr="00445FEB">
              <w:rPr>
                <w:rFonts w:cstheme="minorHAnsi"/>
                <w:sz w:val="20"/>
                <w:szCs w:val="20"/>
                <w:lang w:val="it-IT"/>
              </w:rPr>
              <w:t>Predisposizione e</w:t>
            </w:r>
            <w:r>
              <w:rPr>
                <w:rFonts w:cstheme="minorHAnsi"/>
                <w:sz w:val="20"/>
                <w:szCs w:val="20"/>
                <w:lang w:val="it-IT"/>
              </w:rPr>
              <w:t xml:space="preserve"> costante </w:t>
            </w:r>
            <w:r w:rsidRPr="00445FEB">
              <w:rPr>
                <w:rFonts w:cstheme="minorHAnsi"/>
                <w:sz w:val="20"/>
                <w:szCs w:val="20"/>
                <w:lang w:val="it-IT"/>
              </w:rPr>
              <w:t>aggiornamento d</w:t>
            </w:r>
            <w:r>
              <w:rPr>
                <w:rFonts w:cstheme="minorHAnsi"/>
                <w:sz w:val="20"/>
                <w:szCs w:val="20"/>
                <w:lang w:val="it-IT"/>
              </w:rPr>
              <w:t>ella</w:t>
            </w:r>
            <w:r w:rsidRPr="00445FEB">
              <w:rPr>
                <w:rFonts w:cstheme="minorHAnsi"/>
                <w:sz w:val="20"/>
                <w:szCs w:val="20"/>
                <w:lang w:val="it-IT"/>
              </w:rPr>
              <w:t xml:space="preserve"> modulistica già predisposta</w:t>
            </w:r>
            <w:r>
              <w:rPr>
                <w:rFonts w:cstheme="minorHAnsi"/>
                <w:sz w:val="20"/>
                <w:szCs w:val="20"/>
                <w:lang w:val="it-IT"/>
              </w:rPr>
              <w:t xml:space="preserve"> e condivisa.</w:t>
            </w:r>
          </w:p>
          <w:p w14:paraId="6DFE739C" w14:textId="77777777" w:rsidR="00934611" w:rsidRDefault="00934611" w:rsidP="003559BA">
            <w:pPr>
              <w:pStyle w:val="TableParagraph"/>
              <w:ind w:right="13"/>
              <w:jc w:val="both"/>
              <w:rPr>
                <w:rFonts w:cstheme="minorHAnsi"/>
                <w:sz w:val="20"/>
                <w:szCs w:val="20"/>
                <w:lang w:val="it-IT"/>
              </w:rPr>
            </w:pPr>
            <w:r>
              <w:rPr>
                <w:rFonts w:cstheme="minorHAnsi"/>
                <w:sz w:val="20"/>
                <w:szCs w:val="20"/>
                <w:lang w:val="it-IT"/>
              </w:rPr>
              <w:t>Comunicazione chiara e semplice nei confronti degli utenti.</w:t>
            </w:r>
          </w:p>
          <w:p w14:paraId="36DA0B6F" w14:textId="73EDCF07" w:rsidR="00934611" w:rsidRPr="00445FEB" w:rsidRDefault="00934611" w:rsidP="003559BA">
            <w:pPr>
              <w:pStyle w:val="TableParagraph"/>
              <w:ind w:right="13"/>
              <w:jc w:val="both"/>
              <w:rPr>
                <w:rFonts w:cstheme="minorHAnsi"/>
                <w:sz w:val="20"/>
                <w:szCs w:val="20"/>
                <w:lang w:val="it-IT"/>
              </w:rPr>
            </w:pPr>
            <w:r>
              <w:rPr>
                <w:rFonts w:cstheme="minorHAnsi"/>
                <w:sz w:val="20"/>
                <w:szCs w:val="20"/>
                <w:lang w:val="it-IT"/>
              </w:rPr>
              <w:t>Evitare le duplicazioni degli atti, gli atti non necessari o ridondanti, le sovrapposizioni di competenze.</w:t>
            </w:r>
          </w:p>
        </w:tc>
      </w:tr>
      <w:tr w:rsidR="00934611" w:rsidRPr="00445FEB" w14:paraId="452EB473" w14:textId="77777777" w:rsidTr="00935C59">
        <w:tc>
          <w:tcPr>
            <w:tcW w:w="1119" w:type="pct"/>
          </w:tcPr>
          <w:p w14:paraId="161E106A" w14:textId="515C4D58" w:rsidR="00934611" w:rsidRPr="00445FEB" w:rsidRDefault="00934611" w:rsidP="003559BA">
            <w:pPr>
              <w:pStyle w:val="TableParagraph"/>
              <w:ind w:right="13"/>
              <w:jc w:val="both"/>
              <w:rPr>
                <w:rFonts w:cstheme="minorHAnsi"/>
                <w:sz w:val="20"/>
                <w:szCs w:val="20"/>
                <w:lang w:val="it-IT"/>
              </w:rPr>
            </w:pPr>
            <w:r w:rsidRPr="00445FEB">
              <w:rPr>
                <w:rFonts w:cstheme="minorHAnsi"/>
                <w:sz w:val="20"/>
                <w:szCs w:val="20"/>
                <w:lang w:val="it-IT"/>
              </w:rPr>
              <w:t>Economicità</w:t>
            </w:r>
            <w:r>
              <w:rPr>
                <w:rFonts w:cstheme="minorHAnsi"/>
                <w:sz w:val="20"/>
                <w:szCs w:val="20"/>
                <w:lang w:val="it-IT"/>
              </w:rPr>
              <w:t xml:space="preserve"> dell’azione Amministrativa</w:t>
            </w:r>
          </w:p>
        </w:tc>
        <w:tc>
          <w:tcPr>
            <w:tcW w:w="1453" w:type="pct"/>
          </w:tcPr>
          <w:p w14:paraId="1A686529" w14:textId="3ABD8A2E" w:rsidR="00934611" w:rsidRPr="00445FEB" w:rsidRDefault="00934611" w:rsidP="003559BA">
            <w:pPr>
              <w:pStyle w:val="TableParagraph"/>
              <w:ind w:right="13"/>
              <w:jc w:val="both"/>
              <w:rPr>
                <w:rFonts w:cstheme="minorHAnsi"/>
                <w:sz w:val="20"/>
                <w:szCs w:val="20"/>
                <w:lang w:val="it-IT"/>
              </w:rPr>
            </w:pPr>
            <w:r w:rsidRPr="00445FEB">
              <w:rPr>
                <w:rFonts w:cstheme="minorHAnsi"/>
                <w:sz w:val="20"/>
                <w:szCs w:val="20"/>
                <w:lang w:val="it-IT"/>
              </w:rPr>
              <w:t>Miglioramento della gestione amministrativa attraverso una specifica attenzione alle entrate</w:t>
            </w:r>
            <w:r>
              <w:rPr>
                <w:rFonts w:cstheme="minorHAnsi"/>
                <w:sz w:val="20"/>
                <w:szCs w:val="20"/>
                <w:lang w:val="it-IT"/>
              </w:rPr>
              <w:t xml:space="preserve"> e alle spese.</w:t>
            </w:r>
          </w:p>
        </w:tc>
        <w:tc>
          <w:tcPr>
            <w:tcW w:w="2428" w:type="pct"/>
          </w:tcPr>
          <w:p w14:paraId="6B151EEF" w14:textId="62F055FF" w:rsidR="00934611" w:rsidRDefault="00934611" w:rsidP="003559BA">
            <w:pPr>
              <w:pStyle w:val="TableParagraph"/>
              <w:ind w:right="13"/>
              <w:jc w:val="both"/>
              <w:rPr>
                <w:rFonts w:cstheme="minorHAnsi"/>
                <w:sz w:val="20"/>
                <w:szCs w:val="20"/>
                <w:lang w:val="it-IT"/>
              </w:rPr>
            </w:pPr>
            <w:r w:rsidRPr="00445FEB">
              <w:rPr>
                <w:rFonts w:cstheme="minorHAnsi"/>
                <w:sz w:val="20"/>
                <w:szCs w:val="20"/>
                <w:lang w:val="it-IT"/>
              </w:rPr>
              <w:t>Focalizzazione da parte di ciascun Settore alle somme da recuperare</w:t>
            </w:r>
            <w:r>
              <w:rPr>
                <w:rFonts w:cstheme="minorHAnsi"/>
                <w:sz w:val="20"/>
                <w:szCs w:val="20"/>
                <w:lang w:val="it-IT"/>
              </w:rPr>
              <w:t>.</w:t>
            </w:r>
          </w:p>
          <w:p w14:paraId="2450A74B" w14:textId="1BD4377A" w:rsidR="00934611" w:rsidRPr="00445FEB" w:rsidRDefault="00934611" w:rsidP="003559BA">
            <w:pPr>
              <w:pStyle w:val="TableParagraph"/>
              <w:ind w:right="13"/>
              <w:jc w:val="both"/>
              <w:rPr>
                <w:rFonts w:cstheme="minorHAnsi"/>
                <w:sz w:val="20"/>
                <w:szCs w:val="20"/>
                <w:lang w:val="it-IT"/>
              </w:rPr>
            </w:pPr>
            <w:r>
              <w:rPr>
                <w:rFonts w:cstheme="minorHAnsi"/>
                <w:sz w:val="20"/>
                <w:szCs w:val="20"/>
                <w:lang w:val="it-IT"/>
              </w:rPr>
              <w:t>Contenimento dei costi, con particolare riferimento ai consumi energetici, risparmi grazie alla digitalizzazione.</w:t>
            </w:r>
          </w:p>
        </w:tc>
      </w:tr>
      <w:tr w:rsidR="00934611" w:rsidRPr="00445FEB" w14:paraId="486E5167" w14:textId="77777777" w:rsidTr="00935C59">
        <w:tc>
          <w:tcPr>
            <w:tcW w:w="1119" w:type="pct"/>
          </w:tcPr>
          <w:p w14:paraId="2BCD6F34" w14:textId="2084D3AB" w:rsidR="00934611" w:rsidRPr="00445FEB" w:rsidRDefault="00934611" w:rsidP="003559BA">
            <w:pPr>
              <w:pStyle w:val="TableParagraph"/>
              <w:ind w:right="13"/>
              <w:jc w:val="both"/>
              <w:rPr>
                <w:rFonts w:cstheme="minorHAnsi"/>
                <w:sz w:val="20"/>
                <w:szCs w:val="20"/>
                <w:lang w:val="it-IT"/>
              </w:rPr>
            </w:pPr>
            <w:r w:rsidRPr="00445FEB">
              <w:rPr>
                <w:rFonts w:cstheme="minorHAnsi"/>
                <w:sz w:val="20"/>
                <w:szCs w:val="20"/>
                <w:lang w:val="it-IT"/>
              </w:rPr>
              <w:t>Efficacia</w:t>
            </w:r>
            <w:r>
              <w:rPr>
                <w:rFonts w:cstheme="minorHAnsi"/>
                <w:sz w:val="20"/>
                <w:szCs w:val="20"/>
                <w:lang w:val="it-IT"/>
              </w:rPr>
              <w:t xml:space="preserve"> e customer satisfaction</w:t>
            </w:r>
          </w:p>
        </w:tc>
        <w:tc>
          <w:tcPr>
            <w:tcW w:w="1453" w:type="pct"/>
          </w:tcPr>
          <w:p w14:paraId="032FE60D" w14:textId="120BAB72" w:rsidR="00934611" w:rsidRPr="00445FEB" w:rsidRDefault="00934611" w:rsidP="003559BA">
            <w:pPr>
              <w:pStyle w:val="TableParagraph"/>
              <w:ind w:right="13"/>
              <w:jc w:val="both"/>
              <w:rPr>
                <w:rFonts w:cstheme="minorHAnsi"/>
                <w:sz w:val="20"/>
                <w:szCs w:val="20"/>
                <w:lang w:val="it-IT"/>
              </w:rPr>
            </w:pPr>
            <w:r w:rsidRPr="00445FEB">
              <w:rPr>
                <w:rFonts w:cstheme="minorHAnsi"/>
                <w:sz w:val="20"/>
                <w:szCs w:val="20"/>
                <w:lang w:val="it-IT"/>
              </w:rPr>
              <w:t>Soddisfacimento dei bisogni degli utenti con particolare riguardo ai servizi generali rivolti alla collettività</w:t>
            </w:r>
            <w:r>
              <w:rPr>
                <w:rFonts w:cstheme="minorHAnsi"/>
                <w:sz w:val="20"/>
                <w:szCs w:val="20"/>
                <w:lang w:val="it-IT"/>
              </w:rPr>
              <w:t xml:space="preserve">, e misurazione del grado di </w:t>
            </w:r>
            <w:r>
              <w:rPr>
                <w:rFonts w:cstheme="minorHAnsi"/>
                <w:sz w:val="20"/>
                <w:szCs w:val="20"/>
                <w:lang w:val="it-IT"/>
              </w:rPr>
              <w:lastRenderedPageBreak/>
              <w:t>soddisfazione.</w:t>
            </w:r>
          </w:p>
        </w:tc>
        <w:tc>
          <w:tcPr>
            <w:tcW w:w="2428" w:type="pct"/>
          </w:tcPr>
          <w:p w14:paraId="12FE7F82" w14:textId="477045B4" w:rsidR="00934611" w:rsidRPr="00445FEB" w:rsidRDefault="00934611" w:rsidP="003559BA">
            <w:pPr>
              <w:pStyle w:val="TableParagraph"/>
              <w:ind w:right="13"/>
              <w:jc w:val="both"/>
              <w:rPr>
                <w:rFonts w:cstheme="minorHAnsi"/>
                <w:sz w:val="20"/>
                <w:szCs w:val="20"/>
                <w:lang w:val="it-IT"/>
              </w:rPr>
            </w:pPr>
            <w:r>
              <w:rPr>
                <w:rFonts w:cstheme="minorHAnsi"/>
                <w:sz w:val="20"/>
                <w:szCs w:val="20"/>
                <w:lang w:val="it-IT"/>
              </w:rPr>
              <w:lastRenderedPageBreak/>
              <w:t xml:space="preserve">Costante attenzione ai bisogni dell’utenza </w:t>
            </w:r>
            <w:r w:rsidRPr="00445FEB">
              <w:rPr>
                <w:rFonts w:cstheme="minorHAnsi"/>
                <w:sz w:val="20"/>
                <w:szCs w:val="20"/>
                <w:lang w:val="it-IT"/>
              </w:rPr>
              <w:t xml:space="preserve">e </w:t>
            </w:r>
            <w:r>
              <w:rPr>
                <w:rFonts w:cstheme="minorHAnsi"/>
                <w:sz w:val="20"/>
                <w:szCs w:val="20"/>
                <w:lang w:val="it-IT"/>
              </w:rPr>
              <w:t xml:space="preserve">implementazione di </w:t>
            </w:r>
            <w:r w:rsidRPr="00445FEB">
              <w:rPr>
                <w:rFonts w:cstheme="minorHAnsi"/>
                <w:sz w:val="20"/>
                <w:szCs w:val="20"/>
                <w:lang w:val="it-IT"/>
              </w:rPr>
              <w:t>sistem</w:t>
            </w:r>
            <w:r>
              <w:rPr>
                <w:rFonts w:cstheme="minorHAnsi"/>
                <w:sz w:val="20"/>
                <w:szCs w:val="20"/>
                <w:lang w:val="it-IT"/>
              </w:rPr>
              <w:t>i</w:t>
            </w:r>
            <w:r w:rsidRPr="00445FEB">
              <w:rPr>
                <w:rFonts w:cstheme="minorHAnsi"/>
                <w:sz w:val="20"/>
                <w:szCs w:val="20"/>
                <w:lang w:val="it-IT"/>
              </w:rPr>
              <w:t xml:space="preserve"> di rilevazione</w:t>
            </w:r>
            <w:r>
              <w:rPr>
                <w:rFonts w:cstheme="minorHAnsi"/>
                <w:sz w:val="20"/>
                <w:szCs w:val="20"/>
                <w:lang w:val="it-IT"/>
              </w:rPr>
              <w:t xml:space="preserve"> della customer satisfaction sempre più efficaci e di facile utilizzo.</w:t>
            </w:r>
          </w:p>
        </w:tc>
      </w:tr>
      <w:tr w:rsidR="00934611" w:rsidRPr="00445FEB" w14:paraId="68C4F460" w14:textId="77777777" w:rsidTr="00935C59">
        <w:tc>
          <w:tcPr>
            <w:tcW w:w="1119" w:type="pct"/>
          </w:tcPr>
          <w:p w14:paraId="572C425B" w14:textId="6F29BB6D" w:rsidR="00934611" w:rsidRPr="00445FEB" w:rsidRDefault="00934611" w:rsidP="003559BA">
            <w:pPr>
              <w:pStyle w:val="TableParagraph"/>
              <w:ind w:right="13"/>
              <w:jc w:val="both"/>
              <w:rPr>
                <w:rFonts w:cstheme="minorHAnsi"/>
                <w:sz w:val="20"/>
                <w:szCs w:val="20"/>
                <w:lang w:val="it-IT"/>
              </w:rPr>
            </w:pPr>
            <w:r w:rsidRPr="00445FEB">
              <w:rPr>
                <w:rFonts w:cstheme="minorHAnsi"/>
                <w:sz w:val="20"/>
                <w:szCs w:val="20"/>
                <w:lang w:val="it-IT"/>
              </w:rPr>
              <w:t xml:space="preserve">Promozione </w:t>
            </w:r>
            <w:r>
              <w:rPr>
                <w:rFonts w:cstheme="minorHAnsi"/>
                <w:sz w:val="20"/>
                <w:szCs w:val="20"/>
                <w:lang w:val="it-IT"/>
              </w:rPr>
              <w:t>culturale ed economica</w:t>
            </w:r>
          </w:p>
        </w:tc>
        <w:tc>
          <w:tcPr>
            <w:tcW w:w="1453" w:type="pct"/>
          </w:tcPr>
          <w:p w14:paraId="57FA7938" w14:textId="05C75BFB" w:rsidR="00934611" w:rsidRPr="00445FEB" w:rsidRDefault="00934611" w:rsidP="003559BA">
            <w:pPr>
              <w:pStyle w:val="TableParagraph"/>
              <w:ind w:right="13"/>
              <w:jc w:val="both"/>
              <w:rPr>
                <w:rFonts w:cstheme="minorHAnsi"/>
                <w:sz w:val="20"/>
                <w:szCs w:val="20"/>
                <w:lang w:val="it-IT"/>
              </w:rPr>
            </w:pPr>
            <w:r w:rsidRPr="00445FEB">
              <w:rPr>
                <w:rFonts w:cstheme="minorHAnsi"/>
                <w:sz w:val="20"/>
                <w:szCs w:val="20"/>
                <w:lang w:val="it-IT"/>
              </w:rPr>
              <w:t xml:space="preserve">Attivazione di iniziative che consentano la più ampia </w:t>
            </w:r>
            <w:r>
              <w:rPr>
                <w:rFonts w:cstheme="minorHAnsi"/>
                <w:sz w:val="20"/>
                <w:szCs w:val="20"/>
                <w:lang w:val="it-IT"/>
              </w:rPr>
              <w:t>diffusione della cultura, dello sport e del turismo</w:t>
            </w:r>
            <w:r w:rsidRPr="00445FEB">
              <w:rPr>
                <w:rFonts w:cstheme="minorHAnsi"/>
                <w:sz w:val="20"/>
                <w:szCs w:val="20"/>
                <w:lang w:val="it-IT"/>
              </w:rPr>
              <w:t xml:space="preserve"> mediante la realizzazione di </w:t>
            </w:r>
            <w:r>
              <w:rPr>
                <w:rFonts w:cstheme="minorHAnsi"/>
                <w:sz w:val="20"/>
                <w:szCs w:val="20"/>
                <w:lang w:val="it-IT"/>
              </w:rPr>
              <w:t xml:space="preserve">strutture e spazi dedicati, </w:t>
            </w:r>
            <w:r w:rsidRPr="00445FEB">
              <w:rPr>
                <w:rFonts w:cstheme="minorHAnsi"/>
                <w:sz w:val="20"/>
                <w:szCs w:val="20"/>
                <w:lang w:val="it-IT"/>
              </w:rPr>
              <w:t>il sostegno all’organizzazione di eventi/manifestazioni</w:t>
            </w:r>
            <w:r>
              <w:rPr>
                <w:rFonts w:cstheme="minorHAnsi"/>
                <w:sz w:val="20"/>
                <w:szCs w:val="20"/>
                <w:lang w:val="it-IT"/>
              </w:rPr>
              <w:t>, con un ritorno economico sul territorio.</w:t>
            </w:r>
          </w:p>
        </w:tc>
        <w:tc>
          <w:tcPr>
            <w:tcW w:w="2428" w:type="pct"/>
          </w:tcPr>
          <w:p w14:paraId="61648812" w14:textId="0B76CD4E" w:rsidR="00934611" w:rsidRPr="00445FEB" w:rsidRDefault="00934611" w:rsidP="003559BA">
            <w:pPr>
              <w:pStyle w:val="TableParagraph"/>
              <w:ind w:right="13"/>
              <w:jc w:val="both"/>
              <w:rPr>
                <w:rFonts w:cstheme="minorHAnsi"/>
                <w:sz w:val="20"/>
                <w:szCs w:val="20"/>
                <w:lang w:val="it-IT"/>
              </w:rPr>
            </w:pPr>
            <w:r w:rsidRPr="00445FEB">
              <w:rPr>
                <w:rFonts w:cstheme="minorHAnsi"/>
                <w:sz w:val="20"/>
                <w:szCs w:val="20"/>
                <w:lang w:val="it-IT"/>
              </w:rPr>
              <w:t xml:space="preserve">Sostegno alle Associazioni </w:t>
            </w:r>
            <w:r>
              <w:rPr>
                <w:rFonts w:cstheme="minorHAnsi"/>
                <w:sz w:val="20"/>
                <w:szCs w:val="20"/>
                <w:lang w:val="it-IT"/>
              </w:rPr>
              <w:t xml:space="preserve">culturali, </w:t>
            </w:r>
            <w:r w:rsidRPr="00445FEB">
              <w:rPr>
                <w:rFonts w:cstheme="minorHAnsi"/>
                <w:sz w:val="20"/>
                <w:szCs w:val="20"/>
                <w:lang w:val="it-IT"/>
              </w:rPr>
              <w:t>sportive</w:t>
            </w:r>
            <w:r>
              <w:rPr>
                <w:rFonts w:cstheme="minorHAnsi"/>
                <w:sz w:val="20"/>
                <w:szCs w:val="20"/>
                <w:lang w:val="it-IT"/>
              </w:rPr>
              <w:t xml:space="preserve"> e onlus</w:t>
            </w:r>
            <w:r w:rsidRPr="00445FEB">
              <w:rPr>
                <w:rFonts w:cstheme="minorHAnsi"/>
                <w:sz w:val="20"/>
                <w:szCs w:val="20"/>
                <w:lang w:val="it-IT"/>
              </w:rPr>
              <w:t xml:space="preserve"> presenti sul territorio per una gestione responsabile degli impianti</w:t>
            </w:r>
            <w:r>
              <w:rPr>
                <w:rFonts w:cstheme="minorHAnsi"/>
                <w:sz w:val="20"/>
                <w:szCs w:val="20"/>
                <w:lang w:val="it-IT"/>
              </w:rPr>
              <w:t xml:space="preserve"> e degli spazi comuni, l’organizzazione, pubblicizzazione</w:t>
            </w:r>
            <w:r w:rsidRPr="00445FEB">
              <w:rPr>
                <w:rFonts w:cstheme="minorHAnsi"/>
                <w:sz w:val="20"/>
                <w:szCs w:val="20"/>
                <w:lang w:val="it-IT"/>
              </w:rPr>
              <w:t xml:space="preserve"> e fruizione più ampia </w:t>
            </w:r>
            <w:r>
              <w:rPr>
                <w:rFonts w:cstheme="minorHAnsi"/>
                <w:sz w:val="20"/>
                <w:szCs w:val="20"/>
                <w:lang w:val="it-IT"/>
              </w:rPr>
              <w:t>possibile di manifestazioni ed eventi</w:t>
            </w:r>
            <w:r w:rsidRPr="00445FEB">
              <w:rPr>
                <w:rFonts w:cstheme="minorHAnsi"/>
                <w:sz w:val="20"/>
                <w:szCs w:val="20"/>
                <w:lang w:val="it-IT"/>
              </w:rPr>
              <w:t xml:space="preserve">, anche mediante l’erogazione di contributi </w:t>
            </w:r>
            <w:r>
              <w:rPr>
                <w:rFonts w:cstheme="minorHAnsi"/>
                <w:sz w:val="20"/>
                <w:szCs w:val="20"/>
                <w:lang w:val="it-IT"/>
              </w:rPr>
              <w:t>e la partecipazione a investimenti che portino un ritorno economico diretto sul territorio</w:t>
            </w:r>
            <w:r w:rsidRPr="00445FEB">
              <w:rPr>
                <w:rFonts w:cstheme="minorHAnsi"/>
                <w:sz w:val="20"/>
                <w:szCs w:val="20"/>
                <w:lang w:val="it-IT"/>
              </w:rPr>
              <w:t xml:space="preserve">.    </w:t>
            </w:r>
          </w:p>
        </w:tc>
      </w:tr>
      <w:tr w:rsidR="00934611" w:rsidRPr="00445FEB" w14:paraId="1CD7BCC3" w14:textId="77777777" w:rsidTr="00935C59">
        <w:tc>
          <w:tcPr>
            <w:tcW w:w="1119" w:type="pct"/>
          </w:tcPr>
          <w:p w14:paraId="671CF29F" w14:textId="044DB5A8" w:rsidR="00934611" w:rsidRPr="00445FEB" w:rsidRDefault="00934611" w:rsidP="003559BA">
            <w:pPr>
              <w:pStyle w:val="TableParagraph"/>
              <w:ind w:right="13"/>
              <w:jc w:val="both"/>
              <w:rPr>
                <w:rFonts w:cstheme="minorHAnsi"/>
                <w:sz w:val="20"/>
                <w:szCs w:val="20"/>
                <w:lang w:val="it-IT"/>
              </w:rPr>
            </w:pPr>
            <w:r>
              <w:rPr>
                <w:rFonts w:cstheme="minorHAnsi"/>
                <w:sz w:val="20"/>
                <w:szCs w:val="20"/>
                <w:lang w:val="it-IT"/>
              </w:rPr>
              <w:t xml:space="preserve">Tutela ambientale e </w:t>
            </w:r>
            <w:r w:rsidR="0012427E">
              <w:rPr>
                <w:rFonts w:cstheme="minorHAnsi"/>
                <w:sz w:val="20"/>
                <w:szCs w:val="20"/>
                <w:lang w:val="it-IT"/>
              </w:rPr>
              <w:t xml:space="preserve">sicurezza </w:t>
            </w:r>
            <w:r>
              <w:rPr>
                <w:rFonts w:cstheme="minorHAnsi"/>
                <w:sz w:val="20"/>
                <w:szCs w:val="20"/>
                <w:lang w:val="it-IT"/>
              </w:rPr>
              <w:t>del territorio</w:t>
            </w:r>
          </w:p>
        </w:tc>
        <w:tc>
          <w:tcPr>
            <w:tcW w:w="1453" w:type="pct"/>
          </w:tcPr>
          <w:p w14:paraId="5C949BB8" w14:textId="712F04D4" w:rsidR="00934611" w:rsidRPr="00445FEB" w:rsidRDefault="0012427E" w:rsidP="003559BA">
            <w:pPr>
              <w:pStyle w:val="TableParagraph"/>
              <w:ind w:right="13"/>
              <w:jc w:val="both"/>
              <w:rPr>
                <w:rFonts w:cstheme="minorHAnsi"/>
                <w:sz w:val="20"/>
                <w:szCs w:val="20"/>
                <w:lang w:val="it-IT"/>
              </w:rPr>
            </w:pPr>
            <w:r>
              <w:rPr>
                <w:rFonts w:cstheme="minorHAnsi"/>
                <w:sz w:val="20"/>
                <w:szCs w:val="20"/>
                <w:lang w:val="it-IT"/>
              </w:rPr>
              <w:t>La tutela ambientale e la sicurezza del territorio costituiscono la base di partenza indispensabile per una buona gestione Amministrativa, lo sviluppo e la crescita di una comunità.</w:t>
            </w:r>
          </w:p>
        </w:tc>
        <w:tc>
          <w:tcPr>
            <w:tcW w:w="2428" w:type="pct"/>
          </w:tcPr>
          <w:p w14:paraId="097306C7" w14:textId="053B670A" w:rsidR="00934611" w:rsidRPr="00445FEB" w:rsidRDefault="0012427E" w:rsidP="003559BA">
            <w:pPr>
              <w:pStyle w:val="TableParagraph"/>
              <w:ind w:right="13"/>
              <w:jc w:val="both"/>
              <w:rPr>
                <w:rFonts w:cstheme="minorHAnsi"/>
                <w:sz w:val="20"/>
                <w:szCs w:val="20"/>
                <w:lang w:val="it-IT"/>
              </w:rPr>
            </w:pPr>
            <w:r>
              <w:rPr>
                <w:rFonts w:cstheme="minorHAnsi"/>
                <w:sz w:val="20"/>
                <w:szCs w:val="20"/>
                <w:lang w:val="it-IT"/>
              </w:rPr>
              <w:t>Tutela del patrimonio ambientale mediante il monitoraggio e la realizzazione di interventi di prevenzione di eventi naturali avversi in ambito climatico, geologico e idrico. Interventi di riqualificazione territoriale e sviluppo. Controllo e presidio del territorio ai fini della sicurezza pubblica e repressione dei reati al patrimonio pubblico, ambientale e personale.</w:t>
            </w:r>
          </w:p>
        </w:tc>
      </w:tr>
    </w:tbl>
    <w:p w14:paraId="6C8CA3AF" w14:textId="1B714EB9" w:rsidR="00445FEB" w:rsidRDefault="00E376D1" w:rsidP="003559BA">
      <w:pPr>
        <w:spacing w:line="240" w:lineRule="auto"/>
        <w:rPr>
          <w:rFonts w:cstheme="minorHAnsi"/>
          <w:sz w:val="24"/>
          <w:szCs w:val="24"/>
          <w:lang w:val="it-IT"/>
        </w:rPr>
      </w:pPr>
      <w:r>
        <w:rPr>
          <w:rFonts w:cstheme="minorHAnsi"/>
          <w:sz w:val="24"/>
          <w:szCs w:val="24"/>
          <w:lang w:val="it-IT"/>
        </w:rPr>
        <w:t xml:space="preserve"> </w:t>
      </w:r>
      <w:r w:rsidR="00445FEB">
        <w:rPr>
          <w:rFonts w:cstheme="minorHAnsi"/>
          <w:sz w:val="24"/>
          <w:szCs w:val="24"/>
          <w:lang w:val="it-IT"/>
        </w:rPr>
        <w:br w:type="page"/>
      </w:r>
    </w:p>
    <w:p w14:paraId="3B844171" w14:textId="77777777" w:rsidR="003608C5" w:rsidRPr="00A24527" w:rsidRDefault="003608C5" w:rsidP="003559BA">
      <w:pPr>
        <w:spacing w:line="240" w:lineRule="auto"/>
        <w:rPr>
          <w:rFonts w:cstheme="minorHAnsi"/>
          <w:sz w:val="24"/>
          <w:szCs w:val="24"/>
          <w:lang w:val="it-IT"/>
        </w:rPr>
      </w:pPr>
    </w:p>
    <w:tbl>
      <w:tblPr>
        <w:tblStyle w:val="TableNormal"/>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652"/>
      </w:tblGrid>
      <w:tr w:rsidR="007F1CAF" w:rsidRPr="00A24527" w14:paraId="388FBA56" w14:textId="77777777" w:rsidTr="00B411D4">
        <w:trPr>
          <w:trHeight w:val="204"/>
        </w:trPr>
        <w:tc>
          <w:tcPr>
            <w:tcW w:w="5000" w:type="pct"/>
            <w:shd w:val="clear" w:color="auto" w:fill="FFC000"/>
          </w:tcPr>
          <w:p w14:paraId="328522AB" w14:textId="5F5A53AA" w:rsidR="007F1CAF" w:rsidRPr="00A24527" w:rsidRDefault="007F1CAF" w:rsidP="003559BA">
            <w:pPr>
              <w:pStyle w:val="Titolo2"/>
              <w:jc w:val="left"/>
              <w:rPr>
                <w:rFonts w:asciiTheme="minorHAnsi" w:hAnsiTheme="minorHAnsi" w:cstheme="minorHAnsi"/>
                <w:b/>
                <w:bCs/>
                <w:sz w:val="24"/>
                <w:szCs w:val="24"/>
                <w:lang w:val="it-IT"/>
              </w:rPr>
            </w:pPr>
            <w:bookmarkStart w:id="9" w:name="_Toc216189720"/>
            <w:r w:rsidRPr="00A24527">
              <w:rPr>
                <w:rFonts w:asciiTheme="minorHAnsi" w:hAnsiTheme="minorHAnsi" w:cstheme="minorHAnsi"/>
                <w:b/>
                <w:bCs/>
                <w:sz w:val="24"/>
                <w:szCs w:val="24"/>
                <w:lang w:val="it-IT"/>
              </w:rPr>
              <w:t>2.2. Performance</w:t>
            </w:r>
            <w:bookmarkEnd w:id="9"/>
          </w:p>
        </w:tc>
      </w:tr>
      <w:tr w:rsidR="007F1CAF" w:rsidRPr="00A24527" w14:paraId="7AAF157C" w14:textId="77777777" w:rsidTr="007F1CAF">
        <w:trPr>
          <w:trHeight w:val="144"/>
        </w:trPr>
        <w:tc>
          <w:tcPr>
            <w:tcW w:w="5000" w:type="pct"/>
          </w:tcPr>
          <w:p w14:paraId="7A4D2881" w14:textId="77777777" w:rsidR="0051222B" w:rsidRPr="00A24527" w:rsidRDefault="007F1CAF" w:rsidP="003559BA">
            <w:pPr>
              <w:pStyle w:val="TableParagraph"/>
              <w:spacing w:after="0" w:line="240" w:lineRule="auto"/>
              <w:ind w:left="29" w:right="12"/>
              <w:jc w:val="both"/>
              <w:rPr>
                <w:rFonts w:cstheme="minorHAnsi"/>
                <w:sz w:val="24"/>
                <w:szCs w:val="24"/>
                <w:lang w:val="it-IT"/>
              </w:rPr>
            </w:pPr>
            <w:r w:rsidRPr="00A24527">
              <w:rPr>
                <w:rFonts w:cstheme="minorHAnsi"/>
                <w:sz w:val="24"/>
                <w:szCs w:val="24"/>
                <w:lang w:val="it-IT"/>
              </w:rPr>
              <w:t>Tale ambito programmatico va predisposto secondo le logiche</w:t>
            </w:r>
            <w:r w:rsidRPr="00A24527">
              <w:rPr>
                <w:rFonts w:cstheme="minorHAnsi"/>
                <w:spacing w:val="1"/>
                <w:sz w:val="24"/>
                <w:szCs w:val="24"/>
                <w:lang w:val="it-IT"/>
              </w:rPr>
              <w:t xml:space="preserve"> </w:t>
            </w:r>
            <w:r w:rsidRPr="00A24527">
              <w:rPr>
                <w:rFonts w:cstheme="minorHAnsi"/>
                <w:sz w:val="24"/>
                <w:szCs w:val="24"/>
                <w:lang w:val="it-IT"/>
              </w:rPr>
              <w:t>di performance management, di cui al Capo II del</w:t>
            </w:r>
            <w:r w:rsidRPr="00A24527">
              <w:rPr>
                <w:rFonts w:cstheme="minorHAnsi"/>
                <w:spacing w:val="1"/>
                <w:sz w:val="24"/>
                <w:szCs w:val="24"/>
                <w:lang w:val="it-IT"/>
              </w:rPr>
              <w:t xml:space="preserve"> </w:t>
            </w:r>
            <w:r w:rsidRPr="00A24527">
              <w:rPr>
                <w:rFonts w:cstheme="minorHAnsi"/>
                <w:sz w:val="24"/>
                <w:szCs w:val="24"/>
                <w:lang w:val="it-IT"/>
              </w:rPr>
              <w:t>decreto</w:t>
            </w:r>
            <w:r w:rsidRPr="00A24527">
              <w:rPr>
                <w:rFonts w:cstheme="minorHAnsi"/>
                <w:spacing w:val="1"/>
                <w:sz w:val="24"/>
                <w:szCs w:val="24"/>
                <w:lang w:val="it-IT"/>
              </w:rPr>
              <w:t xml:space="preserve"> </w:t>
            </w:r>
            <w:r w:rsidRPr="00A24527">
              <w:rPr>
                <w:rFonts w:cstheme="minorHAnsi"/>
                <w:sz w:val="24"/>
                <w:szCs w:val="24"/>
                <w:lang w:val="it-IT"/>
              </w:rPr>
              <w:t>legislativo n. 150 del 2009. Esso è finalizzato, in particolare,</w:t>
            </w:r>
            <w:r w:rsidRPr="00A24527">
              <w:rPr>
                <w:rFonts w:cstheme="minorHAnsi"/>
                <w:spacing w:val="1"/>
                <w:sz w:val="24"/>
                <w:szCs w:val="24"/>
                <w:lang w:val="it-IT"/>
              </w:rPr>
              <w:t xml:space="preserve"> </w:t>
            </w:r>
            <w:r w:rsidRPr="00A24527">
              <w:rPr>
                <w:rFonts w:cstheme="minorHAnsi"/>
                <w:sz w:val="24"/>
                <w:szCs w:val="24"/>
                <w:lang w:val="it-IT"/>
              </w:rPr>
              <w:t>alla</w:t>
            </w:r>
            <w:r w:rsidRPr="00A24527">
              <w:rPr>
                <w:rFonts w:cstheme="minorHAnsi"/>
                <w:spacing w:val="1"/>
                <w:sz w:val="24"/>
                <w:szCs w:val="24"/>
                <w:lang w:val="it-IT"/>
              </w:rPr>
              <w:t xml:space="preserve"> </w:t>
            </w:r>
            <w:r w:rsidRPr="00A24527">
              <w:rPr>
                <w:rFonts w:cstheme="minorHAnsi"/>
                <w:sz w:val="24"/>
                <w:szCs w:val="24"/>
                <w:lang w:val="it-IT"/>
              </w:rPr>
              <w:t>programmazione</w:t>
            </w:r>
            <w:r w:rsidRPr="00A24527">
              <w:rPr>
                <w:rFonts w:cstheme="minorHAnsi"/>
                <w:spacing w:val="1"/>
                <w:sz w:val="24"/>
                <w:szCs w:val="24"/>
                <w:lang w:val="it-IT"/>
              </w:rPr>
              <w:t xml:space="preserve"> </w:t>
            </w:r>
            <w:r w:rsidRPr="00A24527">
              <w:rPr>
                <w:rFonts w:cstheme="minorHAnsi"/>
                <w:sz w:val="24"/>
                <w:szCs w:val="24"/>
                <w:lang w:val="it-IT"/>
              </w:rPr>
              <w:t>degli</w:t>
            </w:r>
            <w:r w:rsidRPr="00A24527">
              <w:rPr>
                <w:rFonts w:cstheme="minorHAnsi"/>
                <w:spacing w:val="1"/>
                <w:sz w:val="24"/>
                <w:szCs w:val="24"/>
                <w:lang w:val="it-IT"/>
              </w:rPr>
              <w:t xml:space="preserve"> </w:t>
            </w:r>
            <w:r w:rsidRPr="00A24527">
              <w:rPr>
                <w:rFonts w:cstheme="minorHAnsi"/>
                <w:sz w:val="24"/>
                <w:szCs w:val="24"/>
                <w:lang w:val="it-IT"/>
              </w:rPr>
              <w:t>obiettivi</w:t>
            </w:r>
            <w:r w:rsidRPr="00A24527">
              <w:rPr>
                <w:rFonts w:cstheme="minorHAnsi"/>
                <w:spacing w:val="1"/>
                <w:sz w:val="24"/>
                <w:szCs w:val="24"/>
                <w:lang w:val="it-IT"/>
              </w:rPr>
              <w:t xml:space="preserve"> </w:t>
            </w:r>
            <w:r w:rsidRPr="00A24527">
              <w:rPr>
                <w:rFonts w:cstheme="minorHAnsi"/>
                <w:sz w:val="24"/>
                <w:szCs w:val="24"/>
                <w:lang w:val="it-IT"/>
              </w:rPr>
              <w:t>e</w:t>
            </w:r>
            <w:r w:rsidRPr="00A24527">
              <w:rPr>
                <w:rFonts w:cstheme="minorHAnsi"/>
                <w:spacing w:val="1"/>
                <w:sz w:val="24"/>
                <w:szCs w:val="24"/>
                <w:lang w:val="it-IT"/>
              </w:rPr>
              <w:t xml:space="preserve"> </w:t>
            </w:r>
            <w:r w:rsidRPr="00A24527">
              <w:rPr>
                <w:rFonts w:cstheme="minorHAnsi"/>
                <w:sz w:val="24"/>
                <w:szCs w:val="24"/>
                <w:lang w:val="it-IT"/>
              </w:rPr>
              <w:t>degli</w:t>
            </w:r>
            <w:r w:rsidRPr="00A24527">
              <w:rPr>
                <w:rFonts w:cstheme="minorHAnsi"/>
                <w:spacing w:val="1"/>
                <w:sz w:val="24"/>
                <w:szCs w:val="24"/>
                <w:lang w:val="it-IT"/>
              </w:rPr>
              <w:t xml:space="preserve"> </w:t>
            </w:r>
            <w:r w:rsidRPr="00A24527">
              <w:rPr>
                <w:rFonts w:cstheme="minorHAnsi"/>
                <w:sz w:val="24"/>
                <w:szCs w:val="24"/>
                <w:lang w:val="it-IT"/>
              </w:rPr>
              <w:t>indicatori</w:t>
            </w:r>
            <w:r w:rsidRPr="00A24527">
              <w:rPr>
                <w:rFonts w:cstheme="minorHAnsi"/>
                <w:spacing w:val="1"/>
                <w:sz w:val="24"/>
                <w:szCs w:val="24"/>
                <w:lang w:val="it-IT"/>
              </w:rPr>
              <w:t xml:space="preserve"> </w:t>
            </w:r>
            <w:r w:rsidRPr="00A24527">
              <w:rPr>
                <w:rFonts w:cstheme="minorHAnsi"/>
                <w:sz w:val="24"/>
                <w:szCs w:val="24"/>
                <w:lang w:val="it-IT"/>
              </w:rPr>
              <w:t>di</w:t>
            </w:r>
            <w:r w:rsidRPr="00A24527">
              <w:rPr>
                <w:rFonts w:cstheme="minorHAnsi"/>
                <w:spacing w:val="1"/>
                <w:sz w:val="24"/>
                <w:szCs w:val="24"/>
                <w:lang w:val="it-IT"/>
              </w:rPr>
              <w:t xml:space="preserve"> </w:t>
            </w:r>
            <w:r w:rsidRPr="00A24527">
              <w:rPr>
                <w:rFonts w:cstheme="minorHAnsi"/>
                <w:sz w:val="24"/>
                <w:szCs w:val="24"/>
                <w:lang w:val="it-IT"/>
              </w:rPr>
              <w:t>performance di efficienza e di efficacia i cui esiti dovranno</w:t>
            </w:r>
            <w:r w:rsidRPr="00A24527">
              <w:rPr>
                <w:rFonts w:cstheme="minorHAnsi"/>
                <w:spacing w:val="1"/>
                <w:sz w:val="24"/>
                <w:szCs w:val="24"/>
                <w:lang w:val="it-IT"/>
              </w:rPr>
              <w:t xml:space="preserve"> </w:t>
            </w:r>
            <w:r w:rsidRPr="00A24527">
              <w:rPr>
                <w:rFonts w:cstheme="minorHAnsi"/>
                <w:sz w:val="24"/>
                <w:szCs w:val="24"/>
                <w:lang w:val="it-IT"/>
              </w:rPr>
              <w:t>essere</w:t>
            </w:r>
            <w:r w:rsidRPr="00A24527">
              <w:rPr>
                <w:rFonts w:cstheme="minorHAnsi"/>
                <w:spacing w:val="-10"/>
                <w:sz w:val="24"/>
                <w:szCs w:val="24"/>
                <w:lang w:val="it-IT"/>
              </w:rPr>
              <w:t xml:space="preserve"> </w:t>
            </w:r>
            <w:r w:rsidRPr="00A24527">
              <w:rPr>
                <w:rFonts w:cstheme="minorHAnsi"/>
                <w:sz w:val="24"/>
                <w:szCs w:val="24"/>
                <w:lang w:val="it-IT"/>
              </w:rPr>
              <w:t>rendicontati</w:t>
            </w:r>
            <w:r w:rsidRPr="00A24527">
              <w:rPr>
                <w:rFonts w:cstheme="minorHAnsi"/>
                <w:spacing w:val="-8"/>
                <w:sz w:val="24"/>
                <w:szCs w:val="24"/>
                <w:lang w:val="it-IT"/>
              </w:rPr>
              <w:t xml:space="preserve"> </w:t>
            </w:r>
            <w:r w:rsidRPr="00A24527">
              <w:rPr>
                <w:rFonts w:cstheme="minorHAnsi"/>
                <w:sz w:val="24"/>
                <w:szCs w:val="24"/>
                <w:lang w:val="it-IT"/>
              </w:rPr>
              <w:t>nella</w:t>
            </w:r>
            <w:r w:rsidRPr="00A24527">
              <w:rPr>
                <w:rFonts w:cstheme="minorHAnsi"/>
                <w:spacing w:val="-7"/>
                <w:sz w:val="24"/>
                <w:szCs w:val="24"/>
                <w:lang w:val="it-IT"/>
              </w:rPr>
              <w:t xml:space="preserve"> </w:t>
            </w:r>
            <w:r w:rsidRPr="00A24527">
              <w:rPr>
                <w:rFonts w:cstheme="minorHAnsi"/>
                <w:sz w:val="24"/>
                <w:szCs w:val="24"/>
                <w:lang w:val="it-IT"/>
              </w:rPr>
              <w:t>relazione</w:t>
            </w:r>
            <w:r w:rsidRPr="00A24527">
              <w:rPr>
                <w:rFonts w:cstheme="minorHAnsi"/>
                <w:spacing w:val="-7"/>
                <w:sz w:val="24"/>
                <w:szCs w:val="24"/>
                <w:lang w:val="it-IT"/>
              </w:rPr>
              <w:t xml:space="preserve"> </w:t>
            </w:r>
            <w:r w:rsidRPr="00A24527">
              <w:rPr>
                <w:rFonts w:cstheme="minorHAnsi"/>
                <w:sz w:val="24"/>
                <w:szCs w:val="24"/>
                <w:lang w:val="it-IT"/>
              </w:rPr>
              <w:t>di</w:t>
            </w:r>
            <w:r w:rsidRPr="00A24527">
              <w:rPr>
                <w:rFonts w:cstheme="minorHAnsi"/>
                <w:spacing w:val="-6"/>
                <w:sz w:val="24"/>
                <w:szCs w:val="24"/>
                <w:lang w:val="it-IT"/>
              </w:rPr>
              <w:t xml:space="preserve"> </w:t>
            </w:r>
            <w:r w:rsidRPr="00A24527">
              <w:rPr>
                <w:rFonts w:cstheme="minorHAnsi"/>
                <w:sz w:val="24"/>
                <w:szCs w:val="24"/>
                <w:lang w:val="it-IT"/>
              </w:rPr>
              <w:t>cui</w:t>
            </w:r>
            <w:r w:rsidRPr="00A24527">
              <w:rPr>
                <w:rFonts w:cstheme="minorHAnsi"/>
                <w:spacing w:val="-6"/>
                <w:sz w:val="24"/>
                <w:szCs w:val="24"/>
                <w:lang w:val="it-IT"/>
              </w:rPr>
              <w:t xml:space="preserve"> </w:t>
            </w:r>
            <w:r w:rsidRPr="00A24527">
              <w:rPr>
                <w:rFonts w:cstheme="minorHAnsi"/>
                <w:sz w:val="24"/>
                <w:szCs w:val="24"/>
                <w:lang w:val="it-IT"/>
              </w:rPr>
              <w:t>all’articolo</w:t>
            </w:r>
            <w:r w:rsidRPr="00A24527">
              <w:rPr>
                <w:rFonts w:cstheme="minorHAnsi"/>
                <w:spacing w:val="-8"/>
                <w:sz w:val="24"/>
                <w:szCs w:val="24"/>
                <w:lang w:val="it-IT"/>
              </w:rPr>
              <w:t xml:space="preserve"> </w:t>
            </w:r>
            <w:r w:rsidRPr="00A24527">
              <w:rPr>
                <w:rFonts w:cstheme="minorHAnsi"/>
                <w:sz w:val="24"/>
                <w:szCs w:val="24"/>
                <w:lang w:val="it-IT"/>
              </w:rPr>
              <w:t>10,</w:t>
            </w:r>
            <w:r w:rsidRPr="00A24527">
              <w:rPr>
                <w:rFonts w:cstheme="minorHAnsi"/>
                <w:spacing w:val="-10"/>
                <w:sz w:val="24"/>
                <w:szCs w:val="24"/>
                <w:lang w:val="it-IT"/>
              </w:rPr>
              <w:t xml:space="preserve"> </w:t>
            </w:r>
            <w:r w:rsidRPr="00A24527">
              <w:rPr>
                <w:rFonts w:cstheme="minorHAnsi"/>
                <w:sz w:val="24"/>
                <w:szCs w:val="24"/>
                <w:lang w:val="it-IT"/>
              </w:rPr>
              <w:t>comma</w:t>
            </w:r>
            <w:r w:rsidRPr="00A24527">
              <w:rPr>
                <w:rFonts w:cstheme="minorHAnsi"/>
                <w:spacing w:val="-52"/>
                <w:sz w:val="24"/>
                <w:szCs w:val="24"/>
                <w:lang w:val="it-IT"/>
              </w:rPr>
              <w:t xml:space="preserve"> </w:t>
            </w:r>
            <w:r w:rsidRPr="00A24527">
              <w:rPr>
                <w:rFonts w:cstheme="minorHAnsi"/>
                <w:sz w:val="24"/>
                <w:szCs w:val="24"/>
                <w:lang w:val="it-IT"/>
              </w:rPr>
              <w:t xml:space="preserve">1, lettera b), del </w:t>
            </w:r>
            <w:proofErr w:type="gramStart"/>
            <w:r w:rsidRPr="00A24527">
              <w:rPr>
                <w:rFonts w:cstheme="minorHAnsi"/>
                <w:sz w:val="24"/>
                <w:szCs w:val="24"/>
                <w:lang w:val="it-IT"/>
              </w:rPr>
              <w:t>predetto</w:t>
            </w:r>
            <w:proofErr w:type="gramEnd"/>
            <w:r w:rsidRPr="00A24527">
              <w:rPr>
                <w:rFonts w:cstheme="minorHAnsi"/>
                <w:sz w:val="24"/>
                <w:szCs w:val="24"/>
                <w:lang w:val="it-IT"/>
              </w:rPr>
              <w:t xml:space="preserve"> decreto legislativo. </w:t>
            </w:r>
          </w:p>
          <w:p w14:paraId="363610AF" w14:textId="01478FF7" w:rsidR="00463041" w:rsidRPr="00A24527" w:rsidRDefault="00463041" w:rsidP="003559BA">
            <w:pPr>
              <w:pStyle w:val="TableParagraph"/>
              <w:spacing w:after="0" w:line="240" w:lineRule="auto"/>
              <w:ind w:left="29" w:right="12"/>
              <w:jc w:val="both"/>
              <w:rPr>
                <w:rFonts w:cstheme="minorHAnsi"/>
                <w:sz w:val="24"/>
                <w:szCs w:val="24"/>
                <w:lang w:val="it-IT"/>
              </w:rPr>
            </w:pPr>
            <w:r w:rsidRPr="00A24527">
              <w:rPr>
                <w:rFonts w:cstheme="minorHAnsi"/>
                <w:sz w:val="24"/>
                <w:szCs w:val="24"/>
                <w:lang w:val="it-IT"/>
              </w:rPr>
              <w:t xml:space="preserve">Il Ciclo della Performance risulta </w:t>
            </w:r>
            <w:r w:rsidR="00575CCC" w:rsidRPr="00A24527">
              <w:rPr>
                <w:rFonts w:cstheme="minorHAnsi"/>
                <w:sz w:val="24"/>
                <w:szCs w:val="24"/>
                <w:lang w:val="it-IT"/>
              </w:rPr>
              <w:t xml:space="preserve">infatti </w:t>
            </w:r>
            <w:r w:rsidRPr="00A24527">
              <w:rPr>
                <w:rFonts w:cstheme="minorHAnsi"/>
                <w:sz w:val="24"/>
                <w:szCs w:val="24"/>
                <w:lang w:val="it-IT"/>
              </w:rPr>
              <w:t xml:space="preserve">disciplinato dal D. Lgs. 27 ottobre 2009 n. 150 “Attuazione della legge 4 marzo 2009, n. 15, in materia di ottimizzazione della produttivita' del lavoro pubblico e di efficienza e trasparenza delle pubbliche amministrazioni”, tuttavia è bene ricordare che l’art. 31 (Norme per gli Enti territoriali e il Servizio Sanitario Nazionale) del suddetto D. Lgs. n. 150/2009 nel testo così modificato dall’ </w:t>
            </w:r>
            <w:hyperlink r:id="rId20" w:history="1">
              <w:r w:rsidRPr="00A24527">
                <w:rPr>
                  <w:rFonts w:cstheme="minorHAnsi"/>
                  <w:sz w:val="24"/>
                  <w:szCs w:val="24"/>
                  <w:lang w:val="it-IT"/>
                </w:rPr>
                <w:t>art. 17, comma 1, lett. a), D.lgs. 25 maggio 2017, n. 74</w:t>
              </w:r>
            </w:hyperlink>
            <w:r w:rsidRPr="00A24527">
              <w:rPr>
                <w:rFonts w:cstheme="minorHAnsi"/>
                <w:sz w:val="24"/>
                <w:szCs w:val="24"/>
                <w:lang w:val="it-IT"/>
              </w:rPr>
              <w:t xml:space="preserve">, in vigore dal 22/06/2017, prevede che: “Le Regioni, anche per quanto concerne i propri enti e le amministrazioni del Servizio sanitario nazionale, e gli enti locali adeguano i propri ordinamenti ai principi contenuti negli articoli 17, comma 2, 18, 19, 23, commi 1 e 2, 24, commi 1 e 2, 25, 26 e 27, comma 1”. </w:t>
            </w:r>
          </w:p>
          <w:p w14:paraId="532ADBFF" w14:textId="28EAAC0E" w:rsidR="00463041" w:rsidRPr="00A24527" w:rsidRDefault="00463041" w:rsidP="003559BA">
            <w:pPr>
              <w:pStyle w:val="TableParagraph"/>
              <w:spacing w:after="0" w:line="240" w:lineRule="auto"/>
              <w:ind w:left="29" w:right="12"/>
              <w:jc w:val="both"/>
              <w:rPr>
                <w:rFonts w:cstheme="minorHAnsi"/>
                <w:sz w:val="24"/>
                <w:szCs w:val="24"/>
                <w:lang w:val="it-IT"/>
              </w:rPr>
            </w:pPr>
            <w:r w:rsidRPr="00A24527">
              <w:rPr>
                <w:rFonts w:cstheme="minorHAnsi"/>
                <w:sz w:val="24"/>
                <w:szCs w:val="24"/>
                <w:lang w:val="it-IT"/>
              </w:rPr>
              <w:t>Pertanto, gli Enti Locali possono derogare agli indirizzi impartiti dal Dipartimento della Funzione Pubblica (Linee guida n. 3/2018), applicando le previsioni contenute nell’art. 169 c. 3-bis del dlgs 267/2000 “Testo unico delle leggi sull'ordinamento degli enti locali”, ovvero “Il PEG è deliberato in coerenza con il bilancio di previsione e con il documento unico di programmazione</w:t>
            </w:r>
            <w:r w:rsidR="00575CCC" w:rsidRPr="00A24527">
              <w:rPr>
                <w:rFonts w:cstheme="minorHAnsi"/>
                <w:sz w:val="24"/>
                <w:szCs w:val="24"/>
                <w:lang w:val="it-IT"/>
              </w:rPr>
              <w:t>”.</w:t>
            </w:r>
            <w:r w:rsidRPr="00A24527">
              <w:rPr>
                <w:rFonts w:cstheme="minorHAnsi"/>
                <w:sz w:val="24"/>
                <w:szCs w:val="24"/>
                <w:lang w:val="it-IT"/>
              </w:rPr>
              <w:t xml:space="preserve"> Il piano dettagliato degli obiettivi di cui all'art. 108, comma 1, del presente testo unico e il piano della performance di cui all'art. 10 del decreto legislativo 27 ottobre 2009, n. 150, sono unificati organicamente nel </w:t>
            </w:r>
            <w:r w:rsidR="00575CCC" w:rsidRPr="00A24527">
              <w:rPr>
                <w:rFonts w:cstheme="minorHAnsi"/>
                <w:sz w:val="24"/>
                <w:szCs w:val="24"/>
                <w:lang w:val="it-IT"/>
              </w:rPr>
              <w:t>PIAO</w:t>
            </w:r>
            <w:r w:rsidRPr="00A24527">
              <w:rPr>
                <w:rFonts w:cstheme="minorHAnsi"/>
                <w:sz w:val="24"/>
                <w:szCs w:val="24"/>
                <w:lang w:val="it-IT"/>
              </w:rPr>
              <w:t>.</w:t>
            </w:r>
          </w:p>
          <w:p w14:paraId="2E4697FC" w14:textId="77777777" w:rsidR="00463041" w:rsidRPr="00A24527" w:rsidRDefault="00463041" w:rsidP="003559BA">
            <w:pPr>
              <w:pStyle w:val="TableParagraph"/>
              <w:spacing w:after="0" w:line="240" w:lineRule="auto"/>
              <w:ind w:left="29" w:right="12"/>
              <w:jc w:val="both"/>
              <w:rPr>
                <w:rFonts w:cstheme="minorHAnsi"/>
                <w:sz w:val="24"/>
                <w:szCs w:val="24"/>
                <w:lang w:val="it-IT"/>
              </w:rPr>
            </w:pPr>
            <w:r w:rsidRPr="00A24527">
              <w:rPr>
                <w:rFonts w:cstheme="minorHAnsi"/>
                <w:sz w:val="24"/>
                <w:szCs w:val="24"/>
                <w:lang w:val="it-IT"/>
              </w:rPr>
              <w:t xml:space="preserve">Le </w:t>
            </w:r>
            <w:proofErr w:type="gramStart"/>
            <w:r w:rsidRPr="00A24527">
              <w:rPr>
                <w:rFonts w:cstheme="minorHAnsi"/>
                <w:sz w:val="24"/>
                <w:szCs w:val="24"/>
                <w:lang w:val="it-IT"/>
              </w:rPr>
              <w:t>predette</w:t>
            </w:r>
            <w:proofErr w:type="gramEnd"/>
            <w:r w:rsidRPr="00A24527">
              <w:rPr>
                <w:rFonts w:cstheme="minorHAnsi"/>
                <w:sz w:val="24"/>
                <w:szCs w:val="24"/>
                <w:lang w:val="it-IT"/>
              </w:rPr>
              <w:t xml:space="preserve"> disposizioni legislative comportano che:</w:t>
            </w:r>
          </w:p>
          <w:p w14:paraId="654169EC" w14:textId="77777777" w:rsidR="00463041" w:rsidRPr="00A24527" w:rsidRDefault="00463041" w:rsidP="003559BA">
            <w:pPr>
              <w:pStyle w:val="TableParagraph"/>
              <w:numPr>
                <w:ilvl w:val="0"/>
                <w:numId w:val="3"/>
              </w:numPr>
              <w:spacing w:after="0" w:line="240" w:lineRule="auto"/>
              <w:ind w:right="12"/>
              <w:jc w:val="both"/>
              <w:rPr>
                <w:rFonts w:cstheme="minorHAnsi"/>
                <w:sz w:val="24"/>
                <w:szCs w:val="24"/>
                <w:lang w:val="it-IT"/>
              </w:rPr>
            </w:pPr>
            <w:r w:rsidRPr="00A24527">
              <w:rPr>
                <w:rFonts w:cstheme="minorHAnsi"/>
                <w:sz w:val="24"/>
                <w:szCs w:val="24"/>
                <w:lang w:val="it-IT"/>
              </w:rPr>
              <w:t>la misurazione e la valutazione della performance delle strutture organizzative e dei dipendenti dell’Ente sia finalizzata ad ottimizzare la produttività del lavoro nonché la qualità, l’efficienza, l’integrità e la trasparenza dell’attività amministrativa alla luce dei principi contenuti nel Titolo II del decreto legislativo 27 ottobre 2009, n. 150;</w:t>
            </w:r>
          </w:p>
          <w:p w14:paraId="19897899" w14:textId="77777777" w:rsidR="00463041" w:rsidRPr="00A24527" w:rsidRDefault="00463041" w:rsidP="003559BA">
            <w:pPr>
              <w:pStyle w:val="TableParagraph"/>
              <w:numPr>
                <w:ilvl w:val="0"/>
                <w:numId w:val="3"/>
              </w:numPr>
              <w:spacing w:after="0" w:line="240" w:lineRule="auto"/>
              <w:ind w:right="12"/>
              <w:jc w:val="both"/>
              <w:rPr>
                <w:rFonts w:cstheme="minorHAnsi"/>
                <w:sz w:val="24"/>
                <w:szCs w:val="24"/>
                <w:lang w:val="it-IT"/>
              </w:rPr>
            </w:pPr>
            <w:r w:rsidRPr="00A24527">
              <w:rPr>
                <w:rFonts w:cstheme="minorHAnsi"/>
                <w:sz w:val="24"/>
                <w:szCs w:val="24"/>
                <w:lang w:val="it-IT"/>
              </w:rPr>
              <w:t>il sistema di misurazione e valutazione della performance sia altresì finalizzato alla valorizzazione del merito e al conseguente riconoscimento di meccanismi premiali ai dipendenti dell’ente, in conformità a quanto previsto dalle disposizioni contenute nei Titoli II e III del decreto legislativo 27 ottobre 2009, n. 150;</w:t>
            </w:r>
          </w:p>
          <w:p w14:paraId="49E454B5" w14:textId="77777777" w:rsidR="00463041" w:rsidRPr="00A24527" w:rsidRDefault="00463041" w:rsidP="003559BA">
            <w:pPr>
              <w:pStyle w:val="TableParagraph"/>
              <w:numPr>
                <w:ilvl w:val="0"/>
                <w:numId w:val="3"/>
              </w:numPr>
              <w:spacing w:after="0" w:line="240" w:lineRule="auto"/>
              <w:ind w:right="12"/>
              <w:jc w:val="both"/>
              <w:rPr>
                <w:rFonts w:cstheme="minorHAnsi"/>
                <w:sz w:val="24"/>
                <w:szCs w:val="24"/>
                <w:lang w:val="it-IT"/>
              </w:rPr>
            </w:pPr>
            <w:r w:rsidRPr="00A24527">
              <w:rPr>
                <w:rFonts w:cstheme="minorHAnsi"/>
                <w:sz w:val="24"/>
                <w:szCs w:val="24"/>
                <w:lang w:val="it-IT"/>
              </w:rPr>
              <w:t xml:space="preserve">l’amministrazione valuti annualmente la performance organizzativa e individuale e che, a tale fine adotti, con apposito provvedimento, il Regolamento per la Misurazione e Valutazione della Performance, il quale sulla base delle logiche definite dai </w:t>
            </w:r>
            <w:proofErr w:type="gramStart"/>
            <w:r w:rsidRPr="00A24527">
              <w:rPr>
                <w:rFonts w:cstheme="minorHAnsi"/>
                <w:sz w:val="24"/>
                <w:szCs w:val="24"/>
                <w:lang w:val="it-IT"/>
              </w:rPr>
              <w:t>predetti</w:t>
            </w:r>
            <w:proofErr w:type="gramEnd"/>
            <w:r w:rsidRPr="00A24527">
              <w:rPr>
                <w:rFonts w:cstheme="minorHAnsi"/>
                <w:sz w:val="24"/>
                <w:szCs w:val="24"/>
                <w:lang w:val="it-IT"/>
              </w:rPr>
              <w:t xml:space="preserve"> principi generali di misurazione, costituisce il Sistema di misurazione dell’Ente;</w:t>
            </w:r>
          </w:p>
          <w:p w14:paraId="57927666" w14:textId="6502C2E4" w:rsidR="00463041" w:rsidRPr="00A24527" w:rsidRDefault="00463041" w:rsidP="003559BA">
            <w:pPr>
              <w:pStyle w:val="TableParagraph"/>
              <w:numPr>
                <w:ilvl w:val="0"/>
                <w:numId w:val="3"/>
              </w:numPr>
              <w:spacing w:after="0" w:line="240" w:lineRule="auto"/>
              <w:ind w:right="12"/>
              <w:jc w:val="both"/>
              <w:rPr>
                <w:rFonts w:cstheme="minorHAnsi"/>
                <w:sz w:val="24"/>
                <w:szCs w:val="24"/>
                <w:lang w:val="it-IT"/>
              </w:rPr>
            </w:pPr>
            <w:r w:rsidRPr="00A24527">
              <w:rPr>
                <w:rFonts w:cstheme="minorHAnsi"/>
                <w:sz w:val="24"/>
                <w:szCs w:val="24"/>
                <w:lang w:val="it-IT"/>
              </w:rPr>
              <w:t xml:space="preserve">il Nucleo di Valutazione </w:t>
            </w:r>
            <w:r w:rsidR="00BF05C2" w:rsidRPr="00A24527">
              <w:rPr>
                <w:rFonts w:cstheme="minorHAnsi"/>
                <w:sz w:val="24"/>
                <w:szCs w:val="24"/>
                <w:lang w:val="it-IT"/>
              </w:rPr>
              <w:t xml:space="preserve">(o l’OIV) </w:t>
            </w:r>
            <w:r w:rsidRPr="00A24527">
              <w:rPr>
                <w:rFonts w:cstheme="minorHAnsi"/>
                <w:sz w:val="24"/>
                <w:szCs w:val="24"/>
                <w:lang w:val="it-IT"/>
              </w:rPr>
              <w:t xml:space="preserve">controlli e rilevi la corretta attuazione della trasparenza e la pubblicazione sul sito web istituzionale dell’Ente di tutte le informazioni previste nel citato decreto e nei successivi DL 174 e 179 del 2012. </w:t>
            </w:r>
          </w:p>
          <w:p w14:paraId="7FE88C53" w14:textId="156712B5" w:rsidR="00463041" w:rsidRPr="00A24527" w:rsidRDefault="00463041" w:rsidP="003559BA">
            <w:pPr>
              <w:pStyle w:val="TableParagraph"/>
              <w:spacing w:after="0" w:line="240" w:lineRule="auto"/>
              <w:ind w:left="29" w:right="12"/>
              <w:jc w:val="both"/>
              <w:rPr>
                <w:rFonts w:cstheme="minorHAnsi"/>
                <w:sz w:val="24"/>
                <w:szCs w:val="24"/>
                <w:lang w:val="it-IT"/>
              </w:rPr>
            </w:pPr>
            <w:r w:rsidRPr="00A24527">
              <w:rPr>
                <w:rFonts w:cstheme="minorHAnsi"/>
                <w:sz w:val="24"/>
                <w:szCs w:val="24"/>
                <w:lang w:val="it-IT"/>
              </w:rPr>
              <w:t xml:space="preserve">Il Regolamento per la misurazione e valutazione della performance vigente, approvato con __________________________, recepisce questi principi con l’obiettivo di promuovere la cultura del merito ed ottimizzare l’azione amministrativa, in particolare le finalità della misurazione e valutazione della performance risultano essere principalmente le seguenti: </w:t>
            </w:r>
          </w:p>
          <w:p w14:paraId="175C4E02" w14:textId="77777777" w:rsidR="00463041" w:rsidRPr="00A24527" w:rsidRDefault="00463041" w:rsidP="003559BA">
            <w:pPr>
              <w:pStyle w:val="TableParagraph"/>
              <w:numPr>
                <w:ilvl w:val="0"/>
                <w:numId w:val="4"/>
              </w:numPr>
              <w:spacing w:after="0" w:line="240" w:lineRule="auto"/>
              <w:ind w:right="12"/>
              <w:jc w:val="both"/>
              <w:rPr>
                <w:rFonts w:cstheme="minorHAnsi"/>
                <w:sz w:val="24"/>
                <w:szCs w:val="24"/>
                <w:lang w:val="it-IT"/>
              </w:rPr>
            </w:pPr>
            <w:r w:rsidRPr="00A24527">
              <w:rPr>
                <w:rFonts w:cstheme="minorHAnsi"/>
                <w:sz w:val="24"/>
                <w:szCs w:val="24"/>
                <w:lang w:val="it-IT"/>
              </w:rPr>
              <w:t xml:space="preserve">riformulare e comunicare gli obiettivi strategici e operativi; </w:t>
            </w:r>
          </w:p>
          <w:p w14:paraId="4B294DF6" w14:textId="77777777" w:rsidR="00463041" w:rsidRPr="00A24527" w:rsidRDefault="00463041" w:rsidP="003559BA">
            <w:pPr>
              <w:pStyle w:val="TableParagraph"/>
              <w:numPr>
                <w:ilvl w:val="0"/>
                <w:numId w:val="4"/>
              </w:numPr>
              <w:spacing w:after="0" w:line="240" w:lineRule="auto"/>
              <w:ind w:right="12"/>
              <w:jc w:val="both"/>
              <w:rPr>
                <w:rFonts w:cstheme="minorHAnsi"/>
                <w:sz w:val="24"/>
                <w:szCs w:val="24"/>
                <w:lang w:val="it-IT"/>
              </w:rPr>
            </w:pPr>
            <w:r w:rsidRPr="00A24527">
              <w:rPr>
                <w:rFonts w:cstheme="minorHAnsi"/>
                <w:sz w:val="24"/>
                <w:szCs w:val="24"/>
                <w:lang w:val="it-IT"/>
              </w:rPr>
              <w:t xml:space="preserve">verificare che gli obiettivi strategici e operativi siano stati conseguiti; </w:t>
            </w:r>
          </w:p>
          <w:p w14:paraId="0AA0A8CB" w14:textId="77777777" w:rsidR="00463041" w:rsidRPr="00A24527" w:rsidRDefault="00463041" w:rsidP="003559BA">
            <w:pPr>
              <w:pStyle w:val="TableParagraph"/>
              <w:numPr>
                <w:ilvl w:val="0"/>
                <w:numId w:val="4"/>
              </w:numPr>
              <w:spacing w:after="0" w:line="240" w:lineRule="auto"/>
              <w:ind w:right="12"/>
              <w:jc w:val="both"/>
              <w:rPr>
                <w:rFonts w:cstheme="minorHAnsi"/>
                <w:sz w:val="24"/>
                <w:szCs w:val="24"/>
                <w:lang w:val="it-IT"/>
              </w:rPr>
            </w:pPr>
            <w:r w:rsidRPr="00A24527">
              <w:rPr>
                <w:rFonts w:cstheme="minorHAnsi"/>
                <w:sz w:val="24"/>
                <w:szCs w:val="24"/>
                <w:lang w:val="it-IT"/>
              </w:rPr>
              <w:t>informare e guidare i processi decisionali;</w:t>
            </w:r>
          </w:p>
          <w:p w14:paraId="50781FBA" w14:textId="77777777" w:rsidR="00463041" w:rsidRPr="00A24527" w:rsidRDefault="00463041" w:rsidP="003559BA">
            <w:pPr>
              <w:pStyle w:val="TableParagraph"/>
              <w:numPr>
                <w:ilvl w:val="0"/>
                <w:numId w:val="4"/>
              </w:numPr>
              <w:spacing w:after="0" w:line="240" w:lineRule="auto"/>
              <w:ind w:right="12"/>
              <w:jc w:val="both"/>
              <w:rPr>
                <w:rFonts w:cstheme="minorHAnsi"/>
                <w:sz w:val="24"/>
                <w:szCs w:val="24"/>
                <w:lang w:val="it-IT"/>
              </w:rPr>
            </w:pPr>
            <w:r w:rsidRPr="00A24527">
              <w:rPr>
                <w:rFonts w:cstheme="minorHAnsi"/>
                <w:sz w:val="24"/>
                <w:szCs w:val="24"/>
                <w:lang w:val="it-IT"/>
              </w:rPr>
              <w:lastRenderedPageBreak/>
              <w:t xml:space="preserve">gestire più efficacemente le risorse ed i processi organizzativi; </w:t>
            </w:r>
          </w:p>
          <w:p w14:paraId="2B661450" w14:textId="77777777" w:rsidR="00463041" w:rsidRPr="00A24527" w:rsidRDefault="00463041" w:rsidP="003559BA">
            <w:pPr>
              <w:pStyle w:val="TableParagraph"/>
              <w:numPr>
                <w:ilvl w:val="0"/>
                <w:numId w:val="4"/>
              </w:numPr>
              <w:spacing w:after="0" w:line="240" w:lineRule="auto"/>
              <w:ind w:right="12"/>
              <w:jc w:val="both"/>
              <w:rPr>
                <w:rFonts w:cstheme="minorHAnsi"/>
                <w:sz w:val="24"/>
                <w:szCs w:val="24"/>
                <w:lang w:val="it-IT"/>
              </w:rPr>
            </w:pPr>
            <w:r w:rsidRPr="00A24527">
              <w:rPr>
                <w:rFonts w:cstheme="minorHAnsi"/>
                <w:sz w:val="24"/>
                <w:szCs w:val="24"/>
                <w:lang w:val="it-IT"/>
              </w:rPr>
              <w:t xml:space="preserve">influenzare e valutare i comportamenti di gruppi ed individui; </w:t>
            </w:r>
          </w:p>
          <w:p w14:paraId="06261091" w14:textId="77777777" w:rsidR="00463041" w:rsidRPr="00A24527" w:rsidRDefault="00463041" w:rsidP="003559BA">
            <w:pPr>
              <w:pStyle w:val="TableParagraph"/>
              <w:numPr>
                <w:ilvl w:val="0"/>
                <w:numId w:val="4"/>
              </w:numPr>
              <w:spacing w:after="0" w:line="240" w:lineRule="auto"/>
              <w:ind w:right="12"/>
              <w:jc w:val="both"/>
              <w:rPr>
                <w:rFonts w:cstheme="minorHAnsi"/>
                <w:sz w:val="24"/>
                <w:szCs w:val="24"/>
                <w:lang w:val="it-IT"/>
              </w:rPr>
            </w:pPr>
            <w:r w:rsidRPr="00A24527">
              <w:rPr>
                <w:rFonts w:cstheme="minorHAnsi"/>
                <w:sz w:val="24"/>
                <w:szCs w:val="24"/>
                <w:lang w:val="it-IT"/>
              </w:rPr>
              <w:t xml:space="preserve">rafforzare l’accountability e la responsabilità a diversi livelli gerarchici; </w:t>
            </w:r>
          </w:p>
          <w:p w14:paraId="7D56336F" w14:textId="77777777" w:rsidR="00463041" w:rsidRPr="00A24527" w:rsidRDefault="00463041" w:rsidP="003559BA">
            <w:pPr>
              <w:pStyle w:val="TableParagraph"/>
              <w:numPr>
                <w:ilvl w:val="0"/>
                <w:numId w:val="4"/>
              </w:numPr>
              <w:spacing w:after="0" w:line="240" w:lineRule="auto"/>
              <w:ind w:right="12"/>
              <w:jc w:val="both"/>
              <w:rPr>
                <w:rFonts w:cstheme="minorHAnsi"/>
                <w:sz w:val="24"/>
                <w:szCs w:val="24"/>
                <w:lang w:val="it-IT"/>
              </w:rPr>
            </w:pPr>
            <w:r w:rsidRPr="00A24527">
              <w:rPr>
                <w:rFonts w:cstheme="minorHAnsi"/>
                <w:sz w:val="24"/>
                <w:szCs w:val="24"/>
                <w:lang w:val="it-IT"/>
              </w:rPr>
              <w:t>incoraggiare il miglioramento continuo e l’apprendimento organizzativo.</w:t>
            </w:r>
          </w:p>
          <w:p w14:paraId="6F002255" w14:textId="77777777" w:rsidR="00463041" w:rsidRPr="00A24527" w:rsidRDefault="00463041" w:rsidP="003559BA">
            <w:pPr>
              <w:pStyle w:val="TableParagraph"/>
              <w:spacing w:after="0" w:line="240" w:lineRule="auto"/>
              <w:ind w:left="29" w:right="12"/>
              <w:jc w:val="both"/>
              <w:rPr>
                <w:rFonts w:cstheme="minorHAnsi"/>
                <w:sz w:val="24"/>
                <w:szCs w:val="24"/>
                <w:lang w:val="it-IT"/>
              </w:rPr>
            </w:pPr>
            <w:r w:rsidRPr="00A24527">
              <w:rPr>
                <w:rFonts w:cstheme="minorHAnsi"/>
                <w:sz w:val="24"/>
                <w:szCs w:val="24"/>
                <w:lang w:val="it-IT"/>
              </w:rPr>
              <w:t>Il Sistema di misurazione e valutazione della performance costituisce quindi uno strumento essenziale per il miglioramento dei servizi pubblici e svolge un ruolo fondamentale nella definizione e nella verifica del raggiungimento degli obiettivi dell’amministrazione in relazione a specifiche esigenze della collettività, consentendo una migliore capacità di decisione da parte delle autorità competenti in ordine all’allocazione delle risorse, con riduzione di sprechi e inefficienze. In riferimento alle finalità sopradescritte, il Piano degli Obiettivi riveste un ruolo cruciale, gli obiettivi che vengono scelti assegnati devono essere appropriati, sfidanti e misurabili, il piano deve configurarsi come un documento strategicamente rilevante e comprensibile, deve essere ispirato ai principi di trasparenza, immediata intelligibilità, veridicità e verificabilità dei contenuti, partecipazione e coerenza interna ed esterna.</w:t>
            </w:r>
          </w:p>
          <w:p w14:paraId="74479F16" w14:textId="30AAF08E" w:rsidR="007F1CAF" w:rsidRPr="00A24527" w:rsidRDefault="00463041" w:rsidP="003559BA">
            <w:pPr>
              <w:pStyle w:val="TableParagraph"/>
              <w:spacing w:after="0" w:line="240" w:lineRule="auto"/>
              <w:ind w:left="29" w:right="12"/>
              <w:jc w:val="both"/>
              <w:rPr>
                <w:rFonts w:cstheme="minorHAnsi"/>
                <w:sz w:val="24"/>
                <w:szCs w:val="24"/>
                <w:lang w:val="it-IT"/>
              </w:rPr>
            </w:pPr>
            <w:r w:rsidRPr="00A24527">
              <w:rPr>
                <w:rFonts w:cstheme="minorHAnsi"/>
                <w:sz w:val="24"/>
                <w:szCs w:val="24"/>
                <w:lang w:val="it-IT"/>
              </w:rPr>
              <w:t xml:space="preserve">L’analisi della Performance espressa dall’Ente può essere articolata in due diversi momenti tra loro fortemente connessi, la Programmazione degli Obiettivi e la Valutazione che rappresentano le due facce della stessa </w:t>
            </w:r>
            <w:r w:rsidR="001D14B8" w:rsidRPr="00A24527">
              <w:rPr>
                <w:rFonts w:cstheme="minorHAnsi"/>
                <w:sz w:val="24"/>
                <w:szCs w:val="24"/>
                <w:lang w:val="it-IT"/>
              </w:rPr>
              <w:t>medaglia, infatti,</w:t>
            </w:r>
            <w:r w:rsidRPr="00A24527">
              <w:rPr>
                <w:rFonts w:cstheme="minorHAnsi"/>
                <w:sz w:val="24"/>
                <w:szCs w:val="24"/>
                <w:lang w:val="it-IT"/>
              </w:rPr>
              <w:t xml:space="preserve"> non si può parlare di Controllo senza una adeguata Programmazione. </w:t>
            </w:r>
          </w:p>
        </w:tc>
      </w:tr>
      <w:tr w:rsidR="003608C5" w:rsidRPr="00A24527" w14:paraId="05F6399C" w14:textId="77777777" w:rsidTr="00B75EDB">
        <w:trPr>
          <w:trHeight w:val="731"/>
        </w:trPr>
        <w:tc>
          <w:tcPr>
            <w:tcW w:w="5000" w:type="pct"/>
          </w:tcPr>
          <w:p w14:paraId="6101325E" w14:textId="646B0024" w:rsidR="000F45CF" w:rsidRPr="00A24527" w:rsidRDefault="003608C5" w:rsidP="003559BA">
            <w:pPr>
              <w:pStyle w:val="TableParagraph"/>
              <w:spacing w:after="0" w:line="240" w:lineRule="auto"/>
              <w:jc w:val="both"/>
              <w:rPr>
                <w:rFonts w:cstheme="minorHAnsi"/>
                <w:sz w:val="24"/>
                <w:szCs w:val="24"/>
                <w:lang w:val="it-IT"/>
              </w:rPr>
            </w:pPr>
            <w:r w:rsidRPr="00542EC7">
              <w:rPr>
                <w:rFonts w:cstheme="minorHAnsi"/>
                <w:b/>
                <w:bCs/>
                <w:sz w:val="24"/>
                <w:szCs w:val="24"/>
                <w:lang w:val="it-IT"/>
              </w:rPr>
              <w:lastRenderedPageBreak/>
              <w:t>Performance:</w:t>
            </w:r>
            <w:r w:rsidR="00C34187" w:rsidRPr="00542EC7">
              <w:rPr>
                <w:rFonts w:cstheme="minorHAnsi"/>
                <w:b/>
                <w:bCs/>
                <w:sz w:val="24"/>
                <w:szCs w:val="24"/>
                <w:lang w:val="it-IT"/>
              </w:rPr>
              <w:t xml:space="preserve"> </w:t>
            </w:r>
            <w:r w:rsidR="008A35E4" w:rsidRPr="00542EC7">
              <w:rPr>
                <w:rFonts w:cstheme="minorHAnsi"/>
                <w:sz w:val="24"/>
                <w:szCs w:val="24"/>
                <w:lang w:val="it-IT"/>
              </w:rPr>
              <w:t>S</w:t>
            </w:r>
            <w:r w:rsidR="00C34187" w:rsidRPr="00542EC7">
              <w:rPr>
                <w:rFonts w:cstheme="minorHAnsi"/>
                <w:sz w:val="24"/>
                <w:szCs w:val="24"/>
                <w:lang w:val="it-IT"/>
              </w:rPr>
              <w:t xml:space="preserve">i </w:t>
            </w:r>
            <w:r w:rsidR="007E5FEC" w:rsidRPr="00542EC7">
              <w:rPr>
                <w:rFonts w:cstheme="minorHAnsi"/>
                <w:sz w:val="24"/>
                <w:szCs w:val="24"/>
                <w:lang w:val="it-IT"/>
              </w:rPr>
              <w:t>allegano le</w:t>
            </w:r>
            <w:r w:rsidR="00C34187" w:rsidRPr="00542EC7">
              <w:rPr>
                <w:rFonts w:cstheme="minorHAnsi"/>
                <w:sz w:val="24"/>
                <w:szCs w:val="24"/>
                <w:lang w:val="it-IT"/>
              </w:rPr>
              <w:t xml:space="preserve"> schede</w:t>
            </w:r>
            <w:r w:rsidR="007E5FEC" w:rsidRPr="00542EC7">
              <w:rPr>
                <w:rFonts w:cstheme="minorHAnsi"/>
                <w:sz w:val="24"/>
                <w:szCs w:val="24"/>
                <w:lang w:val="it-IT"/>
              </w:rPr>
              <w:t xml:space="preserve"> relative agli </w:t>
            </w:r>
            <w:r w:rsidR="00C34187" w:rsidRPr="00542EC7">
              <w:rPr>
                <w:rFonts w:cstheme="minorHAnsi"/>
                <w:sz w:val="24"/>
                <w:szCs w:val="24"/>
                <w:lang w:val="it-IT"/>
              </w:rPr>
              <w:t>obiettivi del</w:t>
            </w:r>
            <w:r w:rsidR="00C34187" w:rsidRPr="00542EC7">
              <w:rPr>
                <w:rFonts w:cstheme="minorHAnsi"/>
                <w:b/>
                <w:bCs/>
                <w:sz w:val="24"/>
                <w:szCs w:val="24"/>
                <w:lang w:val="it-IT"/>
              </w:rPr>
              <w:t xml:space="preserve"> </w:t>
            </w:r>
            <w:r w:rsidRPr="00542EC7">
              <w:rPr>
                <w:rFonts w:cstheme="minorHAnsi"/>
                <w:sz w:val="24"/>
                <w:szCs w:val="24"/>
                <w:lang w:val="it-IT"/>
              </w:rPr>
              <w:t xml:space="preserve">Piano </w:t>
            </w:r>
            <w:r w:rsidR="008C4F81" w:rsidRPr="00542EC7">
              <w:rPr>
                <w:rFonts w:cstheme="minorHAnsi"/>
                <w:sz w:val="24"/>
                <w:szCs w:val="24"/>
                <w:lang w:val="it-IT"/>
              </w:rPr>
              <w:t xml:space="preserve">Triennale </w:t>
            </w:r>
            <w:r w:rsidRPr="00542EC7">
              <w:rPr>
                <w:rFonts w:cstheme="minorHAnsi"/>
                <w:sz w:val="24"/>
                <w:szCs w:val="24"/>
                <w:lang w:val="it-IT"/>
              </w:rPr>
              <w:t xml:space="preserve">della Performance per il triennio </w:t>
            </w:r>
            <w:r w:rsidR="007A706A" w:rsidRPr="00542EC7">
              <w:rPr>
                <w:rFonts w:cstheme="minorHAnsi"/>
                <w:sz w:val="24"/>
                <w:szCs w:val="24"/>
                <w:lang w:val="it-IT"/>
              </w:rPr>
              <w:t>202</w:t>
            </w:r>
            <w:r w:rsidR="00943665" w:rsidRPr="00542EC7">
              <w:rPr>
                <w:rFonts w:cstheme="minorHAnsi"/>
                <w:sz w:val="24"/>
                <w:szCs w:val="24"/>
                <w:lang w:val="it-IT"/>
              </w:rPr>
              <w:t>6</w:t>
            </w:r>
            <w:r w:rsidR="007A706A" w:rsidRPr="00542EC7">
              <w:rPr>
                <w:rFonts w:cstheme="minorHAnsi"/>
                <w:sz w:val="24"/>
                <w:szCs w:val="24"/>
                <w:lang w:val="it-IT"/>
              </w:rPr>
              <w:t>-202</w:t>
            </w:r>
            <w:r w:rsidR="00943665" w:rsidRPr="00542EC7">
              <w:rPr>
                <w:rFonts w:cstheme="minorHAnsi"/>
                <w:sz w:val="24"/>
                <w:szCs w:val="24"/>
                <w:lang w:val="it-IT"/>
              </w:rPr>
              <w:t>8</w:t>
            </w:r>
            <w:r w:rsidR="008C4F81" w:rsidRPr="00542EC7">
              <w:rPr>
                <w:rFonts w:cstheme="minorHAnsi"/>
                <w:sz w:val="24"/>
                <w:szCs w:val="24"/>
                <w:lang w:val="it-IT"/>
              </w:rPr>
              <w:t>, con particolare riferimento all’annualità corrente,</w:t>
            </w:r>
            <w:r w:rsidRPr="00542EC7">
              <w:rPr>
                <w:rFonts w:cstheme="minorHAnsi"/>
                <w:sz w:val="24"/>
                <w:szCs w:val="24"/>
                <w:lang w:val="it-IT"/>
              </w:rPr>
              <w:t xml:space="preserve"> </w:t>
            </w:r>
            <w:r w:rsidR="00C34187" w:rsidRPr="00542EC7">
              <w:rPr>
                <w:rFonts w:cstheme="minorHAnsi"/>
                <w:sz w:val="24"/>
                <w:szCs w:val="24"/>
                <w:lang w:val="it-IT"/>
              </w:rPr>
              <w:t xml:space="preserve">allegate al presente documento (Allegato </w:t>
            </w:r>
            <w:r w:rsidR="008A35E4" w:rsidRPr="00542EC7">
              <w:rPr>
                <w:rFonts w:cstheme="minorHAnsi"/>
                <w:sz w:val="24"/>
                <w:szCs w:val="24"/>
                <w:lang w:val="it-IT"/>
              </w:rPr>
              <w:t>1</w:t>
            </w:r>
            <w:r w:rsidR="00C34187" w:rsidRPr="00542EC7">
              <w:rPr>
                <w:rFonts w:cstheme="minorHAnsi"/>
                <w:sz w:val="24"/>
                <w:szCs w:val="24"/>
                <w:lang w:val="it-IT"/>
              </w:rPr>
              <w:t>).</w:t>
            </w:r>
          </w:p>
        </w:tc>
      </w:tr>
    </w:tbl>
    <w:p w14:paraId="09A18978" w14:textId="77777777" w:rsidR="000F45CF" w:rsidRPr="00A24527" w:rsidRDefault="000F45CF" w:rsidP="003559BA">
      <w:pPr>
        <w:spacing w:line="240" w:lineRule="auto"/>
        <w:rPr>
          <w:rFonts w:cstheme="minorHAnsi"/>
          <w:b/>
          <w:bCs/>
          <w:sz w:val="24"/>
          <w:szCs w:val="24"/>
          <w:lang w:val="it-IT"/>
        </w:rPr>
      </w:pPr>
    </w:p>
    <w:p w14:paraId="21D9AC2B" w14:textId="77777777" w:rsidR="008A4B9B" w:rsidRPr="00A24527" w:rsidRDefault="008A4B9B" w:rsidP="003559BA">
      <w:pPr>
        <w:spacing w:line="240" w:lineRule="auto"/>
        <w:rPr>
          <w:rFonts w:cstheme="minorHAnsi"/>
          <w:sz w:val="24"/>
          <w:szCs w:val="24"/>
          <w:lang w:val="it-IT"/>
        </w:rPr>
      </w:pPr>
    </w:p>
    <w:p w14:paraId="683B41A7" w14:textId="77777777" w:rsidR="008A4B9B" w:rsidRPr="00A24527" w:rsidRDefault="008A4B9B" w:rsidP="003559BA">
      <w:pPr>
        <w:spacing w:line="240" w:lineRule="auto"/>
        <w:rPr>
          <w:rFonts w:cstheme="minorHAnsi"/>
          <w:sz w:val="24"/>
          <w:szCs w:val="24"/>
          <w:lang w:val="it-IT"/>
        </w:rPr>
      </w:pPr>
    </w:p>
    <w:p w14:paraId="2DB3BE3C" w14:textId="77777777" w:rsidR="008A4B9B" w:rsidRPr="00A24527" w:rsidRDefault="008A4B9B" w:rsidP="003559BA">
      <w:pPr>
        <w:spacing w:line="240" w:lineRule="auto"/>
        <w:rPr>
          <w:rFonts w:cstheme="minorHAnsi"/>
          <w:sz w:val="24"/>
          <w:szCs w:val="24"/>
          <w:lang w:val="it-IT"/>
        </w:rPr>
      </w:pPr>
    </w:p>
    <w:p w14:paraId="038A9440" w14:textId="77777777" w:rsidR="008A4B9B" w:rsidRPr="00A24527" w:rsidRDefault="008A4B9B" w:rsidP="003559BA">
      <w:pPr>
        <w:spacing w:line="240" w:lineRule="auto"/>
        <w:rPr>
          <w:rFonts w:cstheme="minorHAnsi"/>
          <w:sz w:val="24"/>
          <w:szCs w:val="24"/>
          <w:lang w:val="it-IT"/>
        </w:rPr>
      </w:pPr>
    </w:p>
    <w:p w14:paraId="435B723C" w14:textId="77777777" w:rsidR="008A4B9B" w:rsidRPr="00A24527" w:rsidRDefault="008A4B9B" w:rsidP="003559BA">
      <w:pPr>
        <w:spacing w:line="240" w:lineRule="auto"/>
        <w:rPr>
          <w:rFonts w:cstheme="minorHAnsi"/>
          <w:sz w:val="24"/>
          <w:szCs w:val="24"/>
          <w:lang w:val="it-IT"/>
        </w:rPr>
      </w:pPr>
    </w:p>
    <w:p w14:paraId="24A713DF" w14:textId="77777777" w:rsidR="008A4B9B" w:rsidRPr="00A24527" w:rsidRDefault="008A4B9B" w:rsidP="003559BA">
      <w:pPr>
        <w:spacing w:line="240" w:lineRule="auto"/>
        <w:rPr>
          <w:rFonts w:cstheme="minorHAnsi"/>
          <w:sz w:val="24"/>
          <w:szCs w:val="24"/>
          <w:lang w:val="it-IT"/>
        </w:rPr>
      </w:pPr>
    </w:p>
    <w:p w14:paraId="226C485B" w14:textId="77777777" w:rsidR="008A4B9B" w:rsidRPr="00A24527" w:rsidRDefault="008A4B9B" w:rsidP="003559BA">
      <w:pPr>
        <w:spacing w:line="240" w:lineRule="auto"/>
        <w:rPr>
          <w:rFonts w:cstheme="minorHAnsi"/>
          <w:sz w:val="24"/>
          <w:szCs w:val="24"/>
          <w:lang w:val="it-IT"/>
        </w:rPr>
      </w:pPr>
    </w:p>
    <w:p w14:paraId="120CA11C" w14:textId="77777777" w:rsidR="008A4B9B" w:rsidRPr="00A24527" w:rsidRDefault="008A4B9B" w:rsidP="003559BA">
      <w:pPr>
        <w:spacing w:line="240" w:lineRule="auto"/>
        <w:rPr>
          <w:rFonts w:cstheme="minorHAnsi"/>
          <w:sz w:val="24"/>
          <w:szCs w:val="24"/>
          <w:lang w:val="it-IT"/>
        </w:rPr>
      </w:pPr>
    </w:p>
    <w:p w14:paraId="1144BE03" w14:textId="77777777" w:rsidR="008A4B9B" w:rsidRPr="00A24527" w:rsidRDefault="008A4B9B" w:rsidP="003559BA">
      <w:pPr>
        <w:spacing w:line="240" w:lineRule="auto"/>
        <w:rPr>
          <w:rFonts w:cstheme="minorHAnsi"/>
          <w:sz w:val="24"/>
          <w:szCs w:val="24"/>
          <w:lang w:val="it-IT"/>
        </w:rPr>
      </w:pPr>
    </w:p>
    <w:p w14:paraId="7605AEBD" w14:textId="77777777" w:rsidR="008A4B9B" w:rsidRPr="00A24527" w:rsidRDefault="008A4B9B" w:rsidP="003559BA">
      <w:pPr>
        <w:spacing w:line="240" w:lineRule="auto"/>
        <w:rPr>
          <w:rFonts w:cstheme="minorHAnsi"/>
          <w:sz w:val="24"/>
          <w:szCs w:val="24"/>
          <w:lang w:val="it-IT"/>
        </w:rPr>
      </w:pPr>
    </w:p>
    <w:p w14:paraId="47AA6AA8" w14:textId="77777777" w:rsidR="008A4B9B" w:rsidRPr="00A24527" w:rsidRDefault="008A4B9B" w:rsidP="003559BA">
      <w:pPr>
        <w:spacing w:line="240" w:lineRule="auto"/>
        <w:rPr>
          <w:rFonts w:cstheme="minorHAnsi"/>
          <w:sz w:val="24"/>
          <w:szCs w:val="24"/>
          <w:lang w:val="it-IT"/>
        </w:rPr>
      </w:pPr>
    </w:p>
    <w:p w14:paraId="45DDDC9C" w14:textId="77777777" w:rsidR="008A4B9B" w:rsidRPr="00A24527" w:rsidRDefault="008A4B9B" w:rsidP="003559BA">
      <w:pPr>
        <w:spacing w:line="240" w:lineRule="auto"/>
        <w:rPr>
          <w:rFonts w:cstheme="minorHAnsi"/>
          <w:sz w:val="24"/>
          <w:szCs w:val="24"/>
          <w:lang w:val="it-IT"/>
        </w:rPr>
      </w:pPr>
    </w:p>
    <w:p w14:paraId="21BA0A51" w14:textId="77777777" w:rsidR="008A4B9B" w:rsidRPr="00A24527" w:rsidRDefault="008A4B9B" w:rsidP="003559BA">
      <w:pPr>
        <w:spacing w:line="240" w:lineRule="auto"/>
        <w:rPr>
          <w:rFonts w:cstheme="minorHAnsi"/>
          <w:sz w:val="24"/>
          <w:szCs w:val="24"/>
          <w:lang w:val="it-IT"/>
        </w:rPr>
      </w:pPr>
    </w:p>
    <w:p w14:paraId="705865F6" w14:textId="77777777" w:rsidR="008A4B9B" w:rsidRPr="00A24527" w:rsidRDefault="008A4B9B" w:rsidP="003559BA">
      <w:pPr>
        <w:spacing w:line="240" w:lineRule="auto"/>
        <w:rPr>
          <w:rFonts w:cstheme="minorHAnsi"/>
          <w:sz w:val="24"/>
          <w:szCs w:val="24"/>
          <w:lang w:val="it-IT"/>
        </w:rPr>
      </w:pPr>
    </w:p>
    <w:p w14:paraId="366244A6" w14:textId="77777777" w:rsidR="008A4B9B" w:rsidRPr="00A24527" w:rsidRDefault="008A4B9B" w:rsidP="003559BA">
      <w:pPr>
        <w:spacing w:line="240" w:lineRule="auto"/>
        <w:rPr>
          <w:rFonts w:cstheme="minorHAnsi"/>
          <w:sz w:val="24"/>
          <w:szCs w:val="24"/>
          <w:lang w:val="it-IT"/>
        </w:rPr>
      </w:pPr>
      <w:r w:rsidRPr="00A24527">
        <w:rPr>
          <w:rFonts w:cstheme="minorHAnsi"/>
          <w:sz w:val="24"/>
          <w:szCs w:val="24"/>
          <w:lang w:val="it-IT"/>
        </w:rPr>
        <w:br w:type="page"/>
      </w:r>
    </w:p>
    <w:p w14:paraId="0B3484D6" w14:textId="77777777" w:rsidR="008A4B9B" w:rsidRPr="00A24527" w:rsidRDefault="008A4B9B" w:rsidP="003559BA">
      <w:pPr>
        <w:spacing w:line="240" w:lineRule="auto"/>
        <w:rPr>
          <w:rFonts w:cstheme="minorHAnsi"/>
          <w:sz w:val="24"/>
          <w:szCs w:val="24"/>
          <w:lang w:val="it-IT"/>
        </w:rPr>
      </w:pPr>
    </w:p>
    <w:tbl>
      <w:tblPr>
        <w:tblStyle w:val="TableNormal"/>
        <w:tblW w:w="492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498"/>
      </w:tblGrid>
      <w:tr w:rsidR="008A4B9B" w:rsidRPr="00A24527" w14:paraId="2B973E6B" w14:textId="77777777" w:rsidTr="00B411D4">
        <w:trPr>
          <w:trHeight w:val="286"/>
        </w:trPr>
        <w:tc>
          <w:tcPr>
            <w:tcW w:w="5000" w:type="pct"/>
            <w:shd w:val="clear" w:color="auto" w:fill="FFC000"/>
          </w:tcPr>
          <w:p w14:paraId="78D8ADFA" w14:textId="77777777" w:rsidR="008A4B9B" w:rsidRPr="00A24527" w:rsidRDefault="008A4B9B" w:rsidP="003559BA">
            <w:pPr>
              <w:pStyle w:val="Titolo2"/>
              <w:jc w:val="left"/>
              <w:rPr>
                <w:rFonts w:asciiTheme="minorHAnsi" w:hAnsiTheme="minorHAnsi" w:cstheme="minorHAnsi"/>
                <w:b/>
                <w:bCs/>
                <w:sz w:val="24"/>
                <w:szCs w:val="24"/>
                <w:lang w:val="it-IT"/>
              </w:rPr>
            </w:pPr>
            <w:bookmarkStart w:id="10" w:name="_Toc216189721"/>
            <w:r w:rsidRPr="00A24527">
              <w:rPr>
                <w:rFonts w:asciiTheme="minorHAnsi" w:hAnsiTheme="minorHAnsi" w:cstheme="minorHAnsi"/>
                <w:b/>
                <w:bCs/>
                <w:sz w:val="24"/>
                <w:szCs w:val="24"/>
                <w:lang w:val="it-IT"/>
              </w:rPr>
              <w:t>2.3 Rischi corruttivi e trasparenza</w:t>
            </w:r>
            <w:bookmarkEnd w:id="10"/>
          </w:p>
        </w:tc>
      </w:tr>
      <w:tr w:rsidR="008A4B9B" w:rsidRPr="00A24527" w14:paraId="24900F24" w14:textId="77777777" w:rsidTr="00230B92">
        <w:trPr>
          <w:trHeight w:val="708"/>
        </w:trPr>
        <w:tc>
          <w:tcPr>
            <w:tcW w:w="5000" w:type="pct"/>
            <w:vMerge w:val="restart"/>
          </w:tcPr>
          <w:p w14:paraId="137513CE" w14:textId="69EC257F" w:rsidR="005D6779" w:rsidRPr="00A17A75" w:rsidRDefault="008F5EC8" w:rsidP="003559BA">
            <w:pPr>
              <w:pStyle w:val="TableParagraph"/>
              <w:spacing w:after="0" w:line="240" w:lineRule="auto"/>
              <w:ind w:left="29" w:right="15"/>
              <w:jc w:val="both"/>
              <w:rPr>
                <w:rFonts w:cstheme="minorHAnsi"/>
                <w:sz w:val="24"/>
                <w:szCs w:val="24"/>
                <w:lang w:val="it-IT"/>
              </w:rPr>
            </w:pPr>
            <w:bookmarkStart w:id="11" w:name="_Hlk157765236"/>
            <w:r>
              <w:rPr>
                <w:rFonts w:cstheme="minorHAnsi"/>
                <w:sz w:val="24"/>
                <w:szCs w:val="24"/>
                <w:lang w:val="it-IT"/>
              </w:rPr>
              <w:t xml:space="preserve">Il Piano anticorruzione rappresenta uno dei principali strumenti di prevenzione e contrasto della corruzione nella Pubblica Amministrazione. </w:t>
            </w:r>
            <w:r w:rsidR="008A4B9B" w:rsidRPr="00A24527">
              <w:rPr>
                <w:rFonts w:cstheme="minorHAnsi"/>
                <w:sz w:val="24"/>
                <w:szCs w:val="24"/>
                <w:lang w:val="it-IT"/>
              </w:rPr>
              <w:t>La</w:t>
            </w:r>
            <w:r w:rsidR="008A4B9B" w:rsidRPr="00A24527">
              <w:rPr>
                <w:rFonts w:cstheme="minorHAnsi"/>
                <w:spacing w:val="1"/>
                <w:sz w:val="24"/>
                <w:szCs w:val="24"/>
                <w:lang w:val="it-IT"/>
              </w:rPr>
              <w:t xml:space="preserve"> </w:t>
            </w:r>
            <w:r w:rsidR="008A4B9B" w:rsidRPr="00A24527">
              <w:rPr>
                <w:rFonts w:cstheme="minorHAnsi"/>
                <w:sz w:val="24"/>
                <w:szCs w:val="24"/>
                <w:lang w:val="it-IT"/>
              </w:rPr>
              <w:t>sottosezione</w:t>
            </w:r>
            <w:r w:rsidR="008A4B9B" w:rsidRPr="00A24527">
              <w:rPr>
                <w:rFonts w:cstheme="minorHAnsi"/>
                <w:spacing w:val="1"/>
                <w:sz w:val="24"/>
                <w:szCs w:val="24"/>
                <w:lang w:val="it-IT"/>
              </w:rPr>
              <w:t xml:space="preserve"> </w:t>
            </w:r>
            <w:r w:rsidR="008A4B9B" w:rsidRPr="00A24527">
              <w:rPr>
                <w:rFonts w:cstheme="minorHAnsi"/>
                <w:sz w:val="24"/>
                <w:szCs w:val="24"/>
                <w:lang w:val="it-IT"/>
              </w:rPr>
              <w:t>è</w:t>
            </w:r>
            <w:r w:rsidR="008A4B9B" w:rsidRPr="00A24527">
              <w:rPr>
                <w:rFonts w:cstheme="minorHAnsi"/>
                <w:spacing w:val="1"/>
                <w:sz w:val="24"/>
                <w:szCs w:val="24"/>
                <w:lang w:val="it-IT"/>
              </w:rPr>
              <w:t xml:space="preserve"> </w:t>
            </w:r>
            <w:r w:rsidR="008A4B9B" w:rsidRPr="00A24527">
              <w:rPr>
                <w:rFonts w:cstheme="minorHAnsi"/>
                <w:sz w:val="24"/>
                <w:szCs w:val="24"/>
                <w:lang w:val="it-IT"/>
              </w:rPr>
              <w:t>predisposta</w:t>
            </w:r>
            <w:r w:rsidR="008A4B9B" w:rsidRPr="00A24527">
              <w:rPr>
                <w:rFonts w:cstheme="minorHAnsi"/>
                <w:spacing w:val="1"/>
                <w:sz w:val="24"/>
                <w:szCs w:val="24"/>
                <w:lang w:val="it-IT"/>
              </w:rPr>
              <w:t xml:space="preserve"> </w:t>
            </w:r>
            <w:r w:rsidR="008A4B9B" w:rsidRPr="00A24527">
              <w:rPr>
                <w:rFonts w:cstheme="minorHAnsi"/>
                <w:sz w:val="24"/>
                <w:szCs w:val="24"/>
                <w:lang w:val="it-IT"/>
              </w:rPr>
              <w:t>dal</w:t>
            </w:r>
            <w:r w:rsidR="008A4B9B" w:rsidRPr="00A24527">
              <w:rPr>
                <w:rFonts w:cstheme="minorHAnsi"/>
                <w:spacing w:val="1"/>
                <w:sz w:val="24"/>
                <w:szCs w:val="24"/>
                <w:lang w:val="it-IT"/>
              </w:rPr>
              <w:t xml:space="preserve"> </w:t>
            </w:r>
            <w:r w:rsidR="008A4B9B" w:rsidRPr="00A24527">
              <w:rPr>
                <w:rFonts w:cstheme="minorHAnsi"/>
                <w:sz w:val="24"/>
                <w:szCs w:val="24"/>
                <w:lang w:val="it-IT"/>
              </w:rPr>
              <w:t>Responsabile</w:t>
            </w:r>
            <w:r w:rsidR="008A4B9B" w:rsidRPr="00A24527">
              <w:rPr>
                <w:rFonts w:cstheme="minorHAnsi"/>
                <w:spacing w:val="1"/>
                <w:sz w:val="24"/>
                <w:szCs w:val="24"/>
                <w:lang w:val="it-IT"/>
              </w:rPr>
              <w:t xml:space="preserve"> </w:t>
            </w:r>
            <w:r w:rsidR="008A4B9B" w:rsidRPr="00A24527">
              <w:rPr>
                <w:rFonts w:cstheme="minorHAnsi"/>
                <w:sz w:val="24"/>
                <w:szCs w:val="24"/>
                <w:lang w:val="it-IT"/>
              </w:rPr>
              <w:t>della</w:t>
            </w:r>
            <w:r w:rsidR="008A4B9B" w:rsidRPr="00A24527">
              <w:rPr>
                <w:rFonts w:cstheme="minorHAnsi"/>
                <w:spacing w:val="1"/>
                <w:sz w:val="24"/>
                <w:szCs w:val="24"/>
                <w:lang w:val="it-IT"/>
              </w:rPr>
              <w:t xml:space="preserve"> </w:t>
            </w:r>
            <w:r w:rsidR="008A4B9B" w:rsidRPr="00A24527">
              <w:rPr>
                <w:rFonts w:cstheme="minorHAnsi"/>
                <w:sz w:val="24"/>
                <w:szCs w:val="24"/>
                <w:lang w:val="it-IT"/>
              </w:rPr>
              <w:t>prevenzione della corruzione e della trasparenza (RPCT)</w:t>
            </w:r>
            <w:r>
              <w:rPr>
                <w:rFonts w:cstheme="minorHAnsi"/>
                <w:sz w:val="24"/>
                <w:szCs w:val="24"/>
                <w:lang w:val="it-IT"/>
              </w:rPr>
              <w:t>, normalmente individuato nel Segretario Generale,</w:t>
            </w:r>
            <w:r w:rsidR="008A4B9B" w:rsidRPr="00A24527">
              <w:rPr>
                <w:rFonts w:cstheme="minorHAnsi"/>
                <w:sz w:val="24"/>
                <w:szCs w:val="24"/>
                <w:lang w:val="it-IT"/>
              </w:rPr>
              <w:t xml:space="preserve"> sulla</w:t>
            </w:r>
            <w:r w:rsidR="008A4B9B" w:rsidRPr="00A24527">
              <w:rPr>
                <w:rFonts w:cstheme="minorHAnsi"/>
                <w:spacing w:val="1"/>
                <w:sz w:val="24"/>
                <w:szCs w:val="24"/>
                <w:lang w:val="it-IT"/>
              </w:rPr>
              <w:t xml:space="preserve"> </w:t>
            </w:r>
            <w:r w:rsidR="008A4B9B" w:rsidRPr="00A24527">
              <w:rPr>
                <w:rFonts w:cstheme="minorHAnsi"/>
                <w:sz w:val="24"/>
                <w:szCs w:val="24"/>
                <w:lang w:val="it-IT"/>
              </w:rPr>
              <w:t xml:space="preserve">base </w:t>
            </w:r>
            <w:r>
              <w:rPr>
                <w:rFonts w:cstheme="minorHAnsi"/>
                <w:sz w:val="24"/>
                <w:szCs w:val="24"/>
                <w:lang w:val="it-IT"/>
              </w:rPr>
              <w:t xml:space="preserve">anche </w:t>
            </w:r>
            <w:r w:rsidR="008A4B9B" w:rsidRPr="00A24527">
              <w:rPr>
                <w:rFonts w:cstheme="minorHAnsi"/>
                <w:sz w:val="24"/>
                <w:szCs w:val="24"/>
                <w:lang w:val="it-IT"/>
              </w:rPr>
              <w:t>degli obiettivi strategici in materia di prevenzione della</w:t>
            </w:r>
            <w:r w:rsidR="008A4B9B" w:rsidRPr="00A24527">
              <w:rPr>
                <w:rFonts w:cstheme="minorHAnsi"/>
                <w:spacing w:val="1"/>
                <w:sz w:val="24"/>
                <w:szCs w:val="24"/>
                <w:lang w:val="it-IT"/>
              </w:rPr>
              <w:t xml:space="preserve"> </w:t>
            </w:r>
            <w:r w:rsidR="008A4B9B" w:rsidRPr="00A24527">
              <w:rPr>
                <w:rFonts w:cstheme="minorHAnsi"/>
                <w:sz w:val="24"/>
                <w:szCs w:val="24"/>
                <w:lang w:val="it-IT"/>
              </w:rPr>
              <w:t>corruzione e trasparenza definiti dall’organo di indirizzo, ai</w:t>
            </w:r>
            <w:r w:rsidR="008A4B9B" w:rsidRPr="00A24527">
              <w:rPr>
                <w:rFonts w:cstheme="minorHAnsi"/>
                <w:spacing w:val="1"/>
                <w:sz w:val="24"/>
                <w:szCs w:val="24"/>
                <w:lang w:val="it-IT"/>
              </w:rPr>
              <w:t xml:space="preserve"> </w:t>
            </w:r>
            <w:r w:rsidR="008A4B9B" w:rsidRPr="00A24527">
              <w:rPr>
                <w:rFonts w:cstheme="minorHAnsi"/>
                <w:sz w:val="24"/>
                <w:szCs w:val="24"/>
                <w:lang w:val="it-IT"/>
              </w:rPr>
              <w:t>sensi della legge n. 190</w:t>
            </w:r>
            <w:r w:rsidR="00283676" w:rsidRPr="00A24527">
              <w:rPr>
                <w:rFonts w:cstheme="minorHAnsi"/>
                <w:sz w:val="24"/>
                <w:szCs w:val="24"/>
                <w:lang w:val="it-IT"/>
              </w:rPr>
              <w:t>/</w:t>
            </w:r>
            <w:r w:rsidR="008A4B9B" w:rsidRPr="00A24527">
              <w:rPr>
                <w:rFonts w:cstheme="minorHAnsi"/>
                <w:sz w:val="24"/>
                <w:szCs w:val="24"/>
                <w:lang w:val="it-IT"/>
              </w:rPr>
              <w:t>2012</w:t>
            </w:r>
            <w:r w:rsidR="00283676" w:rsidRPr="00A24527">
              <w:rPr>
                <w:rFonts w:cstheme="minorHAnsi"/>
                <w:sz w:val="24"/>
                <w:szCs w:val="24"/>
                <w:lang w:val="it-IT"/>
              </w:rPr>
              <w:t xml:space="preserve"> e del dlgs 33/2013</w:t>
            </w:r>
            <w:r w:rsidR="0063554F" w:rsidRPr="00A24527">
              <w:rPr>
                <w:rFonts w:cstheme="minorHAnsi"/>
                <w:sz w:val="24"/>
                <w:szCs w:val="24"/>
                <w:lang w:val="it-IT"/>
              </w:rPr>
              <w:t xml:space="preserve">, </w:t>
            </w:r>
            <w:r w:rsidR="00283676" w:rsidRPr="00A24527">
              <w:rPr>
                <w:rFonts w:cstheme="minorHAnsi"/>
                <w:sz w:val="24"/>
                <w:szCs w:val="24"/>
                <w:lang w:val="it-IT"/>
              </w:rPr>
              <w:t>integrati</w:t>
            </w:r>
            <w:r w:rsidR="0063554F" w:rsidRPr="00A24527">
              <w:rPr>
                <w:rFonts w:cstheme="minorHAnsi"/>
                <w:sz w:val="24"/>
                <w:szCs w:val="24"/>
                <w:lang w:val="it-IT"/>
              </w:rPr>
              <w:t xml:space="preserve"> dal dlgs 97/2016 e s.m.i.</w:t>
            </w:r>
            <w:r w:rsidR="00283676" w:rsidRPr="00E85BDD">
              <w:rPr>
                <w:rFonts w:cstheme="minorHAnsi"/>
                <w:sz w:val="24"/>
                <w:szCs w:val="24"/>
                <w:lang w:val="it-IT"/>
              </w:rPr>
              <w:t>,</w:t>
            </w:r>
            <w:r w:rsidR="008A4B9B" w:rsidRPr="00A24527">
              <w:rPr>
                <w:rFonts w:cstheme="minorHAnsi"/>
                <w:sz w:val="24"/>
                <w:szCs w:val="24"/>
                <w:lang w:val="it-IT"/>
              </w:rPr>
              <w:t xml:space="preserve"> e che vanno formulati in una</w:t>
            </w:r>
            <w:r w:rsidR="008A4B9B" w:rsidRPr="00A24527">
              <w:rPr>
                <w:rFonts w:cstheme="minorHAnsi"/>
                <w:spacing w:val="1"/>
                <w:sz w:val="24"/>
                <w:szCs w:val="24"/>
                <w:lang w:val="it-IT"/>
              </w:rPr>
              <w:t xml:space="preserve"> </w:t>
            </w:r>
            <w:r w:rsidR="008A4B9B" w:rsidRPr="00A24527">
              <w:rPr>
                <w:rFonts w:cstheme="minorHAnsi"/>
                <w:sz w:val="24"/>
                <w:szCs w:val="24"/>
                <w:lang w:val="it-IT"/>
              </w:rPr>
              <w:t>logica</w:t>
            </w:r>
            <w:r w:rsidR="008A4B9B" w:rsidRPr="00A24527">
              <w:rPr>
                <w:rFonts w:cstheme="minorHAnsi"/>
                <w:spacing w:val="-9"/>
                <w:sz w:val="24"/>
                <w:szCs w:val="24"/>
                <w:lang w:val="it-IT"/>
              </w:rPr>
              <w:t xml:space="preserve"> </w:t>
            </w:r>
            <w:r w:rsidR="008A4B9B" w:rsidRPr="00A24527">
              <w:rPr>
                <w:rFonts w:cstheme="minorHAnsi"/>
                <w:sz w:val="24"/>
                <w:szCs w:val="24"/>
                <w:lang w:val="it-IT"/>
              </w:rPr>
              <w:t>di</w:t>
            </w:r>
            <w:r w:rsidR="008A4B9B" w:rsidRPr="00A24527">
              <w:rPr>
                <w:rFonts w:cstheme="minorHAnsi"/>
                <w:spacing w:val="-10"/>
                <w:sz w:val="24"/>
                <w:szCs w:val="24"/>
                <w:lang w:val="it-IT"/>
              </w:rPr>
              <w:t xml:space="preserve"> </w:t>
            </w:r>
            <w:r w:rsidR="008A4B9B" w:rsidRPr="00A24527">
              <w:rPr>
                <w:rFonts w:cstheme="minorHAnsi"/>
                <w:sz w:val="24"/>
                <w:szCs w:val="24"/>
                <w:lang w:val="it-IT"/>
              </w:rPr>
              <w:t>integrazione</w:t>
            </w:r>
            <w:r w:rsidR="008A4B9B" w:rsidRPr="00A24527">
              <w:rPr>
                <w:rFonts w:cstheme="minorHAnsi"/>
                <w:spacing w:val="-12"/>
                <w:sz w:val="24"/>
                <w:szCs w:val="24"/>
                <w:lang w:val="it-IT"/>
              </w:rPr>
              <w:t xml:space="preserve"> </w:t>
            </w:r>
            <w:r w:rsidR="008A4B9B" w:rsidRPr="00A24527">
              <w:rPr>
                <w:rFonts w:cstheme="minorHAnsi"/>
                <w:sz w:val="24"/>
                <w:szCs w:val="24"/>
                <w:lang w:val="it-IT"/>
              </w:rPr>
              <w:t>con</w:t>
            </w:r>
            <w:r w:rsidR="008A4B9B" w:rsidRPr="00A24527">
              <w:rPr>
                <w:rFonts w:cstheme="minorHAnsi"/>
                <w:spacing w:val="-8"/>
                <w:sz w:val="24"/>
                <w:szCs w:val="24"/>
                <w:lang w:val="it-IT"/>
              </w:rPr>
              <w:t xml:space="preserve"> </w:t>
            </w:r>
            <w:r w:rsidR="008A4B9B" w:rsidRPr="00A24527">
              <w:rPr>
                <w:rFonts w:cstheme="minorHAnsi"/>
                <w:sz w:val="24"/>
                <w:szCs w:val="24"/>
                <w:lang w:val="it-IT"/>
              </w:rPr>
              <w:t>quelli</w:t>
            </w:r>
            <w:r w:rsidR="008A4B9B" w:rsidRPr="00A24527">
              <w:rPr>
                <w:rFonts w:cstheme="minorHAnsi"/>
                <w:spacing w:val="-11"/>
                <w:sz w:val="24"/>
                <w:szCs w:val="24"/>
                <w:lang w:val="it-IT"/>
              </w:rPr>
              <w:t xml:space="preserve"> </w:t>
            </w:r>
            <w:r w:rsidR="008A4B9B" w:rsidRPr="00A24527">
              <w:rPr>
                <w:rFonts w:cstheme="minorHAnsi"/>
                <w:sz w:val="24"/>
                <w:szCs w:val="24"/>
                <w:lang w:val="it-IT"/>
              </w:rPr>
              <w:t>specifici</w:t>
            </w:r>
            <w:r w:rsidR="008A4B9B" w:rsidRPr="00A24527">
              <w:rPr>
                <w:rFonts w:cstheme="minorHAnsi"/>
                <w:spacing w:val="-8"/>
                <w:sz w:val="24"/>
                <w:szCs w:val="24"/>
                <w:lang w:val="it-IT"/>
              </w:rPr>
              <w:t xml:space="preserve"> </w:t>
            </w:r>
            <w:r w:rsidR="008A4B9B" w:rsidRPr="00A24527">
              <w:rPr>
                <w:rFonts w:cstheme="minorHAnsi"/>
                <w:sz w:val="24"/>
                <w:szCs w:val="24"/>
                <w:lang w:val="it-IT"/>
              </w:rPr>
              <w:t>programmati</w:t>
            </w:r>
            <w:r w:rsidR="008A4B9B" w:rsidRPr="00A24527">
              <w:rPr>
                <w:rFonts w:cstheme="minorHAnsi"/>
                <w:spacing w:val="-13"/>
                <w:sz w:val="24"/>
                <w:szCs w:val="24"/>
                <w:lang w:val="it-IT"/>
              </w:rPr>
              <w:t xml:space="preserve"> </w:t>
            </w:r>
            <w:r w:rsidR="008A4B9B" w:rsidRPr="00A24527">
              <w:rPr>
                <w:rFonts w:cstheme="minorHAnsi"/>
                <w:sz w:val="24"/>
                <w:szCs w:val="24"/>
                <w:lang w:val="it-IT"/>
              </w:rPr>
              <w:t>in</w:t>
            </w:r>
            <w:r w:rsidR="008A4B9B" w:rsidRPr="00A24527">
              <w:rPr>
                <w:rFonts w:cstheme="minorHAnsi"/>
                <w:spacing w:val="-11"/>
                <w:sz w:val="24"/>
                <w:szCs w:val="24"/>
                <w:lang w:val="it-IT"/>
              </w:rPr>
              <w:t xml:space="preserve"> </w:t>
            </w:r>
            <w:r w:rsidR="008A4B9B" w:rsidRPr="00A24527">
              <w:rPr>
                <w:rFonts w:cstheme="minorHAnsi"/>
                <w:sz w:val="24"/>
                <w:szCs w:val="24"/>
                <w:lang w:val="it-IT"/>
              </w:rPr>
              <w:t>modo</w:t>
            </w:r>
            <w:r w:rsidR="008A4B9B" w:rsidRPr="00A24527">
              <w:rPr>
                <w:rFonts w:cstheme="minorHAnsi"/>
                <w:spacing w:val="-53"/>
                <w:sz w:val="24"/>
                <w:szCs w:val="24"/>
                <w:lang w:val="it-IT"/>
              </w:rPr>
              <w:t xml:space="preserve"> </w:t>
            </w:r>
            <w:r w:rsidR="008A4B9B" w:rsidRPr="00A24527">
              <w:rPr>
                <w:rFonts w:cstheme="minorHAnsi"/>
                <w:sz w:val="24"/>
                <w:szCs w:val="24"/>
                <w:lang w:val="it-IT"/>
              </w:rPr>
              <w:t>funzionale</w:t>
            </w:r>
            <w:r w:rsidR="008A4B9B" w:rsidRPr="00A24527">
              <w:rPr>
                <w:rFonts w:cstheme="minorHAnsi"/>
                <w:spacing w:val="-3"/>
                <w:sz w:val="24"/>
                <w:szCs w:val="24"/>
                <w:lang w:val="it-IT"/>
              </w:rPr>
              <w:t xml:space="preserve"> </w:t>
            </w:r>
            <w:r w:rsidR="008A4B9B" w:rsidRPr="00A24527">
              <w:rPr>
                <w:rFonts w:cstheme="minorHAnsi"/>
                <w:sz w:val="24"/>
                <w:szCs w:val="24"/>
                <w:lang w:val="it-IT"/>
              </w:rPr>
              <w:t>alle strategie</w:t>
            </w:r>
            <w:r w:rsidR="008A4B9B" w:rsidRPr="00A24527">
              <w:rPr>
                <w:rFonts w:cstheme="minorHAnsi"/>
                <w:spacing w:val="-2"/>
                <w:sz w:val="24"/>
                <w:szCs w:val="24"/>
                <w:lang w:val="it-IT"/>
              </w:rPr>
              <w:t xml:space="preserve"> </w:t>
            </w:r>
            <w:r w:rsidR="008A4B9B" w:rsidRPr="00A24527">
              <w:rPr>
                <w:rFonts w:cstheme="minorHAnsi"/>
                <w:sz w:val="24"/>
                <w:szCs w:val="24"/>
                <w:lang w:val="it-IT"/>
              </w:rPr>
              <w:t>di</w:t>
            </w:r>
            <w:r w:rsidR="008A4B9B" w:rsidRPr="00A24527">
              <w:rPr>
                <w:rFonts w:cstheme="minorHAnsi"/>
                <w:spacing w:val="-2"/>
                <w:sz w:val="24"/>
                <w:szCs w:val="24"/>
                <w:lang w:val="it-IT"/>
              </w:rPr>
              <w:t xml:space="preserve"> </w:t>
            </w:r>
            <w:r w:rsidR="008A4B9B" w:rsidRPr="00A24527">
              <w:rPr>
                <w:rFonts w:cstheme="minorHAnsi"/>
                <w:sz w:val="24"/>
                <w:szCs w:val="24"/>
                <w:lang w:val="it-IT"/>
              </w:rPr>
              <w:t xml:space="preserve">creazione di valore. Gli elementi </w:t>
            </w:r>
            <w:r w:rsidR="008A4B9B" w:rsidRPr="00A17A75">
              <w:rPr>
                <w:rFonts w:cstheme="minorHAnsi"/>
                <w:sz w:val="24"/>
                <w:szCs w:val="24"/>
                <w:lang w:val="it-IT"/>
              </w:rPr>
              <w:t>essenziali della sottosezione, volti a individuare e</w:t>
            </w:r>
            <w:r w:rsidR="008A4B9B" w:rsidRPr="00A17A75">
              <w:rPr>
                <w:rFonts w:cstheme="minorHAnsi"/>
                <w:spacing w:val="-52"/>
                <w:sz w:val="24"/>
                <w:szCs w:val="24"/>
                <w:lang w:val="it-IT"/>
              </w:rPr>
              <w:t xml:space="preserve"> </w:t>
            </w:r>
            <w:r w:rsidR="008A4B9B" w:rsidRPr="00A17A75">
              <w:rPr>
                <w:rFonts w:cstheme="minorHAnsi"/>
                <w:sz w:val="24"/>
                <w:szCs w:val="24"/>
                <w:lang w:val="it-IT"/>
              </w:rPr>
              <w:t>a</w:t>
            </w:r>
            <w:r w:rsidR="008A4B9B" w:rsidRPr="00A17A75">
              <w:rPr>
                <w:rFonts w:cstheme="minorHAnsi"/>
                <w:spacing w:val="1"/>
                <w:sz w:val="24"/>
                <w:szCs w:val="24"/>
                <w:lang w:val="it-IT"/>
              </w:rPr>
              <w:t xml:space="preserve"> </w:t>
            </w:r>
            <w:r w:rsidR="008A4B9B" w:rsidRPr="00A17A75">
              <w:rPr>
                <w:rFonts w:cstheme="minorHAnsi"/>
                <w:sz w:val="24"/>
                <w:szCs w:val="24"/>
                <w:lang w:val="it-IT"/>
              </w:rPr>
              <w:t>contenere</w:t>
            </w:r>
            <w:r w:rsidR="008A4B9B" w:rsidRPr="00A17A75">
              <w:rPr>
                <w:rFonts w:cstheme="minorHAnsi"/>
                <w:spacing w:val="1"/>
                <w:sz w:val="24"/>
                <w:szCs w:val="24"/>
                <w:lang w:val="it-IT"/>
              </w:rPr>
              <w:t xml:space="preserve"> </w:t>
            </w:r>
            <w:r w:rsidR="008A4B9B" w:rsidRPr="00A17A75">
              <w:rPr>
                <w:rFonts w:cstheme="minorHAnsi"/>
                <w:sz w:val="24"/>
                <w:szCs w:val="24"/>
                <w:lang w:val="it-IT"/>
              </w:rPr>
              <w:t>rischi</w:t>
            </w:r>
            <w:r w:rsidR="008A4B9B" w:rsidRPr="00A17A75">
              <w:rPr>
                <w:rFonts w:cstheme="minorHAnsi"/>
                <w:spacing w:val="1"/>
                <w:sz w:val="24"/>
                <w:szCs w:val="24"/>
                <w:lang w:val="it-IT"/>
              </w:rPr>
              <w:t xml:space="preserve"> </w:t>
            </w:r>
            <w:r w:rsidR="008A4B9B" w:rsidRPr="00A17A75">
              <w:rPr>
                <w:rFonts w:cstheme="minorHAnsi"/>
                <w:sz w:val="24"/>
                <w:szCs w:val="24"/>
                <w:lang w:val="it-IT"/>
              </w:rPr>
              <w:t>corruttivi,</w:t>
            </w:r>
            <w:r w:rsidR="008A4B9B" w:rsidRPr="00A17A75">
              <w:rPr>
                <w:rFonts w:cstheme="minorHAnsi"/>
                <w:spacing w:val="1"/>
                <w:sz w:val="24"/>
                <w:szCs w:val="24"/>
                <w:lang w:val="it-IT"/>
              </w:rPr>
              <w:t xml:space="preserve"> </w:t>
            </w:r>
            <w:r w:rsidR="008A4B9B" w:rsidRPr="00A17A75">
              <w:rPr>
                <w:rFonts w:cstheme="minorHAnsi"/>
                <w:sz w:val="24"/>
                <w:szCs w:val="24"/>
                <w:lang w:val="it-IT"/>
              </w:rPr>
              <w:t>sono</w:t>
            </w:r>
            <w:r w:rsidR="008A4B9B" w:rsidRPr="00A17A75">
              <w:rPr>
                <w:rFonts w:cstheme="minorHAnsi"/>
                <w:spacing w:val="1"/>
                <w:sz w:val="24"/>
                <w:szCs w:val="24"/>
                <w:lang w:val="it-IT"/>
              </w:rPr>
              <w:t xml:space="preserve"> </w:t>
            </w:r>
            <w:r w:rsidR="008A4B9B" w:rsidRPr="00A17A75">
              <w:rPr>
                <w:rFonts w:cstheme="minorHAnsi"/>
                <w:sz w:val="24"/>
                <w:szCs w:val="24"/>
                <w:lang w:val="it-IT"/>
              </w:rPr>
              <w:t>quelli indicati</w:t>
            </w:r>
            <w:r w:rsidR="008A4B9B" w:rsidRPr="00A17A75">
              <w:rPr>
                <w:rFonts w:cstheme="minorHAnsi"/>
                <w:spacing w:val="1"/>
                <w:sz w:val="24"/>
                <w:szCs w:val="24"/>
                <w:lang w:val="it-IT"/>
              </w:rPr>
              <w:t xml:space="preserve"> </w:t>
            </w:r>
            <w:r w:rsidR="008A4B9B" w:rsidRPr="00A17A75">
              <w:rPr>
                <w:rFonts w:cstheme="minorHAnsi"/>
                <w:sz w:val="24"/>
                <w:szCs w:val="24"/>
                <w:lang w:val="it-IT"/>
              </w:rPr>
              <w:t>nel</w:t>
            </w:r>
            <w:r w:rsidR="008A4B9B" w:rsidRPr="00A17A75">
              <w:rPr>
                <w:rFonts w:cstheme="minorHAnsi"/>
                <w:spacing w:val="1"/>
                <w:sz w:val="24"/>
                <w:szCs w:val="24"/>
                <w:lang w:val="it-IT"/>
              </w:rPr>
              <w:t xml:space="preserve"> </w:t>
            </w:r>
            <w:r w:rsidR="008A4B9B" w:rsidRPr="00A17A75">
              <w:rPr>
                <w:rFonts w:cstheme="minorHAnsi"/>
                <w:sz w:val="24"/>
                <w:szCs w:val="24"/>
                <w:lang w:val="it-IT"/>
              </w:rPr>
              <w:t>Piano</w:t>
            </w:r>
            <w:r w:rsidR="008A4B9B" w:rsidRPr="00A17A75">
              <w:rPr>
                <w:rFonts w:cstheme="minorHAnsi"/>
                <w:spacing w:val="1"/>
                <w:sz w:val="24"/>
                <w:szCs w:val="24"/>
                <w:lang w:val="it-IT"/>
              </w:rPr>
              <w:t xml:space="preserve"> </w:t>
            </w:r>
            <w:r w:rsidR="008A4B9B" w:rsidRPr="00A17A75">
              <w:rPr>
                <w:rFonts w:cstheme="minorHAnsi"/>
                <w:sz w:val="24"/>
                <w:szCs w:val="24"/>
                <w:lang w:val="it-IT"/>
              </w:rPr>
              <w:t>nazionale</w:t>
            </w:r>
            <w:r w:rsidR="008A4B9B" w:rsidRPr="00A17A75">
              <w:rPr>
                <w:rFonts w:cstheme="minorHAnsi"/>
                <w:spacing w:val="1"/>
                <w:sz w:val="24"/>
                <w:szCs w:val="24"/>
                <w:lang w:val="it-IT"/>
              </w:rPr>
              <w:t xml:space="preserve"> </w:t>
            </w:r>
            <w:r w:rsidR="008A4B9B" w:rsidRPr="00A17A75">
              <w:rPr>
                <w:rFonts w:cstheme="minorHAnsi"/>
                <w:sz w:val="24"/>
                <w:szCs w:val="24"/>
                <w:lang w:val="it-IT"/>
              </w:rPr>
              <w:t>anticorruzione</w:t>
            </w:r>
            <w:r w:rsidR="008A4B9B" w:rsidRPr="00A17A75">
              <w:rPr>
                <w:rFonts w:cstheme="minorHAnsi"/>
                <w:spacing w:val="1"/>
                <w:sz w:val="24"/>
                <w:szCs w:val="24"/>
                <w:lang w:val="it-IT"/>
              </w:rPr>
              <w:t xml:space="preserve"> </w:t>
            </w:r>
            <w:r w:rsidR="008A4B9B" w:rsidRPr="00A17A75">
              <w:rPr>
                <w:rFonts w:cstheme="minorHAnsi"/>
                <w:sz w:val="24"/>
                <w:szCs w:val="24"/>
                <w:lang w:val="it-IT"/>
              </w:rPr>
              <w:t>(PNA)</w:t>
            </w:r>
            <w:r w:rsidR="008A4B9B" w:rsidRPr="00A17A75">
              <w:rPr>
                <w:rFonts w:cstheme="minorHAnsi"/>
                <w:spacing w:val="1"/>
                <w:sz w:val="24"/>
                <w:szCs w:val="24"/>
                <w:lang w:val="it-IT"/>
              </w:rPr>
              <w:t xml:space="preserve"> </w:t>
            </w:r>
            <w:r w:rsidR="008A4B9B" w:rsidRPr="00A17A75">
              <w:rPr>
                <w:rFonts w:cstheme="minorHAnsi"/>
                <w:sz w:val="24"/>
                <w:szCs w:val="24"/>
                <w:lang w:val="it-IT"/>
              </w:rPr>
              <w:t>e</w:t>
            </w:r>
            <w:r w:rsidR="008A4B9B" w:rsidRPr="00A17A75">
              <w:rPr>
                <w:rFonts w:cstheme="minorHAnsi"/>
                <w:spacing w:val="1"/>
                <w:sz w:val="24"/>
                <w:szCs w:val="24"/>
                <w:lang w:val="it-IT"/>
              </w:rPr>
              <w:t xml:space="preserve"> </w:t>
            </w:r>
            <w:r w:rsidR="008A4B9B" w:rsidRPr="00A17A75">
              <w:rPr>
                <w:rFonts w:cstheme="minorHAnsi"/>
                <w:sz w:val="24"/>
                <w:szCs w:val="24"/>
                <w:lang w:val="it-IT"/>
              </w:rPr>
              <w:t>negli</w:t>
            </w:r>
            <w:r w:rsidR="008A4B9B" w:rsidRPr="00A17A75">
              <w:rPr>
                <w:rFonts w:cstheme="minorHAnsi"/>
                <w:spacing w:val="1"/>
                <w:sz w:val="24"/>
                <w:szCs w:val="24"/>
                <w:lang w:val="it-IT"/>
              </w:rPr>
              <w:t xml:space="preserve"> </w:t>
            </w:r>
            <w:r w:rsidR="008A4B9B" w:rsidRPr="00A17A75">
              <w:rPr>
                <w:rFonts w:cstheme="minorHAnsi"/>
                <w:sz w:val="24"/>
                <w:szCs w:val="24"/>
                <w:lang w:val="it-IT"/>
              </w:rPr>
              <w:t>atti</w:t>
            </w:r>
            <w:r w:rsidR="008A4B9B" w:rsidRPr="00A17A75">
              <w:rPr>
                <w:rFonts w:cstheme="minorHAnsi"/>
                <w:spacing w:val="1"/>
                <w:sz w:val="24"/>
                <w:szCs w:val="24"/>
                <w:lang w:val="it-IT"/>
              </w:rPr>
              <w:t xml:space="preserve"> </w:t>
            </w:r>
            <w:r w:rsidR="008A4B9B" w:rsidRPr="00A17A75">
              <w:rPr>
                <w:rFonts w:cstheme="minorHAnsi"/>
                <w:sz w:val="24"/>
                <w:szCs w:val="24"/>
                <w:lang w:val="it-IT"/>
              </w:rPr>
              <w:t>di</w:t>
            </w:r>
            <w:r w:rsidR="008A4B9B" w:rsidRPr="00A17A75">
              <w:rPr>
                <w:rFonts w:cstheme="minorHAnsi"/>
                <w:spacing w:val="1"/>
                <w:sz w:val="24"/>
                <w:szCs w:val="24"/>
                <w:lang w:val="it-IT"/>
              </w:rPr>
              <w:t xml:space="preserve"> </w:t>
            </w:r>
            <w:r w:rsidR="008A4B9B" w:rsidRPr="00A17A75">
              <w:rPr>
                <w:rFonts w:cstheme="minorHAnsi"/>
                <w:sz w:val="24"/>
                <w:szCs w:val="24"/>
                <w:lang w:val="it-IT"/>
              </w:rPr>
              <w:t>regolazione</w:t>
            </w:r>
            <w:r w:rsidR="008A4B9B" w:rsidRPr="00A17A75">
              <w:rPr>
                <w:rFonts w:cstheme="minorHAnsi"/>
                <w:spacing w:val="1"/>
                <w:sz w:val="24"/>
                <w:szCs w:val="24"/>
                <w:lang w:val="it-IT"/>
              </w:rPr>
              <w:t xml:space="preserve"> </w:t>
            </w:r>
            <w:r w:rsidR="008A4B9B" w:rsidRPr="00A17A75">
              <w:rPr>
                <w:rFonts w:cstheme="minorHAnsi"/>
                <w:sz w:val="24"/>
                <w:szCs w:val="24"/>
                <w:lang w:val="it-IT"/>
              </w:rPr>
              <w:t>generali</w:t>
            </w:r>
            <w:r w:rsidR="008A4B9B" w:rsidRPr="00A17A75">
              <w:rPr>
                <w:rFonts w:cstheme="minorHAnsi"/>
                <w:spacing w:val="-11"/>
                <w:sz w:val="24"/>
                <w:szCs w:val="24"/>
                <w:lang w:val="it-IT"/>
              </w:rPr>
              <w:t xml:space="preserve"> </w:t>
            </w:r>
            <w:r w:rsidR="008A4B9B" w:rsidRPr="00A17A75">
              <w:rPr>
                <w:rFonts w:cstheme="minorHAnsi"/>
                <w:sz w:val="24"/>
                <w:szCs w:val="24"/>
                <w:lang w:val="it-IT"/>
              </w:rPr>
              <w:t>adottati</w:t>
            </w:r>
            <w:r w:rsidR="008A4B9B" w:rsidRPr="00A17A75">
              <w:rPr>
                <w:rFonts w:cstheme="minorHAnsi"/>
                <w:spacing w:val="-12"/>
                <w:sz w:val="24"/>
                <w:szCs w:val="24"/>
                <w:lang w:val="it-IT"/>
              </w:rPr>
              <w:t xml:space="preserve"> </w:t>
            </w:r>
            <w:r w:rsidR="008A4B9B" w:rsidRPr="00A17A75">
              <w:rPr>
                <w:rFonts w:cstheme="minorHAnsi"/>
                <w:sz w:val="24"/>
                <w:szCs w:val="24"/>
                <w:lang w:val="it-IT"/>
              </w:rPr>
              <w:t xml:space="preserve">dall’ANAC. </w:t>
            </w:r>
          </w:p>
          <w:bookmarkEnd w:id="11"/>
          <w:p w14:paraId="6A47F260" w14:textId="02321DDF" w:rsidR="008A4B9B" w:rsidRPr="00A24527" w:rsidRDefault="008A4B9B" w:rsidP="003559BA">
            <w:pPr>
              <w:pStyle w:val="TableParagraph"/>
              <w:spacing w:after="0" w:line="240" w:lineRule="auto"/>
              <w:ind w:left="29" w:right="15"/>
              <w:jc w:val="both"/>
              <w:rPr>
                <w:rFonts w:cstheme="minorHAnsi"/>
                <w:sz w:val="24"/>
                <w:szCs w:val="24"/>
                <w:lang w:val="it-IT"/>
              </w:rPr>
            </w:pPr>
            <w:r w:rsidRPr="00A17A75">
              <w:rPr>
                <w:rFonts w:cstheme="minorHAnsi"/>
                <w:sz w:val="24"/>
                <w:szCs w:val="24"/>
                <w:lang w:val="it-IT"/>
              </w:rPr>
              <w:t xml:space="preserve">Sulla base degli indirizzi e dei supporti messi a disposizione dall’ANAC, </w:t>
            </w:r>
            <w:r w:rsidR="00204FC8" w:rsidRPr="00A17A75">
              <w:rPr>
                <w:rFonts w:cstheme="minorHAnsi"/>
                <w:sz w:val="24"/>
                <w:szCs w:val="24"/>
                <w:lang w:val="it-IT"/>
              </w:rPr>
              <w:t>come le</w:t>
            </w:r>
            <w:r w:rsidR="00E85BDD" w:rsidRPr="00A17A75">
              <w:rPr>
                <w:rFonts w:cstheme="minorHAnsi"/>
                <w:sz w:val="24"/>
                <w:szCs w:val="24"/>
                <w:lang w:val="it-IT"/>
              </w:rPr>
              <w:t xml:space="preserve"> previsioni contenute nell’ultimo PNA 2025/2027 adottato il 12.11.2025</w:t>
            </w:r>
            <w:r w:rsidR="00204FC8" w:rsidRPr="00A17A75">
              <w:rPr>
                <w:rFonts w:cstheme="minorHAnsi"/>
                <w:sz w:val="24"/>
                <w:szCs w:val="24"/>
                <w:lang w:val="it-IT"/>
              </w:rPr>
              <w:t xml:space="preserve">, </w:t>
            </w:r>
            <w:r w:rsidRPr="00A17A75">
              <w:rPr>
                <w:rFonts w:cstheme="minorHAnsi"/>
                <w:sz w:val="24"/>
                <w:szCs w:val="24"/>
                <w:lang w:val="it-IT"/>
              </w:rPr>
              <w:t xml:space="preserve">l’RPCT </w:t>
            </w:r>
            <w:r w:rsidR="0063554F" w:rsidRPr="00A17A75">
              <w:rPr>
                <w:rFonts w:cstheme="minorHAnsi"/>
                <w:sz w:val="24"/>
                <w:szCs w:val="24"/>
                <w:lang w:val="it-IT"/>
              </w:rPr>
              <w:t>propone l’aggiornamento del</w:t>
            </w:r>
            <w:r w:rsidRPr="00A17A75">
              <w:rPr>
                <w:rFonts w:cstheme="minorHAnsi"/>
                <w:sz w:val="24"/>
                <w:szCs w:val="24"/>
                <w:lang w:val="it-IT"/>
              </w:rPr>
              <w:t xml:space="preserve">la pianificazione </w:t>
            </w:r>
            <w:r w:rsidR="0063554F" w:rsidRPr="00A17A75">
              <w:rPr>
                <w:rFonts w:cstheme="minorHAnsi"/>
                <w:sz w:val="24"/>
                <w:szCs w:val="24"/>
                <w:lang w:val="it-IT"/>
              </w:rPr>
              <w:t xml:space="preserve">strategica in tema di anticorruzione e trasparenza </w:t>
            </w:r>
            <w:r w:rsidRPr="00A17A75">
              <w:rPr>
                <w:rFonts w:cstheme="minorHAnsi"/>
                <w:sz w:val="24"/>
                <w:szCs w:val="24"/>
                <w:lang w:val="it-IT"/>
              </w:rPr>
              <w:t>secondo canoni di semplificazione calibrati in base alla tipologia</w:t>
            </w:r>
            <w:r w:rsidRPr="00A24527">
              <w:rPr>
                <w:rFonts w:cstheme="minorHAnsi"/>
                <w:sz w:val="24"/>
                <w:szCs w:val="24"/>
                <w:lang w:val="it-IT"/>
              </w:rPr>
              <w:t xml:space="preserve"> di amministrazione ed avvalersi di previsioni standardizzate. In particolare, la sottosezione, sulla base delle indicazioni del PNA</w:t>
            </w:r>
            <w:r w:rsidR="0063554F" w:rsidRPr="00A24527">
              <w:rPr>
                <w:rFonts w:cstheme="minorHAnsi"/>
                <w:sz w:val="24"/>
                <w:szCs w:val="24"/>
                <w:lang w:val="it-IT"/>
              </w:rPr>
              <w:t xml:space="preserve"> vigente</w:t>
            </w:r>
            <w:r w:rsidRPr="00A24527">
              <w:rPr>
                <w:rFonts w:cstheme="minorHAnsi"/>
                <w:sz w:val="24"/>
                <w:szCs w:val="24"/>
                <w:lang w:val="it-IT"/>
              </w:rPr>
              <w:t xml:space="preserve">, </w:t>
            </w:r>
            <w:r w:rsidR="0063554F" w:rsidRPr="00A24527">
              <w:rPr>
                <w:rFonts w:cstheme="minorHAnsi"/>
                <w:sz w:val="24"/>
                <w:szCs w:val="24"/>
                <w:lang w:val="it-IT"/>
              </w:rPr>
              <w:t>contiene le seguenti analisi che sono schematizzate in tabelle</w:t>
            </w:r>
            <w:r w:rsidRPr="00A24527">
              <w:rPr>
                <w:rFonts w:cstheme="minorHAnsi"/>
                <w:sz w:val="24"/>
                <w:szCs w:val="24"/>
                <w:lang w:val="it-IT"/>
              </w:rPr>
              <w:t>:</w:t>
            </w:r>
          </w:p>
          <w:p w14:paraId="652A33AD" w14:textId="652A556A" w:rsidR="008A4B9B" w:rsidRPr="00A24527" w:rsidRDefault="008A4B9B" w:rsidP="003559BA">
            <w:pPr>
              <w:pStyle w:val="TableParagraph"/>
              <w:numPr>
                <w:ilvl w:val="0"/>
                <w:numId w:val="2"/>
              </w:numPr>
              <w:tabs>
                <w:tab w:val="left" w:pos="736"/>
                <w:tab w:val="left" w:pos="737"/>
              </w:tabs>
              <w:spacing w:before="117" w:after="0" w:line="240" w:lineRule="auto"/>
              <w:ind w:right="13"/>
              <w:jc w:val="both"/>
              <w:rPr>
                <w:rFonts w:cstheme="minorHAnsi"/>
                <w:bCs/>
                <w:sz w:val="24"/>
                <w:szCs w:val="24"/>
                <w:lang w:val="it-IT"/>
              </w:rPr>
            </w:pPr>
            <w:r w:rsidRPr="00A24527">
              <w:rPr>
                <w:rFonts w:cstheme="minorHAnsi"/>
                <w:bCs/>
                <w:sz w:val="24"/>
                <w:szCs w:val="24"/>
                <w:lang w:val="it-IT"/>
              </w:rPr>
              <w:t>Valutazione</w:t>
            </w:r>
            <w:r w:rsidRPr="00A24527">
              <w:rPr>
                <w:rFonts w:cstheme="minorHAnsi"/>
                <w:bCs/>
                <w:spacing w:val="1"/>
                <w:sz w:val="24"/>
                <w:szCs w:val="24"/>
                <w:lang w:val="it-IT"/>
              </w:rPr>
              <w:t xml:space="preserve"> </w:t>
            </w:r>
            <w:r w:rsidRPr="00A24527">
              <w:rPr>
                <w:rFonts w:cstheme="minorHAnsi"/>
                <w:bCs/>
                <w:sz w:val="24"/>
                <w:szCs w:val="24"/>
                <w:lang w:val="it-IT"/>
              </w:rPr>
              <w:t>di</w:t>
            </w:r>
            <w:r w:rsidRPr="00A24527">
              <w:rPr>
                <w:rFonts w:cstheme="minorHAnsi"/>
                <w:bCs/>
                <w:spacing w:val="1"/>
                <w:sz w:val="24"/>
                <w:szCs w:val="24"/>
                <w:lang w:val="it-IT"/>
              </w:rPr>
              <w:t xml:space="preserve"> </w:t>
            </w:r>
            <w:r w:rsidRPr="00A24527">
              <w:rPr>
                <w:rFonts w:cstheme="minorHAnsi"/>
                <w:bCs/>
                <w:sz w:val="24"/>
                <w:szCs w:val="24"/>
                <w:lang w:val="it-IT"/>
              </w:rPr>
              <w:t>impatto</w:t>
            </w:r>
            <w:r w:rsidRPr="00A24527">
              <w:rPr>
                <w:rFonts w:cstheme="minorHAnsi"/>
                <w:bCs/>
                <w:spacing w:val="1"/>
                <w:sz w:val="24"/>
                <w:szCs w:val="24"/>
                <w:lang w:val="it-IT"/>
              </w:rPr>
              <w:t xml:space="preserve"> </w:t>
            </w:r>
            <w:r w:rsidRPr="00A24527">
              <w:rPr>
                <w:rFonts w:cstheme="minorHAnsi"/>
                <w:bCs/>
                <w:sz w:val="24"/>
                <w:szCs w:val="24"/>
                <w:lang w:val="it-IT"/>
              </w:rPr>
              <w:t>del</w:t>
            </w:r>
            <w:r w:rsidRPr="00A24527">
              <w:rPr>
                <w:rFonts w:cstheme="minorHAnsi"/>
                <w:bCs/>
                <w:spacing w:val="1"/>
                <w:sz w:val="24"/>
                <w:szCs w:val="24"/>
                <w:lang w:val="it-IT"/>
              </w:rPr>
              <w:t xml:space="preserve"> </w:t>
            </w:r>
            <w:r w:rsidRPr="00A24527">
              <w:rPr>
                <w:rFonts w:cstheme="minorHAnsi"/>
                <w:bCs/>
                <w:sz w:val="24"/>
                <w:szCs w:val="24"/>
                <w:lang w:val="it-IT"/>
              </w:rPr>
              <w:t>contesto</w:t>
            </w:r>
            <w:r w:rsidRPr="00A24527">
              <w:rPr>
                <w:rFonts w:cstheme="minorHAnsi"/>
                <w:bCs/>
                <w:spacing w:val="1"/>
                <w:sz w:val="24"/>
                <w:szCs w:val="24"/>
                <w:lang w:val="it-IT"/>
              </w:rPr>
              <w:t xml:space="preserve"> </w:t>
            </w:r>
            <w:r w:rsidRPr="00A24527">
              <w:rPr>
                <w:rFonts w:cstheme="minorHAnsi"/>
                <w:bCs/>
                <w:sz w:val="24"/>
                <w:szCs w:val="24"/>
                <w:lang w:val="it-IT"/>
              </w:rPr>
              <w:t>esterno</w:t>
            </w:r>
            <w:r w:rsidRPr="00A24527">
              <w:rPr>
                <w:rFonts w:cstheme="minorHAnsi"/>
                <w:bCs/>
                <w:spacing w:val="1"/>
                <w:sz w:val="24"/>
                <w:szCs w:val="24"/>
                <w:lang w:val="it-IT"/>
              </w:rPr>
              <w:t xml:space="preserve"> </w:t>
            </w:r>
            <w:r w:rsidRPr="00A24527">
              <w:rPr>
                <w:rFonts w:cstheme="minorHAnsi"/>
                <w:bCs/>
                <w:sz w:val="24"/>
                <w:szCs w:val="24"/>
                <w:lang w:val="it-IT"/>
              </w:rPr>
              <w:t>per</w:t>
            </w:r>
            <w:r w:rsidRPr="00A24527">
              <w:rPr>
                <w:rFonts w:cstheme="minorHAnsi"/>
                <w:bCs/>
                <w:spacing w:val="1"/>
                <w:sz w:val="24"/>
                <w:szCs w:val="24"/>
                <w:lang w:val="it-IT"/>
              </w:rPr>
              <w:t xml:space="preserve"> </w:t>
            </w:r>
            <w:r w:rsidRPr="00A24527">
              <w:rPr>
                <w:rFonts w:cstheme="minorHAnsi"/>
                <w:bCs/>
                <w:sz w:val="24"/>
                <w:szCs w:val="24"/>
                <w:lang w:val="it-IT"/>
              </w:rPr>
              <w:t>evidenziare</w:t>
            </w:r>
            <w:r w:rsidRPr="00A24527">
              <w:rPr>
                <w:rFonts w:cstheme="minorHAnsi"/>
                <w:bCs/>
                <w:spacing w:val="1"/>
                <w:sz w:val="24"/>
                <w:szCs w:val="24"/>
                <w:lang w:val="it-IT"/>
              </w:rPr>
              <w:t xml:space="preserve"> </w:t>
            </w:r>
            <w:r w:rsidRPr="00A24527">
              <w:rPr>
                <w:rFonts w:cstheme="minorHAnsi"/>
                <w:bCs/>
                <w:sz w:val="24"/>
                <w:szCs w:val="24"/>
                <w:lang w:val="it-IT"/>
              </w:rPr>
              <w:t>se</w:t>
            </w:r>
            <w:r w:rsidRPr="00A24527">
              <w:rPr>
                <w:rFonts w:cstheme="minorHAnsi"/>
                <w:bCs/>
                <w:spacing w:val="1"/>
                <w:sz w:val="24"/>
                <w:szCs w:val="24"/>
                <w:lang w:val="it-IT"/>
              </w:rPr>
              <w:t xml:space="preserve"> </w:t>
            </w:r>
            <w:r w:rsidRPr="00A24527">
              <w:rPr>
                <w:rFonts w:cstheme="minorHAnsi"/>
                <w:bCs/>
                <w:sz w:val="24"/>
                <w:szCs w:val="24"/>
                <w:lang w:val="it-IT"/>
              </w:rPr>
              <w:t>le</w:t>
            </w:r>
            <w:r w:rsidRPr="00A24527">
              <w:rPr>
                <w:rFonts w:cstheme="minorHAnsi"/>
                <w:bCs/>
                <w:spacing w:val="1"/>
                <w:sz w:val="24"/>
                <w:szCs w:val="24"/>
                <w:lang w:val="it-IT"/>
              </w:rPr>
              <w:t xml:space="preserve"> </w:t>
            </w:r>
            <w:r w:rsidRPr="00A24527">
              <w:rPr>
                <w:rFonts w:cstheme="minorHAnsi"/>
                <w:bCs/>
                <w:sz w:val="24"/>
                <w:szCs w:val="24"/>
                <w:lang w:val="it-IT"/>
              </w:rPr>
              <w:t>caratteristiche</w:t>
            </w:r>
            <w:r w:rsidRPr="00A24527">
              <w:rPr>
                <w:rFonts w:cstheme="minorHAnsi"/>
                <w:bCs/>
                <w:spacing w:val="1"/>
                <w:sz w:val="24"/>
                <w:szCs w:val="24"/>
                <w:lang w:val="it-IT"/>
              </w:rPr>
              <w:t xml:space="preserve"> </w:t>
            </w:r>
            <w:r w:rsidRPr="00A24527">
              <w:rPr>
                <w:rFonts w:cstheme="minorHAnsi"/>
                <w:bCs/>
                <w:sz w:val="24"/>
                <w:szCs w:val="24"/>
                <w:lang w:val="it-IT"/>
              </w:rPr>
              <w:t>strutturali</w:t>
            </w:r>
            <w:r w:rsidRPr="00A24527">
              <w:rPr>
                <w:rFonts w:cstheme="minorHAnsi"/>
                <w:bCs/>
                <w:spacing w:val="1"/>
                <w:sz w:val="24"/>
                <w:szCs w:val="24"/>
                <w:lang w:val="it-IT"/>
              </w:rPr>
              <w:t xml:space="preserve"> </w:t>
            </w:r>
            <w:r w:rsidRPr="00A24527">
              <w:rPr>
                <w:rFonts w:cstheme="minorHAnsi"/>
                <w:bCs/>
                <w:sz w:val="24"/>
                <w:szCs w:val="24"/>
                <w:lang w:val="it-IT"/>
              </w:rPr>
              <w:t>e</w:t>
            </w:r>
            <w:r w:rsidRPr="00A24527">
              <w:rPr>
                <w:rFonts w:cstheme="minorHAnsi"/>
                <w:bCs/>
                <w:spacing w:val="1"/>
                <w:sz w:val="24"/>
                <w:szCs w:val="24"/>
                <w:lang w:val="it-IT"/>
              </w:rPr>
              <w:t xml:space="preserve"> </w:t>
            </w:r>
            <w:r w:rsidRPr="00A24527">
              <w:rPr>
                <w:rFonts w:cstheme="minorHAnsi"/>
                <w:bCs/>
                <w:sz w:val="24"/>
                <w:szCs w:val="24"/>
                <w:lang w:val="it-IT"/>
              </w:rPr>
              <w:t>congiunturali</w:t>
            </w:r>
            <w:r w:rsidRPr="00A24527">
              <w:rPr>
                <w:rFonts w:cstheme="minorHAnsi"/>
                <w:bCs/>
                <w:spacing w:val="1"/>
                <w:sz w:val="24"/>
                <w:szCs w:val="24"/>
                <w:lang w:val="it-IT"/>
              </w:rPr>
              <w:t xml:space="preserve"> </w:t>
            </w:r>
            <w:r w:rsidRPr="00A24527">
              <w:rPr>
                <w:rFonts w:cstheme="minorHAnsi"/>
                <w:bCs/>
                <w:sz w:val="24"/>
                <w:szCs w:val="24"/>
                <w:lang w:val="it-IT"/>
              </w:rPr>
              <w:t>dell’ambiente,</w:t>
            </w:r>
            <w:r w:rsidRPr="00A24527">
              <w:rPr>
                <w:rFonts w:cstheme="minorHAnsi"/>
                <w:bCs/>
                <w:spacing w:val="1"/>
                <w:sz w:val="24"/>
                <w:szCs w:val="24"/>
                <w:lang w:val="it-IT"/>
              </w:rPr>
              <w:t xml:space="preserve"> </w:t>
            </w:r>
            <w:r w:rsidRPr="00A24527">
              <w:rPr>
                <w:rFonts w:cstheme="minorHAnsi"/>
                <w:bCs/>
                <w:sz w:val="24"/>
                <w:szCs w:val="24"/>
                <w:lang w:val="it-IT"/>
              </w:rPr>
              <w:t>culturale,</w:t>
            </w:r>
            <w:r w:rsidRPr="00A24527">
              <w:rPr>
                <w:rFonts w:cstheme="minorHAnsi"/>
                <w:bCs/>
                <w:spacing w:val="1"/>
                <w:sz w:val="24"/>
                <w:szCs w:val="24"/>
                <w:lang w:val="it-IT"/>
              </w:rPr>
              <w:t xml:space="preserve"> </w:t>
            </w:r>
            <w:r w:rsidRPr="00A24527">
              <w:rPr>
                <w:rFonts w:cstheme="minorHAnsi"/>
                <w:bCs/>
                <w:sz w:val="24"/>
                <w:szCs w:val="24"/>
                <w:lang w:val="it-IT"/>
              </w:rPr>
              <w:t>sociale</w:t>
            </w:r>
            <w:r w:rsidRPr="00A24527">
              <w:rPr>
                <w:rFonts w:cstheme="minorHAnsi"/>
                <w:bCs/>
                <w:spacing w:val="1"/>
                <w:sz w:val="24"/>
                <w:szCs w:val="24"/>
                <w:lang w:val="it-IT"/>
              </w:rPr>
              <w:t xml:space="preserve"> </w:t>
            </w:r>
            <w:r w:rsidRPr="00A24527">
              <w:rPr>
                <w:rFonts w:cstheme="minorHAnsi"/>
                <w:bCs/>
                <w:sz w:val="24"/>
                <w:szCs w:val="24"/>
                <w:lang w:val="it-IT"/>
              </w:rPr>
              <w:t>ed</w:t>
            </w:r>
            <w:r w:rsidRPr="00A24527">
              <w:rPr>
                <w:rFonts w:cstheme="minorHAnsi"/>
                <w:bCs/>
                <w:spacing w:val="1"/>
                <w:sz w:val="24"/>
                <w:szCs w:val="24"/>
                <w:lang w:val="it-IT"/>
              </w:rPr>
              <w:t xml:space="preserve"> </w:t>
            </w:r>
            <w:r w:rsidRPr="00A24527">
              <w:rPr>
                <w:rFonts w:cstheme="minorHAnsi"/>
                <w:bCs/>
                <w:sz w:val="24"/>
                <w:szCs w:val="24"/>
                <w:lang w:val="it-IT"/>
              </w:rPr>
              <w:t>economico</w:t>
            </w:r>
            <w:r w:rsidRPr="00A24527">
              <w:rPr>
                <w:rFonts w:cstheme="minorHAnsi"/>
                <w:bCs/>
                <w:spacing w:val="1"/>
                <w:sz w:val="24"/>
                <w:szCs w:val="24"/>
                <w:lang w:val="it-IT"/>
              </w:rPr>
              <w:t xml:space="preserve"> </w:t>
            </w:r>
            <w:r w:rsidRPr="00A24527">
              <w:rPr>
                <w:rFonts w:cstheme="minorHAnsi"/>
                <w:bCs/>
                <w:sz w:val="24"/>
                <w:szCs w:val="24"/>
                <w:lang w:val="it-IT"/>
              </w:rPr>
              <w:t>nel</w:t>
            </w:r>
            <w:r w:rsidRPr="00A24527">
              <w:rPr>
                <w:rFonts w:cstheme="minorHAnsi"/>
                <w:bCs/>
                <w:spacing w:val="1"/>
                <w:sz w:val="24"/>
                <w:szCs w:val="24"/>
                <w:lang w:val="it-IT"/>
              </w:rPr>
              <w:t xml:space="preserve"> </w:t>
            </w:r>
            <w:r w:rsidRPr="00A24527">
              <w:rPr>
                <w:rFonts w:cstheme="minorHAnsi"/>
                <w:bCs/>
                <w:sz w:val="24"/>
                <w:szCs w:val="24"/>
                <w:lang w:val="it-IT"/>
              </w:rPr>
              <w:t>quale</w:t>
            </w:r>
            <w:r w:rsidRPr="00A24527">
              <w:rPr>
                <w:rFonts w:cstheme="minorHAnsi"/>
                <w:bCs/>
                <w:spacing w:val="1"/>
                <w:sz w:val="24"/>
                <w:szCs w:val="24"/>
                <w:lang w:val="it-IT"/>
              </w:rPr>
              <w:t xml:space="preserve"> </w:t>
            </w:r>
            <w:r w:rsidRPr="00A24527">
              <w:rPr>
                <w:rFonts w:cstheme="minorHAnsi"/>
                <w:bCs/>
                <w:sz w:val="24"/>
                <w:szCs w:val="24"/>
                <w:lang w:val="it-IT"/>
              </w:rPr>
              <w:t>l’amministrazione</w:t>
            </w:r>
            <w:r w:rsidRPr="00A24527">
              <w:rPr>
                <w:rFonts w:cstheme="minorHAnsi"/>
                <w:bCs/>
                <w:spacing w:val="1"/>
                <w:sz w:val="24"/>
                <w:szCs w:val="24"/>
                <w:lang w:val="it-IT"/>
              </w:rPr>
              <w:t xml:space="preserve"> </w:t>
            </w:r>
            <w:r w:rsidRPr="00A24527">
              <w:rPr>
                <w:rFonts w:cstheme="minorHAnsi"/>
                <w:bCs/>
                <w:sz w:val="24"/>
                <w:szCs w:val="24"/>
                <w:lang w:val="it-IT"/>
              </w:rPr>
              <w:t>si</w:t>
            </w:r>
            <w:r w:rsidRPr="00A24527">
              <w:rPr>
                <w:rFonts w:cstheme="minorHAnsi"/>
                <w:bCs/>
                <w:spacing w:val="1"/>
                <w:sz w:val="24"/>
                <w:szCs w:val="24"/>
                <w:lang w:val="it-IT"/>
              </w:rPr>
              <w:t xml:space="preserve"> </w:t>
            </w:r>
            <w:r w:rsidRPr="00A24527">
              <w:rPr>
                <w:rFonts w:cstheme="minorHAnsi"/>
                <w:bCs/>
                <w:sz w:val="24"/>
                <w:szCs w:val="24"/>
                <w:lang w:val="it-IT"/>
              </w:rPr>
              <w:t>trova</w:t>
            </w:r>
            <w:r w:rsidRPr="00A24527">
              <w:rPr>
                <w:rFonts w:cstheme="minorHAnsi"/>
                <w:bCs/>
                <w:spacing w:val="1"/>
                <w:sz w:val="24"/>
                <w:szCs w:val="24"/>
                <w:lang w:val="it-IT"/>
              </w:rPr>
              <w:t xml:space="preserve"> </w:t>
            </w:r>
            <w:r w:rsidRPr="00A24527">
              <w:rPr>
                <w:rFonts w:cstheme="minorHAnsi"/>
                <w:bCs/>
                <w:sz w:val="24"/>
                <w:szCs w:val="24"/>
                <w:lang w:val="it-IT"/>
              </w:rPr>
              <w:t>ad</w:t>
            </w:r>
            <w:r w:rsidRPr="00A24527">
              <w:rPr>
                <w:rFonts w:cstheme="minorHAnsi"/>
                <w:bCs/>
                <w:spacing w:val="1"/>
                <w:sz w:val="24"/>
                <w:szCs w:val="24"/>
                <w:lang w:val="it-IT"/>
              </w:rPr>
              <w:t xml:space="preserve"> </w:t>
            </w:r>
            <w:r w:rsidRPr="00A24527">
              <w:rPr>
                <w:rFonts w:cstheme="minorHAnsi"/>
                <w:bCs/>
                <w:sz w:val="24"/>
                <w:szCs w:val="24"/>
                <w:lang w:val="it-IT"/>
              </w:rPr>
              <w:t>operare</w:t>
            </w:r>
            <w:r w:rsidRPr="00A24527">
              <w:rPr>
                <w:rFonts w:cstheme="minorHAnsi"/>
                <w:bCs/>
                <w:spacing w:val="1"/>
                <w:sz w:val="24"/>
                <w:szCs w:val="24"/>
                <w:lang w:val="it-IT"/>
              </w:rPr>
              <w:t xml:space="preserve"> </w:t>
            </w:r>
            <w:r w:rsidRPr="00A24527">
              <w:rPr>
                <w:rFonts w:cstheme="minorHAnsi"/>
                <w:bCs/>
                <w:sz w:val="24"/>
                <w:szCs w:val="24"/>
                <w:lang w:val="it-IT"/>
              </w:rPr>
              <w:t>possano</w:t>
            </w:r>
            <w:r w:rsidRPr="00A24527">
              <w:rPr>
                <w:rFonts w:cstheme="minorHAnsi"/>
                <w:bCs/>
                <w:spacing w:val="1"/>
                <w:sz w:val="24"/>
                <w:szCs w:val="24"/>
                <w:lang w:val="it-IT"/>
              </w:rPr>
              <w:t xml:space="preserve"> </w:t>
            </w:r>
            <w:r w:rsidRPr="00A24527">
              <w:rPr>
                <w:rFonts w:cstheme="minorHAnsi"/>
                <w:bCs/>
                <w:sz w:val="24"/>
                <w:szCs w:val="24"/>
                <w:lang w:val="it-IT"/>
              </w:rPr>
              <w:t>favorire</w:t>
            </w:r>
            <w:r w:rsidRPr="00A24527">
              <w:rPr>
                <w:rFonts w:cstheme="minorHAnsi"/>
                <w:bCs/>
                <w:spacing w:val="1"/>
                <w:sz w:val="24"/>
                <w:szCs w:val="24"/>
                <w:lang w:val="it-IT"/>
              </w:rPr>
              <w:t xml:space="preserve"> </w:t>
            </w:r>
            <w:r w:rsidRPr="00A24527">
              <w:rPr>
                <w:rFonts w:cstheme="minorHAnsi"/>
                <w:bCs/>
                <w:sz w:val="24"/>
                <w:szCs w:val="24"/>
                <w:lang w:val="it-IT"/>
              </w:rPr>
              <w:t>il</w:t>
            </w:r>
            <w:r w:rsidRPr="00A24527">
              <w:rPr>
                <w:rFonts w:cstheme="minorHAnsi"/>
                <w:bCs/>
                <w:spacing w:val="1"/>
                <w:sz w:val="24"/>
                <w:szCs w:val="24"/>
                <w:lang w:val="it-IT"/>
              </w:rPr>
              <w:t xml:space="preserve"> </w:t>
            </w:r>
            <w:r w:rsidRPr="00A24527">
              <w:rPr>
                <w:rFonts w:cstheme="minorHAnsi"/>
                <w:bCs/>
                <w:sz w:val="24"/>
                <w:szCs w:val="24"/>
                <w:lang w:val="it-IT"/>
              </w:rPr>
              <w:t>verificarsi</w:t>
            </w:r>
            <w:r w:rsidRPr="00A24527">
              <w:rPr>
                <w:rFonts w:cstheme="minorHAnsi"/>
                <w:bCs/>
                <w:spacing w:val="-2"/>
                <w:sz w:val="24"/>
                <w:szCs w:val="24"/>
                <w:lang w:val="it-IT"/>
              </w:rPr>
              <w:t xml:space="preserve"> </w:t>
            </w:r>
            <w:r w:rsidRPr="00A24527">
              <w:rPr>
                <w:rFonts w:cstheme="minorHAnsi"/>
                <w:bCs/>
                <w:sz w:val="24"/>
                <w:szCs w:val="24"/>
                <w:lang w:val="it-IT"/>
              </w:rPr>
              <w:t>di</w:t>
            </w:r>
            <w:r w:rsidRPr="00A24527">
              <w:rPr>
                <w:rFonts w:cstheme="minorHAnsi"/>
                <w:bCs/>
                <w:spacing w:val="-2"/>
                <w:sz w:val="24"/>
                <w:szCs w:val="24"/>
                <w:lang w:val="it-IT"/>
              </w:rPr>
              <w:t xml:space="preserve"> </w:t>
            </w:r>
            <w:r w:rsidRPr="00A24527">
              <w:rPr>
                <w:rFonts w:cstheme="minorHAnsi"/>
                <w:bCs/>
                <w:sz w:val="24"/>
                <w:szCs w:val="24"/>
                <w:lang w:val="it-IT"/>
              </w:rPr>
              <w:t>fenomeni</w:t>
            </w:r>
            <w:r w:rsidRPr="00A24527">
              <w:rPr>
                <w:rFonts w:cstheme="minorHAnsi"/>
                <w:bCs/>
                <w:spacing w:val="1"/>
                <w:sz w:val="24"/>
                <w:szCs w:val="24"/>
                <w:lang w:val="it-IT"/>
              </w:rPr>
              <w:t xml:space="preserve"> </w:t>
            </w:r>
            <w:r w:rsidRPr="00A24527">
              <w:rPr>
                <w:rFonts w:cstheme="minorHAnsi"/>
                <w:bCs/>
                <w:sz w:val="24"/>
                <w:szCs w:val="24"/>
                <w:lang w:val="it-IT"/>
              </w:rPr>
              <w:t>corruttivi</w:t>
            </w:r>
            <w:r w:rsidR="00FC47A6" w:rsidRPr="00A24527">
              <w:rPr>
                <w:rFonts w:cstheme="minorHAnsi"/>
                <w:bCs/>
                <w:sz w:val="24"/>
                <w:szCs w:val="24"/>
                <w:lang w:val="it-IT"/>
              </w:rPr>
              <w:t>;</w:t>
            </w:r>
          </w:p>
          <w:p w14:paraId="1F0D55C8" w14:textId="3D3577E9" w:rsidR="008A4B9B" w:rsidRPr="00A24527" w:rsidRDefault="008A4B9B" w:rsidP="003559BA">
            <w:pPr>
              <w:pStyle w:val="TableParagraph"/>
              <w:numPr>
                <w:ilvl w:val="0"/>
                <w:numId w:val="2"/>
              </w:numPr>
              <w:spacing w:after="0" w:line="240" w:lineRule="auto"/>
              <w:ind w:right="13"/>
              <w:jc w:val="both"/>
              <w:rPr>
                <w:rFonts w:cstheme="minorHAnsi"/>
                <w:bCs/>
                <w:sz w:val="24"/>
                <w:szCs w:val="24"/>
                <w:lang w:val="it-IT"/>
              </w:rPr>
            </w:pPr>
            <w:r w:rsidRPr="00A24527">
              <w:rPr>
                <w:rFonts w:cstheme="minorHAnsi"/>
                <w:bCs/>
                <w:sz w:val="24"/>
                <w:szCs w:val="24"/>
                <w:lang w:val="it-IT"/>
              </w:rPr>
              <w:t>Valutazione di impatto del contesto interno per evidenziare se la mission dell’ente e/o la sua struttura organizzativa</w:t>
            </w:r>
            <w:r w:rsidR="00FC47A6" w:rsidRPr="00A24527">
              <w:rPr>
                <w:rFonts w:cstheme="minorHAnsi"/>
                <w:bCs/>
                <w:sz w:val="24"/>
                <w:szCs w:val="24"/>
                <w:lang w:val="it-IT"/>
              </w:rPr>
              <w:t xml:space="preserve"> </w:t>
            </w:r>
            <w:r w:rsidRPr="00A24527">
              <w:rPr>
                <w:rFonts w:cstheme="minorHAnsi"/>
                <w:bCs/>
                <w:sz w:val="24"/>
                <w:szCs w:val="24"/>
                <w:lang w:val="it-IT"/>
              </w:rPr>
              <w:t>possano influenzare l’esposizione al rischio corruttivo della</w:t>
            </w:r>
            <w:r w:rsidRPr="00A24527">
              <w:rPr>
                <w:rFonts w:cstheme="minorHAnsi"/>
                <w:bCs/>
                <w:spacing w:val="1"/>
                <w:sz w:val="24"/>
                <w:szCs w:val="24"/>
                <w:lang w:val="it-IT"/>
              </w:rPr>
              <w:t xml:space="preserve"> </w:t>
            </w:r>
            <w:r w:rsidRPr="00A24527">
              <w:rPr>
                <w:rFonts w:cstheme="minorHAnsi"/>
                <w:bCs/>
                <w:sz w:val="24"/>
                <w:szCs w:val="24"/>
                <w:lang w:val="it-IT"/>
              </w:rPr>
              <w:t>stessa</w:t>
            </w:r>
            <w:r w:rsidR="00FC47A6" w:rsidRPr="00A24527">
              <w:rPr>
                <w:rFonts w:cstheme="minorHAnsi"/>
                <w:bCs/>
                <w:sz w:val="24"/>
                <w:szCs w:val="24"/>
                <w:lang w:val="it-IT"/>
              </w:rPr>
              <w:t>;</w:t>
            </w:r>
          </w:p>
          <w:p w14:paraId="75A62840" w14:textId="125E93D0" w:rsidR="008A4B9B" w:rsidRPr="00A24527" w:rsidRDefault="008A4B9B" w:rsidP="003559BA">
            <w:pPr>
              <w:pStyle w:val="TableParagraph"/>
              <w:numPr>
                <w:ilvl w:val="0"/>
                <w:numId w:val="2"/>
              </w:numPr>
              <w:spacing w:after="0" w:line="240" w:lineRule="auto"/>
              <w:ind w:right="13"/>
              <w:jc w:val="both"/>
              <w:rPr>
                <w:rFonts w:cstheme="minorHAnsi"/>
                <w:bCs/>
                <w:sz w:val="24"/>
                <w:szCs w:val="24"/>
                <w:lang w:val="it-IT"/>
              </w:rPr>
            </w:pPr>
            <w:r w:rsidRPr="00A24527">
              <w:rPr>
                <w:rFonts w:cstheme="minorHAnsi"/>
                <w:bCs/>
                <w:sz w:val="24"/>
                <w:szCs w:val="24"/>
                <w:lang w:val="it-IT"/>
              </w:rPr>
              <w:t xml:space="preserve">Mappatura dei processi </w:t>
            </w:r>
            <w:r w:rsidR="00FC47A6" w:rsidRPr="00A24527">
              <w:rPr>
                <w:rFonts w:cstheme="minorHAnsi"/>
                <w:bCs/>
                <w:sz w:val="24"/>
                <w:szCs w:val="24"/>
                <w:lang w:val="it-IT"/>
              </w:rPr>
              <w:t xml:space="preserve">di lavoro </w:t>
            </w:r>
            <w:r w:rsidRPr="00A24527">
              <w:rPr>
                <w:rFonts w:cstheme="minorHAnsi"/>
                <w:bCs/>
                <w:sz w:val="24"/>
                <w:szCs w:val="24"/>
                <w:lang w:val="it-IT"/>
              </w:rPr>
              <w:t xml:space="preserve">sensibili al fine di identificare le criticità che, in ragione della natura e delle peculiarità dell’attività stessa, espongono l’amministrazione a rischi corruttivi con focus sui processi per il raggiungimento degli obiettivi di performance volti a incrementare il valore </w:t>
            </w:r>
            <w:r w:rsidR="00FC47A6" w:rsidRPr="00A24527">
              <w:rPr>
                <w:rFonts w:cstheme="minorHAnsi"/>
                <w:bCs/>
                <w:sz w:val="24"/>
                <w:szCs w:val="24"/>
                <w:lang w:val="it-IT"/>
              </w:rPr>
              <w:t>pubblico, con particolare riferimento alle aree di rischio già individuate dall’ANAC, con l’i</w:t>
            </w:r>
            <w:r w:rsidRPr="00A24527">
              <w:rPr>
                <w:rFonts w:cstheme="minorHAnsi"/>
                <w:bCs/>
                <w:sz w:val="24"/>
                <w:szCs w:val="24"/>
                <w:lang w:val="it-IT"/>
              </w:rPr>
              <w:t xml:space="preserve">dentificazione </w:t>
            </w:r>
            <w:r w:rsidR="00FC47A6" w:rsidRPr="00A24527">
              <w:rPr>
                <w:rFonts w:cstheme="minorHAnsi"/>
                <w:bCs/>
                <w:sz w:val="24"/>
                <w:szCs w:val="24"/>
                <w:lang w:val="it-IT"/>
              </w:rPr>
              <w:t xml:space="preserve">dei fattori abilitanti </w:t>
            </w:r>
            <w:r w:rsidRPr="00A24527">
              <w:rPr>
                <w:rFonts w:cstheme="minorHAnsi"/>
                <w:bCs/>
                <w:sz w:val="24"/>
                <w:szCs w:val="24"/>
                <w:lang w:val="it-IT"/>
              </w:rPr>
              <w:t>e valutazione dei rischi corruttivi potenziali e concreti (quindi analizzati e ponderati con esiti positivo)</w:t>
            </w:r>
            <w:r w:rsidR="00D91D47">
              <w:rPr>
                <w:rFonts w:cstheme="minorHAnsi"/>
                <w:bCs/>
                <w:sz w:val="24"/>
                <w:szCs w:val="24"/>
                <w:lang w:val="it-IT"/>
              </w:rPr>
              <w:t>, anche in riferimento ai progetti del Piano nazionale di ripresa e resilienza (PNRR) e i controlli di sull’antiriciclaggio e antiterrorismo, sulla base degli indicatori di anomalia indicati dall’Unità di Informazione Finanziaria (UIF)</w:t>
            </w:r>
            <w:r w:rsidR="00FC47A6" w:rsidRPr="00A24527">
              <w:rPr>
                <w:rFonts w:cstheme="minorHAnsi"/>
                <w:bCs/>
                <w:sz w:val="24"/>
                <w:szCs w:val="24"/>
                <w:lang w:val="it-IT"/>
              </w:rPr>
              <w:t>;</w:t>
            </w:r>
          </w:p>
          <w:p w14:paraId="026315F1" w14:textId="01448203" w:rsidR="008A4B9B" w:rsidRDefault="008A4B9B" w:rsidP="003559BA">
            <w:pPr>
              <w:pStyle w:val="TableParagraph"/>
              <w:numPr>
                <w:ilvl w:val="0"/>
                <w:numId w:val="2"/>
              </w:numPr>
              <w:tabs>
                <w:tab w:val="left" w:pos="736"/>
                <w:tab w:val="left" w:pos="737"/>
              </w:tabs>
              <w:spacing w:after="0" w:line="240" w:lineRule="auto"/>
              <w:ind w:right="12"/>
              <w:jc w:val="both"/>
              <w:rPr>
                <w:rFonts w:cstheme="minorHAnsi"/>
                <w:bCs/>
                <w:sz w:val="24"/>
                <w:szCs w:val="24"/>
                <w:lang w:val="it-IT"/>
              </w:rPr>
            </w:pPr>
            <w:r w:rsidRPr="00A24527">
              <w:rPr>
                <w:rFonts w:cstheme="minorHAnsi"/>
                <w:bCs/>
                <w:sz w:val="24"/>
                <w:szCs w:val="24"/>
                <w:lang w:val="it-IT"/>
              </w:rPr>
              <w:t>Progettazione</w:t>
            </w:r>
            <w:r w:rsidRPr="00A24527">
              <w:rPr>
                <w:rFonts w:cstheme="minorHAnsi"/>
                <w:bCs/>
                <w:spacing w:val="1"/>
                <w:sz w:val="24"/>
                <w:szCs w:val="24"/>
                <w:lang w:val="it-IT"/>
              </w:rPr>
              <w:t xml:space="preserve"> </w:t>
            </w:r>
            <w:r w:rsidRPr="00A24527">
              <w:rPr>
                <w:rFonts w:cstheme="minorHAnsi"/>
                <w:bCs/>
                <w:sz w:val="24"/>
                <w:szCs w:val="24"/>
                <w:lang w:val="it-IT"/>
              </w:rPr>
              <w:t>di</w:t>
            </w:r>
            <w:r w:rsidRPr="00A24527">
              <w:rPr>
                <w:rFonts w:cstheme="minorHAnsi"/>
                <w:bCs/>
                <w:spacing w:val="1"/>
                <w:sz w:val="24"/>
                <w:szCs w:val="24"/>
                <w:lang w:val="it-IT"/>
              </w:rPr>
              <w:t xml:space="preserve"> </w:t>
            </w:r>
            <w:r w:rsidRPr="00A24527">
              <w:rPr>
                <w:rFonts w:cstheme="minorHAnsi"/>
                <w:bCs/>
                <w:sz w:val="24"/>
                <w:szCs w:val="24"/>
                <w:lang w:val="it-IT"/>
              </w:rPr>
              <w:t>misure</w:t>
            </w:r>
            <w:r w:rsidRPr="00A24527">
              <w:rPr>
                <w:rFonts w:cstheme="minorHAnsi"/>
                <w:bCs/>
                <w:spacing w:val="1"/>
                <w:sz w:val="24"/>
                <w:szCs w:val="24"/>
                <w:lang w:val="it-IT"/>
              </w:rPr>
              <w:t xml:space="preserve"> </w:t>
            </w:r>
            <w:r w:rsidRPr="00A24527">
              <w:rPr>
                <w:rFonts w:cstheme="minorHAnsi"/>
                <w:bCs/>
                <w:sz w:val="24"/>
                <w:szCs w:val="24"/>
                <w:lang w:val="it-IT"/>
              </w:rPr>
              <w:t>organizzative</w:t>
            </w:r>
            <w:r w:rsidRPr="00A24527">
              <w:rPr>
                <w:rFonts w:cstheme="minorHAnsi"/>
                <w:bCs/>
                <w:spacing w:val="1"/>
                <w:sz w:val="24"/>
                <w:szCs w:val="24"/>
                <w:lang w:val="it-IT"/>
              </w:rPr>
              <w:t xml:space="preserve"> </w:t>
            </w:r>
            <w:r w:rsidRPr="00A24527">
              <w:rPr>
                <w:rFonts w:cstheme="minorHAnsi"/>
                <w:bCs/>
                <w:sz w:val="24"/>
                <w:szCs w:val="24"/>
                <w:lang w:val="it-IT"/>
              </w:rPr>
              <w:t>per</w:t>
            </w:r>
            <w:r w:rsidRPr="00A24527">
              <w:rPr>
                <w:rFonts w:cstheme="minorHAnsi"/>
                <w:bCs/>
                <w:spacing w:val="1"/>
                <w:sz w:val="24"/>
                <w:szCs w:val="24"/>
                <w:lang w:val="it-IT"/>
              </w:rPr>
              <w:t xml:space="preserve"> </w:t>
            </w:r>
            <w:r w:rsidRPr="00A24527">
              <w:rPr>
                <w:rFonts w:cstheme="minorHAnsi"/>
                <w:bCs/>
                <w:sz w:val="24"/>
                <w:szCs w:val="24"/>
                <w:lang w:val="it-IT"/>
              </w:rPr>
              <w:t>il</w:t>
            </w:r>
            <w:r w:rsidRPr="00A24527">
              <w:rPr>
                <w:rFonts w:cstheme="minorHAnsi"/>
                <w:bCs/>
                <w:spacing w:val="1"/>
                <w:sz w:val="24"/>
                <w:szCs w:val="24"/>
                <w:lang w:val="it-IT"/>
              </w:rPr>
              <w:t xml:space="preserve"> </w:t>
            </w:r>
            <w:r w:rsidRPr="00A24527">
              <w:rPr>
                <w:rFonts w:cstheme="minorHAnsi"/>
                <w:bCs/>
                <w:sz w:val="24"/>
                <w:szCs w:val="24"/>
                <w:lang w:val="it-IT"/>
              </w:rPr>
              <w:t>trattamento</w:t>
            </w:r>
            <w:r w:rsidRPr="00A24527">
              <w:rPr>
                <w:rFonts w:cstheme="minorHAnsi"/>
                <w:bCs/>
                <w:spacing w:val="1"/>
                <w:sz w:val="24"/>
                <w:szCs w:val="24"/>
                <w:lang w:val="it-IT"/>
              </w:rPr>
              <w:t xml:space="preserve"> </w:t>
            </w:r>
            <w:r w:rsidRPr="00A24527">
              <w:rPr>
                <w:rFonts w:cstheme="minorHAnsi"/>
                <w:bCs/>
                <w:sz w:val="24"/>
                <w:szCs w:val="24"/>
                <w:lang w:val="it-IT"/>
              </w:rPr>
              <w:t>del</w:t>
            </w:r>
            <w:r w:rsidRPr="00A24527">
              <w:rPr>
                <w:rFonts w:cstheme="minorHAnsi"/>
                <w:bCs/>
                <w:spacing w:val="1"/>
                <w:sz w:val="24"/>
                <w:szCs w:val="24"/>
                <w:lang w:val="it-IT"/>
              </w:rPr>
              <w:t xml:space="preserve"> </w:t>
            </w:r>
            <w:r w:rsidRPr="00A24527">
              <w:rPr>
                <w:rFonts w:cstheme="minorHAnsi"/>
                <w:bCs/>
                <w:sz w:val="24"/>
                <w:szCs w:val="24"/>
                <w:lang w:val="it-IT"/>
              </w:rPr>
              <w:t>rischio.</w:t>
            </w:r>
            <w:r w:rsidRPr="00A24527">
              <w:rPr>
                <w:rFonts w:cstheme="minorHAnsi"/>
                <w:bCs/>
                <w:spacing w:val="1"/>
                <w:sz w:val="24"/>
                <w:szCs w:val="24"/>
                <w:lang w:val="it-IT"/>
              </w:rPr>
              <w:t xml:space="preserve"> </w:t>
            </w:r>
            <w:r w:rsidRPr="00A24527">
              <w:rPr>
                <w:rFonts w:cstheme="minorHAnsi"/>
                <w:bCs/>
                <w:sz w:val="24"/>
                <w:szCs w:val="24"/>
                <w:lang w:val="it-IT"/>
              </w:rPr>
              <w:t>Individuati</w:t>
            </w:r>
            <w:r w:rsidRPr="00A24527">
              <w:rPr>
                <w:rFonts w:cstheme="minorHAnsi"/>
                <w:bCs/>
                <w:spacing w:val="1"/>
                <w:sz w:val="24"/>
                <w:szCs w:val="24"/>
                <w:lang w:val="it-IT"/>
              </w:rPr>
              <w:t xml:space="preserve"> </w:t>
            </w:r>
            <w:r w:rsidRPr="00A24527">
              <w:rPr>
                <w:rFonts w:cstheme="minorHAnsi"/>
                <w:bCs/>
                <w:sz w:val="24"/>
                <w:szCs w:val="24"/>
                <w:lang w:val="it-IT"/>
              </w:rPr>
              <w:t>i</w:t>
            </w:r>
            <w:r w:rsidRPr="00A24527">
              <w:rPr>
                <w:rFonts w:cstheme="minorHAnsi"/>
                <w:bCs/>
                <w:spacing w:val="1"/>
                <w:sz w:val="24"/>
                <w:szCs w:val="24"/>
                <w:lang w:val="it-IT"/>
              </w:rPr>
              <w:t xml:space="preserve"> </w:t>
            </w:r>
            <w:r w:rsidRPr="00A24527">
              <w:rPr>
                <w:rFonts w:cstheme="minorHAnsi"/>
                <w:bCs/>
                <w:sz w:val="24"/>
                <w:szCs w:val="24"/>
                <w:lang w:val="it-IT"/>
              </w:rPr>
              <w:t>rischi</w:t>
            </w:r>
            <w:r w:rsidRPr="00A24527">
              <w:rPr>
                <w:rFonts w:cstheme="minorHAnsi"/>
                <w:bCs/>
                <w:spacing w:val="1"/>
                <w:sz w:val="24"/>
                <w:szCs w:val="24"/>
                <w:lang w:val="it-IT"/>
              </w:rPr>
              <w:t xml:space="preserve"> </w:t>
            </w:r>
            <w:r w:rsidRPr="00A24527">
              <w:rPr>
                <w:rFonts w:cstheme="minorHAnsi"/>
                <w:bCs/>
                <w:sz w:val="24"/>
                <w:szCs w:val="24"/>
                <w:lang w:val="it-IT"/>
              </w:rPr>
              <w:t>corruttivi</w:t>
            </w:r>
            <w:r w:rsidRPr="00A24527">
              <w:rPr>
                <w:rFonts w:cstheme="minorHAnsi"/>
                <w:bCs/>
                <w:spacing w:val="1"/>
                <w:sz w:val="24"/>
                <w:szCs w:val="24"/>
                <w:lang w:val="it-IT"/>
              </w:rPr>
              <w:t xml:space="preserve"> </w:t>
            </w:r>
            <w:r w:rsidRPr="00A24527">
              <w:rPr>
                <w:rFonts w:cstheme="minorHAnsi"/>
                <w:bCs/>
                <w:sz w:val="24"/>
                <w:szCs w:val="24"/>
                <w:lang w:val="it-IT"/>
              </w:rPr>
              <w:t>le</w:t>
            </w:r>
            <w:r w:rsidRPr="00A24527">
              <w:rPr>
                <w:rFonts w:cstheme="minorHAnsi"/>
                <w:bCs/>
                <w:spacing w:val="1"/>
                <w:sz w:val="24"/>
                <w:szCs w:val="24"/>
                <w:lang w:val="it-IT"/>
              </w:rPr>
              <w:t xml:space="preserve"> </w:t>
            </w:r>
            <w:r w:rsidRPr="00A24527">
              <w:rPr>
                <w:rFonts w:cstheme="minorHAnsi"/>
                <w:bCs/>
                <w:sz w:val="24"/>
                <w:szCs w:val="24"/>
                <w:lang w:val="it-IT"/>
              </w:rPr>
              <w:t>amministrazioni programmano le misure sia generali, che</w:t>
            </w:r>
            <w:r w:rsidRPr="00A24527">
              <w:rPr>
                <w:rFonts w:cstheme="minorHAnsi"/>
                <w:bCs/>
                <w:spacing w:val="1"/>
                <w:sz w:val="24"/>
                <w:szCs w:val="24"/>
                <w:lang w:val="it-IT"/>
              </w:rPr>
              <w:t xml:space="preserve"> </w:t>
            </w:r>
            <w:r w:rsidRPr="00A24527">
              <w:rPr>
                <w:rFonts w:cstheme="minorHAnsi"/>
                <w:bCs/>
                <w:sz w:val="24"/>
                <w:szCs w:val="24"/>
                <w:lang w:val="it-IT"/>
              </w:rPr>
              <w:t>specifiche</w:t>
            </w:r>
            <w:r w:rsidRPr="00A24527">
              <w:rPr>
                <w:rFonts w:cstheme="minorHAnsi"/>
                <w:bCs/>
                <w:spacing w:val="1"/>
                <w:sz w:val="24"/>
                <w:szCs w:val="24"/>
                <w:lang w:val="it-IT"/>
              </w:rPr>
              <w:t xml:space="preserve"> </w:t>
            </w:r>
            <w:r w:rsidRPr="00A24527">
              <w:rPr>
                <w:rFonts w:cstheme="minorHAnsi"/>
                <w:bCs/>
                <w:sz w:val="24"/>
                <w:szCs w:val="24"/>
                <w:lang w:val="it-IT"/>
              </w:rPr>
              <w:t>per</w:t>
            </w:r>
            <w:r w:rsidRPr="00A24527">
              <w:rPr>
                <w:rFonts w:cstheme="minorHAnsi"/>
                <w:bCs/>
                <w:spacing w:val="1"/>
                <w:sz w:val="24"/>
                <w:szCs w:val="24"/>
                <w:lang w:val="it-IT"/>
              </w:rPr>
              <w:t xml:space="preserve"> </w:t>
            </w:r>
            <w:r w:rsidRPr="00A24527">
              <w:rPr>
                <w:rFonts w:cstheme="minorHAnsi"/>
                <w:bCs/>
                <w:sz w:val="24"/>
                <w:szCs w:val="24"/>
                <w:lang w:val="it-IT"/>
              </w:rPr>
              <w:t>contenere</w:t>
            </w:r>
            <w:r w:rsidRPr="00A24527">
              <w:rPr>
                <w:rFonts w:cstheme="minorHAnsi"/>
                <w:bCs/>
                <w:spacing w:val="1"/>
                <w:sz w:val="24"/>
                <w:szCs w:val="24"/>
                <w:lang w:val="it-IT"/>
              </w:rPr>
              <w:t xml:space="preserve"> </w:t>
            </w:r>
            <w:r w:rsidRPr="00A24527">
              <w:rPr>
                <w:rFonts w:cstheme="minorHAnsi"/>
                <w:bCs/>
                <w:sz w:val="24"/>
                <w:szCs w:val="24"/>
                <w:lang w:val="it-IT"/>
              </w:rPr>
              <w:t>i</w:t>
            </w:r>
            <w:r w:rsidRPr="00A24527">
              <w:rPr>
                <w:rFonts w:cstheme="minorHAnsi"/>
                <w:bCs/>
                <w:spacing w:val="1"/>
                <w:sz w:val="24"/>
                <w:szCs w:val="24"/>
                <w:lang w:val="it-IT"/>
              </w:rPr>
              <w:t xml:space="preserve"> </w:t>
            </w:r>
            <w:r w:rsidRPr="00A24527">
              <w:rPr>
                <w:rFonts w:cstheme="minorHAnsi"/>
                <w:bCs/>
                <w:sz w:val="24"/>
                <w:szCs w:val="24"/>
                <w:lang w:val="it-IT"/>
              </w:rPr>
              <w:t>rischi</w:t>
            </w:r>
            <w:r w:rsidRPr="00A24527">
              <w:rPr>
                <w:rFonts w:cstheme="minorHAnsi"/>
                <w:bCs/>
                <w:spacing w:val="1"/>
                <w:sz w:val="24"/>
                <w:szCs w:val="24"/>
                <w:lang w:val="it-IT"/>
              </w:rPr>
              <w:t xml:space="preserve"> </w:t>
            </w:r>
            <w:r w:rsidRPr="00A24527">
              <w:rPr>
                <w:rFonts w:cstheme="minorHAnsi"/>
                <w:bCs/>
                <w:sz w:val="24"/>
                <w:szCs w:val="24"/>
                <w:lang w:val="it-IT"/>
              </w:rPr>
              <w:t>corruttivi individuati</w:t>
            </w:r>
            <w:r w:rsidR="00745F1D" w:rsidRPr="00A24527">
              <w:rPr>
                <w:rFonts w:cstheme="minorHAnsi"/>
                <w:bCs/>
                <w:sz w:val="24"/>
                <w:szCs w:val="24"/>
                <w:lang w:val="it-IT"/>
              </w:rPr>
              <w:t>, anche ai fini dell’antiriciclaggio e l’antiterrorismo</w:t>
            </w:r>
            <w:r w:rsidRPr="00A24527">
              <w:rPr>
                <w:rFonts w:cstheme="minorHAnsi"/>
                <w:bCs/>
                <w:sz w:val="24"/>
                <w:szCs w:val="24"/>
                <w:lang w:val="it-IT"/>
              </w:rPr>
              <w:t>. Le misure specifiche sono progettate in</w:t>
            </w:r>
            <w:r w:rsidRPr="00A24527">
              <w:rPr>
                <w:rFonts w:cstheme="minorHAnsi"/>
                <w:bCs/>
                <w:spacing w:val="1"/>
                <w:sz w:val="24"/>
                <w:szCs w:val="24"/>
                <w:lang w:val="it-IT"/>
              </w:rPr>
              <w:t xml:space="preserve"> </w:t>
            </w:r>
            <w:r w:rsidRPr="00A24527">
              <w:rPr>
                <w:rFonts w:cstheme="minorHAnsi"/>
                <w:bCs/>
                <w:sz w:val="24"/>
                <w:szCs w:val="24"/>
                <w:lang w:val="it-IT"/>
              </w:rPr>
              <w:t>modo adeguato rispetto allo specifico rischio, calibrate sulla</w:t>
            </w:r>
            <w:r w:rsidRPr="00A24527">
              <w:rPr>
                <w:rFonts w:cstheme="minorHAnsi"/>
                <w:bCs/>
                <w:spacing w:val="1"/>
                <w:sz w:val="24"/>
                <w:szCs w:val="24"/>
                <w:lang w:val="it-IT"/>
              </w:rPr>
              <w:t xml:space="preserve"> </w:t>
            </w:r>
            <w:r w:rsidRPr="00A24527">
              <w:rPr>
                <w:rFonts w:cstheme="minorHAnsi"/>
                <w:bCs/>
                <w:sz w:val="24"/>
                <w:szCs w:val="24"/>
                <w:lang w:val="it-IT"/>
              </w:rPr>
              <w:t>base del miglior rapporto costi benefici e sostenibili dal punto</w:t>
            </w:r>
            <w:r w:rsidRPr="00A24527">
              <w:rPr>
                <w:rFonts w:cstheme="minorHAnsi"/>
                <w:bCs/>
                <w:spacing w:val="1"/>
                <w:sz w:val="24"/>
                <w:szCs w:val="24"/>
                <w:lang w:val="it-IT"/>
              </w:rPr>
              <w:t xml:space="preserve"> </w:t>
            </w:r>
            <w:r w:rsidRPr="00A24527">
              <w:rPr>
                <w:rFonts w:cstheme="minorHAnsi"/>
                <w:bCs/>
                <w:sz w:val="24"/>
                <w:szCs w:val="24"/>
                <w:lang w:val="it-IT"/>
              </w:rPr>
              <w:t>di vista economico e organizzativo. Devono essere privilegiate</w:t>
            </w:r>
            <w:r w:rsidRPr="00A24527">
              <w:rPr>
                <w:rFonts w:cstheme="minorHAnsi"/>
                <w:bCs/>
                <w:spacing w:val="-52"/>
                <w:sz w:val="24"/>
                <w:szCs w:val="24"/>
                <w:lang w:val="it-IT"/>
              </w:rPr>
              <w:t xml:space="preserve"> </w:t>
            </w:r>
            <w:r w:rsidRPr="00A24527">
              <w:rPr>
                <w:rFonts w:cstheme="minorHAnsi"/>
                <w:bCs/>
                <w:sz w:val="24"/>
                <w:szCs w:val="24"/>
                <w:lang w:val="it-IT"/>
              </w:rPr>
              <w:t>le misure volte a raggiungere più finalità, prime fra tutte quelli</w:t>
            </w:r>
            <w:r w:rsidRPr="00A24527">
              <w:rPr>
                <w:rFonts w:cstheme="minorHAnsi"/>
                <w:bCs/>
                <w:spacing w:val="-52"/>
                <w:sz w:val="24"/>
                <w:szCs w:val="24"/>
                <w:lang w:val="it-IT"/>
              </w:rPr>
              <w:t xml:space="preserve"> </w:t>
            </w:r>
            <w:r w:rsidRPr="00A24527">
              <w:rPr>
                <w:rFonts w:cstheme="minorHAnsi"/>
                <w:bCs/>
                <w:sz w:val="24"/>
                <w:szCs w:val="24"/>
                <w:lang w:val="it-IT"/>
              </w:rPr>
              <w:t>di</w:t>
            </w:r>
            <w:r w:rsidRPr="00A24527">
              <w:rPr>
                <w:rFonts w:cstheme="minorHAnsi"/>
                <w:bCs/>
                <w:spacing w:val="1"/>
                <w:sz w:val="24"/>
                <w:szCs w:val="24"/>
                <w:lang w:val="it-IT"/>
              </w:rPr>
              <w:t xml:space="preserve"> </w:t>
            </w:r>
            <w:r w:rsidRPr="00A24527">
              <w:rPr>
                <w:rFonts w:cstheme="minorHAnsi"/>
                <w:bCs/>
                <w:sz w:val="24"/>
                <w:szCs w:val="24"/>
                <w:lang w:val="it-IT"/>
              </w:rPr>
              <w:t>semplificazione,</w:t>
            </w:r>
            <w:r w:rsidRPr="00A24527">
              <w:rPr>
                <w:rFonts w:cstheme="minorHAnsi"/>
                <w:bCs/>
                <w:spacing w:val="1"/>
                <w:sz w:val="24"/>
                <w:szCs w:val="24"/>
                <w:lang w:val="it-IT"/>
              </w:rPr>
              <w:t xml:space="preserve"> </w:t>
            </w:r>
            <w:r w:rsidRPr="00A24527">
              <w:rPr>
                <w:rFonts w:cstheme="minorHAnsi"/>
                <w:bCs/>
                <w:sz w:val="24"/>
                <w:szCs w:val="24"/>
                <w:lang w:val="it-IT"/>
              </w:rPr>
              <w:t>efficacia,</w:t>
            </w:r>
            <w:r w:rsidRPr="00A24527">
              <w:rPr>
                <w:rFonts w:cstheme="minorHAnsi"/>
                <w:bCs/>
                <w:spacing w:val="1"/>
                <w:sz w:val="24"/>
                <w:szCs w:val="24"/>
                <w:lang w:val="it-IT"/>
              </w:rPr>
              <w:t xml:space="preserve"> </w:t>
            </w:r>
            <w:r w:rsidRPr="00A24527">
              <w:rPr>
                <w:rFonts w:cstheme="minorHAnsi"/>
                <w:bCs/>
                <w:sz w:val="24"/>
                <w:szCs w:val="24"/>
                <w:lang w:val="it-IT"/>
              </w:rPr>
              <w:t>efficienza</w:t>
            </w:r>
            <w:r w:rsidRPr="00A24527">
              <w:rPr>
                <w:rFonts w:cstheme="minorHAnsi"/>
                <w:bCs/>
                <w:spacing w:val="1"/>
                <w:sz w:val="24"/>
                <w:szCs w:val="24"/>
                <w:lang w:val="it-IT"/>
              </w:rPr>
              <w:t xml:space="preserve"> </w:t>
            </w:r>
            <w:r w:rsidRPr="00A24527">
              <w:rPr>
                <w:rFonts w:cstheme="minorHAnsi"/>
                <w:bCs/>
                <w:sz w:val="24"/>
                <w:szCs w:val="24"/>
                <w:lang w:val="it-IT"/>
              </w:rPr>
              <w:t>ed</w:t>
            </w:r>
            <w:r w:rsidRPr="00A24527">
              <w:rPr>
                <w:rFonts w:cstheme="minorHAnsi"/>
                <w:bCs/>
                <w:spacing w:val="1"/>
                <w:sz w:val="24"/>
                <w:szCs w:val="24"/>
                <w:lang w:val="it-IT"/>
              </w:rPr>
              <w:t xml:space="preserve"> </w:t>
            </w:r>
            <w:r w:rsidRPr="00A24527">
              <w:rPr>
                <w:rFonts w:cstheme="minorHAnsi"/>
                <w:bCs/>
                <w:sz w:val="24"/>
                <w:szCs w:val="24"/>
                <w:lang w:val="it-IT"/>
              </w:rPr>
              <w:t>economicità.</w:t>
            </w:r>
            <w:r w:rsidRPr="00A24527">
              <w:rPr>
                <w:rFonts w:cstheme="minorHAnsi"/>
                <w:bCs/>
                <w:spacing w:val="1"/>
                <w:sz w:val="24"/>
                <w:szCs w:val="24"/>
                <w:lang w:val="it-IT"/>
              </w:rPr>
              <w:t xml:space="preserve"> </w:t>
            </w:r>
            <w:r w:rsidRPr="00A24527">
              <w:rPr>
                <w:rFonts w:cstheme="minorHAnsi"/>
                <w:bCs/>
                <w:sz w:val="24"/>
                <w:szCs w:val="24"/>
                <w:lang w:val="it-IT"/>
              </w:rPr>
              <w:t>Particolare favore va rivolto alla predisposizione di misure di</w:t>
            </w:r>
            <w:r w:rsidRPr="00A24527">
              <w:rPr>
                <w:rFonts w:cstheme="minorHAnsi"/>
                <w:bCs/>
                <w:spacing w:val="1"/>
                <w:sz w:val="24"/>
                <w:szCs w:val="24"/>
                <w:lang w:val="it-IT"/>
              </w:rPr>
              <w:t xml:space="preserve"> </w:t>
            </w:r>
            <w:r w:rsidRPr="00A24527">
              <w:rPr>
                <w:rFonts w:cstheme="minorHAnsi"/>
                <w:bCs/>
                <w:sz w:val="24"/>
                <w:szCs w:val="24"/>
                <w:lang w:val="it-IT"/>
              </w:rPr>
              <w:t>digitalizzazione</w:t>
            </w:r>
            <w:r w:rsidR="000D2FE6">
              <w:rPr>
                <w:rFonts w:cstheme="minorHAnsi"/>
                <w:bCs/>
                <w:sz w:val="24"/>
                <w:szCs w:val="24"/>
                <w:lang w:val="it-IT"/>
              </w:rPr>
              <w:t>;</w:t>
            </w:r>
          </w:p>
          <w:p w14:paraId="2A56F59B" w14:textId="543E635E" w:rsidR="000D2FE6" w:rsidRDefault="000D2FE6" w:rsidP="003559BA">
            <w:pPr>
              <w:pStyle w:val="TableParagraph"/>
              <w:numPr>
                <w:ilvl w:val="0"/>
                <w:numId w:val="2"/>
              </w:numPr>
              <w:tabs>
                <w:tab w:val="left" w:pos="736"/>
                <w:tab w:val="left" w:pos="737"/>
              </w:tabs>
              <w:spacing w:after="0" w:line="240" w:lineRule="auto"/>
              <w:ind w:right="12"/>
              <w:jc w:val="both"/>
              <w:rPr>
                <w:rFonts w:cstheme="minorHAnsi"/>
                <w:bCs/>
                <w:sz w:val="24"/>
                <w:szCs w:val="24"/>
                <w:lang w:val="it-IT"/>
              </w:rPr>
            </w:pPr>
            <w:r>
              <w:rPr>
                <w:rFonts w:cstheme="minorHAnsi"/>
                <w:bCs/>
                <w:sz w:val="24"/>
                <w:szCs w:val="24"/>
                <w:lang w:val="it-IT"/>
              </w:rPr>
              <w:t>Aggiornamento del Codice di Comportamento di Ente;</w:t>
            </w:r>
          </w:p>
          <w:p w14:paraId="7876DE25" w14:textId="64BA4FE3" w:rsidR="000D2FE6" w:rsidRDefault="000D2FE6" w:rsidP="003559BA">
            <w:pPr>
              <w:pStyle w:val="TableParagraph"/>
              <w:numPr>
                <w:ilvl w:val="0"/>
                <w:numId w:val="2"/>
              </w:numPr>
              <w:tabs>
                <w:tab w:val="left" w:pos="736"/>
                <w:tab w:val="left" w:pos="737"/>
              </w:tabs>
              <w:spacing w:after="0" w:line="240" w:lineRule="auto"/>
              <w:ind w:right="12"/>
              <w:jc w:val="both"/>
              <w:rPr>
                <w:rFonts w:cstheme="minorHAnsi"/>
                <w:bCs/>
                <w:sz w:val="24"/>
                <w:szCs w:val="24"/>
                <w:lang w:val="it-IT"/>
              </w:rPr>
            </w:pPr>
            <w:r>
              <w:rPr>
                <w:rFonts w:cstheme="minorHAnsi"/>
                <w:bCs/>
                <w:sz w:val="24"/>
                <w:szCs w:val="24"/>
                <w:lang w:val="it-IT"/>
              </w:rPr>
              <w:t>Implementazione di canali di comunicazione riservati per le segnalazioni di whistleblowing;</w:t>
            </w:r>
          </w:p>
          <w:p w14:paraId="5A97A16A" w14:textId="1A4D47B8" w:rsidR="000D2FE6" w:rsidRDefault="000D2FE6" w:rsidP="003559BA">
            <w:pPr>
              <w:pStyle w:val="TableParagraph"/>
              <w:numPr>
                <w:ilvl w:val="0"/>
                <w:numId w:val="2"/>
              </w:numPr>
              <w:tabs>
                <w:tab w:val="left" w:pos="736"/>
                <w:tab w:val="left" w:pos="737"/>
              </w:tabs>
              <w:spacing w:after="0" w:line="240" w:lineRule="auto"/>
              <w:ind w:right="12"/>
              <w:jc w:val="both"/>
              <w:rPr>
                <w:rFonts w:cstheme="minorHAnsi"/>
                <w:bCs/>
                <w:sz w:val="24"/>
                <w:szCs w:val="24"/>
                <w:lang w:val="it-IT"/>
              </w:rPr>
            </w:pPr>
            <w:r>
              <w:rPr>
                <w:rFonts w:cstheme="minorHAnsi"/>
                <w:bCs/>
                <w:sz w:val="24"/>
                <w:szCs w:val="24"/>
                <w:lang w:val="it-IT"/>
              </w:rPr>
              <w:t>Verifica preventiva dei conflitti d’interessi</w:t>
            </w:r>
            <w:r w:rsidR="00AA39A8">
              <w:rPr>
                <w:rFonts w:cstheme="minorHAnsi"/>
                <w:bCs/>
                <w:sz w:val="24"/>
                <w:szCs w:val="24"/>
                <w:lang w:val="it-IT"/>
              </w:rPr>
              <w:t xml:space="preserve">, delle cause di incompatibilità e </w:t>
            </w:r>
            <w:r w:rsidR="00687CFB">
              <w:rPr>
                <w:rFonts w:cstheme="minorHAnsi"/>
                <w:bCs/>
                <w:sz w:val="24"/>
                <w:szCs w:val="24"/>
                <w:lang w:val="it-IT"/>
              </w:rPr>
              <w:t>ineleggibilità</w:t>
            </w:r>
            <w:r w:rsidR="00AA39A8">
              <w:rPr>
                <w:rFonts w:cstheme="minorHAnsi"/>
                <w:bCs/>
                <w:sz w:val="24"/>
                <w:szCs w:val="24"/>
                <w:lang w:val="it-IT"/>
              </w:rPr>
              <w:t>;</w:t>
            </w:r>
          </w:p>
          <w:p w14:paraId="7D6D134D" w14:textId="3CB3C3C8" w:rsidR="004563F7" w:rsidRDefault="004563F7" w:rsidP="003559BA">
            <w:pPr>
              <w:pStyle w:val="TableParagraph"/>
              <w:numPr>
                <w:ilvl w:val="0"/>
                <w:numId w:val="2"/>
              </w:numPr>
              <w:tabs>
                <w:tab w:val="left" w:pos="736"/>
                <w:tab w:val="left" w:pos="737"/>
              </w:tabs>
              <w:spacing w:after="0" w:line="240" w:lineRule="auto"/>
              <w:ind w:right="12"/>
              <w:jc w:val="both"/>
              <w:rPr>
                <w:rFonts w:cstheme="minorHAnsi"/>
                <w:bCs/>
                <w:sz w:val="24"/>
                <w:szCs w:val="24"/>
                <w:lang w:val="it-IT"/>
              </w:rPr>
            </w:pPr>
            <w:r>
              <w:rPr>
                <w:rFonts w:cstheme="minorHAnsi"/>
                <w:bCs/>
                <w:sz w:val="24"/>
                <w:szCs w:val="24"/>
                <w:lang w:val="it-IT"/>
              </w:rPr>
              <w:t xml:space="preserve">Applicazione delle previsioni di Pantouflage a seguito della cessazione dei rapporti di </w:t>
            </w:r>
            <w:r>
              <w:rPr>
                <w:rFonts w:cstheme="minorHAnsi"/>
                <w:bCs/>
                <w:sz w:val="24"/>
                <w:szCs w:val="24"/>
                <w:lang w:val="it-IT"/>
              </w:rPr>
              <w:lastRenderedPageBreak/>
              <w:t>lavoro presso l’Ente;</w:t>
            </w:r>
          </w:p>
          <w:p w14:paraId="6D8FC384" w14:textId="67E41146" w:rsidR="000D2FE6" w:rsidRDefault="000D2FE6" w:rsidP="003559BA">
            <w:pPr>
              <w:pStyle w:val="TableParagraph"/>
              <w:numPr>
                <w:ilvl w:val="0"/>
                <w:numId w:val="2"/>
              </w:numPr>
              <w:tabs>
                <w:tab w:val="left" w:pos="736"/>
                <w:tab w:val="left" w:pos="737"/>
              </w:tabs>
              <w:spacing w:after="0" w:line="240" w:lineRule="auto"/>
              <w:ind w:right="12"/>
              <w:jc w:val="both"/>
              <w:rPr>
                <w:rFonts w:cstheme="minorHAnsi"/>
                <w:bCs/>
                <w:sz w:val="24"/>
                <w:szCs w:val="24"/>
                <w:lang w:val="it-IT"/>
              </w:rPr>
            </w:pPr>
            <w:r>
              <w:rPr>
                <w:rFonts w:cstheme="minorHAnsi"/>
                <w:bCs/>
                <w:sz w:val="24"/>
                <w:szCs w:val="24"/>
                <w:lang w:val="it-IT"/>
              </w:rPr>
              <w:t>Rotazione e formazione del personale;</w:t>
            </w:r>
          </w:p>
          <w:p w14:paraId="33779CD9" w14:textId="59B075A0" w:rsidR="006D767B" w:rsidRPr="00A24527" w:rsidRDefault="006D767B" w:rsidP="003559BA">
            <w:pPr>
              <w:pStyle w:val="TableParagraph"/>
              <w:numPr>
                <w:ilvl w:val="0"/>
                <w:numId w:val="2"/>
              </w:numPr>
              <w:tabs>
                <w:tab w:val="left" w:pos="736"/>
                <w:tab w:val="left" w:pos="737"/>
              </w:tabs>
              <w:spacing w:after="0" w:line="240" w:lineRule="auto"/>
              <w:ind w:right="12"/>
              <w:jc w:val="both"/>
              <w:rPr>
                <w:rFonts w:cstheme="minorHAnsi"/>
                <w:bCs/>
                <w:sz w:val="24"/>
                <w:szCs w:val="24"/>
                <w:lang w:val="it-IT"/>
              </w:rPr>
            </w:pPr>
            <w:r>
              <w:rPr>
                <w:rFonts w:cstheme="minorHAnsi"/>
                <w:bCs/>
                <w:sz w:val="24"/>
                <w:szCs w:val="24"/>
                <w:lang w:val="it-IT"/>
              </w:rPr>
              <w:t>Pubblicazione di tutta la documentazione prevista nella sezione del sito web dell’Ente Amministrazione Trasparente;</w:t>
            </w:r>
          </w:p>
          <w:p w14:paraId="61BCAB40" w14:textId="2658B4C4" w:rsidR="00230B92" w:rsidRPr="00230B92" w:rsidRDefault="008A4B9B" w:rsidP="00230B92">
            <w:pPr>
              <w:pStyle w:val="TableParagraph"/>
              <w:numPr>
                <w:ilvl w:val="0"/>
                <w:numId w:val="2"/>
              </w:numPr>
              <w:tabs>
                <w:tab w:val="left" w:pos="736"/>
                <w:tab w:val="left" w:pos="737"/>
              </w:tabs>
              <w:spacing w:before="1" w:after="0" w:line="240" w:lineRule="auto"/>
              <w:ind w:right="18"/>
              <w:jc w:val="both"/>
              <w:rPr>
                <w:rFonts w:cstheme="minorHAnsi"/>
                <w:bCs/>
                <w:sz w:val="24"/>
                <w:szCs w:val="24"/>
                <w:lang w:val="it-IT"/>
              </w:rPr>
            </w:pPr>
            <w:r w:rsidRPr="00A24527">
              <w:rPr>
                <w:rFonts w:cstheme="minorHAnsi"/>
                <w:bCs/>
                <w:sz w:val="24"/>
                <w:szCs w:val="24"/>
                <w:lang w:val="it-IT"/>
              </w:rPr>
              <w:t>Monitoraggio</w:t>
            </w:r>
            <w:r w:rsidRPr="00A24527">
              <w:rPr>
                <w:rFonts w:cstheme="minorHAnsi"/>
                <w:bCs/>
                <w:spacing w:val="1"/>
                <w:sz w:val="24"/>
                <w:szCs w:val="24"/>
                <w:lang w:val="it-IT"/>
              </w:rPr>
              <w:t xml:space="preserve"> </w:t>
            </w:r>
            <w:r w:rsidR="00FC47A6" w:rsidRPr="00A24527">
              <w:rPr>
                <w:rFonts w:cstheme="minorHAnsi"/>
                <w:bCs/>
                <w:spacing w:val="1"/>
                <w:sz w:val="24"/>
                <w:szCs w:val="24"/>
                <w:lang w:val="it-IT"/>
              </w:rPr>
              <w:t xml:space="preserve">annuale </w:t>
            </w:r>
            <w:r w:rsidRPr="00A24527">
              <w:rPr>
                <w:rFonts w:cstheme="minorHAnsi"/>
                <w:bCs/>
                <w:sz w:val="24"/>
                <w:szCs w:val="24"/>
                <w:lang w:val="it-IT"/>
              </w:rPr>
              <w:t>sull’idoneità</w:t>
            </w:r>
            <w:r w:rsidRPr="00A24527">
              <w:rPr>
                <w:rFonts w:cstheme="minorHAnsi"/>
                <w:bCs/>
                <w:spacing w:val="1"/>
                <w:sz w:val="24"/>
                <w:szCs w:val="24"/>
                <w:lang w:val="it-IT"/>
              </w:rPr>
              <w:t xml:space="preserve"> </w:t>
            </w:r>
            <w:r w:rsidRPr="00A24527">
              <w:rPr>
                <w:rFonts w:cstheme="minorHAnsi"/>
                <w:bCs/>
                <w:sz w:val="24"/>
                <w:szCs w:val="24"/>
                <w:lang w:val="it-IT"/>
              </w:rPr>
              <w:t>e</w:t>
            </w:r>
            <w:r w:rsidRPr="00A24527">
              <w:rPr>
                <w:rFonts w:cstheme="minorHAnsi"/>
                <w:bCs/>
                <w:spacing w:val="1"/>
                <w:sz w:val="24"/>
                <w:szCs w:val="24"/>
                <w:lang w:val="it-IT"/>
              </w:rPr>
              <w:t xml:space="preserve"> </w:t>
            </w:r>
            <w:r w:rsidRPr="00A24527">
              <w:rPr>
                <w:rFonts w:cstheme="minorHAnsi"/>
                <w:bCs/>
                <w:sz w:val="24"/>
                <w:szCs w:val="24"/>
                <w:lang w:val="it-IT"/>
              </w:rPr>
              <w:t>sull’attuazione</w:t>
            </w:r>
            <w:r w:rsidRPr="00A24527">
              <w:rPr>
                <w:rFonts w:cstheme="minorHAnsi"/>
                <w:bCs/>
                <w:spacing w:val="1"/>
                <w:sz w:val="24"/>
                <w:szCs w:val="24"/>
                <w:lang w:val="it-IT"/>
              </w:rPr>
              <w:t xml:space="preserve"> </w:t>
            </w:r>
            <w:r w:rsidRPr="00A24527">
              <w:rPr>
                <w:rFonts w:cstheme="minorHAnsi"/>
                <w:bCs/>
                <w:sz w:val="24"/>
                <w:szCs w:val="24"/>
                <w:lang w:val="it-IT"/>
              </w:rPr>
              <w:t>delle</w:t>
            </w:r>
            <w:r w:rsidR="00FC47A6" w:rsidRPr="00A24527">
              <w:rPr>
                <w:rFonts w:cstheme="minorHAnsi"/>
                <w:bCs/>
                <w:sz w:val="24"/>
                <w:szCs w:val="24"/>
                <w:lang w:val="it-IT"/>
              </w:rPr>
              <w:t xml:space="preserve"> </w:t>
            </w:r>
            <w:r w:rsidRPr="00A24527">
              <w:rPr>
                <w:rFonts w:cstheme="minorHAnsi"/>
                <w:bCs/>
                <w:sz w:val="24"/>
                <w:szCs w:val="24"/>
                <w:lang w:val="it-IT"/>
              </w:rPr>
              <w:t>misure</w:t>
            </w:r>
            <w:r w:rsidR="00FC47A6" w:rsidRPr="00A24527">
              <w:rPr>
                <w:rFonts w:cstheme="minorHAnsi"/>
                <w:bCs/>
                <w:sz w:val="24"/>
                <w:szCs w:val="24"/>
                <w:lang w:val="it-IT"/>
              </w:rPr>
              <w:t>, con l’analisi dei risultati ottenuti</w:t>
            </w:r>
            <w:r w:rsidR="000C17D7" w:rsidRPr="00A24527">
              <w:rPr>
                <w:rFonts w:cstheme="minorHAnsi"/>
                <w:bCs/>
                <w:sz w:val="24"/>
                <w:szCs w:val="24"/>
                <w:lang w:val="it-IT"/>
              </w:rPr>
              <w:t>.</w:t>
            </w:r>
          </w:p>
        </w:tc>
      </w:tr>
      <w:tr w:rsidR="008A4B9B" w:rsidRPr="00A24527" w14:paraId="13FD96AC" w14:textId="77777777" w:rsidTr="008A4B9B">
        <w:trPr>
          <w:trHeight w:val="1507"/>
        </w:trPr>
        <w:tc>
          <w:tcPr>
            <w:tcW w:w="5000" w:type="pct"/>
            <w:vMerge/>
            <w:tcBorders>
              <w:bottom w:val="nil"/>
            </w:tcBorders>
          </w:tcPr>
          <w:p w14:paraId="28CE35AB" w14:textId="77777777" w:rsidR="008A4B9B" w:rsidRPr="00A24527" w:rsidRDefault="008A4B9B" w:rsidP="003559BA">
            <w:pPr>
              <w:pStyle w:val="TableParagraph"/>
              <w:tabs>
                <w:tab w:val="left" w:pos="736"/>
                <w:tab w:val="left" w:pos="737"/>
              </w:tabs>
              <w:spacing w:before="117" w:after="0" w:line="240" w:lineRule="auto"/>
              <w:ind w:left="29" w:right="13"/>
              <w:jc w:val="both"/>
              <w:rPr>
                <w:rFonts w:cstheme="minorHAnsi"/>
                <w:sz w:val="24"/>
                <w:szCs w:val="24"/>
                <w:lang w:val="it-IT"/>
              </w:rPr>
            </w:pPr>
          </w:p>
        </w:tc>
      </w:tr>
      <w:tr w:rsidR="008A4B9B" w:rsidRPr="00A24527" w14:paraId="5B1110A9" w14:textId="77777777" w:rsidTr="00854FAD">
        <w:trPr>
          <w:trHeight w:val="648"/>
        </w:trPr>
        <w:tc>
          <w:tcPr>
            <w:tcW w:w="5000" w:type="pct"/>
          </w:tcPr>
          <w:p w14:paraId="5AF1E241" w14:textId="152C356B" w:rsidR="002F5961" w:rsidRPr="00E16CD9" w:rsidRDefault="008A4B9B" w:rsidP="003559BA">
            <w:pPr>
              <w:pStyle w:val="TableParagraph"/>
              <w:spacing w:line="240" w:lineRule="auto"/>
              <w:jc w:val="both"/>
              <w:rPr>
                <w:rFonts w:cstheme="minorHAnsi"/>
                <w:sz w:val="24"/>
                <w:szCs w:val="24"/>
                <w:lang w:val="it-IT"/>
              </w:rPr>
            </w:pPr>
            <w:r w:rsidRPr="00E16CD9">
              <w:rPr>
                <w:rFonts w:cstheme="minorHAnsi"/>
                <w:b/>
                <w:bCs/>
                <w:sz w:val="24"/>
                <w:szCs w:val="24"/>
                <w:lang w:val="it-IT"/>
              </w:rPr>
              <w:t>Anticorruzione:</w:t>
            </w:r>
            <w:r w:rsidRPr="00E16CD9">
              <w:rPr>
                <w:rFonts w:cstheme="minorHAnsi"/>
                <w:sz w:val="24"/>
                <w:szCs w:val="24"/>
                <w:lang w:val="it-IT"/>
              </w:rPr>
              <w:t xml:space="preserve"> </w:t>
            </w:r>
            <w:r w:rsidR="002F5961" w:rsidRPr="00E16CD9">
              <w:rPr>
                <w:rFonts w:cstheme="minorHAnsi"/>
                <w:sz w:val="24"/>
                <w:szCs w:val="24"/>
                <w:lang w:val="it-IT"/>
              </w:rPr>
              <w:t xml:space="preserve">Si ricorda che </w:t>
            </w:r>
            <w:r w:rsidR="00303965" w:rsidRPr="00E16CD9">
              <w:rPr>
                <w:rFonts w:cstheme="minorHAnsi"/>
                <w:sz w:val="24"/>
                <w:szCs w:val="24"/>
                <w:lang w:val="it-IT"/>
              </w:rPr>
              <w:t xml:space="preserve">l’RPCT è il Segretario Generale ed è stato nominato con provvedimento n. ___ del _______, che il </w:t>
            </w:r>
            <w:r w:rsidR="002F5961" w:rsidRPr="00E16CD9">
              <w:rPr>
                <w:rFonts w:cstheme="minorHAnsi"/>
                <w:sz w:val="24"/>
                <w:szCs w:val="24"/>
                <w:lang w:val="it-IT"/>
              </w:rPr>
              <w:t>Codice di Comportamento dell’</w:t>
            </w:r>
            <w:r w:rsidR="00303965" w:rsidRPr="00E16CD9">
              <w:rPr>
                <w:rFonts w:cstheme="minorHAnsi"/>
                <w:sz w:val="24"/>
                <w:szCs w:val="24"/>
                <w:lang w:val="it-IT"/>
              </w:rPr>
              <w:t>E</w:t>
            </w:r>
            <w:r w:rsidR="002F5961" w:rsidRPr="00E16CD9">
              <w:rPr>
                <w:rFonts w:cstheme="minorHAnsi"/>
                <w:sz w:val="24"/>
                <w:szCs w:val="24"/>
                <w:lang w:val="it-IT"/>
              </w:rPr>
              <w:t>nte è stato aggiornato con delibera di Giunta n. ___ del _____________.</w:t>
            </w:r>
          </w:p>
          <w:p w14:paraId="30161ADB" w14:textId="69348FA8" w:rsidR="002F5961" w:rsidRPr="00A24527" w:rsidRDefault="00392B72" w:rsidP="003559BA">
            <w:pPr>
              <w:pStyle w:val="TableParagraph"/>
              <w:spacing w:line="240" w:lineRule="auto"/>
              <w:jc w:val="both"/>
              <w:rPr>
                <w:rFonts w:cstheme="minorHAnsi"/>
                <w:sz w:val="24"/>
                <w:szCs w:val="24"/>
                <w:lang w:val="it-IT"/>
              </w:rPr>
            </w:pPr>
            <w:r w:rsidRPr="00E16CD9">
              <w:rPr>
                <w:rFonts w:cstheme="minorHAnsi"/>
                <w:sz w:val="24"/>
                <w:szCs w:val="24"/>
                <w:lang w:val="it-IT"/>
              </w:rPr>
              <w:t xml:space="preserve">Si </w:t>
            </w:r>
            <w:r w:rsidR="00381F62" w:rsidRPr="00E16CD9">
              <w:rPr>
                <w:rFonts w:cstheme="minorHAnsi"/>
                <w:sz w:val="24"/>
                <w:szCs w:val="24"/>
                <w:lang w:val="it-IT"/>
              </w:rPr>
              <w:t xml:space="preserve">allegano </w:t>
            </w:r>
            <w:r w:rsidRPr="00E16CD9">
              <w:rPr>
                <w:rFonts w:cstheme="minorHAnsi"/>
                <w:sz w:val="24"/>
                <w:szCs w:val="24"/>
                <w:lang w:val="it-IT"/>
              </w:rPr>
              <w:t xml:space="preserve">le schede </w:t>
            </w:r>
            <w:r w:rsidR="00381F62" w:rsidRPr="00E16CD9">
              <w:rPr>
                <w:rFonts w:cstheme="minorHAnsi"/>
                <w:sz w:val="24"/>
                <w:szCs w:val="24"/>
                <w:lang w:val="it-IT"/>
              </w:rPr>
              <w:t>relative alla</w:t>
            </w:r>
            <w:r w:rsidR="008C4F81" w:rsidRPr="00E16CD9">
              <w:rPr>
                <w:rFonts w:cstheme="minorHAnsi"/>
                <w:sz w:val="24"/>
                <w:szCs w:val="24"/>
                <w:lang w:val="it-IT"/>
              </w:rPr>
              <w:t xml:space="preserve"> </w:t>
            </w:r>
            <w:r w:rsidR="001C5AD2" w:rsidRPr="00E16CD9">
              <w:rPr>
                <w:rFonts w:cstheme="minorHAnsi"/>
                <w:sz w:val="24"/>
                <w:szCs w:val="24"/>
                <w:lang w:val="it-IT"/>
              </w:rPr>
              <w:t>mappatur</w:t>
            </w:r>
            <w:r w:rsidR="008C4F81" w:rsidRPr="00E16CD9">
              <w:rPr>
                <w:rFonts w:cstheme="minorHAnsi"/>
                <w:sz w:val="24"/>
                <w:szCs w:val="24"/>
                <w:lang w:val="it-IT"/>
              </w:rPr>
              <w:t>a</w:t>
            </w:r>
            <w:r w:rsidR="001C5AD2" w:rsidRPr="00E16CD9">
              <w:rPr>
                <w:rFonts w:cstheme="minorHAnsi"/>
                <w:sz w:val="24"/>
                <w:szCs w:val="24"/>
                <w:lang w:val="it-IT"/>
              </w:rPr>
              <w:t xml:space="preserve"> dei processi</w:t>
            </w:r>
            <w:r w:rsidR="00215EC5" w:rsidRPr="00E16CD9">
              <w:rPr>
                <w:rFonts w:cstheme="minorHAnsi"/>
                <w:sz w:val="24"/>
                <w:szCs w:val="24"/>
                <w:lang w:val="it-IT"/>
              </w:rPr>
              <w:t xml:space="preserve"> con la</w:t>
            </w:r>
            <w:r w:rsidR="008C4F81" w:rsidRPr="00E16CD9">
              <w:rPr>
                <w:rFonts w:cstheme="minorHAnsi"/>
                <w:sz w:val="24"/>
                <w:szCs w:val="24"/>
                <w:lang w:val="it-IT"/>
              </w:rPr>
              <w:t xml:space="preserve"> </w:t>
            </w:r>
            <w:r w:rsidR="001C5AD2" w:rsidRPr="00E16CD9">
              <w:rPr>
                <w:rFonts w:cstheme="minorHAnsi"/>
                <w:sz w:val="24"/>
                <w:szCs w:val="24"/>
                <w:lang w:val="it-IT"/>
              </w:rPr>
              <w:t xml:space="preserve">valutazione </w:t>
            </w:r>
            <w:r w:rsidR="00215EC5" w:rsidRPr="00E16CD9">
              <w:rPr>
                <w:rFonts w:cstheme="minorHAnsi"/>
                <w:sz w:val="24"/>
                <w:szCs w:val="24"/>
                <w:lang w:val="it-IT"/>
              </w:rPr>
              <w:t xml:space="preserve">del rischio </w:t>
            </w:r>
            <w:r w:rsidR="001C5AD2" w:rsidRPr="00E16CD9">
              <w:rPr>
                <w:rFonts w:cstheme="minorHAnsi"/>
                <w:sz w:val="24"/>
                <w:szCs w:val="24"/>
                <w:lang w:val="it-IT"/>
              </w:rPr>
              <w:t xml:space="preserve">e </w:t>
            </w:r>
            <w:r w:rsidR="00215EC5" w:rsidRPr="00E16CD9">
              <w:rPr>
                <w:rFonts w:cstheme="minorHAnsi"/>
                <w:sz w:val="24"/>
                <w:szCs w:val="24"/>
                <w:lang w:val="it-IT"/>
              </w:rPr>
              <w:t xml:space="preserve">le misure per il </w:t>
            </w:r>
            <w:r w:rsidR="001C5AD2" w:rsidRPr="00E16CD9">
              <w:rPr>
                <w:rFonts w:cstheme="minorHAnsi"/>
                <w:sz w:val="24"/>
                <w:szCs w:val="24"/>
                <w:lang w:val="it-IT"/>
              </w:rPr>
              <w:t>trattamento del rischio</w:t>
            </w:r>
            <w:r w:rsidRPr="00E16CD9">
              <w:rPr>
                <w:rFonts w:cstheme="minorHAnsi"/>
                <w:sz w:val="24"/>
                <w:szCs w:val="24"/>
                <w:lang w:val="it-IT"/>
              </w:rPr>
              <w:t xml:space="preserve"> del Piano di </w:t>
            </w:r>
            <w:r w:rsidR="008C4F81" w:rsidRPr="00E16CD9">
              <w:rPr>
                <w:rFonts w:cstheme="minorHAnsi"/>
                <w:sz w:val="24"/>
                <w:szCs w:val="24"/>
                <w:lang w:val="it-IT"/>
              </w:rPr>
              <w:t xml:space="preserve">Triennale della </w:t>
            </w:r>
            <w:r w:rsidRPr="00E16CD9">
              <w:rPr>
                <w:rFonts w:cstheme="minorHAnsi"/>
                <w:sz w:val="24"/>
                <w:szCs w:val="24"/>
                <w:lang w:val="it-IT"/>
              </w:rPr>
              <w:t xml:space="preserve">Prevenzione della Corruzione e Trasparenza per il triennio </w:t>
            </w:r>
            <w:r w:rsidR="007A706A" w:rsidRPr="00E16CD9">
              <w:rPr>
                <w:rFonts w:cstheme="minorHAnsi"/>
                <w:sz w:val="24"/>
                <w:szCs w:val="24"/>
                <w:lang w:val="it-IT"/>
              </w:rPr>
              <w:t>202</w:t>
            </w:r>
            <w:r w:rsidR="00B72E19" w:rsidRPr="00E16CD9">
              <w:rPr>
                <w:rFonts w:cstheme="minorHAnsi"/>
                <w:sz w:val="24"/>
                <w:szCs w:val="24"/>
                <w:lang w:val="it-IT"/>
              </w:rPr>
              <w:t>6</w:t>
            </w:r>
            <w:r w:rsidR="007A706A" w:rsidRPr="00E16CD9">
              <w:rPr>
                <w:rFonts w:cstheme="minorHAnsi"/>
                <w:sz w:val="24"/>
                <w:szCs w:val="24"/>
                <w:lang w:val="it-IT"/>
              </w:rPr>
              <w:t>-202</w:t>
            </w:r>
            <w:r w:rsidR="00B72E19" w:rsidRPr="00E16CD9">
              <w:rPr>
                <w:rFonts w:cstheme="minorHAnsi"/>
                <w:sz w:val="24"/>
                <w:szCs w:val="24"/>
                <w:lang w:val="it-IT"/>
              </w:rPr>
              <w:t>8</w:t>
            </w:r>
            <w:r w:rsidR="007A706A" w:rsidRPr="00E16CD9">
              <w:rPr>
                <w:rFonts w:cstheme="minorHAnsi"/>
                <w:sz w:val="24"/>
                <w:szCs w:val="24"/>
                <w:lang w:val="it-IT"/>
              </w:rPr>
              <w:t xml:space="preserve"> </w:t>
            </w:r>
            <w:r w:rsidRPr="00E16CD9">
              <w:rPr>
                <w:rFonts w:cstheme="minorHAnsi"/>
                <w:sz w:val="24"/>
                <w:szCs w:val="24"/>
                <w:lang w:val="it-IT"/>
              </w:rPr>
              <w:t xml:space="preserve">(Allegato </w:t>
            </w:r>
            <w:r w:rsidR="008A35E4" w:rsidRPr="00E16CD9">
              <w:rPr>
                <w:rFonts w:cstheme="minorHAnsi"/>
                <w:sz w:val="24"/>
                <w:szCs w:val="24"/>
                <w:lang w:val="it-IT"/>
              </w:rPr>
              <w:t>2</w:t>
            </w:r>
            <w:r w:rsidRPr="00E16CD9">
              <w:rPr>
                <w:rFonts w:cstheme="minorHAnsi"/>
                <w:sz w:val="24"/>
                <w:szCs w:val="24"/>
                <w:lang w:val="it-IT"/>
              </w:rPr>
              <w:t>).</w:t>
            </w:r>
          </w:p>
        </w:tc>
      </w:tr>
    </w:tbl>
    <w:p w14:paraId="514BDCBE" w14:textId="10959B11" w:rsidR="00747EBF" w:rsidRPr="00A24527" w:rsidRDefault="00747EBF" w:rsidP="003559BA">
      <w:pPr>
        <w:spacing w:line="240" w:lineRule="auto"/>
        <w:rPr>
          <w:rFonts w:eastAsiaTheme="majorEastAsia" w:cstheme="minorHAnsi"/>
          <w:b/>
          <w:bCs/>
          <w:sz w:val="24"/>
          <w:szCs w:val="24"/>
          <w:lang w:val="it-IT"/>
        </w:rPr>
      </w:pPr>
    </w:p>
    <w:p w14:paraId="43BE420E" w14:textId="5AF70371" w:rsidR="001C5AD2" w:rsidRPr="00A24527" w:rsidRDefault="00AB5C1B" w:rsidP="003559BA">
      <w:pPr>
        <w:pStyle w:val="Titolo3"/>
        <w:pBdr>
          <w:top w:val="single" w:sz="4" w:space="1" w:color="auto"/>
          <w:left w:val="single" w:sz="4" w:space="4" w:color="auto"/>
          <w:bottom w:val="single" w:sz="4" w:space="1" w:color="auto"/>
          <w:right w:val="single" w:sz="4" w:space="4" w:color="auto"/>
        </w:pBdr>
        <w:shd w:val="clear" w:color="auto" w:fill="C6D9F1" w:themeFill="text2" w:themeFillTint="33"/>
        <w:rPr>
          <w:rFonts w:asciiTheme="minorHAnsi" w:hAnsiTheme="minorHAnsi" w:cstheme="minorHAnsi"/>
          <w:b/>
          <w:bCs/>
          <w:sz w:val="24"/>
          <w:szCs w:val="24"/>
          <w:lang w:val="it-IT"/>
        </w:rPr>
      </w:pPr>
      <w:bookmarkStart w:id="12" w:name="_Toc216189722"/>
      <w:r w:rsidRPr="00A24527">
        <w:rPr>
          <w:rFonts w:asciiTheme="minorHAnsi" w:hAnsiTheme="minorHAnsi" w:cstheme="minorHAnsi"/>
          <w:b/>
          <w:bCs/>
          <w:sz w:val="24"/>
          <w:szCs w:val="24"/>
          <w:lang w:val="it-IT"/>
        </w:rPr>
        <w:t xml:space="preserve">2.3.1 </w:t>
      </w:r>
      <w:r w:rsidR="001C5AD2" w:rsidRPr="00A24527">
        <w:rPr>
          <w:rFonts w:asciiTheme="minorHAnsi" w:hAnsiTheme="minorHAnsi" w:cstheme="minorHAnsi"/>
          <w:b/>
          <w:bCs/>
          <w:sz w:val="24"/>
          <w:szCs w:val="24"/>
          <w:lang w:val="it-IT"/>
        </w:rPr>
        <w:t>Analisi del contesto esterno:</w:t>
      </w:r>
      <w:bookmarkEnd w:id="12"/>
    </w:p>
    <w:p w14:paraId="0ADA2677" w14:textId="77777777" w:rsidR="001C5AD2" w:rsidRPr="00A24527" w:rsidRDefault="001C5AD2" w:rsidP="003559BA">
      <w:pPr>
        <w:spacing w:line="240" w:lineRule="auto"/>
        <w:rPr>
          <w:rFonts w:cstheme="minorHAnsi"/>
          <w:sz w:val="24"/>
          <w:szCs w:val="24"/>
          <w:lang w:val="it-IT"/>
        </w:rPr>
      </w:pPr>
    </w:p>
    <w:p w14:paraId="5BA0544F" w14:textId="4C882569" w:rsidR="00A21759" w:rsidRPr="00A21759" w:rsidRDefault="00A21759" w:rsidP="003559BA">
      <w:pPr>
        <w:spacing w:line="240" w:lineRule="auto"/>
        <w:rPr>
          <w:rFonts w:cstheme="minorHAnsi"/>
          <w:i/>
          <w:iCs/>
          <w:sz w:val="24"/>
          <w:szCs w:val="24"/>
          <w:lang w:val="it-IT"/>
        </w:rPr>
      </w:pPr>
      <w:r w:rsidRPr="00A21759">
        <w:rPr>
          <w:rFonts w:cstheme="minorHAnsi"/>
          <w:i/>
          <w:iCs/>
          <w:sz w:val="24"/>
          <w:szCs w:val="24"/>
          <w:lang w:val="it-IT"/>
        </w:rPr>
        <w:t xml:space="preserve">(inserire </w:t>
      </w:r>
      <w:r>
        <w:rPr>
          <w:rFonts w:cstheme="minorHAnsi"/>
          <w:i/>
          <w:iCs/>
          <w:sz w:val="24"/>
          <w:szCs w:val="24"/>
          <w:lang w:val="it-IT"/>
        </w:rPr>
        <w:t>l’analisi</w:t>
      </w:r>
      <w:r w:rsidRPr="00A21759">
        <w:rPr>
          <w:rFonts w:cstheme="minorHAnsi"/>
          <w:i/>
          <w:iCs/>
          <w:sz w:val="24"/>
          <w:szCs w:val="24"/>
          <w:lang w:val="it-IT"/>
        </w:rPr>
        <w:t>)</w:t>
      </w:r>
    </w:p>
    <w:p w14:paraId="6BCDA387" w14:textId="77777777" w:rsidR="001C5AD2" w:rsidRPr="00A24527" w:rsidRDefault="001C5AD2" w:rsidP="003559BA">
      <w:pPr>
        <w:spacing w:line="240" w:lineRule="auto"/>
        <w:rPr>
          <w:rFonts w:cstheme="minorHAnsi"/>
          <w:sz w:val="24"/>
          <w:szCs w:val="24"/>
          <w:lang w:val="it-IT"/>
        </w:rPr>
      </w:pPr>
    </w:p>
    <w:p w14:paraId="7297E79A" w14:textId="77777777" w:rsidR="001C5AD2" w:rsidRPr="00A24527" w:rsidRDefault="001C5AD2" w:rsidP="003559BA">
      <w:pPr>
        <w:spacing w:line="240" w:lineRule="auto"/>
        <w:rPr>
          <w:rFonts w:cstheme="minorHAnsi"/>
          <w:sz w:val="24"/>
          <w:szCs w:val="24"/>
          <w:lang w:val="it-IT"/>
        </w:rPr>
      </w:pPr>
    </w:p>
    <w:p w14:paraId="4AD83C69" w14:textId="77777777" w:rsidR="001C5AD2" w:rsidRPr="00A24527" w:rsidRDefault="001C5AD2" w:rsidP="003559BA">
      <w:pPr>
        <w:spacing w:line="240" w:lineRule="auto"/>
        <w:rPr>
          <w:rFonts w:cstheme="minorHAnsi"/>
          <w:sz w:val="24"/>
          <w:szCs w:val="24"/>
          <w:lang w:val="it-IT"/>
        </w:rPr>
      </w:pPr>
    </w:p>
    <w:p w14:paraId="5DFF7B24" w14:textId="4A31BF71" w:rsidR="001C5AD2" w:rsidRPr="00A24527" w:rsidRDefault="001C5AD2" w:rsidP="003559BA">
      <w:pPr>
        <w:spacing w:line="240" w:lineRule="auto"/>
        <w:rPr>
          <w:rFonts w:cstheme="minorHAnsi"/>
          <w:sz w:val="24"/>
          <w:szCs w:val="24"/>
          <w:lang w:val="it-IT"/>
        </w:rPr>
      </w:pPr>
    </w:p>
    <w:p w14:paraId="718A41C4" w14:textId="6009F5BC" w:rsidR="007B43DA" w:rsidRPr="00A24527" w:rsidRDefault="007B43DA" w:rsidP="003559BA">
      <w:pPr>
        <w:spacing w:line="240" w:lineRule="auto"/>
        <w:rPr>
          <w:rFonts w:cstheme="minorHAnsi"/>
          <w:sz w:val="24"/>
          <w:szCs w:val="24"/>
          <w:lang w:val="it-IT"/>
        </w:rPr>
      </w:pPr>
    </w:p>
    <w:p w14:paraId="79251F1C" w14:textId="77777777" w:rsidR="007B43DA" w:rsidRPr="00A24527" w:rsidRDefault="007B43DA" w:rsidP="003559BA">
      <w:pPr>
        <w:spacing w:line="240" w:lineRule="auto"/>
        <w:rPr>
          <w:rFonts w:cstheme="minorHAnsi"/>
          <w:sz w:val="24"/>
          <w:szCs w:val="24"/>
          <w:lang w:val="it-IT"/>
        </w:rPr>
      </w:pPr>
    </w:p>
    <w:p w14:paraId="58B86788" w14:textId="77777777" w:rsidR="001C5AD2" w:rsidRPr="00A24527" w:rsidRDefault="001C5AD2" w:rsidP="003559BA">
      <w:pPr>
        <w:spacing w:line="240" w:lineRule="auto"/>
        <w:rPr>
          <w:rFonts w:cstheme="minorHAnsi"/>
          <w:sz w:val="24"/>
          <w:szCs w:val="24"/>
          <w:lang w:val="it-IT"/>
        </w:rPr>
      </w:pPr>
    </w:p>
    <w:p w14:paraId="0A8DB2C3" w14:textId="14AD2DDA" w:rsidR="001A0C2A" w:rsidRPr="00A24527" w:rsidRDefault="001A0C2A" w:rsidP="003559BA">
      <w:pPr>
        <w:spacing w:line="240" w:lineRule="auto"/>
        <w:rPr>
          <w:rFonts w:cstheme="minorHAnsi"/>
          <w:sz w:val="24"/>
          <w:szCs w:val="24"/>
          <w:lang w:val="it-IT"/>
        </w:rPr>
      </w:pPr>
      <w:r w:rsidRPr="00A24527">
        <w:rPr>
          <w:rFonts w:cstheme="minorHAnsi"/>
          <w:sz w:val="24"/>
          <w:szCs w:val="24"/>
          <w:lang w:val="it-IT"/>
        </w:rPr>
        <w:br w:type="page"/>
      </w:r>
    </w:p>
    <w:p w14:paraId="52C4CE13" w14:textId="77777777" w:rsidR="001C5AD2" w:rsidRPr="00A24527" w:rsidRDefault="001C5AD2" w:rsidP="003559BA">
      <w:pPr>
        <w:spacing w:line="240" w:lineRule="auto"/>
        <w:rPr>
          <w:rFonts w:cstheme="minorHAnsi"/>
          <w:sz w:val="24"/>
          <w:szCs w:val="24"/>
          <w:lang w:val="it-IT"/>
        </w:rPr>
      </w:pPr>
    </w:p>
    <w:p w14:paraId="5842C8B9" w14:textId="5CE0C8ED" w:rsidR="00804ACC" w:rsidRDefault="00AB5C1B" w:rsidP="003559BA">
      <w:pPr>
        <w:pStyle w:val="Titolo3"/>
        <w:pBdr>
          <w:top w:val="single" w:sz="4" w:space="1" w:color="auto"/>
          <w:left w:val="single" w:sz="4" w:space="4" w:color="auto"/>
          <w:bottom w:val="single" w:sz="4" w:space="1" w:color="auto"/>
          <w:right w:val="single" w:sz="4" w:space="4" w:color="auto"/>
        </w:pBdr>
        <w:shd w:val="clear" w:color="auto" w:fill="C6D9F1" w:themeFill="text2" w:themeFillTint="33"/>
        <w:rPr>
          <w:rFonts w:asciiTheme="minorHAnsi" w:hAnsiTheme="minorHAnsi" w:cstheme="minorHAnsi"/>
          <w:b/>
          <w:bCs/>
          <w:sz w:val="24"/>
          <w:szCs w:val="24"/>
          <w:lang w:val="it-IT"/>
        </w:rPr>
      </w:pPr>
      <w:bookmarkStart w:id="13" w:name="_Toc216189723"/>
      <w:r w:rsidRPr="00A24527">
        <w:rPr>
          <w:rFonts w:asciiTheme="minorHAnsi" w:hAnsiTheme="minorHAnsi" w:cstheme="minorHAnsi"/>
          <w:b/>
          <w:bCs/>
          <w:sz w:val="24"/>
          <w:szCs w:val="24"/>
          <w:lang w:val="it-IT"/>
        </w:rPr>
        <w:t xml:space="preserve">2.3.2 </w:t>
      </w:r>
      <w:r w:rsidR="001C5AD2" w:rsidRPr="00A24527">
        <w:rPr>
          <w:rFonts w:asciiTheme="minorHAnsi" w:hAnsiTheme="minorHAnsi" w:cstheme="minorHAnsi"/>
          <w:b/>
          <w:bCs/>
          <w:sz w:val="24"/>
          <w:szCs w:val="24"/>
          <w:lang w:val="it-IT"/>
        </w:rPr>
        <w:t>Analisi del contesto interno:</w:t>
      </w:r>
      <w:bookmarkEnd w:id="13"/>
    </w:p>
    <w:p w14:paraId="419B1686" w14:textId="4FD7B6FD" w:rsidR="00327FB9" w:rsidRDefault="00327FB9" w:rsidP="003559BA">
      <w:pPr>
        <w:spacing w:line="240" w:lineRule="auto"/>
        <w:rPr>
          <w:rFonts w:cstheme="minorHAnsi"/>
          <w:sz w:val="24"/>
          <w:szCs w:val="24"/>
          <w:lang w:val="it-IT"/>
        </w:rPr>
      </w:pPr>
    </w:p>
    <w:p w14:paraId="5537E88A" w14:textId="77777777" w:rsidR="00804ACC" w:rsidRPr="00A21759" w:rsidRDefault="00804ACC" w:rsidP="003559BA">
      <w:pPr>
        <w:spacing w:line="240" w:lineRule="auto"/>
        <w:rPr>
          <w:rFonts w:cstheme="minorHAnsi"/>
          <w:i/>
          <w:iCs/>
          <w:sz w:val="24"/>
          <w:szCs w:val="24"/>
          <w:lang w:val="it-IT"/>
        </w:rPr>
      </w:pPr>
      <w:r w:rsidRPr="00A21759">
        <w:rPr>
          <w:rFonts w:cstheme="minorHAnsi"/>
          <w:i/>
          <w:iCs/>
          <w:sz w:val="24"/>
          <w:szCs w:val="24"/>
          <w:lang w:val="it-IT"/>
        </w:rPr>
        <w:t xml:space="preserve">(inserire </w:t>
      </w:r>
      <w:r>
        <w:rPr>
          <w:rFonts w:cstheme="minorHAnsi"/>
          <w:i/>
          <w:iCs/>
          <w:sz w:val="24"/>
          <w:szCs w:val="24"/>
          <w:lang w:val="it-IT"/>
        </w:rPr>
        <w:t>l’analisi</w:t>
      </w:r>
      <w:r w:rsidRPr="00A21759">
        <w:rPr>
          <w:rFonts w:cstheme="minorHAnsi"/>
          <w:i/>
          <w:iCs/>
          <w:sz w:val="24"/>
          <w:szCs w:val="24"/>
          <w:lang w:val="it-IT"/>
        </w:rPr>
        <w:t>)</w:t>
      </w:r>
    </w:p>
    <w:p w14:paraId="0B9CF410" w14:textId="77777777" w:rsidR="000A2807" w:rsidRDefault="000A2807" w:rsidP="003559BA">
      <w:pPr>
        <w:spacing w:line="240" w:lineRule="auto"/>
        <w:rPr>
          <w:rFonts w:cstheme="minorHAnsi"/>
          <w:sz w:val="24"/>
          <w:szCs w:val="24"/>
          <w:lang w:val="it-IT"/>
        </w:rPr>
      </w:pPr>
    </w:p>
    <w:p w14:paraId="386A3464" w14:textId="77777777" w:rsidR="000A2807" w:rsidRDefault="000A2807" w:rsidP="003559BA">
      <w:pPr>
        <w:spacing w:line="240" w:lineRule="auto"/>
        <w:rPr>
          <w:rFonts w:cstheme="minorHAnsi"/>
          <w:sz w:val="24"/>
          <w:szCs w:val="24"/>
          <w:lang w:val="it-IT"/>
        </w:rPr>
      </w:pPr>
    </w:p>
    <w:p w14:paraId="16B939D0" w14:textId="77777777" w:rsidR="000A2807" w:rsidRDefault="000A2807" w:rsidP="003559BA">
      <w:pPr>
        <w:spacing w:line="240" w:lineRule="auto"/>
        <w:rPr>
          <w:rFonts w:cstheme="minorHAnsi"/>
          <w:sz w:val="24"/>
          <w:szCs w:val="24"/>
          <w:lang w:val="it-IT"/>
        </w:rPr>
      </w:pPr>
    </w:p>
    <w:p w14:paraId="1CD9FB71" w14:textId="77777777" w:rsidR="000A2807" w:rsidRDefault="000A2807" w:rsidP="003559BA">
      <w:pPr>
        <w:spacing w:line="240" w:lineRule="auto"/>
        <w:rPr>
          <w:rFonts w:cstheme="minorHAnsi"/>
          <w:sz w:val="24"/>
          <w:szCs w:val="24"/>
          <w:lang w:val="it-IT"/>
        </w:rPr>
      </w:pPr>
    </w:p>
    <w:p w14:paraId="384B9859" w14:textId="77777777" w:rsidR="000A2807" w:rsidRDefault="000A2807" w:rsidP="003559BA">
      <w:pPr>
        <w:spacing w:line="240" w:lineRule="auto"/>
        <w:rPr>
          <w:rFonts w:cstheme="minorHAnsi"/>
          <w:sz w:val="24"/>
          <w:szCs w:val="24"/>
          <w:lang w:val="it-IT"/>
        </w:rPr>
      </w:pPr>
    </w:p>
    <w:p w14:paraId="42DB9F8D" w14:textId="77777777" w:rsidR="000A2807" w:rsidRDefault="000A2807" w:rsidP="003559BA">
      <w:pPr>
        <w:spacing w:line="240" w:lineRule="auto"/>
        <w:rPr>
          <w:rFonts w:cstheme="minorHAnsi"/>
          <w:sz w:val="24"/>
          <w:szCs w:val="24"/>
          <w:lang w:val="it-IT"/>
        </w:rPr>
      </w:pPr>
    </w:p>
    <w:p w14:paraId="453180D9" w14:textId="77777777" w:rsidR="000A2807" w:rsidRDefault="000A2807" w:rsidP="003559BA">
      <w:pPr>
        <w:spacing w:line="240" w:lineRule="auto"/>
        <w:rPr>
          <w:rFonts w:cstheme="minorHAnsi"/>
          <w:sz w:val="24"/>
          <w:szCs w:val="24"/>
          <w:lang w:val="it-IT"/>
        </w:rPr>
      </w:pPr>
    </w:p>
    <w:p w14:paraId="14B14CA5" w14:textId="77777777" w:rsidR="000A2807" w:rsidRDefault="000A2807" w:rsidP="003559BA">
      <w:pPr>
        <w:spacing w:line="240" w:lineRule="auto"/>
        <w:rPr>
          <w:rFonts w:cstheme="minorHAnsi"/>
          <w:sz w:val="24"/>
          <w:szCs w:val="24"/>
          <w:lang w:val="it-IT"/>
        </w:rPr>
      </w:pPr>
    </w:p>
    <w:p w14:paraId="5E50DE40" w14:textId="77777777" w:rsidR="000A2807" w:rsidRDefault="000A2807" w:rsidP="003559BA">
      <w:pPr>
        <w:spacing w:line="240" w:lineRule="auto"/>
        <w:rPr>
          <w:rFonts w:cstheme="minorHAnsi"/>
          <w:sz w:val="24"/>
          <w:szCs w:val="24"/>
          <w:lang w:val="it-IT"/>
        </w:rPr>
      </w:pPr>
    </w:p>
    <w:p w14:paraId="29E324B8" w14:textId="77777777" w:rsidR="000A2807" w:rsidRDefault="000A2807" w:rsidP="003559BA">
      <w:pPr>
        <w:spacing w:line="240" w:lineRule="auto"/>
        <w:rPr>
          <w:rFonts w:cstheme="minorHAnsi"/>
          <w:sz w:val="24"/>
          <w:szCs w:val="24"/>
          <w:lang w:val="it-IT"/>
        </w:rPr>
      </w:pPr>
    </w:p>
    <w:p w14:paraId="6825DE20" w14:textId="77777777" w:rsidR="000A2807" w:rsidRDefault="000A2807" w:rsidP="003559BA">
      <w:pPr>
        <w:spacing w:line="240" w:lineRule="auto"/>
        <w:rPr>
          <w:rFonts w:cstheme="minorHAnsi"/>
          <w:sz w:val="24"/>
          <w:szCs w:val="24"/>
          <w:lang w:val="it-IT"/>
        </w:rPr>
      </w:pPr>
    </w:p>
    <w:p w14:paraId="6F83B969" w14:textId="77777777" w:rsidR="000A2807" w:rsidRDefault="000A2807" w:rsidP="003559BA">
      <w:pPr>
        <w:spacing w:line="240" w:lineRule="auto"/>
        <w:rPr>
          <w:rFonts w:cstheme="minorHAnsi"/>
          <w:sz w:val="24"/>
          <w:szCs w:val="24"/>
          <w:lang w:val="it-IT"/>
        </w:rPr>
      </w:pPr>
    </w:p>
    <w:p w14:paraId="0DA772C1" w14:textId="77777777" w:rsidR="000A2807" w:rsidRDefault="000A2807" w:rsidP="003559BA">
      <w:pPr>
        <w:spacing w:line="240" w:lineRule="auto"/>
        <w:rPr>
          <w:rFonts w:cstheme="minorHAnsi"/>
          <w:sz w:val="24"/>
          <w:szCs w:val="24"/>
          <w:lang w:val="it-IT"/>
        </w:rPr>
      </w:pPr>
    </w:p>
    <w:p w14:paraId="0DDA87E2" w14:textId="77777777" w:rsidR="000A2807" w:rsidRDefault="000A2807" w:rsidP="003559BA">
      <w:pPr>
        <w:spacing w:line="240" w:lineRule="auto"/>
        <w:rPr>
          <w:rFonts w:cstheme="minorHAnsi"/>
          <w:sz w:val="24"/>
          <w:szCs w:val="24"/>
          <w:lang w:val="it-IT"/>
        </w:rPr>
      </w:pPr>
    </w:p>
    <w:p w14:paraId="53C72BF4" w14:textId="77777777" w:rsidR="000A2807" w:rsidRDefault="000A2807" w:rsidP="003559BA">
      <w:pPr>
        <w:spacing w:line="240" w:lineRule="auto"/>
        <w:rPr>
          <w:rFonts w:cstheme="minorHAnsi"/>
          <w:sz w:val="24"/>
          <w:szCs w:val="24"/>
          <w:lang w:val="it-IT"/>
        </w:rPr>
      </w:pPr>
    </w:p>
    <w:p w14:paraId="3B55A9AE" w14:textId="77777777" w:rsidR="000A2807" w:rsidRDefault="000A2807" w:rsidP="003559BA">
      <w:pPr>
        <w:spacing w:line="240" w:lineRule="auto"/>
        <w:rPr>
          <w:rFonts w:cstheme="minorHAnsi"/>
          <w:sz w:val="24"/>
          <w:szCs w:val="24"/>
          <w:lang w:val="it-IT"/>
        </w:rPr>
      </w:pPr>
    </w:p>
    <w:p w14:paraId="2A678E65" w14:textId="77777777" w:rsidR="000A2807" w:rsidRDefault="000A2807" w:rsidP="003559BA">
      <w:pPr>
        <w:spacing w:line="240" w:lineRule="auto"/>
        <w:rPr>
          <w:rFonts w:cstheme="minorHAnsi"/>
          <w:sz w:val="24"/>
          <w:szCs w:val="24"/>
          <w:lang w:val="it-IT"/>
        </w:rPr>
      </w:pPr>
    </w:p>
    <w:p w14:paraId="4CC6FDDB" w14:textId="77777777" w:rsidR="000A2807" w:rsidRDefault="000A2807" w:rsidP="003559BA">
      <w:pPr>
        <w:spacing w:line="240" w:lineRule="auto"/>
        <w:rPr>
          <w:rFonts w:cstheme="minorHAnsi"/>
          <w:sz w:val="24"/>
          <w:szCs w:val="24"/>
          <w:lang w:val="it-IT"/>
        </w:rPr>
      </w:pPr>
    </w:p>
    <w:p w14:paraId="33FE770A" w14:textId="77777777" w:rsidR="000A2807" w:rsidRDefault="000A2807" w:rsidP="003559BA">
      <w:pPr>
        <w:spacing w:line="240" w:lineRule="auto"/>
        <w:rPr>
          <w:rFonts w:cstheme="minorHAnsi"/>
          <w:sz w:val="24"/>
          <w:szCs w:val="24"/>
          <w:lang w:val="it-IT"/>
        </w:rPr>
      </w:pPr>
    </w:p>
    <w:p w14:paraId="0B3FEB7A" w14:textId="77777777" w:rsidR="000A2807" w:rsidRDefault="000A2807" w:rsidP="003559BA">
      <w:pPr>
        <w:spacing w:line="240" w:lineRule="auto"/>
        <w:rPr>
          <w:rFonts w:cstheme="minorHAnsi"/>
          <w:sz w:val="24"/>
          <w:szCs w:val="24"/>
          <w:lang w:val="it-IT"/>
        </w:rPr>
      </w:pPr>
    </w:p>
    <w:p w14:paraId="68BC1D05" w14:textId="77777777" w:rsidR="000A2807" w:rsidRDefault="000A2807" w:rsidP="003559BA">
      <w:pPr>
        <w:spacing w:line="240" w:lineRule="auto"/>
        <w:rPr>
          <w:rFonts w:cstheme="minorHAnsi"/>
          <w:sz w:val="24"/>
          <w:szCs w:val="24"/>
          <w:lang w:val="it-IT"/>
        </w:rPr>
      </w:pPr>
    </w:p>
    <w:p w14:paraId="39ADD63B" w14:textId="77777777" w:rsidR="000A2807" w:rsidRDefault="000A2807" w:rsidP="003559BA">
      <w:pPr>
        <w:spacing w:line="240" w:lineRule="auto"/>
        <w:rPr>
          <w:rFonts w:cstheme="minorHAnsi"/>
          <w:sz w:val="24"/>
          <w:szCs w:val="24"/>
          <w:lang w:val="it-IT"/>
        </w:rPr>
      </w:pPr>
    </w:p>
    <w:p w14:paraId="736C311A" w14:textId="11BC35CE" w:rsidR="000A2807" w:rsidRDefault="000A2807" w:rsidP="003559BA">
      <w:pPr>
        <w:spacing w:line="240" w:lineRule="auto"/>
        <w:rPr>
          <w:rFonts w:cstheme="minorHAnsi"/>
          <w:sz w:val="24"/>
          <w:szCs w:val="24"/>
          <w:lang w:val="it-IT"/>
        </w:rPr>
      </w:pPr>
    </w:p>
    <w:p w14:paraId="7C68CCDD" w14:textId="5B8840DB" w:rsidR="00172D98" w:rsidRDefault="00172D98" w:rsidP="003559BA">
      <w:pPr>
        <w:spacing w:line="240" w:lineRule="auto"/>
        <w:rPr>
          <w:rFonts w:cstheme="minorHAnsi"/>
          <w:sz w:val="24"/>
          <w:szCs w:val="24"/>
          <w:lang w:val="it-IT"/>
        </w:rPr>
      </w:pPr>
    </w:p>
    <w:p w14:paraId="152CF418" w14:textId="239BDC31" w:rsidR="00172D98" w:rsidRDefault="00172D98" w:rsidP="003559BA">
      <w:pPr>
        <w:spacing w:line="240" w:lineRule="auto"/>
        <w:rPr>
          <w:rFonts w:cstheme="minorHAnsi"/>
          <w:sz w:val="24"/>
          <w:szCs w:val="24"/>
          <w:lang w:val="it-IT"/>
        </w:rPr>
      </w:pPr>
    </w:p>
    <w:p w14:paraId="2D5AFDA6" w14:textId="77777777" w:rsidR="00172D98" w:rsidRDefault="00172D98" w:rsidP="003559BA">
      <w:pPr>
        <w:spacing w:line="240" w:lineRule="auto"/>
        <w:rPr>
          <w:rFonts w:cstheme="minorHAnsi"/>
          <w:sz w:val="24"/>
          <w:szCs w:val="24"/>
          <w:lang w:val="it-IT"/>
        </w:rPr>
      </w:pPr>
    </w:p>
    <w:p w14:paraId="3F673C47" w14:textId="65F4E487" w:rsidR="001B5E0F" w:rsidRDefault="001B5E0F" w:rsidP="003559BA">
      <w:pPr>
        <w:pStyle w:val="Titolo3"/>
        <w:pBdr>
          <w:top w:val="single" w:sz="4" w:space="1" w:color="auto"/>
          <w:left w:val="single" w:sz="4" w:space="4" w:color="auto"/>
          <w:bottom w:val="single" w:sz="4" w:space="1" w:color="auto"/>
          <w:right w:val="single" w:sz="4" w:space="4" w:color="auto"/>
        </w:pBdr>
        <w:shd w:val="clear" w:color="auto" w:fill="C6D9F1" w:themeFill="text2" w:themeFillTint="33"/>
        <w:rPr>
          <w:rFonts w:asciiTheme="minorHAnsi" w:hAnsiTheme="minorHAnsi" w:cstheme="minorHAnsi"/>
          <w:b/>
          <w:bCs/>
          <w:sz w:val="24"/>
          <w:szCs w:val="24"/>
          <w:lang w:val="it-IT"/>
        </w:rPr>
      </w:pPr>
      <w:bookmarkStart w:id="14" w:name="_Toc216189724"/>
      <w:r w:rsidRPr="00A24527">
        <w:rPr>
          <w:rFonts w:asciiTheme="minorHAnsi" w:hAnsiTheme="minorHAnsi" w:cstheme="minorHAnsi"/>
          <w:b/>
          <w:bCs/>
          <w:sz w:val="24"/>
          <w:szCs w:val="24"/>
          <w:lang w:val="it-IT"/>
        </w:rPr>
        <w:lastRenderedPageBreak/>
        <w:t>2.3.</w:t>
      </w:r>
      <w:r>
        <w:rPr>
          <w:rFonts w:asciiTheme="minorHAnsi" w:hAnsiTheme="minorHAnsi" w:cstheme="minorHAnsi"/>
          <w:b/>
          <w:bCs/>
          <w:sz w:val="24"/>
          <w:szCs w:val="24"/>
          <w:lang w:val="it-IT"/>
        </w:rPr>
        <w:t>3</w:t>
      </w:r>
      <w:r w:rsidRPr="00A24527">
        <w:rPr>
          <w:rFonts w:asciiTheme="minorHAnsi" w:hAnsiTheme="minorHAnsi" w:cstheme="minorHAnsi"/>
          <w:b/>
          <w:bCs/>
          <w:sz w:val="24"/>
          <w:szCs w:val="24"/>
          <w:lang w:val="it-IT"/>
        </w:rPr>
        <w:t xml:space="preserve"> </w:t>
      </w:r>
      <w:r>
        <w:rPr>
          <w:rFonts w:asciiTheme="minorHAnsi" w:hAnsiTheme="minorHAnsi" w:cstheme="minorHAnsi"/>
          <w:b/>
          <w:bCs/>
          <w:sz w:val="24"/>
          <w:szCs w:val="24"/>
          <w:lang w:val="it-IT"/>
        </w:rPr>
        <w:t>Le aree a rischio corruzione</w:t>
      </w:r>
      <w:r w:rsidRPr="00A24527">
        <w:rPr>
          <w:rFonts w:asciiTheme="minorHAnsi" w:hAnsiTheme="minorHAnsi" w:cstheme="minorHAnsi"/>
          <w:b/>
          <w:bCs/>
          <w:sz w:val="24"/>
          <w:szCs w:val="24"/>
          <w:lang w:val="it-IT"/>
        </w:rPr>
        <w:t>:</w:t>
      </w:r>
      <w:bookmarkEnd w:id="14"/>
    </w:p>
    <w:p w14:paraId="6EA18180" w14:textId="3BFB9FC2" w:rsidR="00706F0A" w:rsidRDefault="00706F0A" w:rsidP="003559BA">
      <w:pPr>
        <w:spacing w:after="0" w:line="240" w:lineRule="auto"/>
        <w:rPr>
          <w:rFonts w:cstheme="minorHAnsi"/>
          <w:sz w:val="24"/>
          <w:szCs w:val="24"/>
          <w:lang w:val="it-IT"/>
        </w:rPr>
      </w:pPr>
    </w:p>
    <w:p w14:paraId="3F2CBBDE" w14:textId="146F1694" w:rsidR="001A7A64" w:rsidRDefault="001A7A64" w:rsidP="003559BA">
      <w:pPr>
        <w:spacing w:after="0" w:line="240" w:lineRule="auto"/>
        <w:rPr>
          <w:rFonts w:cstheme="minorHAnsi"/>
          <w:sz w:val="24"/>
          <w:szCs w:val="24"/>
          <w:lang w:val="it-IT"/>
        </w:rPr>
      </w:pPr>
      <w:r>
        <w:rPr>
          <w:rFonts w:cstheme="minorHAnsi"/>
          <w:sz w:val="24"/>
          <w:szCs w:val="24"/>
          <w:lang w:val="it-IT"/>
        </w:rPr>
        <w:t>Le aree di rischio corruzione comuni e trasversali a tutti i settori:</w:t>
      </w:r>
    </w:p>
    <w:p w14:paraId="7C45A8A9" w14:textId="77777777" w:rsidR="00CD64A9" w:rsidRPr="00CD64A9" w:rsidRDefault="00CD64A9" w:rsidP="003559BA">
      <w:pPr>
        <w:spacing w:after="0" w:line="240" w:lineRule="auto"/>
        <w:jc w:val="both"/>
        <w:rPr>
          <w:sz w:val="24"/>
          <w:szCs w:val="24"/>
          <w:lang w:val="it-IT"/>
        </w:rPr>
      </w:pPr>
      <w:r w:rsidRPr="00CD64A9">
        <w:rPr>
          <w:sz w:val="24"/>
          <w:szCs w:val="24"/>
          <w:lang w:val="it-IT"/>
        </w:rPr>
        <w:t>A) Area acquisizione e progressione del personale:</w:t>
      </w:r>
    </w:p>
    <w:p w14:paraId="0DF1D0DA" w14:textId="3A06110D" w:rsidR="00CD64A9" w:rsidRPr="00CD64A9" w:rsidRDefault="00CD64A9" w:rsidP="003559BA">
      <w:pPr>
        <w:pStyle w:val="Paragrafoelenco"/>
        <w:numPr>
          <w:ilvl w:val="0"/>
          <w:numId w:val="22"/>
        </w:numPr>
        <w:spacing w:after="0" w:line="240" w:lineRule="auto"/>
        <w:jc w:val="both"/>
        <w:rPr>
          <w:sz w:val="24"/>
          <w:szCs w:val="24"/>
          <w:lang w:val="it-IT"/>
        </w:rPr>
      </w:pPr>
      <w:r w:rsidRPr="00CD64A9">
        <w:rPr>
          <w:sz w:val="24"/>
          <w:szCs w:val="24"/>
          <w:lang w:val="it-IT"/>
        </w:rPr>
        <w:t>Reclutamento;</w:t>
      </w:r>
    </w:p>
    <w:p w14:paraId="614F7F27" w14:textId="636CFF99" w:rsidR="00CD64A9" w:rsidRPr="00CD64A9" w:rsidRDefault="00CD64A9" w:rsidP="003559BA">
      <w:pPr>
        <w:pStyle w:val="Paragrafoelenco"/>
        <w:numPr>
          <w:ilvl w:val="0"/>
          <w:numId w:val="22"/>
        </w:numPr>
        <w:spacing w:after="0" w:line="240" w:lineRule="auto"/>
        <w:jc w:val="both"/>
        <w:rPr>
          <w:sz w:val="24"/>
          <w:szCs w:val="24"/>
          <w:lang w:val="it-IT"/>
        </w:rPr>
      </w:pPr>
      <w:r w:rsidRPr="00CD64A9">
        <w:rPr>
          <w:sz w:val="24"/>
          <w:szCs w:val="24"/>
          <w:lang w:val="it-IT"/>
        </w:rPr>
        <w:t>Progressioni di carriera;</w:t>
      </w:r>
    </w:p>
    <w:p w14:paraId="748D69A9" w14:textId="43D9D039" w:rsidR="00CD64A9" w:rsidRPr="00CD64A9" w:rsidRDefault="00CD64A9" w:rsidP="003559BA">
      <w:pPr>
        <w:pStyle w:val="Paragrafoelenco"/>
        <w:numPr>
          <w:ilvl w:val="0"/>
          <w:numId w:val="22"/>
        </w:numPr>
        <w:spacing w:after="0" w:line="240" w:lineRule="auto"/>
        <w:jc w:val="both"/>
        <w:rPr>
          <w:sz w:val="24"/>
          <w:szCs w:val="24"/>
          <w:lang w:val="it-IT"/>
        </w:rPr>
      </w:pPr>
      <w:r w:rsidRPr="00CD64A9">
        <w:rPr>
          <w:sz w:val="24"/>
          <w:szCs w:val="24"/>
          <w:lang w:val="it-IT"/>
        </w:rPr>
        <w:t xml:space="preserve">Conferimento di incarichi di collaborazione. </w:t>
      </w:r>
    </w:p>
    <w:p w14:paraId="44CCE64D" w14:textId="5EF54897" w:rsidR="00CD64A9" w:rsidRPr="00836866" w:rsidRDefault="00CD64A9" w:rsidP="003559BA">
      <w:pPr>
        <w:pStyle w:val="TableParagraph"/>
        <w:spacing w:after="0" w:line="240" w:lineRule="auto"/>
        <w:jc w:val="both"/>
        <w:rPr>
          <w:rFonts w:cstheme="minorHAnsi"/>
          <w:sz w:val="24"/>
          <w:szCs w:val="24"/>
          <w:lang w:val="it-IT"/>
        </w:rPr>
      </w:pPr>
      <w:r w:rsidRPr="00836866">
        <w:rPr>
          <w:rFonts w:cstheme="minorHAnsi"/>
          <w:sz w:val="24"/>
          <w:szCs w:val="24"/>
          <w:lang w:val="it-IT"/>
        </w:rPr>
        <w:t>B) Area affidamento di lavori, servizi e forniture:</w:t>
      </w:r>
    </w:p>
    <w:p w14:paraId="4DDF1EDE" w14:textId="213A9436" w:rsidR="00CD64A9" w:rsidRPr="00CD64A9" w:rsidRDefault="00CD64A9" w:rsidP="003559BA">
      <w:pPr>
        <w:pStyle w:val="Paragrafoelenco"/>
        <w:numPr>
          <w:ilvl w:val="0"/>
          <w:numId w:val="27"/>
        </w:numPr>
        <w:spacing w:after="0" w:line="240" w:lineRule="auto"/>
        <w:jc w:val="both"/>
        <w:rPr>
          <w:sz w:val="24"/>
          <w:szCs w:val="24"/>
          <w:lang w:val="it-IT"/>
        </w:rPr>
      </w:pPr>
      <w:r w:rsidRPr="00CD64A9">
        <w:rPr>
          <w:sz w:val="24"/>
          <w:szCs w:val="24"/>
          <w:lang w:val="it-IT"/>
        </w:rPr>
        <w:t>Definizione dell’oggetto dell’affidamento;</w:t>
      </w:r>
    </w:p>
    <w:p w14:paraId="7115D0C4" w14:textId="39129F28" w:rsidR="00CD64A9" w:rsidRPr="00CD64A9" w:rsidRDefault="00CD64A9" w:rsidP="003559BA">
      <w:pPr>
        <w:pStyle w:val="Paragrafoelenco"/>
        <w:numPr>
          <w:ilvl w:val="0"/>
          <w:numId w:val="27"/>
        </w:numPr>
        <w:spacing w:after="0" w:line="240" w:lineRule="auto"/>
        <w:jc w:val="both"/>
        <w:rPr>
          <w:sz w:val="24"/>
          <w:szCs w:val="24"/>
          <w:lang w:val="it-IT"/>
        </w:rPr>
      </w:pPr>
      <w:r w:rsidRPr="00CD64A9">
        <w:rPr>
          <w:sz w:val="24"/>
          <w:szCs w:val="24"/>
          <w:lang w:val="it-IT"/>
        </w:rPr>
        <w:t>Individuazione dello strumento/istituto per l’affidamento;</w:t>
      </w:r>
    </w:p>
    <w:p w14:paraId="1984D6A1" w14:textId="18001FB5" w:rsidR="00CD64A9" w:rsidRPr="00CD64A9" w:rsidRDefault="00CD64A9" w:rsidP="003559BA">
      <w:pPr>
        <w:pStyle w:val="Paragrafoelenco"/>
        <w:numPr>
          <w:ilvl w:val="0"/>
          <w:numId w:val="27"/>
        </w:numPr>
        <w:spacing w:after="0" w:line="240" w:lineRule="auto"/>
        <w:jc w:val="both"/>
        <w:rPr>
          <w:sz w:val="24"/>
          <w:szCs w:val="24"/>
          <w:lang w:val="it-IT"/>
        </w:rPr>
      </w:pPr>
      <w:r w:rsidRPr="00CD64A9">
        <w:rPr>
          <w:sz w:val="24"/>
          <w:szCs w:val="24"/>
          <w:lang w:val="it-IT"/>
        </w:rPr>
        <w:t>Requisiti di qualificazione;</w:t>
      </w:r>
    </w:p>
    <w:p w14:paraId="0CC21F3C" w14:textId="1FF00D64" w:rsidR="00CD64A9" w:rsidRPr="00CD64A9" w:rsidRDefault="00CD64A9" w:rsidP="003559BA">
      <w:pPr>
        <w:pStyle w:val="Paragrafoelenco"/>
        <w:numPr>
          <w:ilvl w:val="0"/>
          <w:numId w:val="27"/>
        </w:numPr>
        <w:spacing w:after="0" w:line="240" w:lineRule="auto"/>
        <w:jc w:val="both"/>
        <w:rPr>
          <w:sz w:val="24"/>
          <w:szCs w:val="24"/>
          <w:lang w:val="it-IT"/>
        </w:rPr>
      </w:pPr>
      <w:r w:rsidRPr="00CD64A9">
        <w:rPr>
          <w:sz w:val="24"/>
          <w:szCs w:val="24"/>
          <w:lang w:val="it-IT"/>
        </w:rPr>
        <w:t>Requisiti di aggiudicazione;</w:t>
      </w:r>
    </w:p>
    <w:p w14:paraId="7CB0170C" w14:textId="65782633" w:rsidR="00CD64A9" w:rsidRPr="00CD64A9" w:rsidRDefault="00CD64A9" w:rsidP="003559BA">
      <w:pPr>
        <w:pStyle w:val="Paragrafoelenco"/>
        <w:numPr>
          <w:ilvl w:val="0"/>
          <w:numId w:val="27"/>
        </w:numPr>
        <w:spacing w:after="0" w:line="240" w:lineRule="auto"/>
        <w:jc w:val="both"/>
        <w:rPr>
          <w:sz w:val="24"/>
          <w:szCs w:val="24"/>
          <w:lang w:val="it-IT"/>
        </w:rPr>
      </w:pPr>
      <w:r w:rsidRPr="00CD64A9">
        <w:rPr>
          <w:sz w:val="24"/>
          <w:szCs w:val="24"/>
          <w:lang w:val="it-IT"/>
        </w:rPr>
        <w:t>Valutazione delle offerte;</w:t>
      </w:r>
    </w:p>
    <w:p w14:paraId="6EC67EBB" w14:textId="591DD201" w:rsidR="00CD64A9" w:rsidRPr="00CD64A9" w:rsidRDefault="00CD64A9" w:rsidP="003559BA">
      <w:pPr>
        <w:pStyle w:val="Paragrafoelenco"/>
        <w:numPr>
          <w:ilvl w:val="0"/>
          <w:numId w:val="27"/>
        </w:numPr>
        <w:spacing w:after="0" w:line="240" w:lineRule="auto"/>
        <w:jc w:val="both"/>
        <w:rPr>
          <w:sz w:val="24"/>
          <w:szCs w:val="24"/>
          <w:lang w:val="it-IT"/>
        </w:rPr>
      </w:pPr>
      <w:r w:rsidRPr="00CD64A9">
        <w:rPr>
          <w:sz w:val="24"/>
          <w:szCs w:val="24"/>
          <w:lang w:val="it-IT"/>
        </w:rPr>
        <w:t>Verifica dell’eventuale anomalia delle offerte;</w:t>
      </w:r>
    </w:p>
    <w:p w14:paraId="22438EED" w14:textId="10527F5F" w:rsidR="00CD64A9" w:rsidRPr="00CD64A9" w:rsidRDefault="00CD64A9" w:rsidP="003559BA">
      <w:pPr>
        <w:pStyle w:val="Paragrafoelenco"/>
        <w:numPr>
          <w:ilvl w:val="0"/>
          <w:numId w:val="27"/>
        </w:numPr>
        <w:spacing w:after="0" w:line="240" w:lineRule="auto"/>
        <w:jc w:val="both"/>
        <w:rPr>
          <w:sz w:val="24"/>
          <w:szCs w:val="24"/>
          <w:lang w:val="it-IT"/>
        </w:rPr>
      </w:pPr>
      <w:r w:rsidRPr="00CD64A9">
        <w:rPr>
          <w:sz w:val="24"/>
          <w:szCs w:val="24"/>
          <w:lang w:val="it-IT"/>
        </w:rPr>
        <w:t>Procedure negoziate;</w:t>
      </w:r>
    </w:p>
    <w:p w14:paraId="571FE2CE" w14:textId="5F4A6D0A" w:rsidR="00CD64A9" w:rsidRPr="00CD64A9" w:rsidRDefault="00CD64A9" w:rsidP="003559BA">
      <w:pPr>
        <w:pStyle w:val="Paragrafoelenco"/>
        <w:numPr>
          <w:ilvl w:val="0"/>
          <w:numId w:val="27"/>
        </w:numPr>
        <w:spacing w:after="0" w:line="240" w:lineRule="auto"/>
        <w:jc w:val="both"/>
        <w:rPr>
          <w:sz w:val="24"/>
          <w:szCs w:val="24"/>
          <w:lang w:val="it-IT"/>
        </w:rPr>
      </w:pPr>
      <w:r w:rsidRPr="00CD64A9">
        <w:rPr>
          <w:sz w:val="24"/>
          <w:szCs w:val="24"/>
          <w:lang w:val="it-IT"/>
        </w:rPr>
        <w:t>Affidamenti diretti;</w:t>
      </w:r>
    </w:p>
    <w:p w14:paraId="7671BE1A" w14:textId="3870A7E8" w:rsidR="00CD64A9" w:rsidRPr="00CD64A9" w:rsidRDefault="00CD64A9" w:rsidP="003559BA">
      <w:pPr>
        <w:pStyle w:val="Paragrafoelenco"/>
        <w:numPr>
          <w:ilvl w:val="0"/>
          <w:numId w:val="27"/>
        </w:numPr>
        <w:spacing w:after="0" w:line="240" w:lineRule="auto"/>
        <w:jc w:val="both"/>
        <w:rPr>
          <w:sz w:val="24"/>
          <w:szCs w:val="24"/>
          <w:lang w:val="it-IT"/>
        </w:rPr>
      </w:pPr>
      <w:r w:rsidRPr="00CD64A9">
        <w:rPr>
          <w:sz w:val="24"/>
          <w:szCs w:val="24"/>
          <w:lang w:val="it-IT"/>
        </w:rPr>
        <w:t>Revoca del bando;</w:t>
      </w:r>
    </w:p>
    <w:p w14:paraId="4EC1E119" w14:textId="1D479ADA" w:rsidR="00CD64A9" w:rsidRPr="00CD64A9" w:rsidRDefault="00CD64A9" w:rsidP="003559BA">
      <w:pPr>
        <w:pStyle w:val="Paragrafoelenco"/>
        <w:numPr>
          <w:ilvl w:val="0"/>
          <w:numId w:val="27"/>
        </w:numPr>
        <w:spacing w:after="0" w:line="240" w:lineRule="auto"/>
        <w:jc w:val="both"/>
        <w:rPr>
          <w:sz w:val="24"/>
          <w:szCs w:val="24"/>
          <w:lang w:val="it-IT"/>
        </w:rPr>
      </w:pPr>
      <w:r w:rsidRPr="00CD64A9">
        <w:rPr>
          <w:sz w:val="24"/>
          <w:szCs w:val="24"/>
          <w:lang w:val="it-IT"/>
        </w:rPr>
        <w:t>Redazione del cronoprogramma;</w:t>
      </w:r>
    </w:p>
    <w:p w14:paraId="410BFFBC" w14:textId="4CCEF270" w:rsidR="00CD64A9" w:rsidRPr="00CD64A9" w:rsidRDefault="00CD64A9" w:rsidP="003559BA">
      <w:pPr>
        <w:pStyle w:val="Paragrafoelenco"/>
        <w:numPr>
          <w:ilvl w:val="0"/>
          <w:numId w:val="27"/>
        </w:numPr>
        <w:spacing w:after="0" w:line="240" w:lineRule="auto"/>
        <w:jc w:val="both"/>
        <w:rPr>
          <w:sz w:val="24"/>
          <w:szCs w:val="24"/>
          <w:lang w:val="it-IT"/>
        </w:rPr>
      </w:pPr>
      <w:r w:rsidRPr="00CD64A9">
        <w:rPr>
          <w:sz w:val="24"/>
          <w:szCs w:val="24"/>
          <w:lang w:val="it-IT"/>
        </w:rPr>
        <w:t>Varianti in corso di esecuzione del contratto;</w:t>
      </w:r>
    </w:p>
    <w:p w14:paraId="6C02E148" w14:textId="7C5C1735" w:rsidR="00CD64A9" w:rsidRPr="00CD64A9" w:rsidRDefault="00CD64A9" w:rsidP="003559BA">
      <w:pPr>
        <w:pStyle w:val="Paragrafoelenco"/>
        <w:numPr>
          <w:ilvl w:val="0"/>
          <w:numId w:val="27"/>
        </w:numPr>
        <w:spacing w:after="0" w:line="240" w:lineRule="auto"/>
        <w:jc w:val="both"/>
        <w:rPr>
          <w:sz w:val="24"/>
          <w:szCs w:val="24"/>
          <w:lang w:val="it-IT"/>
        </w:rPr>
      </w:pPr>
      <w:r w:rsidRPr="00CD64A9">
        <w:rPr>
          <w:sz w:val="24"/>
          <w:szCs w:val="24"/>
          <w:lang w:val="it-IT"/>
        </w:rPr>
        <w:t>Subappalto;</w:t>
      </w:r>
    </w:p>
    <w:p w14:paraId="6872BCD0" w14:textId="600B6D26" w:rsidR="00CD64A9" w:rsidRPr="00CD64A9" w:rsidRDefault="00CD64A9" w:rsidP="003559BA">
      <w:pPr>
        <w:pStyle w:val="Paragrafoelenco"/>
        <w:numPr>
          <w:ilvl w:val="0"/>
          <w:numId w:val="27"/>
        </w:numPr>
        <w:spacing w:after="0" w:line="240" w:lineRule="auto"/>
        <w:jc w:val="both"/>
        <w:rPr>
          <w:sz w:val="24"/>
          <w:szCs w:val="24"/>
          <w:lang w:val="it-IT"/>
        </w:rPr>
      </w:pPr>
      <w:r w:rsidRPr="00CD64A9">
        <w:rPr>
          <w:sz w:val="24"/>
          <w:szCs w:val="24"/>
          <w:lang w:val="it-IT"/>
        </w:rPr>
        <w:t>Utilizzo di rimedi di risoluzione delle controversie alternativi a quelli giurisdizionali durante la fase di esecuzione del contratto</w:t>
      </w:r>
      <w:r>
        <w:rPr>
          <w:sz w:val="24"/>
          <w:szCs w:val="24"/>
          <w:lang w:val="it-IT"/>
        </w:rPr>
        <w:t>.</w:t>
      </w:r>
    </w:p>
    <w:p w14:paraId="7D02AA1B" w14:textId="77777777" w:rsidR="00CD64A9" w:rsidRPr="00836866" w:rsidRDefault="00CD64A9" w:rsidP="003559BA">
      <w:pPr>
        <w:pStyle w:val="TableParagraph"/>
        <w:spacing w:after="0" w:line="240" w:lineRule="auto"/>
        <w:jc w:val="both"/>
        <w:rPr>
          <w:rFonts w:cstheme="minorHAnsi"/>
          <w:sz w:val="24"/>
          <w:szCs w:val="24"/>
          <w:lang w:val="it-IT"/>
        </w:rPr>
      </w:pPr>
      <w:r w:rsidRPr="00836866">
        <w:rPr>
          <w:rFonts w:cstheme="minorHAnsi"/>
          <w:sz w:val="24"/>
          <w:szCs w:val="24"/>
          <w:lang w:val="it-IT"/>
        </w:rPr>
        <w:t>C) Area provvedimenti ampliativi della sfera giuridica dei destinatari privi di effetto economico diretto ed immediato per il destinatario:</w:t>
      </w:r>
    </w:p>
    <w:p w14:paraId="5AF53874" w14:textId="78FB93C0" w:rsidR="00CD64A9" w:rsidRPr="00CD64A9" w:rsidRDefault="00CD64A9" w:rsidP="003559BA">
      <w:pPr>
        <w:pStyle w:val="Paragrafoelenco"/>
        <w:numPr>
          <w:ilvl w:val="0"/>
          <w:numId w:val="29"/>
        </w:numPr>
        <w:spacing w:after="0" w:line="240" w:lineRule="auto"/>
        <w:jc w:val="both"/>
        <w:rPr>
          <w:sz w:val="24"/>
          <w:szCs w:val="24"/>
          <w:lang w:val="it-IT"/>
        </w:rPr>
      </w:pPr>
      <w:r w:rsidRPr="00CD64A9">
        <w:rPr>
          <w:sz w:val="24"/>
          <w:szCs w:val="24"/>
          <w:lang w:val="it-IT"/>
        </w:rPr>
        <w:t>Provvedimenti amministrativi vincolati nell’an;</w:t>
      </w:r>
    </w:p>
    <w:p w14:paraId="15785E70" w14:textId="31EE1746" w:rsidR="00CD64A9" w:rsidRPr="00CD64A9" w:rsidRDefault="00CD64A9" w:rsidP="003559BA">
      <w:pPr>
        <w:pStyle w:val="Paragrafoelenco"/>
        <w:numPr>
          <w:ilvl w:val="0"/>
          <w:numId w:val="29"/>
        </w:numPr>
        <w:spacing w:after="0" w:line="240" w:lineRule="auto"/>
        <w:jc w:val="both"/>
        <w:rPr>
          <w:sz w:val="24"/>
          <w:szCs w:val="24"/>
          <w:lang w:val="it-IT"/>
        </w:rPr>
      </w:pPr>
      <w:r w:rsidRPr="00CD64A9">
        <w:rPr>
          <w:sz w:val="24"/>
          <w:szCs w:val="24"/>
          <w:lang w:val="it-IT"/>
        </w:rPr>
        <w:t>Provvedimenti amministrativi a contenuto vincolato;</w:t>
      </w:r>
    </w:p>
    <w:p w14:paraId="77A7773A" w14:textId="3FDFEA9C" w:rsidR="00CD64A9" w:rsidRPr="00CD64A9" w:rsidRDefault="00CD64A9" w:rsidP="003559BA">
      <w:pPr>
        <w:pStyle w:val="Paragrafoelenco"/>
        <w:numPr>
          <w:ilvl w:val="0"/>
          <w:numId w:val="29"/>
        </w:numPr>
        <w:spacing w:after="0" w:line="240" w:lineRule="auto"/>
        <w:jc w:val="both"/>
        <w:rPr>
          <w:sz w:val="24"/>
          <w:szCs w:val="24"/>
          <w:lang w:val="it-IT"/>
        </w:rPr>
      </w:pPr>
      <w:r w:rsidRPr="00CD64A9">
        <w:rPr>
          <w:sz w:val="24"/>
          <w:szCs w:val="24"/>
          <w:lang w:val="it-IT"/>
        </w:rPr>
        <w:t>Provvedimenti amministrativi vincolati nell’an e a contenuto vincolato;</w:t>
      </w:r>
    </w:p>
    <w:p w14:paraId="246200DA" w14:textId="5D2A4BC5" w:rsidR="00CD64A9" w:rsidRPr="00CD64A9" w:rsidRDefault="00CD64A9" w:rsidP="003559BA">
      <w:pPr>
        <w:pStyle w:val="Paragrafoelenco"/>
        <w:numPr>
          <w:ilvl w:val="0"/>
          <w:numId w:val="29"/>
        </w:numPr>
        <w:spacing w:after="0" w:line="240" w:lineRule="auto"/>
        <w:jc w:val="both"/>
        <w:rPr>
          <w:sz w:val="24"/>
          <w:szCs w:val="24"/>
          <w:lang w:val="it-IT"/>
        </w:rPr>
      </w:pPr>
      <w:r w:rsidRPr="00CD64A9">
        <w:rPr>
          <w:sz w:val="24"/>
          <w:szCs w:val="24"/>
          <w:lang w:val="it-IT"/>
        </w:rPr>
        <w:t>Provvedimenti amministrativi a contenuto discrezionale;</w:t>
      </w:r>
    </w:p>
    <w:p w14:paraId="4BC2B904" w14:textId="6AE49ABB" w:rsidR="00CD64A9" w:rsidRPr="00CD64A9" w:rsidRDefault="00CD64A9" w:rsidP="003559BA">
      <w:pPr>
        <w:pStyle w:val="Paragrafoelenco"/>
        <w:numPr>
          <w:ilvl w:val="0"/>
          <w:numId w:val="29"/>
        </w:numPr>
        <w:spacing w:after="0" w:line="240" w:lineRule="auto"/>
        <w:jc w:val="both"/>
        <w:rPr>
          <w:sz w:val="24"/>
          <w:szCs w:val="24"/>
          <w:lang w:val="it-IT"/>
        </w:rPr>
      </w:pPr>
      <w:r w:rsidRPr="00CD64A9">
        <w:rPr>
          <w:sz w:val="24"/>
          <w:szCs w:val="24"/>
          <w:lang w:val="it-IT"/>
        </w:rPr>
        <w:t>Provvedimenti amministrativi discrezionali nell’an;</w:t>
      </w:r>
    </w:p>
    <w:p w14:paraId="5A4F1804" w14:textId="2B178DD7" w:rsidR="001B5E0F" w:rsidRPr="00CD64A9" w:rsidRDefault="00CD64A9" w:rsidP="003559BA">
      <w:pPr>
        <w:pStyle w:val="Paragrafoelenco"/>
        <w:numPr>
          <w:ilvl w:val="0"/>
          <w:numId w:val="29"/>
        </w:numPr>
        <w:spacing w:after="0" w:line="240" w:lineRule="auto"/>
        <w:jc w:val="both"/>
        <w:rPr>
          <w:rFonts w:cstheme="minorHAnsi"/>
          <w:sz w:val="24"/>
          <w:szCs w:val="24"/>
          <w:lang w:val="it-IT"/>
        </w:rPr>
      </w:pPr>
      <w:r w:rsidRPr="00CD64A9">
        <w:rPr>
          <w:sz w:val="24"/>
          <w:szCs w:val="24"/>
          <w:lang w:val="it-IT"/>
        </w:rPr>
        <w:t>Provvedimenti amministrativi discrezionali nell’an e nel contenuto.</w:t>
      </w:r>
    </w:p>
    <w:p w14:paraId="5CF96961" w14:textId="77777777" w:rsidR="00CD64A9" w:rsidRDefault="00CD64A9" w:rsidP="003559BA">
      <w:pPr>
        <w:spacing w:after="0" w:line="240" w:lineRule="auto"/>
        <w:jc w:val="both"/>
        <w:rPr>
          <w:sz w:val="24"/>
          <w:szCs w:val="24"/>
          <w:lang w:val="it-IT"/>
        </w:rPr>
      </w:pPr>
      <w:r w:rsidRPr="00CD64A9">
        <w:rPr>
          <w:sz w:val="24"/>
          <w:szCs w:val="24"/>
          <w:lang w:val="it-IT"/>
        </w:rPr>
        <w:t>D) Area</w:t>
      </w:r>
      <w:r>
        <w:rPr>
          <w:sz w:val="24"/>
          <w:szCs w:val="24"/>
          <w:lang w:val="it-IT"/>
        </w:rPr>
        <w:t xml:space="preserve"> </w:t>
      </w:r>
      <w:r w:rsidRPr="00CD64A9">
        <w:rPr>
          <w:sz w:val="24"/>
          <w:szCs w:val="24"/>
          <w:lang w:val="it-IT"/>
        </w:rPr>
        <w:t>provvedimenti ampliativi della sfera giuridica dei destinatari con effetto economico diretto ed immediato per il destinatario</w:t>
      </w:r>
      <w:r>
        <w:rPr>
          <w:sz w:val="24"/>
          <w:szCs w:val="24"/>
          <w:lang w:val="it-IT"/>
        </w:rPr>
        <w:t>:</w:t>
      </w:r>
    </w:p>
    <w:p w14:paraId="14781928" w14:textId="228DAF94" w:rsidR="00CD64A9" w:rsidRPr="00CD64A9" w:rsidRDefault="00CD64A9" w:rsidP="003559BA">
      <w:pPr>
        <w:pStyle w:val="Paragrafoelenco"/>
        <w:numPr>
          <w:ilvl w:val="0"/>
          <w:numId w:val="31"/>
        </w:numPr>
        <w:spacing w:after="0" w:line="240" w:lineRule="auto"/>
        <w:jc w:val="both"/>
        <w:rPr>
          <w:sz w:val="24"/>
          <w:szCs w:val="24"/>
          <w:lang w:val="it-IT"/>
        </w:rPr>
      </w:pPr>
      <w:r w:rsidRPr="00CD64A9">
        <w:rPr>
          <w:sz w:val="24"/>
          <w:szCs w:val="24"/>
          <w:lang w:val="it-IT"/>
        </w:rPr>
        <w:t>Provvedimenti amministrativi vincolati nell’an;</w:t>
      </w:r>
    </w:p>
    <w:p w14:paraId="34349A6B" w14:textId="7B21CB2F" w:rsidR="00CD64A9" w:rsidRPr="00CD64A9" w:rsidRDefault="00CD64A9" w:rsidP="003559BA">
      <w:pPr>
        <w:pStyle w:val="Paragrafoelenco"/>
        <w:numPr>
          <w:ilvl w:val="0"/>
          <w:numId w:val="31"/>
        </w:numPr>
        <w:spacing w:after="0" w:line="240" w:lineRule="auto"/>
        <w:jc w:val="both"/>
        <w:rPr>
          <w:sz w:val="24"/>
          <w:szCs w:val="24"/>
          <w:lang w:val="it-IT"/>
        </w:rPr>
      </w:pPr>
      <w:r w:rsidRPr="00CD64A9">
        <w:rPr>
          <w:sz w:val="24"/>
          <w:szCs w:val="24"/>
          <w:lang w:val="it-IT"/>
        </w:rPr>
        <w:t>Provvedimenti amministrativi a contenuto vincolato;</w:t>
      </w:r>
    </w:p>
    <w:p w14:paraId="3B6AA92F" w14:textId="2801B71B" w:rsidR="00CD64A9" w:rsidRPr="00CD64A9" w:rsidRDefault="00CD64A9" w:rsidP="003559BA">
      <w:pPr>
        <w:pStyle w:val="Paragrafoelenco"/>
        <w:numPr>
          <w:ilvl w:val="0"/>
          <w:numId w:val="31"/>
        </w:numPr>
        <w:spacing w:after="0" w:line="240" w:lineRule="auto"/>
        <w:jc w:val="both"/>
        <w:rPr>
          <w:sz w:val="24"/>
          <w:szCs w:val="24"/>
          <w:lang w:val="it-IT"/>
        </w:rPr>
      </w:pPr>
      <w:r w:rsidRPr="00CD64A9">
        <w:rPr>
          <w:sz w:val="24"/>
          <w:szCs w:val="24"/>
          <w:lang w:val="it-IT"/>
        </w:rPr>
        <w:t>Provvedimenti amministrativi vincolati nell’an e a contenuto vincolato;</w:t>
      </w:r>
    </w:p>
    <w:p w14:paraId="4D520FD8" w14:textId="3227683E" w:rsidR="00CD64A9" w:rsidRPr="00CD64A9" w:rsidRDefault="00CD64A9" w:rsidP="003559BA">
      <w:pPr>
        <w:pStyle w:val="Paragrafoelenco"/>
        <w:numPr>
          <w:ilvl w:val="0"/>
          <w:numId w:val="31"/>
        </w:numPr>
        <w:spacing w:after="0" w:line="240" w:lineRule="auto"/>
        <w:jc w:val="both"/>
        <w:rPr>
          <w:sz w:val="24"/>
          <w:szCs w:val="24"/>
          <w:lang w:val="it-IT"/>
        </w:rPr>
      </w:pPr>
      <w:r w:rsidRPr="00CD64A9">
        <w:rPr>
          <w:sz w:val="24"/>
          <w:szCs w:val="24"/>
          <w:lang w:val="it-IT"/>
        </w:rPr>
        <w:t>Provvedimenti amministrativi a contenuto discrezionale;</w:t>
      </w:r>
    </w:p>
    <w:p w14:paraId="665AF573" w14:textId="30B52B4A" w:rsidR="00CD64A9" w:rsidRPr="00CD64A9" w:rsidRDefault="00CD64A9" w:rsidP="003559BA">
      <w:pPr>
        <w:pStyle w:val="Paragrafoelenco"/>
        <w:numPr>
          <w:ilvl w:val="0"/>
          <w:numId w:val="31"/>
        </w:numPr>
        <w:spacing w:after="0" w:line="240" w:lineRule="auto"/>
        <w:jc w:val="both"/>
        <w:rPr>
          <w:sz w:val="24"/>
          <w:szCs w:val="24"/>
          <w:lang w:val="it-IT"/>
        </w:rPr>
      </w:pPr>
      <w:r w:rsidRPr="00CD64A9">
        <w:rPr>
          <w:sz w:val="24"/>
          <w:szCs w:val="24"/>
          <w:lang w:val="it-IT"/>
        </w:rPr>
        <w:t>Provvedimenti amministrativi discrezionali nell’an;</w:t>
      </w:r>
    </w:p>
    <w:p w14:paraId="30C1129B" w14:textId="3BCE8678" w:rsidR="001B5E0F" w:rsidRPr="00CD64A9" w:rsidRDefault="00CD64A9" w:rsidP="003559BA">
      <w:pPr>
        <w:pStyle w:val="Paragrafoelenco"/>
        <w:numPr>
          <w:ilvl w:val="0"/>
          <w:numId w:val="31"/>
        </w:numPr>
        <w:spacing w:after="0" w:line="240" w:lineRule="auto"/>
        <w:jc w:val="both"/>
        <w:rPr>
          <w:rFonts w:cstheme="minorHAnsi"/>
          <w:sz w:val="24"/>
          <w:szCs w:val="24"/>
          <w:lang w:val="it-IT"/>
        </w:rPr>
      </w:pPr>
      <w:r w:rsidRPr="00CD64A9">
        <w:rPr>
          <w:sz w:val="24"/>
          <w:szCs w:val="24"/>
          <w:lang w:val="it-IT"/>
        </w:rPr>
        <w:t>Provvedimenti amministrativi discrezionali nell’an e nel contenuto.</w:t>
      </w:r>
    </w:p>
    <w:p w14:paraId="7D096F33" w14:textId="77777777" w:rsidR="00CD64A9" w:rsidRPr="00CD64A9" w:rsidRDefault="00CD64A9" w:rsidP="003559BA">
      <w:pPr>
        <w:pStyle w:val="Paragrafoelenco"/>
        <w:spacing w:line="240" w:lineRule="auto"/>
        <w:jc w:val="both"/>
        <w:rPr>
          <w:rFonts w:cstheme="minorHAnsi"/>
          <w:sz w:val="24"/>
          <w:szCs w:val="24"/>
          <w:lang w:val="it-IT"/>
        </w:rPr>
      </w:pPr>
    </w:p>
    <w:p w14:paraId="44F20675" w14:textId="0F270A96" w:rsidR="00706F0A" w:rsidRDefault="00706F0A" w:rsidP="003559BA">
      <w:pPr>
        <w:pStyle w:val="Titolo3"/>
        <w:pBdr>
          <w:top w:val="single" w:sz="4" w:space="1" w:color="auto"/>
          <w:left w:val="single" w:sz="4" w:space="4" w:color="auto"/>
          <w:bottom w:val="single" w:sz="4" w:space="1" w:color="auto"/>
          <w:right w:val="single" w:sz="4" w:space="4" w:color="auto"/>
        </w:pBdr>
        <w:shd w:val="clear" w:color="auto" w:fill="C6D9F1" w:themeFill="text2" w:themeFillTint="33"/>
        <w:rPr>
          <w:rFonts w:asciiTheme="minorHAnsi" w:hAnsiTheme="minorHAnsi" w:cstheme="minorHAnsi"/>
          <w:b/>
          <w:bCs/>
          <w:sz w:val="24"/>
          <w:szCs w:val="24"/>
          <w:lang w:val="it-IT"/>
        </w:rPr>
      </w:pPr>
      <w:bookmarkStart w:id="15" w:name="_Toc216189725"/>
      <w:r w:rsidRPr="00A24527">
        <w:rPr>
          <w:rFonts w:asciiTheme="minorHAnsi" w:hAnsiTheme="minorHAnsi" w:cstheme="minorHAnsi"/>
          <w:b/>
          <w:bCs/>
          <w:sz w:val="24"/>
          <w:szCs w:val="24"/>
          <w:lang w:val="it-IT"/>
        </w:rPr>
        <w:t>2.3.</w:t>
      </w:r>
      <w:r w:rsidR="001B5E0F">
        <w:rPr>
          <w:rFonts w:asciiTheme="minorHAnsi" w:hAnsiTheme="minorHAnsi" w:cstheme="minorHAnsi"/>
          <w:b/>
          <w:bCs/>
          <w:sz w:val="24"/>
          <w:szCs w:val="24"/>
          <w:lang w:val="it-IT"/>
        </w:rPr>
        <w:t>4</w:t>
      </w:r>
      <w:r w:rsidRPr="00A24527">
        <w:rPr>
          <w:rFonts w:asciiTheme="minorHAnsi" w:hAnsiTheme="minorHAnsi" w:cstheme="minorHAnsi"/>
          <w:b/>
          <w:bCs/>
          <w:sz w:val="24"/>
          <w:szCs w:val="24"/>
          <w:lang w:val="it-IT"/>
        </w:rPr>
        <w:t xml:space="preserve"> </w:t>
      </w:r>
      <w:r>
        <w:rPr>
          <w:rFonts w:asciiTheme="minorHAnsi" w:hAnsiTheme="minorHAnsi" w:cstheme="minorHAnsi"/>
          <w:b/>
          <w:bCs/>
          <w:sz w:val="24"/>
          <w:szCs w:val="24"/>
          <w:lang w:val="it-IT"/>
        </w:rPr>
        <w:t>I fattori abilitanti del rischio</w:t>
      </w:r>
      <w:r w:rsidR="009435F4">
        <w:rPr>
          <w:rFonts w:asciiTheme="minorHAnsi" w:hAnsiTheme="minorHAnsi" w:cstheme="minorHAnsi"/>
          <w:b/>
          <w:bCs/>
          <w:sz w:val="24"/>
          <w:szCs w:val="24"/>
          <w:lang w:val="it-IT"/>
        </w:rPr>
        <w:t xml:space="preserve"> corruttivo</w:t>
      </w:r>
      <w:r w:rsidRPr="00A24527">
        <w:rPr>
          <w:rFonts w:asciiTheme="minorHAnsi" w:hAnsiTheme="minorHAnsi" w:cstheme="minorHAnsi"/>
          <w:b/>
          <w:bCs/>
          <w:sz w:val="24"/>
          <w:szCs w:val="24"/>
          <w:lang w:val="it-IT"/>
        </w:rPr>
        <w:t>:</w:t>
      </w:r>
      <w:bookmarkEnd w:id="15"/>
    </w:p>
    <w:p w14:paraId="698BC0D2" w14:textId="77777777" w:rsidR="00CF68DC" w:rsidRDefault="00CF68DC" w:rsidP="003559BA">
      <w:pPr>
        <w:spacing w:after="0" w:line="240" w:lineRule="auto"/>
        <w:rPr>
          <w:rFonts w:cstheme="minorHAnsi"/>
          <w:sz w:val="24"/>
          <w:szCs w:val="24"/>
          <w:lang w:val="it-IT"/>
        </w:rPr>
      </w:pPr>
    </w:p>
    <w:p w14:paraId="3C5007BC" w14:textId="3D16CEBA" w:rsidR="00CF68DC" w:rsidRPr="00836866" w:rsidRDefault="00CF68DC" w:rsidP="003559BA">
      <w:pPr>
        <w:spacing w:after="0" w:line="240" w:lineRule="auto"/>
        <w:jc w:val="both"/>
        <w:rPr>
          <w:sz w:val="24"/>
          <w:szCs w:val="24"/>
          <w:lang w:val="it-IT"/>
        </w:rPr>
      </w:pPr>
      <w:r w:rsidRPr="00836866">
        <w:rPr>
          <w:sz w:val="24"/>
          <w:szCs w:val="24"/>
          <w:lang w:val="it-IT"/>
        </w:rPr>
        <w:t xml:space="preserve">Il livello di esposizione al rischio è condizionato e determinato da diversi fattori abilitanti che potrebbero essere presenti </w:t>
      </w:r>
      <w:r w:rsidR="009435F4" w:rsidRPr="00836866">
        <w:rPr>
          <w:sz w:val="24"/>
          <w:szCs w:val="24"/>
          <w:lang w:val="it-IT"/>
        </w:rPr>
        <w:t>nella organizzazione dell’Ente o nella gestione di alcuni procedimenti, i fattori abilitanti che possono incidere negativamente sul rischio corruzione sono</w:t>
      </w:r>
      <w:r w:rsidRPr="00836866">
        <w:rPr>
          <w:sz w:val="24"/>
          <w:szCs w:val="24"/>
          <w:lang w:val="it-IT"/>
        </w:rPr>
        <w:t>:</w:t>
      </w:r>
    </w:p>
    <w:p w14:paraId="6545843F" w14:textId="1A1E8893" w:rsidR="00CF68DC" w:rsidRPr="00CF68DC" w:rsidRDefault="00CF68DC" w:rsidP="003559BA">
      <w:pPr>
        <w:pStyle w:val="Paragrafoelenco"/>
        <w:numPr>
          <w:ilvl w:val="0"/>
          <w:numId w:val="19"/>
        </w:numPr>
        <w:autoSpaceDE w:val="0"/>
        <w:autoSpaceDN w:val="0"/>
        <w:adjustRightInd w:val="0"/>
        <w:spacing w:after="0" w:line="240" w:lineRule="auto"/>
        <w:jc w:val="both"/>
        <w:rPr>
          <w:rFonts w:cstheme="minorHAnsi"/>
          <w:sz w:val="24"/>
          <w:szCs w:val="24"/>
          <w:lang w:val="it-IT"/>
        </w:rPr>
      </w:pPr>
      <w:r w:rsidRPr="00CF68DC">
        <w:rPr>
          <w:rFonts w:cstheme="minorHAnsi"/>
          <w:sz w:val="24"/>
          <w:szCs w:val="24"/>
          <w:lang w:val="it-IT"/>
        </w:rPr>
        <w:t>mancanza di misure di trattamento del rischio</w:t>
      </w:r>
      <w:r>
        <w:rPr>
          <w:rFonts w:cstheme="minorHAnsi"/>
          <w:sz w:val="24"/>
          <w:szCs w:val="24"/>
          <w:lang w:val="it-IT"/>
        </w:rPr>
        <w:t xml:space="preserve">, i </w:t>
      </w:r>
      <w:r w:rsidRPr="00CF68DC">
        <w:rPr>
          <w:rFonts w:cstheme="minorHAnsi"/>
          <w:sz w:val="24"/>
          <w:szCs w:val="24"/>
          <w:lang w:val="it-IT"/>
        </w:rPr>
        <w:t>controlli;</w:t>
      </w:r>
    </w:p>
    <w:p w14:paraId="36EF53A2" w14:textId="3017B744" w:rsidR="00CF68DC" w:rsidRPr="00CF68DC" w:rsidRDefault="00CF68DC" w:rsidP="003559BA">
      <w:pPr>
        <w:pStyle w:val="Paragrafoelenco"/>
        <w:numPr>
          <w:ilvl w:val="0"/>
          <w:numId w:val="19"/>
        </w:numPr>
        <w:autoSpaceDE w:val="0"/>
        <w:autoSpaceDN w:val="0"/>
        <w:adjustRightInd w:val="0"/>
        <w:spacing w:after="0" w:line="240" w:lineRule="auto"/>
        <w:jc w:val="both"/>
        <w:rPr>
          <w:rFonts w:cstheme="minorHAnsi"/>
          <w:sz w:val="24"/>
          <w:szCs w:val="24"/>
          <w:lang w:val="it-IT"/>
        </w:rPr>
      </w:pPr>
      <w:r w:rsidRPr="00CF68DC">
        <w:rPr>
          <w:rFonts w:cstheme="minorHAnsi"/>
          <w:sz w:val="24"/>
          <w:szCs w:val="24"/>
          <w:lang w:val="it-IT"/>
        </w:rPr>
        <w:t>mancanza di trasparenza;</w:t>
      </w:r>
    </w:p>
    <w:p w14:paraId="1668332A" w14:textId="4B197FF7" w:rsidR="00CF68DC" w:rsidRPr="00CF68DC" w:rsidRDefault="00CF68DC" w:rsidP="003559BA">
      <w:pPr>
        <w:pStyle w:val="Paragrafoelenco"/>
        <w:numPr>
          <w:ilvl w:val="0"/>
          <w:numId w:val="19"/>
        </w:numPr>
        <w:autoSpaceDE w:val="0"/>
        <w:autoSpaceDN w:val="0"/>
        <w:adjustRightInd w:val="0"/>
        <w:spacing w:after="0" w:line="240" w:lineRule="auto"/>
        <w:jc w:val="both"/>
        <w:rPr>
          <w:rFonts w:cstheme="minorHAnsi"/>
          <w:sz w:val="24"/>
          <w:szCs w:val="24"/>
          <w:lang w:val="it-IT"/>
        </w:rPr>
      </w:pPr>
      <w:r w:rsidRPr="00CF68DC">
        <w:rPr>
          <w:rFonts w:cstheme="minorHAnsi"/>
          <w:sz w:val="24"/>
          <w:szCs w:val="24"/>
          <w:lang w:val="it-IT"/>
        </w:rPr>
        <w:lastRenderedPageBreak/>
        <w:t>eccessiva regolamentazione, complessità e scarsa chiarezza della normativa di riferimento;</w:t>
      </w:r>
    </w:p>
    <w:p w14:paraId="367F8669" w14:textId="25CEBEEB" w:rsidR="00CF68DC" w:rsidRPr="00CF68DC" w:rsidRDefault="00CF68DC" w:rsidP="003559BA">
      <w:pPr>
        <w:pStyle w:val="Paragrafoelenco"/>
        <w:numPr>
          <w:ilvl w:val="0"/>
          <w:numId w:val="19"/>
        </w:numPr>
        <w:autoSpaceDE w:val="0"/>
        <w:autoSpaceDN w:val="0"/>
        <w:adjustRightInd w:val="0"/>
        <w:spacing w:after="0" w:line="240" w:lineRule="auto"/>
        <w:jc w:val="both"/>
        <w:rPr>
          <w:rFonts w:cstheme="minorHAnsi"/>
          <w:sz w:val="24"/>
          <w:szCs w:val="24"/>
          <w:lang w:val="it-IT"/>
        </w:rPr>
      </w:pPr>
      <w:r w:rsidRPr="00CF68DC">
        <w:rPr>
          <w:rFonts w:cstheme="minorHAnsi"/>
          <w:sz w:val="24"/>
          <w:szCs w:val="24"/>
          <w:lang w:val="it-IT"/>
        </w:rPr>
        <w:t>esercizio prolungato ed esclusivo della responsabilità di un processo da parte di pochi o di un unico soggetto;</w:t>
      </w:r>
    </w:p>
    <w:p w14:paraId="55542DCE" w14:textId="4E0A1E65" w:rsidR="00CF68DC" w:rsidRPr="00CF68DC" w:rsidRDefault="00CF68DC" w:rsidP="003559BA">
      <w:pPr>
        <w:pStyle w:val="Paragrafoelenco"/>
        <w:numPr>
          <w:ilvl w:val="0"/>
          <w:numId w:val="19"/>
        </w:numPr>
        <w:autoSpaceDE w:val="0"/>
        <w:autoSpaceDN w:val="0"/>
        <w:adjustRightInd w:val="0"/>
        <w:spacing w:after="0" w:line="240" w:lineRule="auto"/>
        <w:jc w:val="both"/>
        <w:rPr>
          <w:rFonts w:cstheme="minorHAnsi"/>
          <w:sz w:val="24"/>
          <w:szCs w:val="24"/>
          <w:lang w:val="it-IT"/>
        </w:rPr>
      </w:pPr>
      <w:r w:rsidRPr="00CF68DC">
        <w:rPr>
          <w:rFonts w:cstheme="minorHAnsi"/>
          <w:sz w:val="24"/>
          <w:szCs w:val="24"/>
          <w:lang w:val="it-IT"/>
        </w:rPr>
        <w:t>scarsa responsabilizzazione interna;</w:t>
      </w:r>
    </w:p>
    <w:p w14:paraId="196E1280" w14:textId="020CF773" w:rsidR="00CF68DC" w:rsidRPr="00CF68DC" w:rsidRDefault="00CF68DC" w:rsidP="003559BA">
      <w:pPr>
        <w:pStyle w:val="Paragrafoelenco"/>
        <w:numPr>
          <w:ilvl w:val="0"/>
          <w:numId w:val="19"/>
        </w:numPr>
        <w:autoSpaceDE w:val="0"/>
        <w:autoSpaceDN w:val="0"/>
        <w:adjustRightInd w:val="0"/>
        <w:spacing w:after="0" w:line="240" w:lineRule="auto"/>
        <w:jc w:val="both"/>
        <w:rPr>
          <w:rFonts w:cstheme="minorHAnsi"/>
          <w:sz w:val="24"/>
          <w:szCs w:val="24"/>
          <w:lang w:val="it-IT"/>
        </w:rPr>
      </w:pPr>
      <w:r w:rsidRPr="00CF68DC">
        <w:rPr>
          <w:rFonts w:cstheme="minorHAnsi"/>
          <w:sz w:val="24"/>
          <w:szCs w:val="24"/>
          <w:lang w:val="it-IT"/>
        </w:rPr>
        <w:t>inadeguatezza o assenza di competenze del personale addetto ai processi;</w:t>
      </w:r>
    </w:p>
    <w:p w14:paraId="2EC88A19" w14:textId="4589C8A6" w:rsidR="00CF68DC" w:rsidRPr="00CF68DC" w:rsidRDefault="00CF68DC" w:rsidP="003559BA">
      <w:pPr>
        <w:pStyle w:val="Paragrafoelenco"/>
        <w:numPr>
          <w:ilvl w:val="0"/>
          <w:numId w:val="19"/>
        </w:numPr>
        <w:autoSpaceDE w:val="0"/>
        <w:autoSpaceDN w:val="0"/>
        <w:adjustRightInd w:val="0"/>
        <w:spacing w:after="0" w:line="240" w:lineRule="auto"/>
        <w:jc w:val="both"/>
        <w:rPr>
          <w:rFonts w:cstheme="minorHAnsi"/>
          <w:sz w:val="24"/>
          <w:szCs w:val="24"/>
          <w:lang w:val="it-IT"/>
        </w:rPr>
      </w:pPr>
      <w:r w:rsidRPr="00CF68DC">
        <w:rPr>
          <w:rFonts w:cstheme="minorHAnsi"/>
          <w:sz w:val="24"/>
          <w:szCs w:val="24"/>
          <w:lang w:val="it-IT"/>
        </w:rPr>
        <w:t>inadeguata diffusione della cultura della legalità;</w:t>
      </w:r>
    </w:p>
    <w:p w14:paraId="7032FE8A" w14:textId="77777777" w:rsidR="001B5E0F" w:rsidRDefault="00CF68DC" w:rsidP="003559BA">
      <w:pPr>
        <w:pStyle w:val="Paragrafoelenco"/>
        <w:numPr>
          <w:ilvl w:val="0"/>
          <w:numId w:val="19"/>
        </w:numPr>
        <w:spacing w:line="240" w:lineRule="auto"/>
        <w:jc w:val="both"/>
        <w:rPr>
          <w:rFonts w:cstheme="minorHAnsi"/>
          <w:sz w:val="24"/>
          <w:szCs w:val="24"/>
          <w:lang w:val="it-IT"/>
        </w:rPr>
      </w:pPr>
      <w:r w:rsidRPr="00CF68DC">
        <w:rPr>
          <w:rFonts w:cstheme="minorHAnsi"/>
          <w:sz w:val="24"/>
          <w:szCs w:val="24"/>
          <w:lang w:val="it-IT"/>
        </w:rPr>
        <w:t>mancata attuazione del principio di distinzione tra politica e amministrazione.</w:t>
      </w:r>
    </w:p>
    <w:p w14:paraId="58316196" w14:textId="77777777" w:rsidR="00B475CF" w:rsidRDefault="00B475CF" w:rsidP="00B475CF">
      <w:pPr>
        <w:pStyle w:val="Paragrafoelenco"/>
        <w:spacing w:line="240" w:lineRule="auto"/>
        <w:jc w:val="both"/>
        <w:rPr>
          <w:rFonts w:cstheme="minorHAnsi"/>
          <w:sz w:val="24"/>
          <w:szCs w:val="24"/>
          <w:lang w:val="it-IT"/>
        </w:rPr>
      </w:pPr>
    </w:p>
    <w:p w14:paraId="482AC068" w14:textId="4C033510" w:rsidR="00B475CF" w:rsidRDefault="00B475CF" w:rsidP="00B475CF">
      <w:pPr>
        <w:pStyle w:val="Titolo3"/>
        <w:pBdr>
          <w:top w:val="single" w:sz="4" w:space="1" w:color="auto"/>
          <w:left w:val="single" w:sz="4" w:space="4" w:color="auto"/>
          <w:bottom w:val="single" w:sz="4" w:space="1" w:color="auto"/>
          <w:right w:val="single" w:sz="4" w:space="4" w:color="auto"/>
        </w:pBdr>
        <w:shd w:val="clear" w:color="auto" w:fill="C6D9F1" w:themeFill="text2" w:themeFillTint="33"/>
        <w:rPr>
          <w:rFonts w:asciiTheme="minorHAnsi" w:hAnsiTheme="minorHAnsi" w:cstheme="minorHAnsi"/>
          <w:b/>
          <w:bCs/>
          <w:sz w:val="24"/>
          <w:szCs w:val="24"/>
          <w:lang w:val="it-IT"/>
        </w:rPr>
      </w:pPr>
      <w:bookmarkStart w:id="16" w:name="_Toc216189726"/>
      <w:r w:rsidRPr="00A24527">
        <w:rPr>
          <w:rFonts w:asciiTheme="minorHAnsi" w:hAnsiTheme="minorHAnsi" w:cstheme="minorHAnsi"/>
          <w:b/>
          <w:bCs/>
          <w:sz w:val="24"/>
          <w:szCs w:val="24"/>
          <w:lang w:val="it-IT"/>
        </w:rPr>
        <w:t>2.3.</w:t>
      </w:r>
      <w:r>
        <w:rPr>
          <w:rFonts w:asciiTheme="minorHAnsi" w:hAnsiTheme="minorHAnsi" w:cstheme="minorHAnsi"/>
          <w:b/>
          <w:bCs/>
          <w:sz w:val="24"/>
          <w:szCs w:val="24"/>
          <w:lang w:val="it-IT"/>
        </w:rPr>
        <w:t>5</w:t>
      </w:r>
      <w:r w:rsidRPr="00A24527">
        <w:rPr>
          <w:rFonts w:asciiTheme="minorHAnsi" w:hAnsiTheme="minorHAnsi" w:cstheme="minorHAnsi"/>
          <w:b/>
          <w:bCs/>
          <w:sz w:val="24"/>
          <w:szCs w:val="24"/>
          <w:lang w:val="it-IT"/>
        </w:rPr>
        <w:t xml:space="preserve"> </w:t>
      </w:r>
      <w:r w:rsidR="002E3E50">
        <w:rPr>
          <w:rFonts w:asciiTheme="minorHAnsi" w:hAnsiTheme="minorHAnsi" w:cstheme="minorHAnsi"/>
          <w:b/>
          <w:bCs/>
          <w:sz w:val="24"/>
          <w:szCs w:val="24"/>
          <w:lang w:val="it-IT"/>
        </w:rPr>
        <w:t>Parte speciale sui contratti pubblici</w:t>
      </w:r>
      <w:r w:rsidRPr="00A24527">
        <w:rPr>
          <w:rFonts w:asciiTheme="minorHAnsi" w:hAnsiTheme="minorHAnsi" w:cstheme="minorHAnsi"/>
          <w:b/>
          <w:bCs/>
          <w:sz w:val="24"/>
          <w:szCs w:val="24"/>
          <w:lang w:val="it-IT"/>
        </w:rPr>
        <w:t>:</w:t>
      </w:r>
      <w:bookmarkEnd w:id="16"/>
    </w:p>
    <w:p w14:paraId="5C4AE47C" w14:textId="77777777" w:rsidR="00C26585" w:rsidRDefault="00C26585" w:rsidP="00C334B6">
      <w:pPr>
        <w:spacing w:line="240" w:lineRule="auto"/>
        <w:rPr>
          <w:rFonts w:cstheme="minorHAnsi"/>
          <w:sz w:val="24"/>
          <w:szCs w:val="24"/>
          <w:lang w:val="it-IT"/>
        </w:rPr>
      </w:pPr>
    </w:p>
    <w:p w14:paraId="676E562F" w14:textId="6188E876" w:rsidR="00C334B6" w:rsidRPr="009A0C87" w:rsidRDefault="009933B8" w:rsidP="00605424">
      <w:pPr>
        <w:spacing w:line="240" w:lineRule="auto"/>
        <w:jc w:val="both"/>
        <w:rPr>
          <w:rFonts w:cstheme="minorHAnsi"/>
          <w:sz w:val="24"/>
          <w:szCs w:val="24"/>
          <w:lang w:val="it-IT"/>
        </w:rPr>
      </w:pPr>
      <w:r w:rsidRPr="009A0C87">
        <w:rPr>
          <w:rFonts w:cstheme="minorHAnsi"/>
          <w:sz w:val="24"/>
          <w:szCs w:val="24"/>
          <w:lang w:val="it-IT"/>
        </w:rPr>
        <w:t>La presente parte speciale</w:t>
      </w:r>
      <w:r w:rsidR="00614542" w:rsidRPr="009A0C87">
        <w:rPr>
          <w:rFonts w:cstheme="minorHAnsi"/>
          <w:sz w:val="24"/>
          <w:szCs w:val="24"/>
          <w:lang w:val="it-IT"/>
        </w:rPr>
        <w:t xml:space="preserve">, ai sensi delle specifiche previsioni contenute nel </w:t>
      </w:r>
      <w:r w:rsidRPr="009A0C87">
        <w:rPr>
          <w:rFonts w:cstheme="minorHAnsi"/>
          <w:sz w:val="24"/>
          <w:szCs w:val="24"/>
          <w:lang w:val="it-IT"/>
        </w:rPr>
        <w:t xml:space="preserve">PNA </w:t>
      </w:r>
      <w:r w:rsidR="00614542" w:rsidRPr="009A0C87">
        <w:rPr>
          <w:rFonts w:cstheme="minorHAnsi"/>
          <w:sz w:val="24"/>
          <w:szCs w:val="24"/>
          <w:lang w:val="it-IT"/>
        </w:rPr>
        <w:t xml:space="preserve">2025/2027, </w:t>
      </w:r>
      <w:r w:rsidRPr="009A0C87">
        <w:rPr>
          <w:rFonts w:cstheme="minorHAnsi"/>
          <w:sz w:val="24"/>
          <w:szCs w:val="24"/>
          <w:lang w:val="it-IT"/>
        </w:rPr>
        <w:t>è dedicata ai contratti pubblici che, come noto, rientra nelle aree a maggior rischio corruttivo che l’amministrazione è tenuta a presidiare con apposite misure (art. 1, co. 16, legge 6 novembre 2012, n. 190). Tali misure è opportuno tengano conto anche della digitalizzazione del ciclo di vita dei contratti introdotta dal nuovo Codice</w:t>
      </w:r>
      <w:r w:rsidR="00E134AF" w:rsidRPr="009A0C87">
        <w:rPr>
          <w:rFonts w:cstheme="minorHAnsi"/>
          <w:sz w:val="24"/>
          <w:szCs w:val="24"/>
          <w:lang w:val="it-IT"/>
        </w:rPr>
        <w:t xml:space="preserve">, nonché </w:t>
      </w:r>
      <w:r w:rsidR="00C26585" w:rsidRPr="009A0C87">
        <w:rPr>
          <w:rFonts w:cstheme="minorHAnsi"/>
          <w:sz w:val="24"/>
          <w:szCs w:val="24"/>
          <w:lang w:val="it-IT"/>
        </w:rPr>
        <w:t xml:space="preserve">dalle modifiche </w:t>
      </w:r>
      <w:r w:rsidR="00C334B6" w:rsidRPr="009A0C87">
        <w:rPr>
          <w:rFonts w:cstheme="minorHAnsi"/>
          <w:sz w:val="24"/>
          <w:szCs w:val="24"/>
          <w:lang w:val="it-IT"/>
        </w:rPr>
        <w:t>d</w:t>
      </w:r>
      <w:r w:rsidR="00C26585" w:rsidRPr="009A0C87">
        <w:rPr>
          <w:rFonts w:cstheme="minorHAnsi"/>
          <w:sz w:val="24"/>
          <w:szCs w:val="24"/>
          <w:lang w:val="it-IT"/>
        </w:rPr>
        <w:t>e</w:t>
      </w:r>
      <w:r w:rsidR="00C334B6" w:rsidRPr="009A0C87">
        <w:rPr>
          <w:rFonts w:cstheme="minorHAnsi"/>
          <w:sz w:val="24"/>
          <w:szCs w:val="24"/>
          <w:lang w:val="it-IT"/>
        </w:rPr>
        <w:t xml:space="preserve">l decreto legislativo del 31 dicembre 2024, n. 209, recante “Disposizioni integrative e correttive al codice dei contratti pubblici, di cui al decreto legislativo 31 marzo 2023, n. 36”. </w:t>
      </w:r>
    </w:p>
    <w:p w14:paraId="2ED255DE" w14:textId="632B4458" w:rsidR="00C7321E" w:rsidRPr="009A0C87" w:rsidRDefault="00A1182D" w:rsidP="00E91B7F">
      <w:pPr>
        <w:spacing w:line="240" w:lineRule="auto"/>
        <w:jc w:val="both"/>
        <w:rPr>
          <w:rFonts w:cstheme="minorHAnsi"/>
          <w:sz w:val="24"/>
          <w:szCs w:val="24"/>
          <w:lang w:val="it-IT"/>
        </w:rPr>
      </w:pPr>
      <w:r w:rsidRPr="009A0C87">
        <w:rPr>
          <w:rFonts w:cstheme="minorHAnsi"/>
          <w:sz w:val="24"/>
          <w:szCs w:val="24"/>
          <w:lang w:val="it-IT"/>
        </w:rPr>
        <w:t>Premesso</w:t>
      </w:r>
      <w:r w:rsidR="00605424" w:rsidRPr="009A0C87">
        <w:rPr>
          <w:rFonts w:cstheme="minorHAnsi"/>
          <w:sz w:val="24"/>
          <w:szCs w:val="24"/>
          <w:lang w:val="it-IT"/>
        </w:rPr>
        <w:t xml:space="preserve"> che nell’elaborazione della Sottosezione “</w:t>
      </w:r>
      <w:r w:rsidR="00605424" w:rsidRPr="009A0C87">
        <w:rPr>
          <w:rFonts w:cstheme="minorHAnsi"/>
          <w:i/>
          <w:iCs/>
          <w:sz w:val="24"/>
          <w:szCs w:val="24"/>
          <w:lang w:val="it-IT"/>
        </w:rPr>
        <w:t>Rischi corruttivi e trasparenza</w:t>
      </w:r>
      <w:r w:rsidR="00605424" w:rsidRPr="009A0C87">
        <w:rPr>
          <w:rFonts w:cstheme="minorHAnsi"/>
          <w:sz w:val="24"/>
          <w:szCs w:val="24"/>
          <w:lang w:val="it-IT"/>
        </w:rPr>
        <w:t xml:space="preserve">”, </w:t>
      </w:r>
      <w:r w:rsidR="00AC408F" w:rsidRPr="009A0C87">
        <w:rPr>
          <w:rFonts w:cstheme="minorHAnsi"/>
          <w:sz w:val="24"/>
          <w:szCs w:val="24"/>
          <w:lang w:val="it-IT"/>
        </w:rPr>
        <w:t xml:space="preserve">anche </w:t>
      </w:r>
      <w:r w:rsidR="00605424" w:rsidRPr="009A0C87">
        <w:rPr>
          <w:rFonts w:cstheme="minorHAnsi"/>
          <w:sz w:val="24"/>
          <w:szCs w:val="24"/>
          <w:lang w:val="it-IT"/>
        </w:rPr>
        <w:t xml:space="preserve">per i processi dell’area contratti, </w:t>
      </w:r>
      <w:r w:rsidR="00AC408F" w:rsidRPr="009A0C87">
        <w:rPr>
          <w:rFonts w:cstheme="minorHAnsi"/>
          <w:sz w:val="24"/>
          <w:szCs w:val="24"/>
          <w:lang w:val="it-IT"/>
        </w:rPr>
        <w:t xml:space="preserve">viene </w:t>
      </w:r>
      <w:r w:rsidR="00605424" w:rsidRPr="009A0C87">
        <w:rPr>
          <w:rFonts w:cstheme="minorHAnsi"/>
          <w:sz w:val="24"/>
          <w:szCs w:val="24"/>
          <w:lang w:val="it-IT"/>
        </w:rPr>
        <w:t>l’analisi dei rischi e lo studio delle misure idonee a contenerli sempre considerando la propria specificità e realtà organizzativa</w:t>
      </w:r>
      <w:r w:rsidR="000169F1" w:rsidRPr="009A0C87">
        <w:rPr>
          <w:rFonts w:cstheme="minorHAnsi"/>
          <w:sz w:val="24"/>
          <w:szCs w:val="24"/>
          <w:lang w:val="it-IT"/>
        </w:rPr>
        <w:t>, i</w:t>
      </w:r>
      <w:r w:rsidR="00605424" w:rsidRPr="009A0C87">
        <w:rPr>
          <w:rFonts w:cstheme="minorHAnsi"/>
          <w:sz w:val="24"/>
          <w:szCs w:val="24"/>
          <w:lang w:val="it-IT"/>
        </w:rPr>
        <w:t xml:space="preserve">n questa sezione si vuole richiamare </w:t>
      </w:r>
      <w:r w:rsidR="008D2668" w:rsidRPr="009A0C87">
        <w:rPr>
          <w:rFonts w:cstheme="minorHAnsi"/>
          <w:sz w:val="24"/>
          <w:szCs w:val="24"/>
          <w:lang w:val="it-IT"/>
        </w:rPr>
        <w:t>l’attenzione su</w:t>
      </w:r>
      <w:r w:rsidR="00C7321E" w:rsidRPr="00C7321E">
        <w:rPr>
          <w:rFonts w:cstheme="minorHAnsi"/>
          <w:sz w:val="24"/>
          <w:szCs w:val="24"/>
          <w:lang w:val="it-IT"/>
        </w:rPr>
        <w:t xml:space="preserve"> alcune delle fattispecie interessate dalle modifiche introdotte dal d.lgs. n. 209/2024</w:t>
      </w:r>
      <w:r w:rsidR="003C1CAA" w:rsidRPr="009A0C87">
        <w:rPr>
          <w:rFonts w:cstheme="minorHAnsi"/>
          <w:sz w:val="24"/>
          <w:szCs w:val="24"/>
          <w:lang w:val="it-IT"/>
        </w:rPr>
        <w:t xml:space="preserve"> </w:t>
      </w:r>
      <w:r w:rsidR="003C1CAA" w:rsidRPr="009A0C87">
        <w:rPr>
          <w:rFonts w:cstheme="minorHAnsi"/>
          <w:sz w:val="24"/>
          <w:szCs w:val="24"/>
          <w:lang w:val="it-IT"/>
        </w:rPr>
        <w:t>che, oltre a elementi di</w:t>
      </w:r>
      <w:r w:rsidR="003C1CAA" w:rsidRPr="009A0C87">
        <w:rPr>
          <w:rFonts w:cstheme="minorHAnsi"/>
          <w:sz w:val="24"/>
          <w:szCs w:val="24"/>
          <w:lang w:val="it-IT"/>
        </w:rPr>
        <w:t xml:space="preserve"> </w:t>
      </w:r>
      <w:r w:rsidR="003C1CAA" w:rsidRPr="009A0C87">
        <w:rPr>
          <w:rFonts w:cstheme="minorHAnsi"/>
          <w:sz w:val="24"/>
          <w:szCs w:val="24"/>
          <w:lang w:val="it-IT"/>
        </w:rPr>
        <w:t>novità, presentano criticità sotto il profilo della trasparenza e imparzialità e dell’esposizione al rischio corruttivo in senso amministrativo, individuando per ciascuna di esse i processi maggiormente esposti a rischio e suggerendo misure di prevenzione.</w:t>
      </w:r>
    </w:p>
    <w:p w14:paraId="57581C41" w14:textId="7EDC16F4" w:rsidR="003C1CAA" w:rsidRPr="009A0C87" w:rsidRDefault="003C1CAA" w:rsidP="001B37B1">
      <w:pPr>
        <w:spacing w:after="0" w:line="240" w:lineRule="auto"/>
        <w:jc w:val="both"/>
        <w:rPr>
          <w:rFonts w:cstheme="minorHAnsi"/>
          <w:sz w:val="24"/>
          <w:szCs w:val="24"/>
          <w:lang w:val="it-IT"/>
        </w:rPr>
      </w:pPr>
      <w:r w:rsidRPr="009A0C87">
        <w:rPr>
          <w:rFonts w:cstheme="minorHAnsi"/>
          <w:sz w:val="24"/>
          <w:szCs w:val="24"/>
          <w:lang w:val="it-IT"/>
        </w:rPr>
        <w:t>Le questioni</w:t>
      </w:r>
      <w:r w:rsidR="006757FC" w:rsidRPr="009A0C87">
        <w:rPr>
          <w:rFonts w:cstheme="minorHAnsi"/>
          <w:sz w:val="24"/>
          <w:szCs w:val="24"/>
          <w:lang w:val="it-IT"/>
        </w:rPr>
        <w:t>,</w:t>
      </w:r>
      <w:r w:rsidRPr="009A0C87">
        <w:rPr>
          <w:rFonts w:cstheme="minorHAnsi"/>
          <w:sz w:val="24"/>
          <w:szCs w:val="24"/>
          <w:lang w:val="it-IT"/>
        </w:rPr>
        <w:t xml:space="preserve"> </w:t>
      </w:r>
      <w:r w:rsidR="001B37B1" w:rsidRPr="009A0C87">
        <w:rPr>
          <w:rFonts w:cstheme="minorHAnsi"/>
          <w:sz w:val="24"/>
          <w:szCs w:val="24"/>
          <w:lang w:val="it-IT"/>
        </w:rPr>
        <w:t>che devono essere attenzionate nell’analisi dei rischi corruttivi e nella definizione delle misure da implementare</w:t>
      </w:r>
      <w:r w:rsidR="006757FC" w:rsidRPr="009A0C87">
        <w:rPr>
          <w:rFonts w:cstheme="minorHAnsi"/>
          <w:sz w:val="24"/>
          <w:szCs w:val="24"/>
          <w:lang w:val="it-IT"/>
        </w:rPr>
        <w:t>,</w:t>
      </w:r>
      <w:r w:rsidRPr="009A0C87">
        <w:rPr>
          <w:rFonts w:cstheme="minorHAnsi"/>
          <w:sz w:val="24"/>
          <w:szCs w:val="24"/>
          <w:lang w:val="it-IT"/>
        </w:rPr>
        <w:t xml:space="preserve"> attengono ai seguenti profili:</w:t>
      </w:r>
    </w:p>
    <w:p w14:paraId="2860E77D" w14:textId="4CCB917B" w:rsidR="00973198" w:rsidRPr="009A0C87" w:rsidRDefault="006757FC" w:rsidP="00754B4D">
      <w:pPr>
        <w:numPr>
          <w:ilvl w:val="0"/>
          <w:numId w:val="37"/>
        </w:numPr>
        <w:spacing w:after="0" w:line="240" w:lineRule="auto"/>
        <w:jc w:val="both"/>
        <w:rPr>
          <w:rFonts w:cstheme="minorHAnsi"/>
          <w:sz w:val="24"/>
          <w:szCs w:val="24"/>
          <w:lang w:val="it-IT"/>
        </w:rPr>
      </w:pPr>
      <w:r w:rsidRPr="009A0C87">
        <w:rPr>
          <w:rFonts w:cstheme="minorHAnsi"/>
          <w:sz w:val="24"/>
          <w:szCs w:val="24"/>
          <w:lang w:val="it-IT"/>
        </w:rPr>
        <w:t>I</w:t>
      </w:r>
      <w:r w:rsidR="006D2464" w:rsidRPr="006D2464">
        <w:rPr>
          <w:rFonts w:cstheme="minorHAnsi"/>
          <w:sz w:val="24"/>
          <w:szCs w:val="24"/>
          <w:lang w:val="it-IT"/>
        </w:rPr>
        <w:t>l mancato utilizzo delle PAD</w:t>
      </w:r>
      <w:r w:rsidR="008D1575" w:rsidRPr="009A0C87">
        <w:rPr>
          <w:rFonts w:cstheme="minorHAnsi"/>
          <w:sz w:val="24"/>
          <w:szCs w:val="24"/>
          <w:lang w:val="it-IT"/>
        </w:rPr>
        <w:t xml:space="preserve"> (Piattaforme di Approvvigionamento Digitale)</w:t>
      </w:r>
      <w:r w:rsidR="006D2464" w:rsidRPr="006D2464">
        <w:rPr>
          <w:rFonts w:cstheme="minorHAnsi"/>
          <w:sz w:val="24"/>
          <w:szCs w:val="24"/>
          <w:lang w:val="it-IT"/>
        </w:rPr>
        <w:t xml:space="preserve"> e l’erroneo utilizzo del Fascicolo Virtuale dell’Operatore Economico (FVOE) nell’ambito della digitalizzazione; </w:t>
      </w:r>
    </w:p>
    <w:p w14:paraId="6715EE31" w14:textId="77777777" w:rsidR="00973198" w:rsidRPr="006D2464" w:rsidRDefault="00973198" w:rsidP="00973198">
      <w:pPr>
        <w:numPr>
          <w:ilvl w:val="0"/>
          <w:numId w:val="37"/>
        </w:numPr>
        <w:spacing w:after="0" w:line="240" w:lineRule="auto"/>
        <w:jc w:val="both"/>
        <w:rPr>
          <w:rFonts w:cstheme="minorHAnsi"/>
          <w:sz w:val="24"/>
          <w:szCs w:val="24"/>
          <w:lang w:val="it-IT"/>
        </w:rPr>
      </w:pPr>
      <w:r w:rsidRPr="006D2464">
        <w:rPr>
          <w:rFonts w:cstheme="minorHAnsi"/>
          <w:sz w:val="24"/>
          <w:szCs w:val="24"/>
          <w:lang w:val="it-IT"/>
        </w:rPr>
        <w:t xml:space="preserve">Il conflitto di interessi nei contratti pubblici; </w:t>
      </w:r>
    </w:p>
    <w:p w14:paraId="35CA6817" w14:textId="2C9C9EC5" w:rsidR="006D2464" w:rsidRPr="009A0C87" w:rsidRDefault="00973198" w:rsidP="00754B4D">
      <w:pPr>
        <w:numPr>
          <w:ilvl w:val="0"/>
          <w:numId w:val="37"/>
        </w:numPr>
        <w:spacing w:after="0" w:line="240" w:lineRule="auto"/>
        <w:jc w:val="both"/>
        <w:rPr>
          <w:rFonts w:cstheme="minorHAnsi"/>
          <w:sz w:val="24"/>
          <w:szCs w:val="24"/>
          <w:lang w:val="it-IT"/>
        </w:rPr>
      </w:pPr>
      <w:r w:rsidRPr="009A0C87">
        <w:rPr>
          <w:rFonts w:cstheme="minorHAnsi"/>
          <w:sz w:val="24"/>
          <w:szCs w:val="24"/>
          <w:lang w:val="it-IT"/>
        </w:rPr>
        <w:t>L</w:t>
      </w:r>
      <w:r w:rsidR="006D2464" w:rsidRPr="006D2464">
        <w:rPr>
          <w:rFonts w:cstheme="minorHAnsi"/>
          <w:sz w:val="24"/>
          <w:szCs w:val="24"/>
          <w:lang w:val="it-IT"/>
        </w:rPr>
        <w:t xml:space="preserve">a programmazione della committenza svolta per conto terzi; </w:t>
      </w:r>
    </w:p>
    <w:p w14:paraId="31080DD4" w14:textId="4B6D0D25" w:rsidR="006D2464" w:rsidRPr="006D2464" w:rsidRDefault="00973198" w:rsidP="00754B4D">
      <w:pPr>
        <w:numPr>
          <w:ilvl w:val="0"/>
          <w:numId w:val="37"/>
        </w:numPr>
        <w:spacing w:after="0" w:line="240" w:lineRule="auto"/>
        <w:jc w:val="both"/>
        <w:rPr>
          <w:rFonts w:cstheme="minorHAnsi"/>
          <w:sz w:val="24"/>
          <w:szCs w:val="24"/>
          <w:lang w:val="it-IT"/>
        </w:rPr>
      </w:pPr>
      <w:r w:rsidRPr="009A0C87">
        <w:rPr>
          <w:rFonts w:cstheme="minorHAnsi"/>
          <w:sz w:val="24"/>
          <w:szCs w:val="24"/>
          <w:lang w:val="it-IT"/>
        </w:rPr>
        <w:t>I</w:t>
      </w:r>
      <w:r w:rsidR="006D2464" w:rsidRPr="006D2464">
        <w:rPr>
          <w:rFonts w:cstheme="minorHAnsi"/>
          <w:sz w:val="24"/>
          <w:szCs w:val="24"/>
          <w:lang w:val="it-IT"/>
        </w:rPr>
        <w:t xml:space="preserve">l ruolo del Responsabile Unico di Progetto con particolare riguardo alle funzioni e alla disciplina che ne regola l’attività nei casi di appalti delegati; </w:t>
      </w:r>
    </w:p>
    <w:p w14:paraId="1D073ED5" w14:textId="29CD99C4" w:rsidR="006D2464" w:rsidRPr="006D2464" w:rsidRDefault="00D328DD" w:rsidP="00754B4D">
      <w:pPr>
        <w:numPr>
          <w:ilvl w:val="0"/>
          <w:numId w:val="37"/>
        </w:numPr>
        <w:spacing w:after="0" w:line="240" w:lineRule="auto"/>
        <w:jc w:val="both"/>
        <w:rPr>
          <w:rFonts w:cstheme="minorHAnsi"/>
          <w:sz w:val="24"/>
          <w:szCs w:val="24"/>
          <w:lang w:val="it-IT"/>
        </w:rPr>
      </w:pPr>
      <w:r w:rsidRPr="009A0C87">
        <w:rPr>
          <w:rFonts w:cstheme="minorHAnsi"/>
          <w:sz w:val="24"/>
          <w:szCs w:val="24"/>
          <w:lang w:val="it-IT"/>
        </w:rPr>
        <w:t>L</w:t>
      </w:r>
      <w:r w:rsidR="006D2464" w:rsidRPr="006D2464">
        <w:rPr>
          <w:rFonts w:cstheme="minorHAnsi"/>
          <w:sz w:val="24"/>
          <w:szCs w:val="24"/>
          <w:lang w:val="it-IT"/>
        </w:rPr>
        <w:t xml:space="preserve">a fase esecutiva, con particolare riferimento al subappalto e all’interoperabilità tra metodi e strumenti di gestione informativa digitale delle costruzioni e PAD; </w:t>
      </w:r>
    </w:p>
    <w:p w14:paraId="3A02296D" w14:textId="7F2F4555" w:rsidR="006D2464" w:rsidRPr="006D2464" w:rsidRDefault="00D328DD" w:rsidP="00754B4D">
      <w:pPr>
        <w:numPr>
          <w:ilvl w:val="0"/>
          <w:numId w:val="37"/>
        </w:numPr>
        <w:spacing w:after="0" w:line="240" w:lineRule="auto"/>
        <w:jc w:val="both"/>
        <w:rPr>
          <w:rFonts w:cstheme="minorHAnsi"/>
          <w:sz w:val="24"/>
          <w:szCs w:val="24"/>
          <w:lang w:val="it-IT"/>
        </w:rPr>
      </w:pPr>
      <w:r w:rsidRPr="009A0C87">
        <w:rPr>
          <w:rFonts w:cstheme="minorHAnsi"/>
          <w:sz w:val="24"/>
          <w:szCs w:val="24"/>
          <w:lang w:val="it-IT"/>
        </w:rPr>
        <w:t>I</w:t>
      </w:r>
      <w:r w:rsidR="006D2464" w:rsidRPr="006D2464">
        <w:rPr>
          <w:rFonts w:cstheme="minorHAnsi"/>
          <w:sz w:val="24"/>
          <w:szCs w:val="24"/>
          <w:lang w:val="it-IT"/>
        </w:rPr>
        <w:t xml:space="preserve"> Collegi Consultivi Tecnici (CCT) con particolare riferimento a nomina, compensi, conflitti di interesse; </w:t>
      </w:r>
    </w:p>
    <w:p w14:paraId="7FFC0F57" w14:textId="007D84DD" w:rsidR="006D2464" w:rsidRPr="006D2464" w:rsidRDefault="00D328DD" w:rsidP="00754B4D">
      <w:pPr>
        <w:numPr>
          <w:ilvl w:val="0"/>
          <w:numId w:val="37"/>
        </w:numPr>
        <w:spacing w:after="0" w:line="240" w:lineRule="auto"/>
        <w:jc w:val="both"/>
        <w:rPr>
          <w:rFonts w:cstheme="minorHAnsi"/>
          <w:sz w:val="24"/>
          <w:szCs w:val="24"/>
          <w:lang w:val="it-IT"/>
        </w:rPr>
      </w:pPr>
      <w:r w:rsidRPr="009A0C87">
        <w:rPr>
          <w:rFonts w:cstheme="minorHAnsi"/>
          <w:sz w:val="24"/>
          <w:szCs w:val="24"/>
          <w:lang w:val="it-IT"/>
        </w:rPr>
        <w:t>I</w:t>
      </w:r>
      <w:r w:rsidR="006D2464" w:rsidRPr="006D2464">
        <w:rPr>
          <w:rFonts w:cstheme="minorHAnsi"/>
          <w:sz w:val="24"/>
          <w:szCs w:val="24"/>
          <w:lang w:val="it-IT"/>
        </w:rPr>
        <w:t xml:space="preserve">l sistema delle qualificazioni delle stazioni appaltanti; </w:t>
      </w:r>
    </w:p>
    <w:p w14:paraId="12B32866" w14:textId="209C088F" w:rsidR="006D2464" w:rsidRPr="009A0C87" w:rsidRDefault="00D328DD" w:rsidP="0051599F">
      <w:pPr>
        <w:numPr>
          <w:ilvl w:val="0"/>
          <w:numId w:val="37"/>
        </w:numPr>
        <w:spacing w:after="0" w:line="240" w:lineRule="auto"/>
        <w:jc w:val="both"/>
        <w:rPr>
          <w:rFonts w:cstheme="minorHAnsi"/>
          <w:sz w:val="24"/>
          <w:szCs w:val="24"/>
          <w:lang w:val="it-IT"/>
        </w:rPr>
      </w:pPr>
      <w:r w:rsidRPr="009A0C87">
        <w:rPr>
          <w:rFonts w:cstheme="minorHAnsi"/>
          <w:sz w:val="24"/>
          <w:szCs w:val="24"/>
          <w:lang w:val="it-IT"/>
        </w:rPr>
        <w:t>L</w:t>
      </w:r>
      <w:r w:rsidR="006D2464" w:rsidRPr="006D2464">
        <w:rPr>
          <w:rFonts w:cstheme="minorHAnsi"/>
          <w:sz w:val="24"/>
          <w:szCs w:val="24"/>
          <w:lang w:val="it-IT"/>
        </w:rPr>
        <w:t>’accordo di collaborazione</w:t>
      </w:r>
      <w:r w:rsidR="00971A9F" w:rsidRPr="009A0C87">
        <w:rPr>
          <w:rFonts w:cstheme="minorHAnsi"/>
          <w:sz w:val="24"/>
          <w:szCs w:val="24"/>
          <w:lang w:val="it-IT"/>
        </w:rPr>
        <w:t xml:space="preserve"> (</w:t>
      </w:r>
      <w:r w:rsidR="00971A9F" w:rsidRPr="009A0C87">
        <w:rPr>
          <w:rFonts w:cstheme="minorHAnsi"/>
          <w:sz w:val="24"/>
          <w:szCs w:val="24"/>
          <w:lang w:val="it-IT"/>
        </w:rPr>
        <w:t>Le stazioni appaltanti possono inserire nei documenti di gara lo schema di un accordo di collaborazione plurilaterale con il quale le parti coinvolte in misura significativa nella fase di esecuzione di un contratto di lavori, servizi o forniture, disciplinano le forme, le modalità e gli obiettivi della reciproca collaborazione</w:t>
      </w:r>
      <w:r w:rsidR="00C213BD" w:rsidRPr="009A0C87">
        <w:rPr>
          <w:rFonts w:cstheme="minorHAnsi"/>
          <w:sz w:val="24"/>
          <w:szCs w:val="24"/>
          <w:lang w:val="it-IT"/>
        </w:rPr>
        <w:t>)</w:t>
      </w:r>
      <w:r w:rsidR="006D2464" w:rsidRPr="006D2464">
        <w:rPr>
          <w:rFonts w:cstheme="minorHAnsi"/>
          <w:sz w:val="24"/>
          <w:szCs w:val="24"/>
          <w:lang w:val="it-IT"/>
        </w:rPr>
        <w:t xml:space="preserve">. </w:t>
      </w:r>
    </w:p>
    <w:p w14:paraId="50541869" w14:textId="77777777" w:rsidR="0051599F" w:rsidRDefault="0051599F" w:rsidP="0051599F">
      <w:pPr>
        <w:spacing w:after="0" w:line="240" w:lineRule="auto"/>
        <w:jc w:val="both"/>
        <w:rPr>
          <w:rFonts w:cstheme="minorHAnsi"/>
          <w:sz w:val="24"/>
          <w:szCs w:val="24"/>
          <w:highlight w:val="yellow"/>
          <w:lang w:val="it-IT"/>
        </w:rPr>
      </w:pPr>
    </w:p>
    <w:p w14:paraId="5F08BEE6" w14:textId="797EC551" w:rsidR="00AB41DB" w:rsidRDefault="00AB41DB" w:rsidP="00AB41DB">
      <w:pPr>
        <w:pStyle w:val="Titolo3"/>
        <w:pBdr>
          <w:top w:val="single" w:sz="4" w:space="1" w:color="auto"/>
          <w:left w:val="single" w:sz="4" w:space="4" w:color="auto"/>
          <w:bottom w:val="single" w:sz="4" w:space="1" w:color="auto"/>
          <w:right w:val="single" w:sz="4" w:space="4" w:color="auto"/>
        </w:pBdr>
        <w:shd w:val="clear" w:color="auto" w:fill="C6D9F1" w:themeFill="text2" w:themeFillTint="33"/>
        <w:rPr>
          <w:rFonts w:asciiTheme="minorHAnsi" w:hAnsiTheme="minorHAnsi" w:cstheme="minorHAnsi"/>
          <w:b/>
          <w:bCs/>
          <w:sz w:val="24"/>
          <w:szCs w:val="24"/>
          <w:lang w:val="it-IT"/>
        </w:rPr>
      </w:pPr>
      <w:bookmarkStart w:id="17" w:name="_Toc216189727"/>
      <w:r w:rsidRPr="00A24527">
        <w:rPr>
          <w:rFonts w:asciiTheme="minorHAnsi" w:hAnsiTheme="minorHAnsi" w:cstheme="minorHAnsi"/>
          <w:b/>
          <w:bCs/>
          <w:sz w:val="24"/>
          <w:szCs w:val="24"/>
          <w:lang w:val="it-IT"/>
        </w:rPr>
        <w:t>2.3.</w:t>
      </w:r>
      <w:r>
        <w:rPr>
          <w:rFonts w:asciiTheme="minorHAnsi" w:hAnsiTheme="minorHAnsi" w:cstheme="minorHAnsi"/>
          <w:b/>
          <w:bCs/>
          <w:sz w:val="24"/>
          <w:szCs w:val="24"/>
          <w:lang w:val="it-IT"/>
        </w:rPr>
        <w:t>6</w:t>
      </w:r>
      <w:r w:rsidRPr="00A24527">
        <w:rPr>
          <w:rFonts w:asciiTheme="minorHAnsi" w:hAnsiTheme="minorHAnsi" w:cstheme="minorHAnsi"/>
          <w:b/>
          <w:bCs/>
          <w:sz w:val="24"/>
          <w:szCs w:val="24"/>
          <w:lang w:val="it-IT"/>
        </w:rPr>
        <w:t xml:space="preserve"> </w:t>
      </w:r>
      <w:r w:rsidR="002A4899">
        <w:rPr>
          <w:rFonts w:asciiTheme="minorHAnsi" w:hAnsiTheme="minorHAnsi" w:cstheme="minorHAnsi"/>
          <w:b/>
          <w:bCs/>
          <w:sz w:val="24"/>
          <w:szCs w:val="24"/>
          <w:lang w:val="it-IT"/>
        </w:rPr>
        <w:t>Monitoraggio antiriciclaggio e antiterrorismo</w:t>
      </w:r>
      <w:r w:rsidRPr="00A24527">
        <w:rPr>
          <w:rFonts w:asciiTheme="minorHAnsi" w:hAnsiTheme="minorHAnsi" w:cstheme="minorHAnsi"/>
          <w:b/>
          <w:bCs/>
          <w:sz w:val="24"/>
          <w:szCs w:val="24"/>
          <w:lang w:val="it-IT"/>
        </w:rPr>
        <w:t>:</w:t>
      </w:r>
      <w:bookmarkEnd w:id="17"/>
    </w:p>
    <w:p w14:paraId="3B7FC552" w14:textId="77777777" w:rsidR="0051599F" w:rsidRDefault="0051599F" w:rsidP="0051599F">
      <w:pPr>
        <w:spacing w:after="0" w:line="240" w:lineRule="auto"/>
        <w:jc w:val="both"/>
        <w:rPr>
          <w:rFonts w:cstheme="minorHAnsi"/>
          <w:sz w:val="24"/>
          <w:szCs w:val="24"/>
          <w:highlight w:val="yellow"/>
          <w:lang w:val="it-IT"/>
        </w:rPr>
      </w:pPr>
    </w:p>
    <w:p w14:paraId="16649B09" w14:textId="77777777" w:rsidR="007D6943" w:rsidRPr="007D6943" w:rsidRDefault="007D6943" w:rsidP="007D6943">
      <w:pPr>
        <w:spacing w:after="0" w:line="240" w:lineRule="auto"/>
        <w:jc w:val="both"/>
        <w:rPr>
          <w:sz w:val="24"/>
          <w:szCs w:val="24"/>
          <w:lang w:val="it-IT"/>
        </w:rPr>
      </w:pPr>
      <w:r w:rsidRPr="007D6943">
        <w:rPr>
          <w:sz w:val="24"/>
          <w:szCs w:val="24"/>
          <w:lang w:val="it-IT"/>
        </w:rPr>
        <w:lastRenderedPageBreak/>
        <w:t xml:space="preserve">Le disposizioni attualmente vigenti in materia di prevenzione dei fenomeni di riciclaggio dei proventi di attività criminose e di finanziamento del terrorismo sono state emanate con il D. Lgs. n. 231 del 2007, recante disposizioni per la prevenzione dei fenomeni di riciclaggio dei proventi di attività criminose e di finanziamento del terrorismo, e con il Decreto del Ministero dell’Interno del 25 settembre 2015, concernente la determinazione degli indicatori di anomalia al fine di agevolare l’individuazione delle operazioni sospette di riciclaggio e di finanziamento del terrorismo da parte degli uffici della pubblica amministrazione. </w:t>
      </w:r>
    </w:p>
    <w:p w14:paraId="2C9C7453" w14:textId="77777777" w:rsidR="007D6943" w:rsidRPr="007D6943" w:rsidRDefault="007D6943" w:rsidP="007D6943">
      <w:pPr>
        <w:spacing w:after="0" w:line="240" w:lineRule="auto"/>
        <w:jc w:val="both"/>
        <w:rPr>
          <w:sz w:val="24"/>
          <w:szCs w:val="24"/>
          <w:lang w:val="it-IT"/>
        </w:rPr>
      </w:pPr>
      <w:r w:rsidRPr="007D6943">
        <w:rPr>
          <w:sz w:val="24"/>
          <w:szCs w:val="24"/>
          <w:lang w:val="it-IT"/>
        </w:rPr>
        <w:t>La normativa poi è stata aggiornata alla luce dell’approvazione della direttiva UE 2015/849 (c.d. IV direttiva), recepita a livello nazionale con il D. Lgs. n. 90 del 25 maggio 2017.</w:t>
      </w:r>
    </w:p>
    <w:p w14:paraId="09276CA5" w14:textId="77777777" w:rsidR="007D6943" w:rsidRPr="007D6943" w:rsidRDefault="007D6943" w:rsidP="007D6943">
      <w:pPr>
        <w:spacing w:after="0" w:line="240" w:lineRule="auto"/>
        <w:jc w:val="both"/>
        <w:rPr>
          <w:sz w:val="24"/>
          <w:szCs w:val="24"/>
          <w:lang w:val="it-IT"/>
        </w:rPr>
      </w:pPr>
      <w:r w:rsidRPr="007D6943">
        <w:rPr>
          <w:sz w:val="24"/>
          <w:szCs w:val="24"/>
          <w:lang w:val="it-IT"/>
        </w:rPr>
        <w:t xml:space="preserve">L’Unità di Informazione Finanziaria (IUF) ha poi emanato il Comunicato del 4 luglio 2017 contenente chiarimenti in relazione al mutato quadro normativo, ed il Provvedimento del 23 aprile 2018, contenente istruzioni sulle comunicazioni di dati e informazioni concernenti le operazioni sospette da parte degli uffici delle pubbliche amministrazioni. </w:t>
      </w:r>
    </w:p>
    <w:p w14:paraId="487FBD46" w14:textId="77777777" w:rsidR="007D6943" w:rsidRPr="007D6943" w:rsidRDefault="007D6943" w:rsidP="007D6943">
      <w:pPr>
        <w:spacing w:after="0" w:line="240" w:lineRule="auto"/>
        <w:jc w:val="both"/>
        <w:rPr>
          <w:sz w:val="24"/>
          <w:szCs w:val="24"/>
          <w:lang w:val="it-IT"/>
        </w:rPr>
      </w:pPr>
      <w:r w:rsidRPr="007D6943">
        <w:rPr>
          <w:sz w:val="24"/>
          <w:szCs w:val="24"/>
          <w:lang w:val="it-IT"/>
        </w:rPr>
        <w:t xml:space="preserve">Il Regolamento Delegato U.E. 2016/1675, ad integrazione della IV direttiva, ha individuato i Paesi terzi ad alto rischio con carenze strategiche nei rispettivi regimi di lotta contro il riciclaggio di denaro e il finanziamento del terrorismo che pongono minacce significative al sistema finanziario dell'Unione Europea, la lista è stata poi aggiornata con Regolamento Delegato (UE) 2020/855 della Commissione del 7 maggio 2020 ed è entrata in vigore il 1°ottobre 2020. </w:t>
      </w:r>
    </w:p>
    <w:p w14:paraId="678CFD45" w14:textId="77777777" w:rsidR="007D6943" w:rsidRPr="007D6943" w:rsidRDefault="007D6943" w:rsidP="007D6943">
      <w:pPr>
        <w:spacing w:after="0" w:line="240" w:lineRule="auto"/>
        <w:jc w:val="both"/>
        <w:rPr>
          <w:sz w:val="24"/>
          <w:szCs w:val="24"/>
          <w:lang w:val="it-IT"/>
        </w:rPr>
      </w:pPr>
      <w:r w:rsidRPr="007D6943">
        <w:rPr>
          <w:sz w:val="24"/>
          <w:szCs w:val="24"/>
          <w:lang w:val="it-IT"/>
        </w:rPr>
        <w:t xml:space="preserve">In fine la direttiva U.E. 2018/843 (c.d. V direttiva) ha apportato modifiche alla IV direttiva, recepite a livello nazionale dal D. Lgs. 125/2019 che ha modificato anche il D. Lgs. 90 del 2017. </w:t>
      </w:r>
    </w:p>
    <w:p w14:paraId="026C78D8" w14:textId="77777777" w:rsidR="007D6943" w:rsidRDefault="007D6943" w:rsidP="0051599F">
      <w:pPr>
        <w:spacing w:after="0" w:line="240" w:lineRule="auto"/>
        <w:jc w:val="both"/>
        <w:rPr>
          <w:rFonts w:cstheme="minorHAnsi"/>
          <w:sz w:val="24"/>
          <w:szCs w:val="24"/>
          <w:highlight w:val="yellow"/>
          <w:lang w:val="it-IT"/>
        </w:rPr>
      </w:pPr>
    </w:p>
    <w:p w14:paraId="3418C11F" w14:textId="77777777" w:rsidR="00747184" w:rsidRPr="00747184" w:rsidRDefault="00747184" w:rsidP="00747184">
      <w:pPr>
        <w:spacing w:after="0" w:line="240" w:lineRule="auto"/>
        <w:jc w:val="both"/>
        <w:rPr>
          <w:sz w:val="24"/>
          <w:szCs w:val="24"/>
          <w:lang w:val="it-IT"/>
        </w:rPr>
      </w:pPr>
      <w:r w:rsidRPr="00747184">
        <w:rPr>
          <w:sz w:val="24"/>
          <w:szCs w:val="24"/>
          <w:lang w:val="it-IT"/>
        </w:rPr>
        <w:t>La normativa in materia di prevenzione e di contrasto dell'uso del sistema economico e finanziario a scopo di riciclaggio e di finanziamento del terrorismo detta le misure atte a tutelare l'integrità del sistema economico e finanziario e la correttezza dei comportamenti degli operatori tenuti alla loro osservanza. Tali misure sono proporzionate al rischio in relazione al tipo di soggetti e rapporti e la loro applicazione tiene conto della peculiarità dell'attività, delle dimensioni e della complessità proprie dei soggetti obbligati, in considerazione dei dati e delle informazioni acquisiti o posseduti nell'esercizio della propria attività istituzionale o professionale.</w:t>
      </w:r>
    </w:p>
    <w:p w14:paraId="34B598A8" w14:textId="77777777" w:rsidR="00747184" w:rsidRPr="00747184" w:rsidRDefault="00747184" w:rsidP="00747184">
      <w:pPr>
        <w:spacing w:after="0" w:line="240" w:lineRule="auto"/>
        <w:jc w:val="both"/>
        <w:rPr>
          <w:sz w:val="24"/>
          <w:szCs w:val="24"/>
          <w:lang w:val="it-IT"/>
        </w:rPr>
      </w:pPr>
      <w:r w:rsidRPr="00747184">
        <w:rPr>
          <w:sz w:val="24"/>
          <w:szCs w:val="24"/>
          <w:lang w:val="it-IT"/>
        </w:rPr>
        <w:t>L’art. 10, comma 4, del d.lgs. 231/2007 prevede in particolare che, al fine di consentire lo svolgimento di analisi finanziarie mirate a far emergere fenomeni di riciclaggio e di finanziamento del terrorismo, le Pubbliche Amministrazioni comunicano alla UIF dati e informazioni concernenti le operazioni sospette di cui vengano a conoscenza nell'esercizio della propria attività istituzionale. La UIF, in apposite istruzioni adottate, sentito il Comitato di sicurezza finanziaria, individua i dati e le informazioni da trasmettere, le modalità e i termini della relativa comunicazione nonché gli indicatori per agevolare la rilevazione delle operazioni sospette.</w:t>
      </w:r>
    </w:p>
    <w:p w14:paraId="35AE2911" w14:textId="77777777" w:rsidR="00747184" w:rsidRPr="00747184" w:rsidRDefault="00747184" w:rsidP="00747184">
      <w:pPr>
        <w:spacing w:after="0" w:line="240" w:lineRule="auto"/>
        <w:jc w:val="both"/>
        <w:rPr>
          <w:sz w:val="24"/>
          <w:szCs w:val="24"/>
          <w:lang w:val="it-IT"/>
        </w:rPr>
      </w:pPr>
      <w:r w:rsidRPr="00747184">
        <w:rPr>
          <w:sz w:val="24"/>
          <w:szCs w:val="24"/>
          <w:lang w:val="it-IT"/>
        </w:rPr>
        <w:t>Le presenti disposizioni e procedure interne per le Strutture dell’Ente sono adottate al fine di garantire l’efficacia nella rilevazione di operazioni sospette, la tempestività della segnalazione alla UIF, la riservatezza dei soggetti coinvolti nell’effettuazione della segnalazione e l’omogeneità dei comportamenti.</w:t>
      </w:r>
    </w:p>
    <w:p w14:paraId="756A4850" w14:textId="77777777" w:rsidR="00747184" w:rsidRPr="00747184" w:rsidRDefault="00747184" w:rsidP="00747184">
      <w:pPr>
        <w:spacing w:after="0" w:line="240" w:lineRule="auto"/>
        <w:jc w:val="both"/>
        <w:rPr>
          <w:sz w:val="24"/>
          <w:szCs w:val="24"/>
          <w:lang w:val="it-IT"/>
        </w:rPr>
      </w:pPr>
      <w:r w:rsidRPr="00747184">
        <w:rPr>
          <w:sz w:val="24"/>
          <w:szCs w:val="24"/>
          <w:lang w:val="it-IT"/>
        </w:rPr>
        <w:t>Ai sensi dell’art. 10, comma 1, del d.lgs. n. 231/2007, le presenti disposizioni si applicano in particolare nell’ambito dei seguenti procedimenti e procedure:</w:t>
      </w:r>
    </w:p>
    <w:p w14:paraId="09652EC9" w14:textId="77777777" w:rsidR="00747184" w:rsidRPr="00747184" w:rsidRDefault="00747184" w:rsidP="00747184">
      <w:pPr>
        <w:pStyle w:val="Paragrafoelenco"/>
        <w:numPr>
          <w:ilvl w:val="0"/>
          <w:numId w:val="41"/>
        </w:numPr>
        <w:spacing w:after="0" w:line="240" w:lineRule="auto"/>
        <w:jc w:val="both"/>
        <w:rPr>
          <w:sz w:val="24"/>
          <w:szCs w:val="24"/>
          <w:lang w:val="it-IT"/>
        </w:rPr>
      </w:pPr>
      <w:r w:rsidRPr="00747184">
        <w:rPr>
          <w:sz w:val="24"/>
          <w:szCs w:val="24"/>
          <w:lang w:val="it-IT"/>
        </w:rPr>
        <w:t>procedimenti finalizzati all'adozione di provvedimenti di autorizzazione o concessione;</w:t>
      </w:r>
    </w:p>
    <w:p w14:paraId="09C0831B" w14:textId="77777777" w:rsidR="00747184" w:rsidRPr="00747184" w:rsidRDefault="00747184" w:rsidP="00747184">
      <w:pPr>
        <w:pStyle w:val="Paragrafoelenco"/>
        <w:numPr>
          <w:ilvl w:val="0"/>
          <w:numId w:val="41"/>
        </w:numPr>
        <w:spacing w:after="0" w:line="240" w:lineRule="auto"/>
        <w:jc w:val="both"/>
        <w:rPr>
          <w:sz w:val="24"/>
          <w:szCs w:val="24"/>
          <w:lang w:val="it-IT"/>
        </w:rPr>
      </w:pPr>
      <w:r w:rsidRPr="00747184">
        <w:rPr>
          <w:sz w:val="24"/>
          <w:szCs w:val="24"/>
          <w:lang w:val="it-IT"/>
        </w:rPr>
        <w:t>procedure di scelta del contraente per l'affidamento di lavori, forniture e servizi secondo le disposizioni di cui al codice dei contratti pubblici;</w:t>
      </w:r>
    </w:p>
    <w:p w14:paraId="39724B1F" w14:textId="77777777" w:rsidR="00747184" w:rsidRPr="00747184" w:rsidRDefault="00747184" w:rsidP="00747184">
      <w:pPr>
        <w:pStyle w:val="Paragrafoelenco"/>
        <w:numPr>
          <w:ilvl w:val="0"/>
          <w:numId w:val="41"/>
        </w:numPr>
        <w:spacing w:after="0" w:line="240" w:lineRule="auto"/>
        <w:jc w:val="both"/>
        <w:rPr>
          <w:sz w:val="24"/>
          <w:szCs w:val="24"/>
          <w:lang w:val="it-IT"/>
        </w:rPr>
      </w:pPr>
      <w:r w:rsidRPr="00747184">
        <w:rPr>
          <w:sz w:val="24"/>
          <w:szCs w:val="24"/>
          <w:lang w:val="it-IT"/>
        </w:rPr>
        <w:lastRenderedPageBreak/>
        <w:t>procedimenti di concessione ed erogazione di sovvenzioni, contributi, sussidi, ausili finanziari, nonché attribuzioni di vantaggi economici di qualunque genere a persone fisiche ed enti pubblici e privati.</w:t>
      </w:r>
    </w:p>
    <w:p w14:paraId="04A7CAB9" w14:textId="77777777" w:rsidR="00747184" w:rsidRDefault="00747184" w:rsidP="0051599F">
      <w:pPr>
        <w:spacing w:after="0" w:line="240" w:lineRule="auto"/>
        <w:jc w:val="both"/>
        <w:rPr>
          <w:rFonts w:cstheme="minorHAnsi"/>
          <w:sz w:val="24"/>
          <w:szCs w:val="24"/>
          <w:highlight w:val="yellow"/>
          <w:lang w:val="it-IT"/>
        </w:rPr>
      </w:pPr>
    </w:p>
    <w:p w14:paraId="1FCD6492" w14:textId="62D6F8D3" w:rsidR="000A2807" w:rsidRDefault="000A2807" w:rsidP="003559BA">
      <w:pPr>
        <w:pStyle w:val="Titolo3"/>
        <w:pBdr>
          <w:top w:val="single" w:sz="4" w:space="1" w:color="auto"/>
          <w:left w:val="single" w:sz="4" w:space="4" w:color="auto"/>
          <w:bottom w:val="single" w:sz="4" w:space="1" w:color="auto"/>
          <w:right w:val="single" w:sz="4" w:space="4" w:color="auto"/>
        </w:pBdr>
        <w:shd w:val="clear" w:color="auto" w:fill="C6D9F1" w:themeFill="text2" w:themeFillTint="33"/>
        <w:rPr>
          <w:rFonts w:asciiTheme="minorHAnsi" w:hAnsiTheme="minorHAnsi" w:cstheme="minorHAnsi"/>
          <w:b/>
          <w:bCs/>
          <w:sz w:val="24"/>
          <w:szCs w:val="24"/>
          <w:lang w:val="it-IT"/>
        </w:rPr>
      </w:pPr>
      <w:bookmarkStart w:id="18" w:name="_Toc216189728"/>
      <w:r w:rsidRPr="00A24527">
        <w:rPr>
          <w:rFonts w:asciiTheme="minorHAnsi" w:hAnsiTheme="minorHAnsi" w:cstheme="minorHAnsi"/>
          <w:b/>
          <w:bCs/>
          <w:sz w:val="24"/>
          <w:szCs w:val="24"/>
          <w:lang w:val="it-IT"/>
        </w:rPr>
        <w:t>2.3.</w:t>
      </w:r>
      <w:r w:rsidR="00AB41DB">
        <w:rPr>
          <w:rFonts w:asciiTheme="minorHAnsi" w:hAnsiTheme="minorHAnsi" w:cstheme="minorHAnsi"/>
          <w:b/>
          <w:bCs/>
          <w:sz w:val="24"/>
          <w:szCs w:val="24"/>
          <w:lang w:val="it-IT"/>
        </w:rPr>
        <w:t>7</w:t>
      </w:r>
      <w:r w:rsidRPr="00A24527">
        <w:rPr>
          <w:rFonts w:asciiTheme="minorHAnsi" w:hAnsiTheme="minorHAnsi" w:cstheme="minorHAnsi"/>
          <w:b/>
          <w:bCs/>
          <w:sz w:val="24"/>
          <w:szCs w:val="24"/>
          <w:lang w:val="it-IT"/>
        </w:rPr>
        <w:t xml:space="preserve"> </w:t>
      </w:r>
      <w:r>
        <w:rPr>
          <w:rFonts w:asciiTheme="minorHAnsi" w:hAnsiTheme="minorHAnsi" w:cstheme="minorHAnsi"/>
          <w:b/>
          <w:bCs/>
          <w:sz w:val="24"/>
          <w:szCs w:val="24"/>
          <w:lang w:val="it-IT"/>
        </w:rPr>
        <w:t>Obblighi di trasparenza</w:t>
      </w:r>
      <w:r w:rsidRPr="00A24527">
        <w:rPr>
          <w:rFonts w:asciiTheme="minorHAnsi" w:hAnsiTheme="minorHAnsi" w:cstheme="minorHAnsi"/>
          <w:b/>
          <w:bCs/>
          <w:sz w:val="24"/>
          <w:szCs w:val="24"/>
          <w:lang w:val="it-IT"/>
        </w:rPr>
        <w:t>:</w:t>
      </w:r>
      <w:bookmarkEnd w:id="18"/>
    </w:p>
    <w:p w14:paraId="54F2C5BF" w14:textId="77777777" w:rsidR="000A2807" w:rsidRDefault="000A2807" w:rsidP="003559BA">
      <w:pPr>
        <w:spacing w:after="0" w:line="240" w:lineRule="auto"/>
        <w:rPr>
          <w:rFonts w:cstheme="minorHAnsi"/>
          <w:bCs/>
          <w:sz w:val="24"/>
          <w:szCs w:val="24"/>
          <w:lang w:val="it-IT"/>
        </w:rPr>
      </w:pPr>
    </w:p>
    <w:p w14:paraId="50FF211C" w14:textId="35F87209" w:rsidR="000A2807" w:rsidRPr="0081523C" w:rsidRDefault="000A2807" w:rsidP="003559BA">
      <w:pPr>
        <w:autoSpaceDE w:val="0"/>
        <w:autoSpaceDN w:val="0"/>
        <w:adjustRightInd w:val="0"/>
        <w:spacing w:after="0" w:line="240" w:lineRule="auto"/>
        <w:jc w:val="both"/>
        <w:rPr>
          <w:rFonts w:cstheme="minorHAnsi"/>
          <w:sz w:val="24"/>
          <w:szCs w:val="24"/>
          <w:lang w:val="it-IT"/>
        </w:rPr>
      </w:pPr>
      <w:r w:rsidRPr="00836866">
        <w:rPr>
          <w:rFonts w:cstheme="minorHAnsi"/>
          <w:sz w:val="24"/>
          <w:szCs w:val="24"/>
          <w:lang w:val="it-IT"/>
        </w:rPr>
        <w:t xml:space="preserve">Per quanto riguarda l’attività di programmazione dell’attuazione degli obblighi di trasparenza si </w:t>
      </w:r>
      <w:r w:rsidRPr="0081523C">
        <w:rPr>
          <w:rFonts w:cstheme="minorHAnsi"/>
          <w:sz w:val="24"/>
          <w:szCs w:val="24"/>
          <w:lang w:val="it-IT"/>
        </w:rPr>
        <w:t xml:space="preserve">rinvia ai contenuti </w:t>
      </w:r>
      <w:r w:rsidR="00126618" w:rsidRPr="0081523C">
        <w:rPr>
          <w:rFonts w:cstheme="minorHAnsi"/>
          <w:sz w:val="24"/>
          <w:szCs w:val="24"/>
          <w:lang w:val="it-IT"/>
        </w:rPr>
        <w:t>pubblicati, oltre che all’Albo Pretorio, n</w:t>
      </w:r>
      <w:r w:rsidRPr="0081523C">
        <w:rPr>
          <w:rFonts w:cstheme="minorHAnsi"/>
          <w:sz w:val="24"/>
          <w:szCs w:val="24"/>
          <w:lang w:val="it-IT"/>
        </w:rPr>
        <w:t>ella sezione Amministrazione Trasparente del sito web dell’</w:t>
      </w:r>
      <w:r w:rsidR="00126618" w:rsidRPr="0081523C">
        <w:rPr>
          <w:rFonts w:cstheme="minorHAnsi"/>
          <w:sz w:val="24"/>
          <w:szCs w:val="24"/>
          <w:lang w:val="it-IT"/>
        </w:rPr>
        <w:t>E</w:t>
      </w:r>
      <w:r w:rsidRPr="0081523C">
        <w:rPr>
          <w:rFonts w:cstheme="minorHAnsi"/>
          <w:sz w:val="24"/>
          <w:szCs w:val="24"/>
          <w:lang w:val="it-IT"/>
        </w:rPr>
        <w:t>nte</w:t>
      </w:r>
      <w:r w:rsidR="00A564CF" w:rsidRPr="0081523C">
        <w:rPr>
          <w:rFonts w:cstheme="minorHAnsi"/>
          <w:sz w:val="24"/>
          <w:szCs w:val="24"/>
          <w:lang w:val="it-IT"/>
        </w:rPr>
        <w:t xml:space="preserve">, </w:t>
      </w:r>
      <w:r w:rsidR="00A564CF" w:rsidRPr="0081523C">
        <w:rPr>
          <w:rFonts w:cstheme="minorHAnsi"/>
          <w:sz w:val="24"/>
          <w:szCs w:val="24"/>
          <w:lang w:val="it-IT"/>
        </w:rPr>
        <w:t>da compilare secondo le indicazioni contenute nel PNA 2025/2027</w:t>
      </w:r>
      <w:r w:rsidR="00EE23CA" w:rsidRPr="0081523C">
        <w:rPr>
          <w:rFonts w:cstheme="minorHAnsi"/>
          <w:sz w:val="24"/>
          <w:szCs w:val="24"/>
          <w:lang w:val="it-IT"/>
        </w:rPr>
        <w:t>,</w:t>
      </w:r>
      <w:r w:rsidR="00A564CF" w:rsidRPr="0081523C">
        <w:rPr>
          <w:rFonts w:cstheme="minorHAnsi"/>
          <w:sz w:val="24"/>
          <w:szCs w:val="24"/>
          <w:lang w:val="it-IT"/>
        </w:rPr>
        <w:t xml:space="preserve"> </w:t>
      </w:r>
      <w:r w:rsidRPr="0081523C">
        <w:rPr>
          <w:rFonts w:cstheme="minorHAnsi"/>
          <w:sz w:val="24"/>
          <w:szCs w:val="24"/>
          <w:lang w:val="it-IT"/>
        </w:rPr>
        <w:t xml:space="preserve"> e agli esiti del relativo monitoraggio annuale, </w:t>
      </w:r>
      <w:r w:rsidR="00126618" w:rsidRPr="0081523C">
        <w:rPr>
          <w:rFonts w:cstheme="minorHAnsi"/>
          <w:sz w:val="24"/>
          <w:szCs w:val="24"/>
          <w:lang w:val="it-IT"/>
        </w:rPr>
        <w:t xml:space="preserve">predisposto sulla base della griglia elaborata </w:t>
      </w:r>
      <w:r w:rsidR="00FC0ECF" w:rsidRPr="0081523C">
        <w:rPr>
          <w:rFonts w:cstheme="minorHAnsi"/>
          <w:sz w:val="24"/>
          <w:szCs w:val="24"/>
          <w:lang w:val="it-IT"/>
        </w:rPr>
        <w:t xml:space="preserve">e deliberata ogni anno </w:t>
      </w:r>
      <w:r w:rsidR="00126618" w:rsidRPr="0081523C">
        <w:rPr>
          <w:rFonts w:cstheme="minorHAnsi"/>
          <w:sz w:val="24"/>
          <w:szCs w:val="24"/>
          <w:lang w:val="it-IT"/>
        </w:rPr>
        <w:t>dall’ANAC, nonché all</w:t>
      </w:r>
      <w:r w:rsidR="00836866" w:rsidRPr="0081523C">
        <w:rPr>
          <w:rFonts w:cstheme="minorHAnsi"/>
          <w:sz w:val="24"/>
          <w:szCs w:val="24"/>
          <w:lang w:val="it-IT"/>
        </w:rPr>
        <w:t>’evasion</w:t>
      </w:r>
      <w:r w:rsidR="00126618" w:rsidRPr="0081523C">
        <w:rPr>
          <w:rFonts w:cstheme="minorHAnsi"/>
          <w:sz w:val="24"/>
          <w:szCs w:val="24"/>
          <w:lang w:val="it-IT"/>
        </w:rPr>
        <w:t xml:space="preserve">e </w:t>
      </w:r>
      <w:r w:rsidR="00836866" w:rsidRPr="0081523C">
        <w:rPr>
          <w:rFonts w:cstheme="minorHAnsi"/>
          <w:sz w:val="24"/>
          <w:szCs w:val="24"/>
          <w:lang w:val="it-IT"/>
        </w:rPr>
        <w:t xml:space="preserve">delle </w:t>
      </w:r>
      <w:r w:rsidR="00126618" w:rsidRPr="0081523C">
        <w:rPr>
          <w:rFonts w:cstheme="minorHAnsi"/>
          <w:sz w:val="24"/>
          <w:szCs w:val="24"/>
          <w:lang w:val="it-IT"/>
        </w:rPr>
        <w:t>richieste di a</w:t>
      </w:r>
      <w:r w:rsidRPr="0081523C">
        <w:rPr>
          <w:rFonts w:cstheme="minorHAnsi"/>
          <w:sz w:val="24"/>
          <w:szCs w:val="24"/>
          <w:lang w:val="it-IT"/>
        </w:rPr>
        <w:t xml:space="preserve">ccesso civico </w:t>
      </w:r>
      <w:r w:rsidR="00836866" w:rsidRPr="0081523C">
        <w:rPr>
          <w:rFonts w:cstheme="minorHAnsi"/>
          <w:sz w:val="24"/>
          <w:szCs w:val="24"/>
          <w:lang w:val="it-IT"/>
        </w:rPr>
        <w:t>di cui all’art. 5 c. 1 del dlgs 33/2013</w:t>
      </w:r>
      <w:r w:rsidRPr="0081523C">
        <w:rPr>
          <w:rFonts w:cstheme="minorHAnsi"/>
          <w:sz w:val="24"/>
          <w:szCs w:val="24"/>
          <w:lang w:val="it-IT"/>
        </w:rPr>
        <w:t>.</w:t>
      </w:r>
    </w:p>
    <w:p w14:paraId="4A0A5BB6" w14:textId="77777777" w:rsidR="00836866" w:rsidRPr="0081523C" w:rsidRDefault="00836866" w:rsidP="003559BA">
      <w:pPr>
        <w:autoSpaceDE w:val="0"/>
        <w:autoSpaceDN w:val="0"/>
        <w:adjustRightInd w:val="0"/>
        <w:spacing w:after="0" w:line="240" w:lineRule="auto"/>
        <w:jc w:val="both"/>
        <w:rPr>
          <w:rFonts w:cstheme="minorHAnsi"/>
          <w:sz w:val="24"/>
          <w:szCs w:val="24"/>
          <w:lang w:val="it-IT"/>
        </w:rPr>
      </w:pPr>
    </w:p>
    <w:p w14:paraId="59709015" w14:textId="0F6A4714" w:rsidR="000A2807" w:rsidRDefault="000A2807" w:rsidP="003559BA">
      <w:pPr>
        <w:autoSpaceDE w:val="0"/>
        <w:autoSpaceDN w:val="0"/>
        <w:adjustRightInd w:val="0"/>
        <w:spacing w:after="0" w:line="240" w:lineRule="auto"/>
        <w:jc w:val="both"/>
        <w:rPr>
          <w:rFonts w:cstheme="minorHAnsi"/>
          <w:sz w:val="24"/>
          <w:szCs w:val="24"/>
          <w:lang w:val="it-IT"/>
        </w:rPr>
      </w:pPr>
      <w:r w:rsidRPr="0081523C">
        <w:rPr>
          <w:rFonts w:cstheme="minorHAnsi"/>
          <w:sz w:val="24"/>
          <w:szCs w:val="24"/>
          <w:lang w:val="it-IT"/>
        </w:rPr>
        <w:t>Si allega la griglia sugli obblighi di trasparenza relativa alla delibera ANAC n. 1310/2016</w:t>
      </w:r>
      <w:r w:rsidR="00697BD5" w:rsidRPr="0081523C">
        <w:rPr>
          <w:rFonts w:cstheme="minorHAnsi"/>
          <w:sz w:val="24"/>
          <w:szCs w:val="24"/>
          <w:lang w:val="it-IT"/>
        </w:rPr>
        <w:t xml:space="preserve"> e successive</w:t>
      </w:r>
      <w:r w:rsidRPr="0081523C">
        <w:rPr>
          <w:rFonts w:cstheme="minorHAnsi"/>
          <w:sz w:val="24"/>
          <w:szCs w:val="24"/>
          <w:lang w:val="it-IT"/>
        </w:rPr>
        <w:t>, così come aggiornata nel PNA 2023/2025</w:t>
      </w:r>
      <w:r w:rsidR="00AD1304" w:rsidRPr="0081523C">
        <w:rPr>
          <w:rFonts w:cstheme="minorHAnsi"/>
          <w:sz w:val="24"/>
          <w:szCs w:val="24"/>
          <w:lang w:val="it-IT"/>
        </w:rPr>
        <w:t xml:space="preserve"> </w:t>
      </w:r>
      <w:r w:rsidRPr="0081523C">
        <w:rPr>
          <w:rFonts w:cstheme="minorHAnsi"/>
          <w:sz w:val="24"/>
          <w:szCs w:val="24"/>
          <w:lang w:val="it-IT"/>
        </w:rPr>
        <w:t xml:space="preserve">(Allegato </w:t>
      </w:r>
      <w:r w:rsidR="008A35E4" w:rsidRPr="0081523C">
        <w:rPr>
          <w:rFonts w:cstheme="minorHAnsi"/>
          <w:sz w:val="24"/>
          <w:szCs w:val="24"/>
          <w:lang w:val="it-IT"/>
        </w:rPr>
        <w:t>3</w:t>
      </w:r>
      <w:r w:rsidRPr="0081523C">
        <w:rPr>
          <w:rFonts w:cstheme="minorHAnsi"/>
          <w:sz w:val="24"/>
          <w:szCs w:val="24"/>
          <w:lang w:val="it-IT"/>
        </w:rPr>
        <w:t>).</w:t>
      </w:r>
      <w:r>
        <w:rPr>
          <w:rFonts w:cstheme="minorHAnsi"/>
          <w:sz w:val="24"/>
          <w:szCs w:val="24"/>
          <w:lang w:val="it-IT"/>
        </w:rPr>
        <w:br w:type="page"/>
      </w:r>
    </w:p>
    <w:p w14:paraId="34872A50" w14:textId="77777777" w:rsidR="00804ACC" w:rsidRDefault="00804ACC" w:rsidP="003559BA">
      <w:pPr>
        <w:spacing w:line="240" w:lineRule="auto"/>
        <w:rPr>
          <w:rFonts w:cstheme="minorHAnsi"/>
          <w:sz w:val="24"/>
          <w:szCs w:val="24"/>
          <w:lang w:val="it-IT"/>
        </w:rPr>
      </w:pPr>
    </w:p>
    <w:tbl>
      <w:tblPr>
        <w:tblStyle w:val="TableNormal"/>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652"/>
      </w:tblGrid>
      <w:tr w:rsidR="00946586" w:rsidRPr="00A24527" w14:paraId="235D893D" w14:textId="77777777" w:rsidTr="00196649">
        <w:trPr>
          <w:trHeight w:val="268"/>
        </w:trPr>
        <w:tc>
          <w:tcPr>
            <w:tcW w:w="5000" w:type="pct"/>
            <w:shd w:val="clear" w:color="auto" w:fill="92D050"/>
          </w:tcPr>
          <w:p w14:paraId="6B43CEB3" w14:textId="77777777" w:rsidR="00946586" w:rsidRPr="00A24527" w:rsidRDefault="00946586" w:rsidP="003559BA">
            <w:pPr>
              <w:pStyle w:val="Titolo1"/>
              <w:jc w:val="both"/>
              <w:rPr>
                <w:rFonts w:asciiTheme="minorHAnsi" w:hAnsiTheme="minorHAnsi" w:cstheme="minorHAnsi"/>
                <w:b/>
                <w:bCs/>
                <w:caps/>
                <w:color w:val="auto"/>
                <w:sz w:val="24"/>
                <w:szCs w:val="24"/>
              </w:rPr>
            </w:pPr>
            <w:bookmarkStart w:id="19" w:name="_Toc216189729"/>
            <w:r w:rsidRPr="00A24527">
              <w:rPr>
                <w:rFonts w:asciiTheme="minorHAnsi" w:hAnsiTheme="minorHAnsi" w:cstheme="minorHAnsi"/>
                <w:b/>
                <w:bCs/>
                <w:caps/>
                <w:color w:val="auto"/>
                <w:sz w:val="24"/>
                <w:szCs w:val="24"/>
              </w:rPr>
              <w:t>3. SEZIONE: ORGANIZZAZIONE E CAPITALE UMANO</w:t>
            </w:r>
            <w:bookmarkEnd w:id="19"/>
          </w:p>
        </w:tc>
      </w:tr>
    </w:tbl>
    <w:p w14:paraId="52C11963" w14:textId="77777777" w:rsidR="00946586" w:rsidRPr="00A24527" w:rsidRDefault="00946586" w:rsidP="003559BA">
      <w:pPr>
        <w:spacing w:line="240" w:lineRule="auto"/>
        <w:rPr>
          <w:rFonts w:cstheme="minorHAnsi"/>
          <w:sz w:val="24"/>
          <w:szCs w:val="24"/>
          <w:lang w:val="it-IT"/>
        </w:rPr>
      </w:pPr>
    </w:p>
    <w:tbl>
      <w:tblPr>
        <w:tblStyle w:val="TableNormal"/>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652"/>
      </w:tblGrid>
      <w:tr w:rsidR="00327FB9" w:rsidRPr="00A24527" w14:paraId="4311D726" w14:textId="77777777" w:rsidTr="00B411D4">
        <w:trPr>
          <w:trHeight w:val="268"/>
        </w:trPr>
        <w:tc>
          <w:tcPr>
            <w:tcW w:w="5000" w:type="pct"/>
            <w:shd w:val="clear" w:color="auto" w:fill="FFC000"/>
          </w:tcPr>
          <w:p w14:paraId="75BBDCC8" w14:textId="6FE8DC83" w:rsidR="00327FB9" w:rsidRPr="00A24527" w:rsidRDefault="00FD63E9" w:rsidP="003559BA">
            <w:pPr>
              <w:pStyle w:val="Titolo2"/>
              <w:jc w:val="left"/>
              <w:rPr>
                <w:rFonts w:asciiTheme="minorHAnsi" w:hAnsiTheme="minorHAnsi" w:cstheme="minorHAnsi"/>
                <w:b/>
                <w:bCs/>
                <w:sz w:val="24"/>
                <w:szCs w:val="24"/>
                <w:lang w:val="it-IT"/>
              </w:rPr>
            </w:pPr>
            <w:bookmarkStart w:id="20" w:name="_Toc216189730"/>
            <w:r w:rsidRPr="00A24527">
              <w:rPr>
                <w:rFonts w:asciiTheme="minorHAnsi" w:hAnsiTheme="minorHAnsi" w:cstheme="minorHAnsi"/>
                <w:b/>
                <w:bCs/>
                <w:sz w:val="24"/>
                <w:szCs w:val="24"/>
                <w:lang w:val="it-IT"/>
              </w:rPr>
              <w:t>3.1 Struttura organizzativa</w:t>
            </w:r>
            <w:bookmarkEnd w:id="20"/>
          </w:p>
        </w:tc>
      </w:tr>
      <w:tr w:rsidR="00FD63E9" w:rsidRPr="00A24527" w14:paraId="25C3E072" w14:textId="77777777" w:rsidTr="007E5FEC">
        <w:trPr>
          <w:trHeight w:val="1156"/>
        </w:trPr>
        <w:tc>
          <w:tcPr>
            <w:tcW w:w="5000" w:type="pct"/>
          </w:tcPr>
          <w:p w14:paraId="11D14EAC" w14:textId="16DDD4C4" w:rsidR="00FD63E9" w:rsidRPr="00A24527" w:rsidRDefault="00FD63E9" w:rsidP="003559BA">
            <w:pPr>
              <w:pStyle w:val="TableParagraph"/>
              <w:spacing w:after="0" w:line="240" w:lineRule="auto"/>
              <w:ind w:left="29" w:right="20"/>
              <w:jc w:val="both"/>
              <w:rPr>
                <w:rFonts w:cstheme="minorHAnsi"/>
                <w:b/>
                <w:sz w:val="24"/>
                <w:szCs w:val="24"/>
                <w:lang w:val="it-IT"/>
              </w:rPr>
            </w:pPr>
            <w:r w:rsidRPr="00A24527">
              <w:rPr>
                <w:rFonts w:cstheme="minorHAnsi"/>
                <w:sz w:val="24"/>
                <w:szCs w:val="24"/>
                <w:lang w:val="it-IT"/>
              </w:rPr>
              <w:t>In questa sezione si presenta il modello organizzativo adottato</w:t>
            </w:r>
            <w:r w:rsidRPr="00A24527">
              <w:rPr>
                <w:rFonts w:cstheme="minorHAnsi"/>
                <w:spacing w:val="1"/>
                <w:sz w:val="24"/>
                <w:szCs w:val="24"/>
                <w:lang w:val="it-IT"/>
              </w:rPr>
              <w:t xml:space="preserve"> </w:t>
            </w:r>
            <w:r w:rsidR="007E5FEC" w:rsidRPr="00A24527">
              <w:rPr>
                <w:rFonts w:cstheme="minorHAnsi"/>
                <w:sz w:val="24"/>
                <w:szCs w:val="24"/>
                <w:lang w:val="it-IT"/>
              </w:rPr>
              <w:t>dall’</w:t>
            </w:r>
            <w:r w:rsidRPr="00A24527">
              <w:rPr>
                <w:rFonts w:cstheme="minorHAnsi"/>
                <w:sz w:val="24"/>
                <w:szCs w:val="24"/>
                <w:lang w:val="it-IT"/>
              </w:rPr>
              <w:t>Ente</w:t>
            </w:r>
            <w:r w:rsidR="007E5FEC" w:rsidRPr="00A24527">
              <w:rPr>
                <w:rFonts w:cstheme="minorHAnsi"/>
                <w:sz w:val="24"/>
                <w:szCs w:val="24"/>
                <w:lang w:val="it-IT"/>
              </w:rPr>
              <w:t>, indicando l’</w:t>
            </w:r>
            <w:r w:rsidRPr="00A24527">
              <w:rPr>
                <w:rFonts w:cstheme="minorHAnsi"/>
                <w:sz w:val="24"/>
                <w:szCs w:val="24"/>
                <w:lang w:val="it-IT"/>
              </w:rPr>
              <w:t>organigramma</w:t>
            </w:r>
            <w:r w:rsidR="007E5FEC" w:rsidRPr="00A24527">
              <w:rPr>
                <w:rFonts w:cstheme="minorHAnsi"/>
                <w:sz w:val="24"/>
                <w:szCs w:val="24"/>
                <w:lang w:val="it-IT"/>
              </w:rPr>
              <w:t xml:space="preserve"> e il conseguente funzionigramma, con i quali viene definita la macrostruttura dell’Ente individuando le strutture di massima rilevanza, nonché la microstruttura con l’assegnazione dei servizi e gli uffici</w:t>
            </w:r>
            <w:r w:rsidRPr="00A24527">
              <w:rPr>
                <w:rFonts w:cstheme="minorHAnsi"/>
                <w:sz w:val="24"/>
                <w:szCs w:val="24"/>
                <w:lang w:val="it-IT"/>
              </w:rPr>
              <w:t>.</w:t>
            </w:r>
          </w:p>
        </w:tc>
      </w:tr>
      <w:tr w:rsidR="00327FB9" w:rsidRPr="00A24527" w14:paraId="482872F8" w14:textId="77777777" w:rsidTr="00292455">
        <w:trPr>
          <w:trHeight w:val="517"/>
        </w:trPr>
        <w:tc>
          <w:tcPr>
            <w:tcW w:w="5000" w:type="pct"/>
          </w:tcPr>
          <w:p w14:paraId="66864596" w14:textId="5755C25B" w:rsidR="00327FB9" w:rsidRPr="00A24527" w:rsidRDefault="00327FB9" w:rsidP="003559BA">
            <w:pPr>
              <w:pStyle w:val="TableParagraph"/>
              <w:spacing w:before="8" w:after="0" w:line="240" w:lineRule="auto"/>
              <w:jc w:val="both"/>
              <w:rPr>
                <w:rFonts w:cstheme="minorHAnsi"/>
                <w:b/>
                <w:sz w:val="24"/>
                <w:szCs w:val="24"/>
                <w:lang w:val="it-IT"/>
              </w:rPr>
            </w:pPr>
            <w:r w:rsidRPr="00A24527">
              <w:rPr>
                <w:rFonts w:cstheme="minorHAnsi"/>
                <w:b/>
                <w:sz w:val="24"/>
                <w:szCs w:val="24"/>
                <w:lang w:val="it-IT"/>
              </w:rPr>
              <w:t xml:space="preserve">Organizzazione: </w:t>
            </w:r>
            <w:r w:rsidR="008A35E4" w:rsidRPr="008A35E4">
              <w:rPr>
                <w:rFonts w:cstheme="minorHAnsi"/>
                <w:bCs/>
                <w:sz w:val="24"/>
                <w:szCs w:val="24"/>
                <w:lang w:val="it-IT"/>
              </w:rPr>
              <w:t>L</w:t>
            </w:r>
            <w:r w:rsidR="0068458D" w:rsidRPr="00A24527">
              <w:rPr>
                <w:rFonts w:cstheme="minorHAnsi"/>
                <w:sz w:val="24"/>
                <w:szCs w:val="24"/>
                <w:lang w:val="it-IT"/>
              </w:rPr>
              <w:t>’attuale</w:t>
            </w:r>
            <w:r w:rsidRPr="00A24527">
              <w:rPr>
                <w:rFonts w:cstheme="minorHAnsi"/>
                <w:sz w:val="24"/>
                <w:szCs w:val="24"/>
                <w:lang w:val="it-IT"/>
              </w:rPr>
              <w:t xml:space="preserve"> Struttura Organizzativa </w:t>
            </w:r>
            <w:r w:rsidR="0068458D" w:rsidRPr="00A24527">
              <w:rPr>
                <w:rFonts w:cstheme="minorHAnsi"/>
                <w:sz w:val="24"/>
                <w:szCs w:val="24"/>
                <w:lang w:val="it-IT"/>
              </w:rPr>
              <w:t xml:space="preserve">e </w:t>
            </w:r>
            <w:r w:rsidR="00BA4F11" w:rsidRPr="00A24527">
              <w:rPr>
                <w:rFonts w:cstheme="minorHAnsi"/>
                <w:sz w:val="24"/>
                <w:szCs w:val="24"/>
                <w:lang w:val="it-IT"/>
              </w:rPr>
              <w:t>conseguente F</w:t>
            </w:r>
            <w:r w:rsidR="0068458D" w:rsidRPr="00A24527">
              <w:rPr>
                <w:rFonts w:cstheme="minorHAnsi"/>
                <w:sz w:val="24"/>
                <w:szCs w:val="24"/>
                <w:lang w:val="it-IT"/>
              </w:rPr>
              <w:t xml:space="preserve">unzionigramma </w:t>
            </w:r>
            <w:r w:rsidRPr="00A24527">
              <w:rPr>
                <w:rFonts w:cstheme="minorHAnsi"/>
                <w:sz w:val="24"/>
                <w:szCs w:val="24"/>
                <w:lang w:val="it-IT"/>
              </w:rPr>
              <w:t>dell’Ente</w:t>
            </w:r>
            <w:r w:rsidR="007E5FEC" w:rsidRPr="00A24527">
              <w:rPr>
                <w:rFonts w:cstheme="minorHAnsi"/>
                <w:sz w:val="24"/>
                <w:szCs w:val="24"/>
                <w:lang w:val="it-IT"/>
              </w:rPr>
              <w:t xml:space="preserve"> sono</w:t>
            </w:r>
            <w:r w:rsidRPr="00A24527">
              <w:rPr>
                <w:rFonts w:cstheme="minorHAnsi"/>
                <w:sz w:val="24"/>
                <w:szCs w:val="24"/>
                <w:lang w:val="it-IT"/>
              </w:rPr>
              <w:t xml:space="preserve"> stat</w:t>
            </w:r>
            <w:r w:rsidR="007E5FEC" w:rsidRPr="00A24527">
              <w:rPr>
                <w:rFonts w:cstheme="minorHAnsi"/>
                <w:sz w:val="24"/>
                <w:szCs w:val="24"/>
                <w:lang w:val="it-IT"/>
              </w:rPr>
              <w:t>i</w:t>
            </w:r>
            <w:r w:rsidRPr="00A24527">
              <w:rPr>
                <w:rFonts w:cstheme="minorHAnsi"/>
                <w:sz w:val="24"/>
                <w:szCs w:val="24"/>
                <w:lang w:val="it-IT"/>
              </w:rPr>
              <w:t xml:space="preserve"> approvat</w:t>
            </w:r>
            <w:r w:rsidR="007E5FEC" w:rsidRPr="00A24527">
              <w:rPr>
                <w:rFonts w:cstheme="minorHAnsi"/>
                <w:sz w:val="24"/>
                <w:szCs w:val="24"/>
                <w:lang w:val="it-IT"/>
              </w:rPr>
              <w:t>i</w:t>
            </w:r>
            <w:r w:rsidR="0068458D" w:rsidRPr="00A24527">
              <w:rPr>
                <w:rFonts w:cstheme="minorHAnsi"/>
                <w:sz w:val="24"/>
                <w:szCs w:val="24"/>
                <w:lang w:val="it-IT"/>
              </w:rPr>
              <w:t xml:space="preserve"> </w:t>
            </w:r>
            <w:r w:rsidRPr="00A24527">
              <w:rPr>
                <w:rFonts w:cstheme="minorHAnsi"/>
                <w:sz w:val="24"/>
                <w:szCs w:val="24"/>
                <w:lang w:val="it-IT"/>
              </w:rPr>
              <w:t>con delibera di Giunta n. ___ del ____________________</w:t>
            </w:r>
            <w:r w:rsidR="0068458D" w:rsidRPr="00A24527">
              <w:rPr>
                <w:rFonts w:cstheme="minorHAnsi"/>
                <w:sz w:val="24"/>
                <w:szCs w:val="24"/>
                <w:lang w:val="it-IT"/>
              </w:rPr>
              <w:t>.</w:t>
            </w:r>
          </w:p>
        </w:tc>
      </w:tr>
    </w:tbl>
    <w:p w14:paraId="0EE5A84F" w14:textId="3AE15BE3" w:rsidR="0068458D" w:rsidRDefault="0068458D" w:rsidP="003559BA">
      <w:pPr>
        <w:spacing w:line="240" w:lineRule="auto"/>
        <w:rPr>
          <w:rFonts w:cstheme="minorHAnsi"/>
          <w:sz w:val="24"/>
          <w:szCs w:val="24"/>
          <w:lang w:val="it-IT"/>
        </w:rPr>
      </w:pPr>
    </w:p>
    <w:p w14:paraId="6D7AFA4D" w14:textId="3FB38DFC" w:rsidR="00946586" w:rsidRPr="00A24527" w:rsidRDefault="00946586" w:rsidP="003559BA">
      <w:pPr>
        <w:pStyle w:val="Titolo3"/>
        <w:pBdr>
          <w:top w:val="single" w:sz="4" w:space="1" w:color="auto"/>
          <w:left w:val="single" w:sz="4" w:space="4" w:color="auto"/>
          <w:bottom w:val="single" w:sz="4" w:space="1" w:color="auto"/>
          <w:right w:val="single" w:sz="4" w:space="4" w:color="auto"/>
        </w:pBdr>
        <w:shd w:val="clear" w:color="auto" w:fill="C6D9F1" w:themeFill="text2" w:themeFillTint="33"/>
        <w:rPr>
          <w:rFonts w:asciiTheme="minorHAnsi" w:hAnsiTheme="minorHAnsi" w:cstheme="minorHAnsi"/>
          <w:b/>
          <w:bCs/>
          <w:sz w:val="24"/>
          <w:szCs w:val="24"/>
          <w:lang w:val="it-IT"/>
        </w:rPr>
      </w:pPr>
      <w:bookmarkStart w:id="21" w:name="_Toc216189731"/>
      <w:r w:rsidRPr="00A24527">
        <w:rPr>
          <w:rFonts w:asciiTheme="minorHAnsi" w:hAnsiTheme="minorHAnsi" w:cstheme="minorHAnsi"/>
          <w:b/>
          <w:bCs/>
          <w:sz w:val="24"/>
          <w:szCs w:val="24"/>
          <w:lang w:val="it-IT"/>
        </w:rPr>
        <w:t>3.1.1 L’</w:t>
      </w:r>
      <w:r w:rsidR="00BA11B9">
        <w:rPr>
          <w:rFonts w:asciiTheme="minorHAnsi" w:hAnsiTheme="minorHAnsi" w:cstheme="minorHAnsi"/>
          <w:b/>
          <w:bCs/>
          <w:sz w:val="24"/>
          <w:szCs w:val="24"/>
          <w:lang w:val="it-IT"/>
        </w:rPr>
        <w:t>O</w:t>
      </w:r>
      <w:r w:rsidRPr="00A24527">
        <w:rPr>
          <w:rFonts w:asciiTheme="minorHAnsi" w:hAnsiTheme="minorHAnsi" w:cstheme="minorHAnsi"/>
          <w:b/>
          <w:bCs/>
          <w:sz w:val="24"/>
          <w:szCs w:val="24"/>
          <w:lang w:val="it-IT"/>
        </w:rPr>
        <w:t>rganigramma dell’Ente:</w:t>
      </w:r>
      <w:bookmarkEnd w:id="21"/>
    </w:p>
    <w:p w14:paraId="728EDB2B" w14:textId="77777777" w:rsidR="00946586" w:rsidRPr="00A24527" w:rsidRDefault="00946586" w:rsidP="003559BA">
      <w:pPr>
        <w:spacing w:line="240" w:lineRule="auto"/>
        <w:rPr>
          <w:rFonts w:cstheme="minorHAnsi"/>
          <w:sz w:val="24"/>
          <w:szCs w:val="24"/>
          <w:lang w:val="it-IT"/>
        </w:rPr>
      </w:pPr>
    </w:p>
    <w:p w14:paraId="319CE9E2" w14:textId="62E88074" w:rsidR="0068458D" w:rsidRPr="00804ACC" w:rsidRDefault="00804ACC" w:rsidP="003559BA">
      <w:pPr>
        <w:spacing w:line="240" w:lineRule="auto"/>
        <w:rPr>
          <w:rFonts w:cstheme="minorHAnsi"/>
          <w:i/>
          <w:iCs/>
          <w:sz w:val="24"/>
          <w:szCs w:val="24"/>
          <w:lang w:val="it-IT"/>
        </w:rPr>
      </w:pPr>
      <w:r w:rsidRPr="00804ACC">
        <w:rPr>
          <w:rFonts w:cstheme="minorHAnsi"/>
          <w:i/>
          <w:iCs/>
          <w:sz w:val="24"/>
          <w:szCs w:val="24"/>
          <w:lang w:val="it-IT"/>
        </w:rPr>
        <w:t>(inserire il grafico)</w:t>
      </w:r>
    </w:p>
    <w:p w14:paraId="0C5C18DF" w14:textId="77777777" w:rsidR="0068458D" w:rsidRPr="00A24527" w:rsidRDefault="0068458D" w:rsidP="003559BA">
      <w:pPr>
        <w:spacing w:line="240" w:lineRule="auto"/>
        <w:rPr>
          <w:rFonts w:cstheme="minorHAnsi"/>
          <w:sz w:val="24"/>
          <w:szCs w:val="24"/>
          <w:lang w:val="it-IT"/>
        </w:rPr>
      </w:pPr>
    </w:p>
    <w:p w14:paraId="6C5896B8" w14:textId="77777777" w:rsidR="0068458D" w:rsidRPr="00A24527" w:rsidRDefault="0068458D" w:rsidP="003559BA">
      <w:pPr>
        <w:spacing w:line="240" w:lineRule="auto"/>
        <w:rPr>
          <w:rFonts w:cstheme="minorHAnsi"/>
          <w:sz w:val="24"/>
          <w:szCs w:val="24"/>
          <w:lang w:val="it-IT"/>
        </w:rPr>
      </w:pPr>
    </w:p>
    <w:p w14:paraId="5EEFE1DE" w14:textId="77777777" w:rsidR="0068458D" w:rsidRPr="00A24527" w:rsidRDefault="0068458D" w:rsidP="003559BA">
      <w:pPr>
        <w:spacing w:line="240" w:lineRule="auto"/>
        <w:rPr>
          <w:rFonts w:cstheme="minorHAnsi"/>
          <w:sz w:val="24"/>
          <w:szCs w:val="24"/>
          <w:lang w:val="it-IT"/>
        </w:rPr>
      </w:pPr>
    </w:p>
    <w:p w14:paraId="5639370A" w14:textId="77777777" w:rsidR="0068458D" w:rsidRPr="00A24527" w:rsidRDefault="0068458D" w:rsidP="003559BA">
      <w:pPr>
        <w:spacing w:line="240" w:lineRule="auto"/>
        <w:rPr>
          <w:rFonts w:cstheme="minorHAnsi"/>
          <w:sz w:val="24"/>
          <w:szCs w:val="24"/>
          <w:lang w:val="it-IT"/>
        </w:rPr>
      </w:pPr>
    </w:p>
    <w:p w14:paraId="08EA64F4" w14:textId="77777777" w:rsidR="0068458D" w:rsidRPr="00A24527" w:rsidRDefault="0068458D" w:rsidP="003559BA">
      <w:pPr>
        <w:spacing w:line="240" w:lineRule="auto"/>
        <w:rPr>
          <w:rFonts w:cstheme="minorHAnsi"/>
          <w:sz w:val="24"/>
          <w:szCs w:val="24"/>
          <w:lang w:val="it-IT"/>
        </w:rPr>
      </w:pPr>
    </w:p>
    <w:p w14:paraId="743C04F2" w14:textId="77777777" w:rsidR="0068458D" w:rsidRPr="00A24527" w:rsidRDefault="0068458D" w:rsidP="003559BA">
      <w:pPr>
        <w:spacing w:line="240" w:lineRule="auto"/>
        <w:rPr>
          <w:rFonts w:cstheme="minorHAnsi"/>
          <w:sz w:val="24"/>
          <w:szCs w:val="24"/>
          <w:lang w:val="it-IT"/>
        </w:rPr>
      </w:pPr>
    </w:p>
    <w:p w14:paraId="5A0569F0" w14:textId="77777777" w:rsidR="0068458D" w:rsidRPr="00A24527" w:rsidRDefault="0068458D" w:rsidP="003559BA">
      <w:pPr>
        <w:spacing w:line="240" w:lineRule="auto"/>
        <w:rPr>
          <w:rFonts w:cstheme="minorHAnsi"/>
          <w:sz w:val="24"/>
          <w:szCs w:val="24"/>
          <w:lang w:val="it-IT"/>
        </w:rPr>
      </w:pPr>
    </w:p>
    <w:p w14:paraId="3FFB8C0D" w14:textId="77777777" w:rsidR="0068458D" w:rsidRPr="00A24527" w:rsidRDefault="0068458D" w:rsidP="003559BA">
      <w:pPr>
        <w:spacing w:line="240" w:lineRule="auto"/>
        <w:rPr>
          <w:rFonts w:cstheme="minorHAnsi"/>
          <w:sz w:val="24"/>
          <w:szCs w:val="24"/>
          <w:lang w:val="it-IT"/>
        </w:rPr>
      </w:pPr>
    </w:p>
    <w:p w14:paraId="0620AB16" w14:textId="77777777" w:rsidR="0068458D" w:rsidRPr="00A24527" w:rsidRDefault="0068458D" w:rsidP="003559BA">
      <w:pPr>
        <w:spacing w:line="240" w:lineRule="auto"/>
        <w:rPr>
          <w:rFonts w:cstheme="minorHAnsi"/>
          <w:sz w:val="24"/>
          <w:szCs w:val="24"/>
          <w:lang w:val="it-IT"/>
        </w:rPr>
      </w:pPr>
    </w:p>
    <w:p w14:paraId="539688CA" w14:textId="77777777" w:rsidR="0068458D" w:rsidRPr="00A24527" w:rsidRDefault="0068458D" w:rsidP="003559BA">
      <w:pPr>
        <w:spacing w:line="240" w:lineRule="auto"/>
        <w:rPr>
          <w:rFonts w:cstheme="minorHAnsi"/>
          <w:sz w:val="24"/>
          <w:szCs w:val="24"/>
          <w:lang w:val="it-IT"/>
        </w:rPr>
      </w:pPr>
    </w:p>
    <w:p w14:paraId="1D98F45F" w14:textId="77777777" w:rsidR="0068458D" w:rsidRPr="00A24527" w:rsidRDefault="0068458D" w:rsidP="003559BA">
      <w:pPr>
        <w:spacing w:line="240" w:lineRule="auto"/>
        <w:rPr>
          <w:rFonts w:cstheme="minorHAnsi"/>
          <w:sz w:val="24"/>
          <w:szCs w:val="24"/>
          <w:lang w:val="it-IT"/>
        </w:rPr>
      </w:pPr>
    </w:p>
    <w:p w14:paraId="612FFA72" w14:textId="545EB952" w:rsidR="00AE7678" w:rsidRPr="00A24527" w:rsidRDefault="00AE7678" w:rsidP="003559BA">
      <w:pPr>
        <w:spacing w:line="240" w:lineRule="auto"/>
        <w:rPr>
          <w:rFonts w:cstheme="minorHAnsi"/>
          <w:sz w:val="24"/>
          <w:szCs w:val="24"/>
          <w:lang w:val="it-IT"/>
        </w:rPr>
      </w:pPr>
      <w:r w:rsidRPr="00A24527">
        <w:rPr>
          <w:rFonts w:cstheme="minorHAnsi"/>
          <w:sz w:val="24"/>
          <w:szCs w:val="24"/>
          <w:lang w:val="it-IT"/>
        </w:rPr>
        <w:br w:type="page"/>
      </w:r>
    </w:p>
    <w:p w14:paraId="478032E2" w14:textId="77777777" w:rsidR="00BA11B9" w:rsidRDefault="00BA11B9" w:rsidP="003559BA">
      <w:pPr>
        <w:spacing w:line="240" w:lineRule="auto"/>
        <w:rPr>
          <w:rFonts w:cstheme="minorHAnsi"/>
          <w:sz w:val="24"/>
          <w:szCs w:val="24"/>
          <w:lang w:val="it-IT"/>
        </w:rPr>
      </w:pPr>
    </w:p>
    <w:p w14:paraId="1C2CF1C1" w14:textId="33443BB4" w:rsidR="00BA11B9" w:rsidRPr="00A24527" w:rsidRDefault="00BA11B9" w:rsidP="003559BA">
      <w:pPr>
        <w:pStyle w:val="Titolo3"/>
        <w:pBdr>
          <w:top w:val="single" w:sz="4" w:space="1" w:color="auto"/>
          <w:left w:val="single" w:sz="4" w:space="4" w:color="auto"/>
          <w:bottom w:val="single" w:sz="4" w:space="1" w:color="auto"/>
          <w:right w:val="single" w:sz="4" w:space="4" w:color="auto"/>
        </w:pBdr>
        <w:shd w:val="clear" w:color="auto" w:fill="C6D9F1" w:themeFill="text2" w:themeFillTint="33"/>
        <w:rPr>
          <w:rFonts w:asciiTheme="minorHAnsi" w:hAnsiTheme="minorHAnsi" w:cstheme="minorHAnsi"/>
          <w:b/>
          <w:bCs/>
          <w:sz w:val="24"/>
          <w:szCs w:val="24"/>
          <w:lang w:val="it-IT"/>
        </w:rPr>
      </w:pPr>
      <w:bookmarkStart w:id="22" w:name="_Toc216189732"/>
      <w:r w:rsidRPr="00A24527">
        <w:rPr>
          <w:rFonts w:asciiTheme="minorHAnsi" w:hAnsiTheme="minorHAnsi" w:cstheme="minorHAnsi"/>
          <w:b/>
          <w:bCs/>
          <w:sz w:val="24"/>
          <w:szCs w:val="24"/>
          <w:lang w:val="it-IT"/>
        </w:rPr>
        <w:t>3.1.</w:t>
      </w:r>
      <w:r>
        <w:rPr>
          <w:rFonts w:asciiTheme="minorHAnsi" w:hAnsiTheme="minorHAnsi" w:cstheme="minorHAnsi"/>
          <w:b/>
          <w:bCs/>
          <w:sz w:val="24"/>
          <w:szCs w:val="24"/>
          <w:lang w:val="it-IT"/>
        </w:rPr>
        <w:t>2</w:t>
      </w:r>
      <w:r w:rsidRPr="00A24527">
        <w:rPr>
          <w:rFonts w:asciiTheme="minorHAnsi" w:hAnsiTheme="minorHAnsi" w:cstheme="minorHAnsi"/>
          <w:b/>
          <w:bCs/>
          <w:sz w:val="24"/>
          <w:szCs w:val="24"/>
          <w:lang w:val="it-IT"/>
        </w:rPr>
        <w:t xml:space="preserve"> </w:t>
      </w:r>
      <w:r>
        <w:rPr>
          <w:rFonts w:asciiTheme="minorHAnsi" w:hAnsiTheme="minorHAnsi" w:cstheme="minorHAnsi"/>
          <w:b/>
          <w:bCs/>
          <w:sz w:val="24"/>
          <w:szCs w:val="24"/>
          <w:lang w:val="it-IT"/>
        </w:rPr>
        <w:t>Dettaglio della struttura organizzativa</w:t>
      </w:r>
      <w:r w:rsidRPr="00A24527">
        <w:rPr>
          <w:rFonts w:asciiTheme="minorHAnsi" w:hAnsiTheme="minorHAnsi" w:cstheme="minorHAnsi"/>
          <w:b/>
          <w:bCs/>
          <w:sz w:val="24"/>
          <w:szCs w:val="24"/>
          <w:lang w:val="it-IT"/>
        </w:rPr>
        <w:t>:</w:t>
      </w:r>
      <w:bookmarkEnd w:id="22"/>
    </w:p>
    <w:p w14:paraId="05CFF0D1" w14:textId="77777777" w:rsidR="00BA11B9" w:rsidRDefault="00BA11B9" w:rsidP="003559BA">
      <w:pPr>
        <w:spacing w:line="240" w:lineRule="auto"/>
        <w:rPr>
          <w:rFonts w:cstheme="minorHAnsi"/>
          <w:sz w:val="24"/>
          <w:szCs w:val="24"/>
          <w:lang w:val="it-IT"/>
        </w:rPr>
      </w:pPr>
    </w:p>
    <w:tbl>
      <w:tblPr>
        <w:tblStyle w:val="Grigliatabella"/>
        <w:tblW w:w="0" w:type="auto"/>
        <w:tblLook w:val="04A0" w:firstRow="1" w:lastRow="0" w:firstColumn="1" w:lastColumn="0" w:noHBand="0" w:noVBand="1"/>
      </w:tblPr>
      <w:tblGrid>
        <w:gridCol w:w="2660"/>
        <w:gridCol w:w="5662"/>
        <w:gridCol w:w="1536"/>
      </w:tblGrid>
      <w:tr w:rsidR="00893A38" w:rsidRPr="00893A38" w14:paraId="5D1CE241" w14:textId="77777777" w:rsidTr="00893A38">
        <w:tc>
          <w:tcPr>
            <w:tcW w:w="2660" w:type="dxa"/>
          </w:tcPr>
          <w:p w14:paraId="669C7D76" w14:textId="44146749" w:rsidR="00893A38" w:rsidRPr="00893A38" w:rsidRDefault="00893A38" w:rsidP="003559BA">
            <w:pPr>
              <w:rPr>
                <w:rFonts w:cstheme="minorHAnsi"/>
                <w:b/>
                <w:bCs/>
                <w:sz w:val="24"/>
                <w:szCs w:val="24"/>
                <w:lang w:val="it-IT"/>
              </w:rPr>
            </w:pPr>
            <w:r w:rsidRPr="00893A38">
              <w:rPr>
                <w:rFonts w:cstheme="minorHAnsi"/>
                <w:b/>
                <w:bCs/>
                <w:sz w:val="24"/>
                <w:szCs w:val="24"/>
                <w:lang w:val="it-IT"/>
              </w:rPr>
              <w:t>Struttura Organizzativa</w:t>
            </w:r>
            <w:r w:rsidR="008E6FA5">
              <w:rPr>
                <w:rFonts w:cstheme="minorHAnsi"/>
                <w:b/>
                <w:bCs/>
                <w:sz w:val="24"/>
                <w:szCs w:val="24"/>
                <w:lang w:val="it-IT"/>
              </w:rPr>
              <w:t xml:space="preserve"> Settore</w:t>
            </w:r>
          </w:p>
        </w:tc>
        <w:tc>
          <w:tcPr>
            <w:tcW w:w="5662" w:type="dxa"/>
          </w:tcPr>
          <w:p w14:paraId="1C86147A" w14:textId="28207D7F" w:rsidR="00893A38" w:rsidRPr="00893A38" w:rsidRDefault="00893A38" w:rsidP="003559BA">
            <w:pPr>
              <w:rPr>
                <w:rFonts w:cstheme="minorHAnsi"/>
                <w:b/>
                <w:bCs/>
                <w:sz w:val="24"/>
                <w:szCs w:val="24"/>
                <w:lang w:val="it-IT"/>
              </w:rPr>
            </w:pPr>
            <w:r w:rsidRPr="00893A38">
              <w:rPr>
                <w:rFonts w:cstheme="minorHAnsi"/>
                <w:b/>
                <w:bCs/>
                <w:sz w:val="24"/>
                <w:szCs w:val="24"/>
                <w:lang w:val="it-IT"/>
              </w:rPr>
              <w:t>Servizi</w:t>
            </w:r>
            <w:r w:rsidR="008E6FA5">
              <w:rPr>
                <w:rFonts w:cstheme="minorHAnsi"/>
                <w:b/>
                <w:bCs/>
                <w:sz w:val="24"/>
                <w:szCs w:val="24"/>
                <w:lang w:val="it-IT"/>
              </w:rPr>
              <w:t>/Uffici</w:t>
            </w:r>
            <w:r w:rsidRPr="00893A38">
              <w:rPr>
                <w:rFonts w:cstheme="minorHAnsi"/>
                <w:b/>
                <w:bCs/>
                <w:sz w:val="24"/>
                <w:szCs w:val="24"/>
                <w:lang w:val="it-IT"/>
              </w:rPr>
              <w:t xml:space="preserve"> Assegnati</w:t>
            </w:r>
          </w:p>
        </w:tc>
        <w:tc>
          <w:tcPr>
            <w:tcW w:w="1536" w:type="dxa"/>
          </w:tcPr>
          <w:p w14:paraId="5E203902" w14:textId="77777777" w:rsidR="00893A38" w:rsidRDefault="00893A38" w:rsidP="003559BA">
            <w:pPr>
              <w:rPr>
                <w:rFonts w:cstheme="minorHAnsi"/>
                <w:b/>
                <w:bCs/>
                <w:sz w:val="24"/>
                <w:szCs w:val="24"/>
                <w:lang w:val="it-IT"/>
              </w:rPr>
            </w:pPr>
            <w:r w:rsidRPr="00893A38">
              <w:rPr>
                <w:rFonts w:cstheme="minorHAnsi"/>
                <w:b/>
                <w:bCs/>
                <w:sz w:val="24"/>
                <w:szCs w:val="24"/>
                <w:lang w:val="it-IT"/>
              </w:rPr>
              <w:t>Dirigente/</w:t>
            </w:r>
          </w:p>
          <w:p w14:paraId="5ECC426B" w14:textId="35D2414F" w:rsidR="00893A38" w:rsidRPr="00893A38" w:rsidRDefault="00893A38" w:rsidP="003559BA">
            <w:pPr>
              <w:rPr>
                <w:rFonts w:cstheme="minorHAnsi"/>
                <w:b/>
                <w:bCs/>
                <w:sz w:val="24"/>
                <w:szCs w:val="24"/>
                <w:lang w:val="it-IT"/>
              </w:rPr>
            </w:pPr>
            <w:r w:rsidRPr="00893A38">
              <w:rPr>
                <w:rFonts w:cstheme="minorHAnsi"/>
                <w:b/>
                <w:bCs/>
                <w:sz w:val="24"/>
                <w:szCs w:val="24"/>
                <w:lang w:val="it-IT"/>
              </w:rPr>
              <w:t>Responsabile</w:t>
            </w:r>
          </w:p>
        </w:tc>
      </w:tr>
      <w:tr w:rsidR="00893A38" w14:paraId="2DEFFA97" w14:textId="77777777" w:rsidTr="00893A38">
        <w:tc>
          <w:tcPr>
            <w:tcW w:w="2660" w:type="dxa"/>
          </w:tcPr>
          <w:p w14:paraId="7956E37A" w14:textId="77777777" w:rsidR="00893A38" w:rsidRDefault="00893A38" w:rsidP="003559BA">
            <w:pPr>
              <w:rPr>
                <w:rFonts w:cstheme="minorHAnsi"/>
                <w:sz w:val="24"/>
                <w:szCs w:val="24"/>
                <w:lang w:val="it-IT"/>
              </w:rPr>
            </w:pPr>
          </w:p>
          <w:p w14:paraId="3820BA38" w14:textId="12BD0AE0" w:rsidR="00893A38" w:rsidRDefault="00893A38" w:rsidP="003559BA">
            <w:pPr>
              <w:rPr>
                <w:rFonts w:cstheme="minorHAnsi"/>
                <w:sz w:val="24"/>
                <w:szCs w:val="24"/>
                <w:lang w:val="it-IT"/>
              </w:rPr>
            </w:pPr>
          </w:p>
        </w:tc>
        <w:tc>
          <w:tcPr>
            <w:tcW w:w="5662" w:type="dxa"/>
          </w:tcPr>
          <w:p w14:paraId="5A94D1AE" w14:textId="77777777" w:rsidR="00893A38" w:rsidRDefault="00893A38" w:rsidP="003559BA">
            <w:pPr>
              <w:rPr>
                <w:rFonts w:cstheme="minorHAnsi"/>
                <w:sz w:val="24"/>
                <w:szCs w:val="24"/>
                <w:lang w:val="it-IT"/>
              </w:rPr>
            </w:pPr>
          </w:p>
        </w:tc>
        <w:tc>
          <w:tcPr>
            <w:tcW w:w="1536" w:type="dxa"/>
          </w:tcPr>
          <w:p w14:paraId="1A3CEA2A" w14:textId="77777777" w:rsidR="00893A38" w:rsidRDefault="00893A38" w:rsidP="003559BA">
            <w:pPr>
              <w:rPr>
                <w:rFonts w:cstheme="minorHAnsi"/>
                <w:sz w:val="24"/>
                <w:szCs w:val="24"/>
                <w:lang w:val="it-IT"/>
              </w:rPr>
            </w:pPr>
          </w:p>
        </w:tc>
      </w:tr>
      <w:tr w:rsidR="00893A38" w14:paraId="278B9014" w14:textId="77777777" w:rsidTr="00893A38">
        <w:tc>
          <w:tcPr>
            <w:tcW w:w="2660" w:type="dxa"/>
          </w:tcPr>
          <w:p w14:paraId="5FC42308" w14:textId="77777777" w:rsidR="00893A38" w:rsidRDefault="00893A38" w:rsidP="003559BA">
            <w:pPr>
              <w:rPr>
                <w:rFonts w:cstheme="minorHAnsi"/>
                <w:sz w:val="24"/>
                <w:szCs w:val="24"/>
                <w:lang w:val="it-IT"/>
              </w:rPr>
            </w:pPr>
          </w:p>
          <w:p w14:paraId="6A6D4892" w14:textId="1561B0B1" w:rsidR="00893A38" w:rsidRDefault="00893A38" w:rsidP="003559BA">
            <w:pPr>
              <w:rPr>
                <w:rFonts w:cstheme="minorHAnsi"/>
                <w:sz w:val="24"/>
                <w:szCs w:val="24"/>
                <w:lang w:val="it-IT"/>
              </w:rPr>
            </w:pPr>
          </w:p>
        </w:tc>
        <w:tc>
          <w:tcPr>
            <w:tcW w:w="5662" w:type="dxa"/>
          </w:tcPr>
          <w:p w14:paraId="7D860172" w14:textId="77777777" w:rsidR="00893A38" w:rsidRDefault="00893A38" w:rsidP="003559BA">
            <w:pPr>
              <w:rPr>
                <w:rFonts w:cstheme="minorHAnsi"/>
                <w:sz w:val="24"/>
                <w:szCs w:val="24"/>
                <w:lang w:val="it-IT"/>
              </w:rPr>
            </w:pPr>
          </w:p>
        </w:tc>
        <w:tc>
          <w:tcPr>
            <w:tcW w:w="1536" w:type="dxa"/>
          </w:tcPr>
          <w:p w14:paraId="18F26EA6" w14:textId="77777777" w:rsidR="00893A38" w:rsidRDefault="00893A38" w:rsidP="003559BA">
            <w:pPr>
              <w:rPr>
                <w:rFonts w:cstheme="minorHAnsi"/>
                <w:sz w:val="24"/>
                <w:szCs w:val="24"/>
                <w:lang w:val="it-IT"/>
              </w:rPr>
            </w:pPr>
          </w:p>
        </w:tc>
      </w:tr>
      <w:tr w:rsidR="00893A38" w14:paraId="1775EDFA" w14:textId="77777777" w:rsidTr="00893A38">
        <w:tc>
          <w:tcPr>
            <w:tcW w:w="2660" w:type="dxa"/>
          </w:tcPr>
          <w:p w14:paraId="23690AF6" w14:textId="77777777" w:rsidR="00893A38" w:rsidRDefault="00893A38" w:rsidP="003559BA">
            <w:pPr>
              <w:rPr>
                <w:rFonts w:cstheme="minorHAnsi"/>
                <w:sz w:val="24"/>
                <w:szCs w:val="24"/>
                <w:lang w:val="it-IT"/>
              </w:rPr>
            </w:pPr>
          </w:p>
          <w:p w14:paraId="30230477" w14:textId="0280D49C" w:rsidR="00893A38" w:rsidRDefault="00893A38" w:rsidP="003559BA">
            <w:pPr>
              <w:rPr>
                <w:rFonts w:cstheme="minorHAnsi"/>
                <w:sz w:val="24"/>
                <w:szCs w:val="24"/>
                <w:lang w:val="it-IT"/>
              </w:rPr>
            </w:pPr>
          </w:p>
        </w:tc>
        <w:tc>
          <w:tcPr>
            <w:tcW w:w="5662" w:type="dxa"/>
          </w:tcPr>
          <w:p w14:paraId="4A6F21B8" w14:textId="77777777" w:rsidR="00893A38" w:rsidRDefault="00893A38" w:rsidP="003559BA">
            <w:pPr>
              <w:rPr>
                <w:rFonts w:cstheme="minorHAnsi"/>
                <w:sz w:val="24"/>
                <w:szCs w:val="24"/>
                <w:lang w:val="it-IT"/>
              </w:rPr>
            </w:pPr>
          </w:p>
        </w:tc>
        <w:tc>
          <w:tcPr>
            <w:tcW w:w="1536" w:type="dxa"/>
          </w:tcPr>
          <w:p w14:paraId="246D7D8A" w14:textId="77777777" w:rsidR="00893A38" w:rsidRDefault="00893A38" w:rsidP="003559BA">
            <w:pPr>
              <w:rPr>
                <w:rFonts w:cstheme="minorHAnsi"/>
                <w:sz w:val="24"/>
                <w:szCs w:val="24"/>
                <w:lang w:val="it-IT"/>
              </w:rPr>
            </w:pPr>
          </w:p>
        </w:tc>
      </w:tr>
      <w:tr w:rsidR="00893A38" w14:paraId="2610923A" w14:textId="77777777" w:rsidTr="00893A38">
        <w:tc>
          <w:tcPr>
            <w:tcW w:w="2660" w:type="dxa"/>
          </w:tcPr>
          <w:p w14:paraId="2C1DDAF5" w14:textId="77777777" w:rsidR="00893A38" w:rsidRDefault="00893A38" w:rsidP="003559BA">
            <w:pPr>
              <w:rPr>
                <w:rFonts w:cstheme="minorHAnsi"/>
                <w:sz w:val="24"/>
                <w:szCs w:val="24"/>
                <w:lang w:val="it-IT"/>
              </w:rPr>
            </w:pPr>
          </w:p>
          <w:p w14:paraId="2237574E" w14:textId="0FD6523E" w:rsidR="00893A38" w:rsidRDefault="00893A38" w:rsidP="003559BA">
            <w:pPr>
              <w:rPr>
                <w:rFonts w:cstheme="minorHAnsi"/>
                <w:sz w:val="24"/>
                <w:szCs w:val="24"/>
                <w:lang w:val="it-IT"/>
              </w:rPr>
            </w:pPr>
          </w:p>
        </w:tc>
        <w:tc>
          <w:tcPr>
            <w:tcW w:w="5662" w:type="dxa"/>
          </w:tcPr>
          <w:p w14:paraId="401D09C0" w14:textId="77777777" w:rsidR="00893A38" w:rsidRDefault="00893A38" w:rsidP="003559BA">
            <w:pPr>
              <w:rPr>
                <w:rFonts w:cstheme="minorHAnsi"/>
                <w:sz w:val="24"/>
                <w:szCs w:val="24"/>
                <w:lang w:val="it-IT"/>
              </w:rPr>
            </w:pPr>
          </w:p>
        </w:tc>
        <w:tc>
          <w:tcPr>
            <w:tcW w:w="1536" w:type="dxa"/>
          </w:tcPr>
          <w:p w14:paraId="350BF05B" w14:textId="77777777" w:rsidR="00893A38" w:rsidRDefault="00893A38" w:rsidP="003559BA">
            <w:pPr>
              <w:rPr>
                <w:rFonts w:cstheme="minorHAnsi"/>
                <w:sz w:val="24"/>
                <w:szCs w:val="24"/>
                <w:lang w:val="it-IT"/>
              </w:rPr>
            </w:pPr>
          </w:p>
        </w:tc>
      </w:tr>
      <w:tr w:rsidR="00893A38" w14:paraId="5196811C" w14:textId="77777777" w:rsidTr="00893A38">
        <w:tc>
          <w:tcPr>
            <w:tcW w:w="2660" w:type="dxa"/>
          </w:tcPr>
          <w:p w14:paraId="29753B37" w14:textId="77777777" w:rsidR="00893A38" w:rsidRDefault="00893A38" w:rsidP="003559BA">
            <w:pPr>
              <w:rPr>
                <w:rFonts w:cstheme="minorHAnsi"/>
                <w:sz w:val="24"/>
                <w:szCs w:val="24"/>
                <w:lang w:val="it-IT"/>
              </w:rPr>
            </w:pPr>
          </w:p>
          <w:p w14:paraId="64C67344" w14:textId="1065B8F5" w:rsidR="00893A38" w:rsidRDefault="00893A38" w:rsidP="003559BA">
            <w:pPr>
              <w:rPr>
                <w:rFonts w:cstheme="minorHAnsi"/>
                <w:sz w:val="24"/>
                <w:szCs w:val="24"/>
                <w:lang w:val="it-IT"/>
              </w:rPr>
            </w:pPr>
          </w:p>
        </w:tc>
        <w:tc>
          <w:tcPr>
            <w:tcW w:w="5662" w:type="dxa"/>
          </w:tcPr>
          <w:p w14:paraId="2C40DA63" w14:textId="77777777" w:rsidR="00893A38" w:rsidRDefault="00893A38" w:rsidP="003559BA">
            <w:pPr>
              <w:rPr>
                <w:rFonts w:cstheme="minorHAnsi"/>
                <w:sz w:val="24"/>
                <w:szCs w:val="24"/>
                <w:lang w:val="it-IT"/>
              </w:rPr>
            </w:pPr>
          </w:p>
        </w:tc>
        <w:tc>
          <w:tcPr>
            <w:tcW w:w="1536" w:type="dxa"/>
          </w:tcPr>
          <w:p w14:paraId="4F06C3E8" w14:textId="77777777" w:rsidR="00893A38" w:rsidRDefault="00893A38" w:rsidP="003559BA">
            <w:pPr>
              <w:rPr>
                <w:rFonts w:cstheme="minorHAnsi"/>
                <w:sz w:val="24"/>
                <w:szCs w:val="24"/>
                <w:lang w:val="it-IT"/>
              </w:rPr>
            </w:pPr>
          </w:p>
        </w:tc>
      </w:tr>
      <w:tr w:rsidR="00893A38" w14:paraId="0530010D" w14:textId="77777777" w:rsidTr="00893A38">
        <w:tc>
          <w:tcPr>
            <w:tcW w:w="2660" w:type="dxa"/>
          </w:tcPr>
          <w:p w14:paraId="2D116F0E" w14:textId="77777777" w:rsidR="00893A38" w:rsidRDefault="00893A38" w:rsidP="003559BA">
            <w:pPr>
              <w:rPr>
                <w:rFonts w:cstheme="minorHAnsi"/>
                <w:sz w:val="24"/>
                <w:szCs w:val="24"/>
                <w:lang w:val="it-IT"/>
              </w:rPr>
            </w:pPr>
          </w:p>
          <w:p w14:paraId="15E3E33F" w14:textId="116D66E7" w:rsidR="00893A38" w:rsidRDefault="00893A38" w:rsidP="003559BA">
            <w:pPr>
              <w:rPr>
                <w:rFonts w:cstheme="minorHAnsi"/>
                <w:sz w:val="24"/>
                <w:szCs w:val="24"/>
                <w:lang w:val="it-IT"/>
              </w:rPr>
            </w:pPr>
          </w:p>
        </w:tc>
        <w:tc>
          <w:tcPr>
            <w:tcW w:w="5662" w:type="dxa"/>
          </w:tcPr>
          <w:p w14:paraId="629193B8" w14:textId="77777777" w:rsidR="00893A38" w:rsidRDefault="00893A38" w:rsidP="003559BA">
            <w:pPr>
              <w:rPr>
                <w:rFonts w:cstheme="minorHAnsi"/>
                <w:sz w:val="24"/>
                <w:szCs w:val="24"/>
                <w:lang w:val="it-IT"/>
              </w:rPr>
            </w:pPr>
          </w:p>
        </w:tc>
        <w:tc>
          <w:tcPr>
            <w:tcW w:w="1536" w:type="dxa"/>
          </w:tcPr>
          <w:p w14:paraId="05DCDDA7" w14:textId="77777777" w:rsidR="00893A38" w:rsidRDefault="00893A38" w:rsidP="003559BA">
            <w:pPr>
              <w:rPr>
                <w:rFonts w:cstheme="minorHAnsi"/>
                <w:sz w:val="24"/>
                <w:szCs w:val="24"/>
                <w:lang w:val="it-IT"/>
              </w:rPr>
            </w:pPr>
          </w:p>
        </w:tc>
      </w:tr>
      <w:tr w:rsidR="00893A38" w14:paraId="63533492" w14:textId="77777777" w:rsidTr="00893A38">
        <w:tc>
          <w:tcPr>
            <w:tcW w:w="2660" w:type="dxa"/>
          </w:tcPr>
          <w:p w14:paraId="38BD7753" w14:textId="77777777" w:rsidR="00893A38" w:rsidRDefault="00893A38" w:rsidP="003559BA">
            <w:pPr>
              <w:rPr>
                <w:rFonts w:cstheme="minorHAnsi"/>
                <w:sz w:val="24"/>
                <w:szCs w:val="24"/>
                <w:lang w:val="it-IT"/>
              </w:rPr>
            </w:pPr>
          </w:p>
          <w:p w14:paraId="1DA4F7BD" w14:textId="10DE3C56" w:rsidR="00893A38" w:rsidRDefault="00893A38" w:rsidP="003559BA">
            <w:pPr>
              <w:rPr>
                <w:rFonts w:cstheme="minorHAnsi"/>
                <w:sz w:val="24"/>
                <w:szCs w:val="24"/>
                <w:lang w:val="it-IT"/>
              </w:rPr>
            </w:pPr>
          </w:p>
        </w:tc>
        <w:tc>
          <w:tcPr>
            <w:tcW w:w="5662" w:type="dxa"/>
          </w:tcPr>
          <w:p w14:paraId="5CC0C0FC" w14:textId="77777777" w:rsidR="00893A38" w:rsidRDefault="00893A38" w:rsidP="003559BA">
            <w:pPr>
              <w:rPr>
                <w:rFonts w:cstheme="minorHAnsi"/>
                <w:sz w:val="24"/>
                <w:szCs w:val="24"/>
                <w:lang w:val="it-IT"/>
              </w:rPr>
            </w:pPr>
          </w:p>
        </w:tc>
        <w:tc>
          <w:tcPr>
            <w:tcW w:w="1536" w:type="dxa"/>
          </w:tcPr>
          <w:p w14:paraId="69B86DA5" w14:textId="77777777" w:rsidR="00893A38" w:rsidRDefault="00893A38" w:rsidP="003559BA">
            <w:pPr>
              <w:rPr>
                <w:rFonts w:cstheme="minorHAnsi"/>
                <w:sz w:val="24"/>
                <w:szCs w:val="24"/>
                <w:lang w:val="it-IT"/>
              </w:rPr>
            </w:pPr>
          </w:p>
        </w:tc>
      </w:tr>
      <w:tr w:rsidR="00893A38" w14:paraId="495E20F8" w14:textId="77777777" w:rsidTr="00893A38">
        <w:tc>
          <w:tcPr>
            <w:tcW w:w="2660" w:type="dxa"/>
          </w:tcPr>
          <w:p w14:paraId="6954A746" w14:textId="77777777" w:rsidR="00893A38" w:rsidRDefault="00893A38" w:rsidP="003559BA">
            <w:pPr>
              <w:rPr>
                <w:rFonts w:cstheme="minorHAnsi"/>
                <w:sz w:val="24"/>
                <w:szCs w:val="24"/>
                <w:lang w:val="it-IT"/>
              </w:rPr>
            </w:pPr>
          </w:p>
          <w:p w14:paraId="602AD0D1" w14:textId="57977AF3" w:rsidR="00893A38" w:rsidRDefault="00893A38" w:rsidP="003559BA">
            <w:pPr>
              <w:rPr>
                <w:rFonts w:cstheme="minorHAnsi"/>
                <w:sz w:val="24"/>
                <w:szCs w:val="24"/>
                <w:lang w:val="it-IT"/>
              </w:rPr>
            </w:pPr>
          </w:p>
        </w:tc>
        <w:tc>
          <w:tcPr>
            <w:tcW w:w="5662" w:type="dxa"/>
          </w:tcPr>
          <w:p w14:paraId="6599BAF0" w14:textId="77777777" w:rsidR="00893A38" w:rsidRDefault="00893A38" w:rsidP="003559BA">
            <w:pPr>
              <w:rPr>
                <w:rFonts w:cstheme="minorHAnsi"/>
                <w:sz w:val="24"/>
                <w:szCs w:val="24"/>
                <w:lang w:val="it-IT"/>
              </w:rPr>
            </w:pPr>
          </w:p>
        </w:tc>
        <w:tc>
          <w:tcPr>
            <w:tcW w:w="1536" w:type="dxa"/>
          </w:tcPr>
          <w:p w14:paraId="55A5814C" w14:textId="77777777" w:rsidR="00893A38" w:rsidRDefault="00893A38" w:rsidP="003559BA">
            <w:pPr>
              <w:rPr>
                <w:rFonts w:cstheme="minorHAnsi"/>
                <w:sz w:val="24"/>
                <w:szCs w:val="24"/>
                <w:lang w:val="it-IT"/>
              </w:rPr>
            </w:pPr>
          </w:p>
        </w:tc>
      </w:tr>
      <w:tr w:rsidR="00893A38" w14:paraId="73555CAF" w14:textId="77777777" w:rsidTr="00893A38">
        <w:tc>
          <w:tcPr>
            <w:tcW w:w="2660" w:type="dxa"/>
          </w:tcPr>
          <w:p w14:paraId="37714964" w14:textId="77777777" w:rsidR="00893A38" w:rsidRDefault="00893A38" w:rsidP="003559BA">
            <w:pPr>
              <w:rPr>
                <w:rFonts w:cstheme="minorHAnsi"/>
                <w:sz w:val="24"/>
                <w:szCs w:val="24"/>
                <w:lang w:val="it-IT"/>
              </w:rPr>
            </w:pPr>
          </w:p>
          <w:p w14:paraId="3B239433" w14:textId="6FA210F4" w:rsidR="00893A38" w:rsidRDefault="00893A38" w:rsidP="003559BA">
            <w:pPr>
              <w:rPr>
                <w:rFonts w:cstheme="minorHAnsi"/>
                <w:sz w:val="24"/>
                <w:szCs w:val="24"/>
                <w:lang w:val="it-IT"/>
              </w:rPr>
            </w:pPr>
          </w:p>
        </w:tc>
        <w:tc>
          <w:tcPr>
            <w:tcW w:w="5662" w:type="dxa"/>
          </w:tcPr>
          <w:p w14:paraId="5EF934A7" w14:textId="77777777" w:rsidR="00893A38" w:rsidRDefault="00893A38" w:rsidP="003559BA">
            <w:pPr>
              <w:rPr>
                <w:rFonts w:cstheme="minorHAnsi"/>
                <w:sz w:val="24"/>
                <w:szCs w:val="24"/>
                <w:lang w:val="it-IT"/>
              </w:rPr>
            </w:pPr>
          </w:p>
        </w:tc>
        <w:tc>
          <w:tcPr>
            <w:tcW w:w="1536" w:type="dxa"/>
          </w:tcPr>
          <w:p w14:paraId="1965D97D" w14:textId="77777777" w:rsidR="00893A38" w:rsidRDefault="00893A38" w:rsidP="003559BA">
            <w:pPr>
              <w:rPr>
                <w:rFonts w:cstheme="minorHAnsi"/>
                <w:sz w:val="24"/>
                <w:szCs w:val="24"/>
                <w:lang w:val="it-IT"/>
              </w:rPr>
            </w:pPr>
          </w:p>
        </w:tc>
      </w:tr>
      <w:tr w:rsidR="00893A38" w14:paraId="4D5DF10D" w14:textId="77777777" w:rsidTr="00893A38">
        <w:tc>
          <w:tcPr>
            <w:tcW w:w="2660" w:type="dxa"/>
          </w:tcPr>
          <w:p w14:paraId="376F566F" w14:textId="77777777" w:rsidR="00893A38" w:rsidRDefault="00893A38" w:rsidP="003559BA">
            <w:pPr>
              <w:rPr>
                <w:rFonts w:cstheme="minorHAnsi"/>
                <w:sz w:val="24"/>
                <w:szCs w:val="24"/>
                <w:lang w:val="it-IT"/>
              </w:rPr>
            </w:pPr>
          </w:p>
          <w:p w14:paraId="2CD1A255" w14:textId="101958C6" w:rsidR="00893A38" w:rsidRDefault="00893A38" w:rsidP="003559BA">
            <w:pPr>
              <w:rPr>
                <w:rFonts w:cstheme="minorHAnsi"/>
                <w:sz w:val="24"/>
                <w:szCs w:val="24"/>
                <w:lang w:val="it-IT"/>
              </w:rPr>
            </w:pPr>
          </w:p>
        </w:tc>
        <w:tc>
          <w:tcPr>
            <w:tcW w:w="5662" w:type="dxa"/>
          </w:tcPr>
          <w:p w14:paraId="014D5AFE" w14:textId="77777777" w:rsidR="00893A38" w:rsidRDefault="00893A38" w:rsidP="003559BA">
            <w:pPr>
              <w:rPr>
                <w:rFonts w:cstheme="minorHAnsi"/>
                <w:sz w:val="24"/>
                <w:szCs w:val="24"/>
                <w:lang w:val="it-IT"/>
              </w:rPr>
            </w:pPr>
          </w:p>
        </w:tc>
        <w:tc>
          <w:tcPr>
            <w:tcW w:w="1536" w:type="dxa"/>
          </w:tcPr>
          <w:p w14:paraId="0FA87A06" w14:textId="77777777" w:rsidR="00893A38" w:rsidRDefault="00893A38" w:rsidP="003559BA">
            <w:pPr>
              <w:rPr>
                <w:rFonts w:cstheme="minorHAnsi"/>
                <w:sz w:val="24"/>
                <w:szCs w:val="24"/>
                <w:lang w:val="it-IT"/>
              </w:rPr>
            </w:pPr>
          </w:p>
        </w:tc>
      </w:tr>
      <w:tr w:rsidR="00893A38" w14:paraId="7D2DBF99" w14:textId="77777777" w:rsidTr="00893A38">
        <w:tc>
          <w:tcPr>
            <w:tcW w:w="2660" w:type="dxa"/>
          </w:tcPr>
          <w:p w14:paraId="34CC94F4" w14:textId="77777777" w:rsidR="00893A38" w:rsidRDefault="00893A38" w:rsidP="003559BA">
            <w:pPr>
              <w:rPr>
                <w:rFonts w:cstheme="minorHAnsi"/>
                <w:sz w:val="24"/>
                <w:szCs w:val="24"/>
                <w:lang w:val="it-IT"/>
              </w:rPr>
            </w:pPr>
          </w:p>
          <w:p w14:paraId="27F55FE5" w14:textId="4553A422" w:rsidR="00893A38" w:rsidRDefault="00893A38" w:rsidP="003559BA">
            <w:pPr>
              <w:rPr>
                <w:rFonts w:cstheme="minorHAnsi"/>
                <w:sz w:val="24"/>
                <w:szCs w:val="24"/>
                <w:lang w:val="it-IT"/>
              </w:rPr>
            </w:pPr>
          </w:p>
        </w:tc>
        <w:tc>
          <w:tcPr>
            <w:tcW w:w="5662" w:type="dxa"/>
          </w:tcPr>
          <w:p w14:paraId="0B6CA006" w14:textId="77777777" w:rsidR="00893A38" w:rsidRDefault="00893A38" w:rsidP="003559BA">
            <w:pPr>
              <w:rPr>
                <w:rFonts w:cstheme="minorHAnsi"/>
                <w:sz w:val="24"/>
                <w:szCs w:val="24"/>
                <w:lang w:val="it-IT"/>
              </w:rPr>
            </w:pPr>
          </w:p>
        </w:tc>
        <w:tc>
          <w:tcPr>
            <w:tcW w:w="1536" w:type="dxa"/>
          </w:tcPr>
          <w:p w14:paraId="6143B2C3" w14:textId="77777777" w:rsidR="00893A38" w:rsidRDefault="00893A38" w:rsidP="003559BA">
            <w:pPr>
              <w:rPr>
                <w:rFonts w:cstheme="minorHAnsi"/>
                <w:sz w:val="24"/>
                <w:szCs w:val="24"/>
                <w:lang w:val="it-IT"/>
              </w:rPr>
            </w:pPr>
          </w:p>
        </w:tc>
      </w:tr>
    </w:tbl>
    <w:p w14:paraId="50F87360" w14:textId="5BB33A49" w:rsidR="00BA11B9" w:rsidRDefault="00BA11B9" w:rsidP="003559BA">
      <w:pPr>
        <w:spacing w:line="240" w:lineRule="auto"/>
        <w:rPr>
          <w:rFonts w:cstheme="minorHAnsi"/>
          <w:sz w:val="24"/>
          <w:szCs w:val="24"/>
          <w:lang w:val="it-IT"/>
        </w:rPr>
      </w:pPr>
      <w:r>
        <w:rPr>
          <w:rFonts w:cstheme="minorHAnsi"/>
          <w:sz w:val="24"/>
          <w:szCs w:val="24"/>
          <w:lang w:val="it-IT"/>
        </w:rPr>
        <w:br w:type="page"/>
      </w:r>
    </w:p>
    <w:p w14:paraId="56B8CE75" w14:textId="77777777" w:rsidR="0074279E" w:rsidRPr="00A24527" w:rsidRDefault="0074279E" w:rsidP="003559BA">
      <w:pPr>
        <w:spacing w:line="240" w:lineRule="auto"/>
        <w:rPr>
          <w:rFonts w:cstheme="minorHAnsi"/>
          <w:sz w:val="24"/>
          <w:szCs w:val="24"/>
          <w:lang w:val="it-IT"/>
        </w:rPr>
      </w:pPr>
    </w:p>
    <w:tbl>
      <w:tblPr>
        <w:tblStyle w:val="TableNormal"/>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652"/>
      </w:tblGrid>
      <w:tr w:rsidR="00FD63E9" w:rsidRPr="00A24527" w14:paraId="599C5BC4" w14:textId="77777777" w:rsidTr="00B411D4">
        <w:trPr>
          <w:trHeight w:val="286"/>
        </w:trPr>
        <w:tc>
          <w:tcPr>
            <w:tcW w:w="5000" w:type="pct"/>
            <w:shd w:val="clear" w:color="auto" w:fill="FFC000"/>
          </w:tcPr>
          <w:p w14:paraId="2631A53A" w14:textId="2115E08A" w:rsidR="00FD63E9" w:rsidRPr="00A24527" w:rsidRDefault="00FD63E9" w:rsidP="003559BA">
            <w:pPr>
              <w:pStyle w:val="Titolo2"/>
              <w:jc w:val="left"/>
              <w:rPr>
                <w:rFonts w:asciiTheme="minorHAnsi" w:hAnsiTheme="minorHAnsi" w:cstheme="minorHAnsi"/>
                <w:b/>
                <w:bCs/>
                <w:sz w:val="24"/>
                <w:szCs w:val="24"/>
                <w:lang w:val="it-IT"/>
              </w:rPr>
            </w:pPr>
            <w:bookmarkStart w:id="23" w:name="_Toc216189733"/>
            <w:r w:rsidRPr="00A24527">
              <w:rPr>
                <w:rFonts w:asciiTheme="minorHAnsi" w:hAnsiTheme="minorHAnsi" w:cstheme="minorHAnsi"/>
                <w:b/>
                <w:bCs/>
                <w:sz w:val="24"/>
                <w:szCs w:val="24"/>
                <w:lang w:val="it-IT"/>
              </w:rPr>
              <w:t>3.2 Organizzazione del lavoro agile</w:t>
            </w:r>
            <w:r w:rsidR="00ED67D6">
              <w:rPr>
                <w:rFonts w:asciiTheme="minorHAnsi" w:hAnsiTheme="minorHAnsi" w:cstheme="minorHAnsi"/>
                <w:b/>
                <w:bCs/>
                <w:sz w:val="24"/>
                <w:szCs w:val="24"/>
                <w:lang w:val="it-IT"/>
              </w:rPr>
              <w:t>/da remoto</w:t>
            </w:r>
            <w:bookmarkEnd w:id="23"/>
          </w:p>
        </w:tc>
      </w:tr>
      <w:tr w:rsidR="00E7069D" w:rsidRPr="00A24527" w14:paraId="0AA42AAF" w14:textId="77777777" w:rsidTr="00E7069D">
        <w:trPr>
          <w:trHeight w:val="1973"/>
        </w:trPr>
        <w:tc>
          <w:tcPr>
            <w:tcW w:w="5000" w:type="pct"/>
          </w:tcPr>
          <w:p w14:paraId="4ADF97C5" w14:textId="06FF47EF" w:rsidR="00E7069D" w:rsidRPr="00A24527" w:rsidRDefault="00E7069D" w:rsidP="003559BA">
            <w:pPr>
              <w:pStyle w:val="TableParagraph"/>
              <w:spacing w:after="0" w:line="240" w:lineRule="auto"/>
              <w:ind w:left="29" w:right="17"/>
              <w:jc w:val="both"/>
              <w:rPr>
                <w:rFonts w:cstheme="minorHAnsi"/>
                <w:sz w:val="24"/>
                <w:szCs w:val="24"/>
                <w:lang w:val="it-IT"/>
              </w:rPr>
            </w:pPr>
            <w:r w:rsidRPr="00A24527">
              <w:rPr>
                <w:rFonts w:cstheme="minorHAnsi"/>
                <w:sz w:val="24"/>
                <w:szCs w:val="24"/>
                <w:lang w:val="it-IT"/>
              </w:rPr>
              <w:t xml:space="preserve">In questa sottosezione sono </w:t>
            </w:r>
            <w:bookmarkStart w:id="24" w:name="_Hlk157768387"/>
            <w:r w:rsidRPr="00A24527">
              <w:rPr>
                <w:rFonts w:cstheme="minorHAnsi"/>
                <w:sz w:val="24"/>
                <w:szCs w:val="24"/>
                <w:lang w:val="it-IT"/>
              </w:rPr>
              <w:t xml:space="preserve">indicati, in coerenza con </w:t>
            </w:r>
            <w:r w:rsidR="00947A8B">
              <w:rPr>
                <w:rFonts w:cstheme="minorHAnsi"/>
                <w:sz w:val="24"/>
                <w:szCs w:val="24"/>
                <w:lang w:val="it-IT"/>
              </w:rPr>
              <w:t xml:space="preserve">la normativa vigente e </w:t>
            </w:r>
            <w:r w:rsidRPr="00A24527">
              <w:rPr>
                <w:rFonts w:cstheme="minorHAnsi"/>
                <w:sz w:val="24"/>
                <w:szCs w:val="24"/>
                <w:lang w:val="it-IT"/>
              </w:rPr>
              <w:t>i</w:t>
            </w:r>
            <w:r w:rsidRPr="00A24527">
              <w:rPr>
                <w:rFonts w:cstheme="minorHAnsi"/>
                <w:spacing w:val="1"/>
                <w:sz w:val="24"/>
                <w:szCs w:val="24"/>
                <w:lang w:val="it-IT"/>
              </w:rPr>
              <w:t xml:space="preserve"> </w:t>
            </w:r>
            <w:r w:rsidRPr="00A24527">
              <w:rPr>
                <w:rFonts w:cstheme="minorHAnsi"/>
                <w:sz w:val="24"/>
                <w:szCs w:val="24"/>
                <w:lang w:val="it-IT"/>
              </w:rPr>
              <w:t>contratti</w:t>
            </w:r>
            <w:r w:rsidR="00947A8B">
              <w:rPr>
                <w:rFonts w:cstheme="minorHAnsi"/>
                <w:sz w:val="24"/>
                <w:szCs w:val="24"/>
                <w:lang w:val="it-IT"/>
              </w:rPr>
              <w:t xml:space="preserve"> pubblici</w:t>
            </w:r>
            <w:r w:rsidRPr="00A24527">
              <w:rPr>
                <w:rFonts w:cstheme="minorHAnsi"/>
                <w:sz w:val="24"/>
                <w:szCs w:val="24"/>
                <w:lang w:val="it-IT"/>
              </w:rPr>
              <w:t>,</w:t>
            </w:r>
            <w:r w:rsidRPr="00A24527">
              <w:rPr>
                <w:rFonts w:cstheme="minorHAnsi"/>
                <w:spacing w:val="1"/>
                <w:sz w:val="24"/>
                <w:szCs w:val="24"/>
                <w:lang w:val="it-IT"/>
              </w:rPr>
              <w:t xml:space="preserve"> </w:t>
            </w:r>
            <w:bookmarkEnd w:id="24"/>
            <w:r w:rsidRPr="00A24527">
              <w:rPr>
                <w:rFonts w:cstheme="minorHAnsi"/>
                <w:sz w:val="24"/>
                <w:szCs w:val="24"/>
                <w:lang w:val="it-IT"/>
              </w:rPr>
              <w:t>la</w:t>
            </w:r>
            <w:r w:rsidRPr="00A24527">
              <w:rPr>
                <w:rFonts w:cstheme="minorHAnsi"/>
                <w:spacing w:val="1"/>
                <w:sz w:val="24"/>
                <w:szCs w:val="24"/>
                <w:lang w:val="it-IT"/>
              </w:rPr>
              <w:t xml:space="preserve"> </w:t>
            </w:r>
            <w:r w:rsidRPr="00A24527">
              <w:rPr>
                <w:rFonts w:cstheme="minorHAnsi"/>
                <w:sz w:val="24"/>
                <w:szCs w:val="24"/>
                <w:lang w:val="it-IT"/>
              </w:rPr>
              <w:t>strategia</w:t>
            </w:r>
            <w:r w:rsidRPr="00A24527">
              <w:rPr>
                <w:rFonts w:cstheme="minorHAnsi"/>
                <w:spacing w:val="1"/>
                <w:sz w:val="24"/>
                <w:szCs w:val="24"/>
                <w:lang w:val="it-IT"/>
              </w:rPr>
              <w:t xml:space="preserve"> </w:t>
            </w:r>
            <w:r w:rsidRPr="00A24527">
              <w:rPr>
                <w:rFonts w:cstheme="minorHAnsi"/>
                <w:sz w:val="24"/>
                <w:szCs w:val="24"/>
                <w:lang w:val="it-IT"/>
              </w:rPr>
              <w:t>e</w:t>
            </w:r>
            <w:r w:rsidRPr="00A24527">
              <w:rPr>
                <w:rFonts w:cstheme="minorHAnsi"/>
                <w:spacing w:val="1"/>
                <w:sz w:val="24"/>
                <w:szCs w:val="24"/>
                <w:lang w:val="it-IT"/>
              </w:rPr>
              <w:t xml:space="preserve"> </w:t>
            </w:r>
            <w:r w:rsidRPr="00A24527">
              <w:rPr>
                <w:rFonts w:cstheme="minorHAnsi"/>
                <w:sz w:val="24"/>
                <w:szCs w:val="24"/>
                <w:lang w:val="it-IT"/>
              </w:rPr>
              <w:t>gli</w:t>
            </w:r>
            <w:r w:rsidRPr="00A24527">
              <w:rPr>
                <w:rFonts w:cstheme="minorHAnsi"/>
                <w:spacing w:val="1"/>
                <w:sz w:val="24"/>
                <w:szCs w:val="24"/>
                <w:lang w:val="it-IT"/>
              </w:rPr>
              <w:t xml:space="preserve"> </w:t>
            </w:r>
            <w:r w:rsidRPr="00A24527">
              <w:rPr>
                <w:rFonts w:cstheme="minorHAnsi"/>
                <w:sz w:val="24"/>
                <w:szCs w:val="24"/>
                <w:lang w:val="it-IT"/>
              </w:rPr>
              <w:t>obiettivi</w:t>
            </w:r>
            <w:r w:rsidRPr="00A24527">
              <w:rPr>
                <w:rFonts w:cstheme="minorHAnsi"/>
                <w:spacing w:val="1"/>
                <w:sz w:val="24"/>
                <w:szCs w:val="24"/>
                <w:lang w:val="it-IT"/>
              </w:rPr>
              <w:t xml:space="preserve"> </w:t>
            </w:r>
            <w:r w:rsidRPr="00A24527">
              <w:rPr>
                <w:rFonts w:cstheme="minorHAnsi"/>
                <w:sz w:val="24"/>
                <w:szCs w:val="24"/>
                <w:lang w:val="it-IT"/>
              </w:rPr>
              <w:t>legati</w:t>
            </w:r>
            <w:r w:rsidRPr="00A24527">
              <w:rPr>
                <w:rFonts w:cstheme="minorHAnsi"/>
                <w:spacing w:val="1"/>
                <w:sz w:val="24"/>
                <w:szCs w:val="24"/>
                <w:lang w:val="it-IT"/>
              </w:rPr>
              <w:t xml:space="preserve"> </w:t>
            </w:r>
            <w:r w:rsidRPr="00A24527">
              <w:rPr>
                <w:rFonts w:cstheme="minorHAnsi"/>
                <w:sz w:val="24"/>
                <w:szCs w:val="24"/>
                <w:lang w:val="it-IT"/>
              </w:rPr>
              <w:t>allo</w:t>
            </w:r>
            <w:r w:rsidRPr="00A24527">
              <w:rPr>
                <w:rFonts w:cstheme="minorHAnsi"/>
                <w:spacing w:val="1"/>
                <w:sz w:val="24"/>
                <w:szCs w:val="24"/>
                <w:lang w:val="it-IT"/>
              </w:rPr>
              <w:t xml:space="preserve"> </w:t>
            </w:r>
            <w:r w:rsidRPr="00A24527">
              <w:rPr>
                <w:rFonts w:cstheme="minorHAnsi"/>
                <w:sz w:val="24"/>
                <w:szCs w:val="24"/>
                <w:lang w:val="it-IT"/>
              </w:rPr>
              <w:t>sviluppo</w:t>
            </w:r>
            <w:r w:rsidRPr="00A24527">
              <w:rPr>
                <w:rFonts w:cstheme="minorHAnsi"/>
                <w:spacing w:val="1"/>
                <w:sz w:val="24"/>
                <w:szCs w:val="24"/>
                <w:lang w:val="it-IT"/>
              </w:rPr>
              <w:t xml:space="preserve"> </w:t>
            </w:r>
            <w:r w:rsidRPr="00A24527">
              <w:rPr>
                <w:rFonts w:cstheme="minorHAnsi"/>
                <w:sz w:val="24"/>
                <w:szCs w:val="24"/>
                <w:lang w:val="it-IT"/>
              </w:rPr>
              <w:t>di</w:t>
            </w:r>
            <w:r w:rsidRPr="00A24527">
              <w:rPr>
                <w:rFonts w:cstheme="minorHAnsi"/>
                <w:spacing w:val="1"/>
                <w:sz w:val="24"/>
                <w:szCs w:val="24"/>
                <w:lang w:val="it-IT"/>
              </w:rPr>
              <w:t xml:space="preserve"> </w:t>
            </w:r>
            <w:r w:rsidRPr="00A24527">
              <w:rPr>
                <w:rFonts w:cstheme="minorHAnsi"/>
                <w:sz w:val="24"/>
                <w:szCs w:val="24"/>
                <w:lang w:val="it-IT"/>
              </w:rPr>
              <w:t>modelli</w:t>
            </w:r>
            <w:r w:rsidRPr="00A24527">
              <w:rPr>
                <w:rFonts w:cstheme="minorHAnsi"/>
                <w:spacing w:val="1"/>
                <w:sz w:val="24"/>
                <w:szCs w:val="24"/>
                <w:lang w:val="it-IT"/>
              </w:rPr>
              <w:t xml:space="preserve"> </w:t>
            </w:r>
            <w:r w:rsidRPr="00A24527">
              <w:rPr>
                <w:rFonts w:cstheme="minorHAnsi"/>
                <w:sz w:val="24"/>
                <w:szCs w:val="24"/>
                <w:lang w:val="it-IT"/>
              </w:rPr>
              <w:t>innovativi</w:t>
            </w:r>
            <w:r w:rsidRPr="00A24527">
              <w:rPr>
                <w:rFonts w:cstheme="minorHAnsi"/>
                <w:spacing w:val="1"/>
                <w:sz w:val="24"/>
                <w:szCs w:val="24"/>
                <w:lang w:val="it-IT"/>
              </w:rPr>
              <w:t xml:space="preserve"> </w:t>
            </w:r>
            <w:r w:rsidRPr="00A24527">
              <w:rPr>
                <w:rFonts w:cstheme="minorHAnsi"/>
                <w:sz w:val="24"/>
                <w:szCs w:val="24"/>
                <w:lang w:val="it-IT"/>
              </w:rPr>
              <w:t>di</w:t>
            </w:r>
            <w:r w:rsidRPr="00A24527">
              <w:rPr>
                <w:rFonts w:cstheme="minorHAnsi"/>
                <w:spacing w:val="1"/>
                <w:sz w:val="24"/>
                <w:szCs w:val="24"/>
                <w:lang w:val="it-IT"/>
              </w:rPr>
              <w:t xml:space="preserve"> </w:t>
            </w:r>
            <w:r w:rsidRPr="00A24527">
              <w:rPr>
                <w:rFonts w:cstheme="minorHAnsi"/>
                <w:sz w:val="24"/>
                <w:szCs w:val="24"/>
                <w:lang w:val="it-IT"/>
              </w:rPr>
              <w:t>organizzazione</w:t>
            </w:r>
            <w:r w:rsidRPr="00A24527">
              <w:rPr>
                <w:rFonts w:cstheme="minorHAnsi"/>
                <w:spacing w:val="1"/>
                <w:sz w:val="24"/>
                <w:szCs w:val="24"/>
                <w:lang w:val="it-IT"/>
              </w:rPr>
              <w:t xml:space="preserve"> </w:t>
            </w:r>
            <w:r w:rsidRPr="00A24527">
              <w:rPr>
                <w:rFonts w:cstheme="minorHAnsi"/>
                <w:sz w:val="24"/>
                <w:szCs w:val="24"/>
                <w:lang w:val="it-IT"/>
              </w:rPr>
              <w:t>del</w:t>
            </w:r>
            <w:r w:rsidRPr="00A24527">
              <w:rPr>
                <w:rFonts w:cstheme="minorHAnsi"/>
                <w:spacing w:val="1"/>
                <w:sz w:val="24"/>
                <w:szCs w:val="24"/>
                <w:lang w:val="it-IT"/>
              </w:rPr>
              <w:t xml:space="preserve"> </w:t>
            </w:r>
            <w:r w:rsidRPr="00A24527">
              <w:rPr>
                <w:rFonts w:cstheme="minorHAnsi"/>
                <w:sz w:val="24"/>
                <w:szCs w:val="24"/>
                <w:lang w:val="it-IT"/>
              </w:rPr>
              <w:t>lavoro,</w:t>
            </w:r>
            <w:r w:rsidRPr="00A24527">
              <w:rPr>
                <w:rFonts w:cstheme="minorHAnsi"/>
                <w:spacing w:val="1"/>
                <w:sz w:val="24"/>
                <w:szCs w:val="24"/>
                <w:lang w:val="it-IT"/>
              </w:rPr>
              <w:t xml:space="preserve"> </w:t>
            </w:r>
            <w:r w:rsidRPr="00A24527">
              <w:rPr>
                <w:rFonts w:cstheme="minorHAnsi"/>
                <w:sz w:val="24"/>
                <w:szCs w:val="24"/>
                <w:lang w:val="it-IT"/>
              </w:rPr>
              <w:t>anche</w:t>
            </w:r>
            <w:r w:rsidRPr="00A24527">
              <w:rPr>
                <w:rFonts w:cstheme="minorHAnsi"/>
                <w:spacing w:val="1"/>
                <w:sz w:val="24"/>
                <w:szCs w:val="24"/>
                <w:lang w:val="it-IT"/>
              </w:rPr>
              <w:t xml:space="preserve"> </w:t>
            </w:r>
            <w:r w:rsidRPr="00A24527">
              <w:rPr>
                <w:rFonts w:cstheme="minorHAnsi"/>
                <w:sz w:val="24"/>
                <w:szCs w:val="24"/>
                <w:lang w:val="it-IT"/>
              </w:rPr>
              <w:t>da</w:t>
            </w:r>
            <w:r w:rsidRPr="00A24527">
              <w:rPr>
                <w:rFonts w:cstheme="minorHAnsi"/>
                <w:spacing w:val="1"/>
                <w:sz w:val="24"/>
                <w:szCs w:val="24"/>
                <w:lang w:val="it-IT"/>
              </w:rPr>
              <w:t xml:space="preserve"> </w:t>
            </w:r>
            <w:r w:rsidRPr="00A24527">
              <w:rPr>
                <w:rFonts w:cstheme="minorHAnsi"/>
                <w:sz w:val="24"/>
                <w:szCs w:val="24"/>
                <w:lang w:val="it-IT"/>
              </w:rPr>
              <w:t>remoto</w:t>
            </w:r>
            <w:r w:rsidRPr="00A24527">
              <w:rPr>
                <w:rFonts w:cstheme="minorHAnsi"/>
                <w:spacing w:val="-4"/>
                <w:sz w:val="24"/>
                <w:szCs w:val="24"/>
                <w:lang w:val="it-IT"/>
              </w:rPr>
              <w:t xml:space="preserve"> </w:t>
            </w:r>
            <w:r w:rsidRPr="00A24527">
              <w:rPr>
                <w:rFonts w:cstheme="minorHAnsi"/>
                <w:sz w:val="24"/>
                <w:szCs w:val="24"/>
                <w:lang w:val="it-IT"/>
              </w:rPr>
              <w:t>(es. lavoro</w:t>
            </w:r>
            <w:r w:rsidRPr="00A24527">
              <w:rPr>
                <w:rFonts w:cstheme="minorHAnsi"/>
                <w:spacing w:val="-3"/>
                <w:sz w:val="24"/>
                <w:szCs w:val="24"/>
                <w:lang w:val="it-IT"/>
              </w:rPr>
              <w:t xml:space="preserve"> </w:t>
            </w:r>
            <w:r w:rsidRPr="00A24527">
              <w:rPr>
                <w:rFonts w:cstheme="minorHAnsi"/>
                <w:sz w:val="24"/>
                <w:szCs w:val="24"/>
                <w:lang w:val="it-IT"/>
              </w:rPr>
              <w:t>agile</w:t>
            </w:r>
            <w:r w:rsidRPr="00A24527">
              <w:rPr>
                <w:rFonts w:cstheme="minorHAnsi"/>
                <w:spacing w:val="-2"/>
                <w:sz w:val="24"/>
                <w:szCs w:val="24"/>
                <w:lang w:val="it-IT"/>
              </w:rPr>
              <w:t xml:space="preserve"> </w:t>
            </w:r>
            <w:r w:rsidRPr="00A24527">
              <w:rPr>
                <w:rFonts w:cstheme="minorHAnsi"/>
                <w:sz w:val="24"/>
                <w:szCs w:val="24"/>
                <w:lang w:val="it-IT"/>
              </w:rPr>
              <w:t xml:space="preserve">e </w:t>
            </w:r>
            <w:r w:rsidR="00AE7678" w:rsidRPr="00A24527">
              <w:rPr>
                <w:rFonts w:cstheme="minorHAnsi"/>
                <w:sz w:val="24"/>
                <w:szCs w:val="24"/>
                <w:lang w:val="it-IT"/>
              </w:rPr>
              <w:t>lavoro da remoto</w:t>
            </w:r>
            <w:r w:rsidRPr="00A24527">
              <w:rPr>
                <w:rFonts w:cstheme="minorHAnsi"/>
                <w:sz w:val="24"/>
                <w:szCs w:val="24"/>
                <w:lang w:val="it-IT"/>
              </w:rPr>
              <w:t>)</w:t>
            </w:r>
            <w:r w:rsidR="00B73B76">
              <w:rPr>
                <w:rFonts w:cstheme="minorHAnsi"/>
                <w:sz w:val="24"/>
                <w:szCs w:val="24"/>
                <w:lang w:val="it-IT"/>
              </w:rPr>
              <w:t xml:space="preserve"> finalizzati alla migliore conciliazione del rapporto vita/lavoro in un’ottica di miglioramento </w:t>
            </w:r>
            <w:r w:rsidR="00C36C4E">
              <w:rPr>
                <w:rFonts w:cstheme="minorHAnsi"/>
                <w:sz w:val="24"/>
                <w:szCs w:val="24"/>
                <w:lang w:val="it-IT"/>
              </w:rPr>
              <w:t xml:space="preserve">della qualità </w:t>
            </w:r>
            <w:r w:rsidR="00B73B76">
              <w:rPr>
                <w:rFonts w:cstheme="minorHAnsi"/>
                <w:sz w:val="24"/>
                <w:szCs w:val="24"/>
                <w:lang w:val="it-IT"/>
              </w:rPr>
              <w:t>dei sei servizi resi al cittadino</w:t>
            </w:r>
            <w:r w:rsidRPr="00A24527">
              <w:rPr>
                <w:rFonts w:cstheme="minorHAnsi"/>
                <w:sz w:val="24"/>
                <w:szCs w:val="24"/>
                <w:lang w:val="it-IT"/>
              </w:rPr>
              <w:t>.</w:t>
            </w:r>
          </w:p>
          <w:p w14:paraId="0545909D" w14:textId="77777777" w:rsidR="00947A8B" w:rsidRPr="00C827DB" w:rsidRDefault="00947A8B" w:rsidP="00947A8B">
            <w:pPr>
              <w:spacing w:after="0"/>
              <w:rPr>
                <w:rFonts w:cstheme="minorHAnsi"/>
                <w:sz w:val="24"/>
                <w:szCs w:val="24"/>
                <w:lang w:val="it-IT"/>
              </w:rPr>
            </w:pPr>
            <w:r w:rsidRPr="00C827DB">
              <w:rPr>
                <w:rFonts w:cstheme="minorHAnsi"/>
                <w:sz w:val="24"/>
                <w:szCs w:val="24"/>
                <w:lang w:val="it-IT"/>
              </w:rPr>
              <w:t>Gli obiettivi del lavoro agile/da remoto</w:t>
            </w:r>
            <w:r>
              <w:rPr>
                <w:rFonts w:cstheme="minorHAnsi"/>
                <w:sz w:val="24"/>
                <w:szCs w:val="24"/>
                <w:lang w:val="it-IT"/>
              </w:rPr>
              <w:t xml:space="preserve"> da conseguire nel triennio di riferimento sono</w:t>
            </w:r>
            <w:r w:rsidRPr="00C827DB">
              <w:rPr>
                <w:rFonts w:cstheme="minorHAnsi"/>
                <w:sz w:val="24"/>
                <w:szCs w:val="24"/>
                <w:lang w:val="it-IT"/>
              </w:rPr>
              <w:t>:</w:t>
            </w:r>
          </w:p>
          <w:p w14:paraId="2DDDB6AF" w14:textId="5A2910F5" w:rsidR="005B3AA5" w:rsidRDefault="005B3AA5" w:rsidP="003559BA">
            <w:pPr>
              <w:pStyle w:val="TableParagraph"/>
              <w:numPr>
                <w:ilvl w:val="0"/>
                <w:numId w:val="33"/>
              </w:numPr>
              <w:spacing w:after="0" w:line="240" w:lineRule="auto"/>
              <w:ind w:right="17"/>
              <w:jc w:val="both"/>
              <w:rPr>
                <w:rFonts w:cstheme="minorHAnsi"/>
                <w:sz w:val="24"/>
                <w:szCs w:val="24"/>
                <w:lang w:val="it-IT"/>
              </w:rPr>
            </w:pPr>
            <w:r w:rsidRPr="005B3AA5">
              <w:rPr>
                <w:rFonts w:cstheme="minorHAnsi"/>
                <w:sz w:val="24"/>
                <w:szCs w:val="24"/>
                <w:lang w:val="it-IT"/>
              </w:rPr>
              <w:t>Il lavoro agile è volto a favorire la produttività e l’orientamento ai risultati, a conciliare le esigenze delle lavoratrici e dei lavoratori con le esigenze organizzative delle pubbliche amministrazioni, consentendo, il miglioramento dei servizi pubblici e dell’equilibrio fra vita professionale e vita privata</w:t>
            </w:r>
            <w:r w:rsidR="00F06458">
              <w:rPr>
                <w:rFonts w:cstheme="minorHAnsi"/>
                <w:sz w:val="24"/>
                <w:szCs w:val="24"/>
                <w:lang w:val="it-IT"/>
              </w:rPr>
              <w:t>;</w:t>
            </w:r>
          </w:p>
          <w:p w14:paraId="55473AD5" w14:textId="670B7D0E" w:rsidR="00F06458" w:rsidRPr="00F06458" w:rsidRDefault="00F06458" w:rsidP="003559BA">
            <w:pPr>
              <w:pStyle w:val="TableParagraph"/>
              <w:numPr>
                <w:ilvl w:val="0"/>
                <w:numId w:val="33"/>
              </w:numPr>
              <w:spacing w:after="0" w:line="240" w:lineRule="auto"/>
              <w:ind w:right="17"/>
              <w:jc w:val="both"/>
              <w:rPr>
                <w:rFonts w:cstheme="minorHAnsi"/>
                <w:sz w:val="24"/>
                <w:szCs w:val="24"/>
                <w:lang w:val="it-IT"/>
              </w:rPr>
            </w:pPr>
            <w:r w:rsidRPr="00F06458">
              <w:rPr>
                <w:rFonts w:cstheme="minorHAnsi"/>
                <w:sz w:val="24"/>
                <w:szCs w:val="24"/>
                <w:lang w:val="it-IT"/>
              </w:rPr>
              <w:t>Promuovere una visione dell’organizzazione del lavoro ispirata ai principi della flessibilità, dell’autonomia e della responsabilità dei lavoratori, in un’ottica di incremento della produttività e del benessere organizzativo, nonché la fiducia, la delega e la capacità di gestione del tempo in rapporto agli obiettivi specifici assegnati;</w:t>
            </w:r>
          </w:p>
          <w:p w14:paraId="18B9B5F3" w14:textId="0E8B5298" w:rsidR="00F06458" w:rsidRDefault="00F06458" w:rsidP="003559BA">
            <w:pPr>
              <w:pStyle w:val="TableParagraph"/>
              <w:numPr>
                <w:ilvl w:val="0"/>
                <w:numId w:val="33"/>
              </w:numPr>
              <w:spacing w:after="0" w:line="240" w:lineRule="auto"/>
              <w:ind w:right="17"/>
              <w:jc w:val="both"/>
              <w:rPr>
                <w:rFonts w:cstheme="minorHAnsi"/>
                <w:sz w:val="24"/>
                <w:szCs w:val="24"/>
                <w:lang w:val="it-IT"/>
              </w:rPr>
            </w:pPr>
            <w:r w:rsidRPr="00F06458">
              <w:rPr>
                <w:rFonts w:cstheme="minorHAnsi"/>
                <w:sz w:val="24"/>
                <w:szCs w:val="24"/>
                <w:lang w:val="it-IT"/>
              </w:rPr>
              <w:t>Promuovere la mobilità sostenibile tramite riduzione degli spostamenti casa-lavoro, nell’ottica di una politica ambientale sensibile alla diminuzione del traffico urbano</w:t>
            </w:r>
            <w:r>
              <w:rPr>
                <w:rFonts w:cstheme="minorHAnsi"/>
                <w:sz w:val="24"/>
                <w:szCs w:val="24"/>
                <w:lang w:val="it-IT"/>
              </w:rPr>
              <w:t xml:space="preserve"> e in particolare extra urbano</w:t>
            </w:r>
            <w:r w:rsidRPr="00F06458">
              <w:rPr>
                <w:rFonts w:cstheme="minorHAnsi"/>
                <w:sz w:val="24"/>
                <w:szCs w:val="24"/>
                <w:lang w:val="it-IT"/>
              </w:rPr>
              <w:t xml:space="preserve"> in termini di volumi, percorrenza ed inquinamento.</w:t>
            </w:r>
          </w:p>
          <w:p w14:paraId="4B72191F" w14:textId="4DEAE0A3" w:rsidR="00E7069D" w:rsidRPr="00A24527" w:rsidRDefault="00E7069D" w:rsidP="003559BA">
            <w:pPr>
              <w:pStyle w:val="TableParagraph"/>
              <w:spacing w:after="0" w:line="240" w:lineRule="auto"/>
              <w:ind w:left="29"/>
              <w:jc w:val="both"/>
              <w:rPr>
                <w:rFonts w:cstheme="minorHAnsi"/>
                <w:sz w:val="24"/>
                <w:szCs w:val="24"/>
                <w:lang w:val="it-IT"/>
              </w:rPr>
            </w:pPr>
            <w:r w:rsidRPr="00A24527">
              <w:rPr>
                <w:rFonts w:cstheme="minorHAnsi"/>
                <w:sz w:val="24"/>
                <w:szCs w:val="24"/>
                <w:lang w:val="it-IT"/>
              </w:rPr>
              <w:t>In</w:t>
            </w:r>
            <w:r w:rsidRPr="00A24527">
              <w:rPr>
                <w:rFonts w:cstheme="minorHAnsi"/>
                <w:spacing w:val="-2"/>
                <w:sz w:val="24"/>
                <w:szCs w:val="24"/>
                <w:lang w:val="it-IT"/>
              </w:rPr>
              <w:t xml:space="preserve"> </w:t>
            </w:r>
            <w:r w:rsidRPr="00A24527">
              <w:rPr>
                <w:rFonts w:cstheme="minorHAnsi"/>
                <w:sz w:val="24"/>
                <w:szCs w:val="24"/>
                <w:lang w:val="it-IT"/>
              </w:rPr>
              <w:t>particolare,</w:t>
            </w:r>
            <w:r w:rsidRPr="00A24527">
              <w:rPr>
                <w:rFonts w:cstheme="minorHAnsi"/>
                <w:spacing w:val="-3"/>
                <w:sz w:val="24"/>
                <w:szCs w:val="24"/>
                <w:lang w:val="it-IT"/>
              </w:rPr>
              <w:t xml:space="preserve"> </w:t>
            </w:r>
            <w:r w:rsidRPr="00A24527">
              <w:rPr>
                <w:rFonts w:cstheme="minorHAnsi"/>
                <w:sz w:val="24"/>
                <w:szCs w:val="24"/>
                <w:lang w:val="it-IT"/>
              </w:rPr>
              <w:t>la</w:t>
            </w:r>
            <w:r w:rsidRPr="00A24527">
              <w:rPr>
                <w:rFonts w:cstheme="minorHAnsi"/>
                <w:spacing w:val="-1"/>
                <w:sz w:val="24"/>
                <w:szCs w:val="24"/>
                <w:lang w:val="it-IT"/>
              </w:rPr>
              <w:t xml:space="preserve"> </w:t>
            </w:r>
            <w:r w:rsidRPr="00A24527">
              <w:rPr>
                <w:rFonts w:cstheme="minorHAnsi"/>
                <w:sz w:val="24"/>
                <w:szCs w:val="24"/>
                <w:lang w:val="it-IT"/>
              </w:rPr>
              <w:t>sezione</w:t>
            </w:r>
            <w:r w:rsidRPr="00A24527">
              <w:rPr>
                <w:rFonts w:cstheme="minorHAnsi"/>
                <w:spacing w:val="-1"/>
                <w:sz w:val="24"/>
                <w:szCs w:val="24"/>
                <w:lang w:val="it-IT"/>
              </w:rPr>
              <w:t xml:space="preserve"> </w:t>
            </w:r>
            <w:r w:rsidRPr="00A24527">
              <w:rPr>
                <w:rFonts w:cstheme="minorHAnsi"/>
                <w:sz w:val="24"/>
                <w:szCs w:val="24"/>
                <w:lang w:val="it-IT"/>
              </w:rPr>
              <w:t>cont</w:t>
            </w:r>
            <w:r w:rsidR="00AE7678" w:rsidRPr="00A24527">
              <w:rPr>
                <w:rFonts w:cstheme="minorHAnsi"/>
                <w:sz w:val="24"/>
                <w:szCs w:val="24"/>
                <w:lang w:val="it-IT"/>
              </w:rPr>
              <w:t>ien</w:t>
            </w:r>
            <w:r w:rsidRPr="00A24527">
              <w:rPr>
                <w:rFonts w:cstheme="minorHAnsi"/>
                <w:sz w:val="24"/>
                <w:szCs w:val="24"/>
                <w:lang w:val="it-IT"/>
              </w:rPr>
              <w:t>e:</w:t>
            </w:r>
          </w:p>
          <w:p w14:paraId="733A9931" w14:textId="07BAC486" w:rsidR="00E7069D" w:rsidRPr="00A24527" w:rsidRDefault="00E7069D" w:rsidP="003559BA">
            <w:pPr>
              <w:pStyle w:val="TableParagraph"/>
              <w:numPr>
                <w:ilvl w:val="0"/>
                <w:numId w:val="1"/>
              </w:numPr>
              <w:tabs>
                <w:tab w:val="left" w:pos="736"/>
                <w:tab w:val="left" w:pos="737"/>
              </w:tabs>
              <w:spacing w:after="0" w:line="240" w:lineRule="auto"/>
              <w:ind w:right="13"/>
              <w:jc w:val="both"/>
              <w:rPr>
                <w:rFonts w:cstheme="minorHAnsi"/>
                <w:sz w:val="24"/>
                <w:szCs w:val="24"/>
                <w:lang w:val="it-IT"/>
              </w:rPr>
            </w:pPr>
            <w:r w:rsidRPr="00A24527">
              <w:rPr>
                <w:rFonts w:cstheme="minorHAnsi"/>
                <w:sz w:val="24"/>
                <w:szCs w:val="24"/>
                <w:lang w:val="it-IT"/>
              </w:rPr>
              <w:t>- le</w:t>
            </w:r>
            <w:r w:rsidRPr="00A24527">
              <w:rPr>
                <w:rFonts w:cstheme="minorHAnsi"/>
                <w:spacing w:val="1"/>
                <w:sz w:val="24"/>
                <w:szCs w:val="24"/>
                <w:lang w:val="it-IT"/>
              </w:rPr>
              <w:t xml:space="preserve"> </w:t>
            </w:r>
            <w:r w:rsidRPr="00A24527">
              <w:rPr>
                <w:rFonts w:cstheme="minorHAnsi"/>
                <w:sz w:val="24"/>
                <w:szCs w:val="24"/>
                <w:lang w:val="it-IT"/>
              </w:rPr>
              <w:t>condizionalità</w:t>
            </w:r>
            <w:r w:rsidRPr="00A24527">
              <w:rPr>
                <w:rFonts w:cstheme="minorHAnsi"/>
                <w:spacing w:val="1"/>
                <w:sz w:val="24"/>
                <w:szCs w:val="24"/>
                <w:lang w:val="it-IT"/>
              </w:rPr>
              <w:t xml:space="preserve"> </w:t>
            </w:r>
            <w:r w:rsidRPr="00A24527">
              <w:rPr>
                <w:rFonts w:cstheme="minorHAnsi"/>
                <w:sz w:val="24"/>
                <w:szCs w:val="24"/>
                <w:lang w:val="it-IT"/>
              </w:rPr>
              <w:t>e</w:t>
            </w:r>
            <w:r w:rsidRPr="00A24527">
              <w:rPr>
                <w:rFonts w:cstheme="minorHAnsi"/>
                <w:spacing w:val="1"/>
                <w:sz w:val="24"/>
                <w:szCs w:val="24"/>
                <w:lang w:val="it-IT"/>
              </w:rPr>
              <w:t xml:space="preserve"> </w:t>
            </w:r>
            <w:r w:rsidRPr="00A24527">
              <w:rPr>
                <w:rFonts w:cstheme="minorHAnsi"/>
                <w:sz w:val="24"/>
                <w:szCs w:val="24"/>
                <w:lang w:val="it-IT"/>
              </w:rPr>
              <w:t>i</w:t>
            </w:r>
            <w:r w:rsidRPr="00A24527">
              <w:rPr>
                <w:rFonts w:cstheme="minorHAnsi"/>
                <w:spacing w:val="1"/>
                <w:sz w:val="24"/>
                <w:szCs w:val="24"/>
                <w:lang w:val="it-IT"/>
              </w:rPr>
              <w:t xml:space="preserve"> </w:t>
            </w:r>
            <w:r w:rsidRPr="00A24527">
              <w:rPr>
                <w:rFonts w:cstheme="minorHAnsi"/>
                <w:sz w:val="24"/>
                <w:szCs w:val="24"/>
                <w:lang w:val="it-IT"/>
              </w:rPr>
              <w:t>fattori</w:t>
            </w:r>
            <w:r w:rsidRPr="00A24527">
              <w:rPr>
                <w:rFonts w:cstheme="minorHAnsi"/>
                <w:spacing w:val="1"/>
                <w:sz w:val="24"/>
                <w:szCs w:val="24"/>
                <w:lang w:val="it-IT"/>
              </w:rPr>
              <w:t xml:space="preserve"> </w:t>
            </w:r>
            <w:r w:rsidRPr="00A24527">
              <w:rPr>
                <w:rFonts w:cstheme="minorHAnsi"/>
                <w:sz w:val="24"/>
                <w:szCs w:val="24"/>
                <w:lang w:val="it-IT"/>
              </w:rPr>
              <w:t>abilitanti</w:t>
            </w:r>
            <w:r w:rsidRPr="00A24527">
              <w:rPr>
                <w:rFonts w:cstheme="minorHAnsi"/>
                <w:spacing w:val="1"/>
                <w:sz w:val="24"/>
                <w:szCs w:val="24"/>
                <w:lang w:val="it-IT"/>
              </w:rPr>
              <w:t xml:space="preserve"> </w:t>
            </w:r>
            <w:r w:rsidR="00AE7678" w:rsidRPr="00A24527">
              <w:rPr>
                <w:rFonts w:cstheme="minorHAnsi"/>
                <w:spacing w:val="1"/>
                <w:sz w:val="24"/>
                <w:szCs w:val="24"/>
                <w:lang w:val="it-IT"/>
              </w:rPr>
              <w:t xml:space="preserve">che consentono il lavoro agile e da remoto </w:t>
            </w:r>
            <w:r w:rsidRPr="00A24527">
              <w:rPr>
                <w:rFonts w:cstheme="minorHAnsi"/>
                <w:sz w:val="24"/>
                <w:szCs w:val="24"/>
                <w:lang w:val="it-IT"/>
              </w:rPr>
              <w:t>(misure</w:t>
            </w:r>
            <w:r w:rsidRPr="00A24527">
              <w:rPr>
                <w:rFonts w:cstheme="minorHAnsi"/>
                <w:spacing w:val="1"/>
                <w:sz w:val="24"/>
                <w:szCs w:val="24"/>
                <w:lang w:val="it-IT"/>
              </w:rPr>
              <w:t xml:space="preserve"> </w:t>
            </w:r>
            <w:r w:rsidRPr="00A24527">
              <w:rPr>
                <w:rFonts w:cstheme="minorHAnsi"/>
                <w:sz w:val="24"/>
                <w:szCs w:val="24"/>
                <w:lang w:val="it-IT"/>
              </w:rPr>
              <w:t>organizzative,</w:t>
            </w:r>
            <w:r w:rsidRPr="00A24527">
              <w:rPr>
                <w:rFonts w:cstheme="minorHAnsi"/>
                <w:spacing w:val="1"/>
                <w:sz w:val="24"/>
                <w:szCs w:val="24"/>
                <w:lang w:val="it-IT"/>
              </w:rPr>
              <w:t xml:space="preserve"> </w:t>
            </w:r>
            <w:r w:rsidRPr="00A24527">
              <w:rPr>
                <w:rFonts w:cstheme="minorHAnsi"/>
                <w:sz w:val="24"/>
                <w:szCs w:val="24"/>
                <w:lang w:val="it-IT"/>
              </w:rPr>
              <w:t>piattaforme</w:t>
            </w:r>
            <w:r w:rsidRPr="00A24527">
              <w:rPr>
                <w:rFonts w:cstheme="minorHAnsi"/>
                <w:spacing w:val="1"/>
                <w:sz w:val="24"/>
                <w:szCs w:val="24"/>
                <w:lang w:val="it-IT"/>
              </w:rPr>
              <w:t xml:space="preserve"> </w:t>
            </w:r>
            <w:r w:rsidRPr="00A24527">
              <w:rPr>
                <w:rFonts w:cstheme="minorHAnsi"/>
                <w:sz w:val="24"/>
                <w:szCs w:val="24"/>
                <w:lang w:val="it-IT"/>
              </w:rPr>
              <w:t>tecnologiche,</w:t>
            </w:r>
            <w:r w:rsidRPr="00A24527">
              <w:rPr>
                <w:rFonts w:cstheme="minorHAnsi"/>
                <w:spacing w:val="1"/>
                <w:sz w:val="24"/>
                <w:szCs w:val="24"/>
                <w:lang w:val="it-IT"/>
              </w:rPr>
              <w:t xml:space="preserve"> </w:t>
            </w:r>
            <w:r w:rsidRPr="00A24527">
              <w:rPr>
                <w:rFonts w:cstheme="minorHAnsi"/>
                <w:sz w:val="24"/>
                <w:szCs w:val="24"/>
                <w:lang w:val="it-IT"/>
              </w:rPr>
              <w:t>competenze</w:t>
            </w:r>
            <w:r w:rsidRPr="00A24527">
              <w:rPr>
                <w:rFonts w:cstheme="minorHAnsi"/>
                <w:spacing w:val="1"/>
                <w:sz w:val="24"/>
                <w:szCs w:val="24"/>
                <w:lang w:val="it-IT"/>
              </w:rPr>
              <w:t xml:space="preserve"> </w:t>
            </w:r>
            <w:r w:rsidRPr="00A24527">
              <w:rPr>
                <w:rFonts w:cstheme="minorHAnsi"/>
                <w:sz w:val="24"/>
                <w:szCs w:val="24"/>
                <w:lang w:val="it-IT"/>
              </w:rPr>
              <w:t>professionali);</w:t>
            </w:r>
          </w:p>
          <w:p w14:paraId="2A13F253" w14:textId="77777777" w:rsidR="00E7069D" w:rsidRPr="00A24527" w:rsidRDefault="00E7069D" w:rsidP="003559BA">
            <w:pPr>
              <w:pStyle w:val="TableParagraph"/>
              <w:numPr>
                <w:ilvl w:val="0"/>
                <w:numId w:val="1"/>
              </w:numPr>
              <w:tabs>
                <w:tab w:val="left" w:pos="736"/>
                <w:tab w:val="left" w:pos="737"/>
              </w:tabs>
              <w:spacing w:after="0" w:line="240" w:lineRule="auto"/>
              <w:ind w:right="14"/>
              <w:jc w:val="both"/>
              <w:rPr>
                <w:rFonts w:cstheme="minorHAnsi"/>
                <w:sz w:val="24"/>
                <w:szCs w:val="24"/>
                <w:lang w:val="it-IT"/>
              </w:rPr>
            </w:pPr>
            <w:r w:rsidRPr="00A24527">
              <w:rPr>
                <w:rFonts w:cstheme="minorHAnsi"/>
                <w:sz w:val="24"/>
                <w:szCs w:val="24"/>
                <w:lang w:val="it-IT"/>
              </w:rPr>
              <w:t>- gli</w:t>
            </w:r>
            <w:r w:rsidRPr="00A24527">
              <w:rPr>
                <w:rFonts w:cstheme="minorHAnsi"/>
                <w:spacing w:val="1"/>
                <w:sz w:val="24"/>
                <w:szCs w:val="24"/>
                <w:lang w:val="it-IT"/>
              </w:rPr>
              <w:t xml:space="preserve"> </w:t>
            </w:r>
            <w:r w:rsidRPr="00A24527">
              <w:rPr>
                <w:rFonts w:cstheme="minorHAnsi"/>
                <w:sz w:val="24"/>
                <w:szCs w:val="24"/>
                <w:lang w:val="it-IT"/>
              </w:rPr>
              <w:t>obiettivi</w:t>
            </w:r>
            <w:r w:rsidRPr="00A24527">
              <w:rPr>
                <w:rFonts w:cstheme="minorHAnsi"/>
                <w:spacing w:val="1"/>
                <w:sz w:val="24"/>
                <w:szCs w:val="24"/>
                <w:lang w:val="it-IT"/>
              </w:rPr>
              <w:t xml:space="preserve"> </w:t>
            </w:r>
            <w:r w:rsidRPr="00A24527">
              <w:rPr>
                <w:rFonts w:cstheme="minorHAnsi"/>
                <w:sz w:val="24"/>
                <w:szCs w:val="24"/>
                <w:lang w:val="it-IT"/>
              </w:rPr>
              <w:t>all’interno</w:t>
            </w:r>
            <w:r w:rsidRPr="00A24527">
              <w:rPr>
                <w:rFonts w:cstheme="minorHAnsi"/>
                <w:spacing w:val="1"/>
                <w:sz w:val="24"/>
                <w:szCs w:val="24"/>
                <w:lang w:val="it-IT"/>
              </w:rPr>
              <w:t xml:space="preserve"> </w:t>
            </w:r>
            <w:r w:rsidRPr="00A24527">
              <w:rPr>
                <w:rFonts w:cstheme="minorHAnsi"/>
                <w:sz w:val="24"/>
                <w:szCs w:val="24"/>
                <w:lang w:val="it-IT"/>
              </w:rPr>
              <w:t>dell’amministrazione,</w:t>
            </w:r>
            <w:r w:rsidRPr="00A24527">
              <w:rPr>
                <w:rFonts w:cstheme="minorHAnsi"/>
                <w:spacing w:val="1"/>
                <w:sz w:val="24"/>
                <w:szCs w:val="24"/>
                <w:lang w:val="it-IT"/>
              </w:rPr>
              <w:t xml:space="preserve"> </w:t>
            </w:r>
            <w:r w:rsidRPr="00A24527">
              <w:rPr>
                <w:rFonts w:cstheme="minorHAnsi"/>
                <w:sz w:val="24"/>
                <w:szCs w:val="24"/>
                <w:lang w:val="it-IT"/>
              </w:rPr>
              <w:t>con</w:t>
            </w:r>
            <w:r w:rsidRPr="00A24527">
              <w:rPr>
                <w:rFonts w:cstheme="minorHAnsi"/>
                <w:spacing w:val="-52"/>
                <w:sz w:val="24"/>
                <w:szCs w:val="24"/>
                <w:lang w:val="it-IT"/>
              </w:rPr>
              <w:t xml:space="preserve"> </w:t>
            </w:r>
            <w:r w:rsidRPr="00A24527">
              <w:rPr>
                <w:rFonts w:cstheme="minorHAnsi"/>
                <w:sz w:val="24"/>
                <w:szCs w:val="24"/>
                <w:lang w:val="it-IT"/>
              </w:rPr>
              <w:t>specifico</w:t>
            </w:r>
            <w:r w:rsidRPr="00A24527">
              <w:rPr>
                <w:rFonts w:cstheme="minorHAnsi"/>
                <w:spacing w:val="1"/>
                <w:sz w:val="24"/>
                <w:szCs w:val="24"/>
                <w:lang w:val="it-IT"/>
              </w:rPr>
              <w:t xml:space="preserve"> </w:t>
            </w:r>
            <w:r w:rsidRPr="00A24527">
              <w:rPr>
                <w:rFonts w:cstheme="minorHAnsi"/>
                <w:sz w:val="24"/>
                <w:szCs w:val="24"/>
                <w:lang w:val="it-IT"/>
              </w:rPr>
              <w:t>riferimento</w:t>
            </w:r>
            <w:r w:rsidRPr="00A24527">
              <w:rPr>
                <w:rFonts w:cstheme="minorHAnsi"/>
                <w:spacing w:val="1"/>
                <w:sz w:val="24"/>
                <w:szCs w:val="24"/>
                <w:lang w:val="it-IT"/>
              </w:rPr>
              <w:t xml:space="preserve"> </w:t>
            </w:r>
            <w:r w:rsidRPr="00A24527">
              <w:rPr>
                <w:rFonts w:cstheme="minorHAnsi"/>
                <w:sz w:val="24"/>
                <w:szCs w:val="24"/>
                <w:lang w:val="it-IT"/>
              </w:rPr>
              <w:t>ai</w:t>
            </w:r>
            <w:r w:rsidRPr="00A24527">
              <w:rPr>
                <w:rFonts w:cstheme="minorHAnsi"/>
                <w:spacing w:val="1"/>
                <w:sz w:val="24"/>
                <w:szCs w:val="24"/>
                <w:lang w:val="it-IT"/>
              </w:rPr>
              <w:t xml:space="preserve"> </w:t>
            </w:r>
            <w:r w:rsidRPr="00A24527">
              <w:rPr>
                <w:rFonts w:cstheme="minorHAnsi"/>
                <w:sz w:val="24"/>
                <w:szCs w:val="24"/>
                <w:lang w:val="it-IT"/>
              </w:rPr>
              <w:t>sistemi</w:t>
            </w:r>
            <w:r w:rsidRPr="00A24527">
              <w:rPr>
                <w:rFonts w:cstheme="minorHAnsi"/>
                <w:spacing w:val="1"/>
                <w:sz w:val="24"/>
                <w:szCs w:val="24"/>
                <w:lang w:val="it-IT"/>
              </w:rPr>
              <w:t xml:space="preserve"> </w:t>
            </w:r>
            <w:r w:rsidRPr="00A24527">
              <w:rPr>
                <w:rFonts w:cstheme="minorHAnsi"/>
                <w:sz w:val="24"/>
                <w:szCs w:val="24"/>
                <w:lang w:val="it-IT"/>
              </w:rPr>
              <w:t>di</w:t>
            </w:r>
            <w:r w:rsidRPr="00A24527">
              <w:rPr>
                <w:rFonts w:cstheme="minorHAnsi"/>
                <w:spacing w:val="1"/>
                <w:sz w:val="24"/>
                <w:szCs w:val="24"/>
                <w:lang w:val="it-IT"/>
              </w:rPr>
              <w:t xml:space="preserve"> </w:t>
            </w:r>
            <w:r w:rsidRPr="00A24527">
              <w:rPr>
                <w:rFonts w:cstheme="minorHAnsi"/>
                <w:sz w:val="24"/>
                <w:szCs w:val="24"/>
                <w:lang w:val="it-IT"/>
              </w:rPr>
              <w:t>misurazione</w:t>
            </w:r>
            <w:r w:rsidRPr="00A24527">
              <w:rPr>
                <w:rFonts w:cstheme="minorHAnsi"/>
                <w:spacing w:val="1"/>
                <w:sz w:val="24"/>
                <w:szCs w:val="24"/>
                <w:lang w:val="it-IT"/>
              </w:rPr>
              <w:t xml:space="preserve"> </w:t>
            </w:r>
            <w:r w:rsidRPr="00A24527">
              <w:rPr>
                <w:rFonts w:cstheme="minorHAnsi"/>
                <w:sz w:val="24"/>
                <w:szCs w:val="24"/>
                <w:lang w:val="it-IT"/>
              </w:rPr>
              <w:t>della</w:t>
            </w:r>
            <w:r w:rsidRPr="00A24527">
              <w:rPr>
                <w:rFonts w:cstheme="minorHAnsi"/>
                <w:spacing w:val="1"/>
                <w:sz w:val="24"/>
                <w:szCs w:val="24"/>
                <w:lang w:val="it-IT"/>
              </w:rPr>
              <w:t xml:space="preserve"> </w:t>
            </w:r>
            <w:r w:rsidRPr="00A24527">
              <w:rPr>
                <w:rFonts w:cstheme="minorHAnsi"/>
                <w:sz w:val="24"/>
                <w:szCs w:val="24"/>
                <w:lang w:val="it-IT"/>
              </w:rPr>
              <w:t>performance;</w:t>
            </w:r>
          </w:p>
          <w:p w14:paraId="71D16F35" w14:textId="52507557" w:rsidR="00E7069D" w:rsidRPr="00A24527" w:rsidRDefault="00E7069D" w:rsidP="003559BA">
            <w:pPr>
              <w:pStyle w:val="TableParagraph"/>
              <w:numPr>
                <w:ilvl w:val="0"/>
                <w:numId w:val="1"/>
              </w:numPr>
              <w:tabs>
                <w:tab w:val="left" w:pos="736"/>
                <w:tab w:val="left" w:pos="737"/>
              </w:tabs>
              <w:spacing w:after="0" w:line="240" w:lineRule="auto"/>
              <w:ind w:right="15"/>
              <w:jc w:val="both"/>
              <w:rPr>
                <w:rFonts w:cstheme="minorHAnsi"/>
                <w:b/>
                <w:sz w:val="24"/>
                <w:szCs w:val="24"/>
                <w:lang w:val="it-IT"/>
              </w:rPr>
            </w:pPr>
            <w:r w:rsidRPr="00A24527">
              <w:rPr>
                <w:rFonts w:cstheme="minorHAnsi"/>
                <w:sz w:val="24"/>
                <w:szCs w:val="24"/>
                <w:lang w:val="it-IT"/>
              </w:rPr>
              <w:t xml:space="preserve">- i contributi al </w:t>
            </w:r>
            <w:r w:rsidR="00AE7678" w:rsidRPr="00A24527">
              <w:rPr>
                <w:rFonts w:cstheme="minorHAnsi"/>
                <w:sz w:val="24"/>
                <w:szCs w:val="24"/>
                <w:lang w:val="it-IT"/>
              </w:rPr>
              <w:t xml:space="preserve">mantenimento dei livelli quali-quantitativi dei servizi erogati o al </w:t>
            </w:r>
            <w:r w:rsidRPr="00A24527">
              <w:rPr>
                <w:rFonts w:cstheme="minorHAnsi"/>
                <w:sz w:val="24"/>
                <w:szCs w:val="24"/>
                <w:lang w:val="it-IT"/>
              </w:rPr>
              <w:t>miglioramento delle performance, in</w:t>
            </w:r>
            <w:r w:rsidRPr="00A24527">
              <w:rPr>
                <w:rFonts w:cstheme="minorHAnsi"/>
                <w:spacing w:val="1"/>
                <w:sz w:val="24"/>
                <w:szCs w:val="24"/>
                <w:lang w:val="it-IT"/>
              </w:rPr>
              <w:t xml:space="preserve"> </w:t>
            </w:r>
            <w:r w:rsidRPr="00A24527">
              <w:rPr>
                <w:rFonts w:cstheme="minorHAnsi"/>
                <w:sz w:val="24"/>
                <w:szCs w:val="24"/>
                <w:lang w:val="it-IT"/>
              </w:rPr>
              <w:t>termini di efficienza e di efficacia (es. qualità percepita del</w:t>
            </w:r>
            <w:r w:rsidRPr="00A24527">
              <w:rPr>
                <w:rFonts w:cstheme="minorHAnsi"/>
                <w:spacing w:val="1"/>
                <w:sz w:val="24"/>
                <w:szCs w:val="24"/>
                <w:lang w:val="it-IT"/>
              </w:rPr>
              <w:t xml:space="preserve"> </w:t>
            </w:r>
            <w:r w:rsidRPr="00A24527">
              <w:rPr>
                <w:rFonts w:cstheme="minorHAnsi"/>
                <w:spacing w:val="-1"/>
                <w:sz w:val="24"/>
                <w:szCs w:val="24"/>
                <w:lang w:val="it-IT"/>
              </w:rPr>
              <w:t>lavoro</w:t>
            </w:r>
            <w:r w:rsidRPr="00A24527">
              <w:rPr>
                <w:rFonts w:cstheme="minorHAnsi"/>
                <w:spacing w:val="-14"/>
                <w:sz w:val="24"/>
                <w:szCs w:val="24"/>
                <w:lang w:val="it-IT"/>
              </w:rPr>
              <w:t xml:space="preserve"> </w:t>
            </w:r>
            <w:r w:rsidRPr="00A24527">
              <w:rPr>
                <w:rFonts w:cstheme="minorHAnsi"/>
                <w:spacing w:val="-1"/>
                <w:sz w:val="24"/>
                <w:szCs w:val="24"/>
                <w:lang w:val="it-IT"/>
              </w:rPr>
              <w:t>agile;</w:t>
            </w:r>
            <w:r w:rsidRPr="00A24527">
              <w:rPr>
                <w:rFonts w:cstheme="minorHAnsi"/>
                <w:spacing w:val="-13"/>
                <w:sz w:val="24"/>
                <w:szCs w:val="24"/>
                <w:lang w:val="it-IT"/>
              </w:rPr>
              <w:t xml:space="preserve"> </w:t>
            </w:r>
            <w:r w:rsidRPr="00A24527">
              <w:rPr>
                <w:rFonts w:cstheme="minorHAnsi"/>
                <w:spacing w:val="-1"/>
                <w:sz w:val="24"/>
                <w:szCs w:val="24"/>
                <w:lang w:val="it-IT"/>
              </w:rPr>
              <w:t>riduzione</w:t>
            </w:r>
            <w:r w:rsidRPr="00A24527">
              <w:rPr>
                <w:rFonts w:cstheme="minorHAnsi"/>
                <w:spacing w:val="-13"/>
                <w:sz w:val="24"/>
                <w:szCs w:val="24"/>
                <w:lang w:val="it-IT"/>
              </w:rPr>
              <w:t xml:space="preserve"> </w:t>
            </w:r>
            <w:r w:rsidRPr="00A24527">
              <w:rPr>
                <w:rFonts w:cstheme="minorHAnsi"/>
                <w:sz w:val="24"/>
                <w:szCs w:val="24"/>
                <w:lang w:val="it-IT"/>
              </w:rPr>
              <w:t>delle</w:t>
            </w:r>
            <w:r w:rsidRPr="00A24527">
              <w:rPr>
                <w:rFonts w:cstheme="minorHAnsi"/>
                <w:spacing w:val="-13"/>
                <w:sz w:val="24"/>
                <w:szCs w:val="24"/>
                <w:lang w:val="it-IT"/>
              </w:rPr>
              <w:t xml:space="preserve"> </w:t>
            </w:r>
            <w:r w:rsidRPr="00A24527">
              <w:rPr>
                <w:rFonts w:cstheme="minorHAnsi"/>
                <w:sz w:val="24"/>
                <w:szCs w:val="24"/>
                <w:lang w:val="it-IT"/>
              </w:rPr>
              <w:t>assenze,</w:t>
            </w:r>
            <w:r w:rsidRPr="00A24527">
              <w:rPr>
                <w:rFonts w:cstheme="minorHAnsi"/>
                <w:spacing w:val="-11"/>
                <w:sz w:val="24"/>
                <w:szCs w:val="24"/>
                <w:lang w:val="it-IT"/>
              </w:rPr>
              <w:t xml:space="preserve"> </w:t>
            </w:r>
            <w:r w:rsidRPr="00A24527">
              <w:rPr>
                <w:rFonts w:cstheme="minorHAnsi"/>
                <w:iCs/>
                <w:sz w:val="24"/>
                <w:szCs w:val="24"/>
                <w:lang w:val="it-IT"/>
              </w:rPr>
              <w:t>customer</w:t>
            </w:r>
            <w:r w:rsidRPr="00A24527">
              <w:rPr>
                <w:rFonts w:cstheme="minorHAnsi"/>
                <w:iCs/>
                <w:spacing w:val="-13"/>
                <w:sz w:val="24"/>
                <w:szCs w:val="24"/>
                <w:lang w:val="it-IT"/>
              </w:rPr>
              <w:t xml:space="preserve"> </w:t>
            </w:r>
            <w:r w:rsidRPr="00A24527">
              <w:rPr>
                <w:rFonts w:cstheme="minorHAnsi"/>
                <w:iCs/>
                <w:sz w:val="24"/>
                <w:szCs w:val="24"/>
                <w:lang w:val="it-IT"/>
              </w:rPr>
              <w:t>satisfaction</w:t>
            </w:r>
            <w:r w:rsidRPr="00A24527">
              <w:rPr>
                <w:rFonts w:cstheme="minorHAnsi"/>
                <w:sz w:val="24"/>
                <w:szCs w:val="24"/>
                <w:lang w:val="it-IT"/>
              </w:rPr>
              <w:t>).</w:t>
            </w:r>
          </w:p>
        </w:tc>
      </w:tr>
      <w:tr w:rsidR="0074279E" w:rsidRPr="00A24527" w14:paraId="25084339" w14:textId="77777777" w:rsidTr="00292455">
        <w:trPr>
          <w:trHeight w:val="677"/>
        </w:trPr>
        <w:tc>
          <w:tcPr>
            <w:tcW w:w="5000" w:type="pct"/>
          </w:tcPr>
          <w:p w14:paraId="57063ABD" w14:textId="7DBE1D2F" w:rsidR="0074279E" w:rsidRPr="00A24527" w:rsidRDefault="0074279E" w:rsidP="003559BA">
            <w:pPr>
              <w:pStyle w:val="TableParagraph"/>
              <w:spacing w:line="240" w:lineRule="auto"/>
              <w:jc w:val="both"/>
              <w:rPr>
                <w:rFonts w:cstheme="minorHAnsi"/>
                <w:b/>
                <w:bCs/>
                <w:sz w:val="24"/>
                <w:szCs w:val="24"/>
                <w:lang w:val="it-IT"/>
              </w:rPr>
            </w:pPr>
            <w:r w:rsidRPr="00A24527">
              <w:rPr>
                <w:rFonts w:cstheme="minorHAnsi"/>
                <w:b/>
                <w:bCs/>
                <w:sz w:val="24"/>
                <w:szCs w:val="24"/>
                <w:lang w:val="it-IT"/>
              </w:rPr>
              <w:t>Lavoro agile:</w:t>
            </w:r>
            <w:r w:rsidRPr="00A24527">
              <w:rPr>
                <w:rFonts w:cstheme="minorHAnsi"/>
                <w:sz w:val="24"/>
                <w:szCs w:val="24"/>
                <w:lang w:val="it-IT"/>
              </w:rPr>
              <w:t xml:space="preserve"> </w:t>
            </w:r>
            <w:r w:rsidR="008A35E4">
              <w:rPr>
                <w:rFonts w:cstheme="minorHAnsi"/>
                <w:sz w:val="24"/>
                <w:szCs w:val="24"/>
                <w:lang w:val="it-IT"/>
              </w:rPr>
              <w:t>Il</w:t>
            </w:r>
            <w:r w:rsidRPr="00A24527">
              <w:rPr>
                <w:rFonts w:cstheme="minorHAnsi"/>
                <w:sz w:val="24"/>
                <w:szCs w:val="24"/>
                <w:lang w:val="it-IT"/>
              </w:rPr>
              <w:t xml:space="preserve"> </w:t>
            </w:r>
            <w:r w:rsidR="006E7CFF" w:rsidRPr="00A24527">
              <w:rPr>
                <w:rFonts w:cstheme="minorHAnsi"/>
                <w:sz w:val="24"/>
                <w:szCs w:val="24"/>
                <w:lang w:val="it-IT"/>
              </w:rPr>
              <w:t>Regolamento</w:t>
            </w:r>
            <w:r w:rsidRPr="00A24527">
              <w:rPr>
                <w:rFonts w:cstheme="minorHAnsi"/>
                <w:sz w:val="24"/>
                <w:szCs w:val="24"/>
                <w:lang w:val="it-IT"/>
              </w:rPr>
              <w:t xml:space="preserve"> sul Lavoro Agile </w:t>
            </w:r>
            <w:r w:rsidR="007E5FEC" w:rsidRPr="00A24527">
              <w:rPr>
                <w:rFonts w:cstheme="minorHAnsi"/>
                <w:sz w:val="24"/>
                <w:szCs w:val="24"/>
                <w:lang w:val="it-IT"/>
              </w:rPr>
              <w:t xml:space="preserve">e da Remoto </w:t>
            </w:r>
            <w:r w:rsidRPr="00A24527">
              <w:rPr>
                <w:rFonts w:cstheme="minorHAnsi"/>
                <w:sz w:val="24"/>
                <w:szCs w:val="24"/>
                <w:lang w:val="it-IT"/>
              </w:rPr>
              <w:t>è stato approvato con delibera di Giunta n. ___ del ____________________</w:t>
            </w:r>
            <w:r w:rsidR="006E7CFF" w:rsidRPr="00A24527">
              <w:rPr>
                <w:rFonts w:cstheme="minorHAnsi"/>
                <w:sz w:val="24"/>
                <w:szCs w:val="24"/>
                <w:lang w:val="it-IT"/>
              </w:rPr>
              <w:t>.</w:t>
            </w:r>
          </w:p>
        </w:tc>
      </w:tr>
    </w:tbl>
    <w:p w14:paraId="66371CC9" w14:textId="5D82FD21" w:rsidR="006E7CFF" w:rsidRDefault="006E7CFF" w:rsidP="003559BA">
      <w:pPr>
        <w:spacing w:line="240" w:lineRule="auto"/>
        <w:rPr>
          <w:rFonts w:cstheme="minorHAnsi"/>
          <w:sz w:val="24"/>
          <w:szCs w:val="24"/>
          <w:lang w:val="it-IT"/>
        </w:rPr>
      </w:pPr>
    </w:p>
    <w:p w14:paraId="789218BF" w14:textId="37971DC0" w:rsidR="00946586" w:rsidRPr="00A24527" w:rsidRDefault="00946586" w:rsidP="003559BA">
      <w:pPr>
        <w:pStyle w:val="Titolo3"/>
        <w:pBdr>
          <w:top w:val="single" w:sz="4" w:space="1" w:color="auto"/>
          <w:left w:val="single" w:sz="4" w:space="4" w:color="auto"/>
          <w:bottom w:val="single" w:sz="4" w:space="1" w:color="auto"/>
          <w:right w:val="single" w:sz="4" w:space="4" w:color="auto"/>
        </w:pBdr>
        <w:shd w:val="clear" w:color="auto" w:fill="C6D9F1" w:themeFill="text2" w:themeFillTint="33"/>
        <w:rPr>
          <w:rFonts w:asciiTheme="minorHAnsi" w:hAnsiTheme="minorHAnsi" w:cstheme="minorHAnsi"/>
          <w:b/>
          <w:bCs/>
          <w:sz w:val="24"/>
          <w:szCs w:val="24"/>
          <w:lang w:val="it-IT"/>
        </w:rPr>
      </w:pPr>
      <w:bookmarkStart w:id="25" w:name="_Toc216189734"/>
      <w:r w:rsidRPr="00A24527">
        <w:rPr>
          <w:rFonts w:asciiTheme="minorHAnsi" w:hAnsiTheme="minorHAnsi" w:cstheme="minorHAnsi"/>
          <w:b/>
          <w:bCs/>
          <w:sz w:val="24"/>
          <w:szCs w:val="24"/>
          <w:lang w:val="it-IT"/>
        </w:rPr>
        <w:t>3.2.1 I fattori abilitanti del lavoro agile</w:t>
      </w:r>
      <w:r w:rsidR="00343EFA">
        <w:rPr>
          <w:rFonts w:asciiTheme="minorHAnsi" w:hAnsiTheme="minorHAnsi" w:cstheme="minorHAnsi"/>
          <w:b/>
          <w:bCs/>
          <w:sz w:val="24"/>
          <w:szCs w:val="24"/>
          <w:lang w:val="it-IT"/>
        </w:rPr>
        <w:t>/</w:t>
      </w:r>
      <w:r w:rsidRPr="00A24527">
        <w:rPr>
          <w:rFonts w:asciiTheme="minorHAnsi" w:hAnsiTheme="minorHAnsi" w:cstheme="minorHAnsi"/>
          <w:b/>
          <w:bCs/>
          <w:sz w:val="24"/>
          <w:szCs w:val="24"/>
          <w:lang w:val="it-IT"/>
        </w:rPr>
        <w:t>da remoto:</w:t>
      </w:r>
      <w:bookmarkEnd w:id="25"/>
    </w:p>
    <w:p w14:paraId="35207FE7" w14:textId="2A4B9EF6" w:rsidR="00843438" w:rsidRDefault="00843438" w:rsidP="003559BA">
      <w:pPr>
        <w:spacing w:before="240" w:line="240" w:lineRule="auto"/>
        <w:rPr>
          <w:rFonts w:cstheme="minorHAnsi"/>
          <w:sz w:val="24"/>
          <w:szCs w:val="24"/>
          <w:lang w:val="it-IT"/>
        </w:rPr>
      </w:pPr>
      <w:r>
        <w:rPr>
          <w:rFonts w:cstheme="minorHAnsi"/>
          <w:sz w:val="24"/>
          <w:szCs w:val="24"/>
          <w:lang w:val="it-IT"/>
        </w:rPr>
        <w:t>I fattori abilitanti del lavoro agile e del lavoro da remoto che ne favoriscono l’implementazione e la sostenibilità:</w:t>
      </w:r>
    </w:p>
    <w:p w14:paraId="2C962F8D" w14:textId="25D528C4" w:rsidR="002A2980" w:rsidRPr="002A2980" w:rsidRDefault="002A2980" w:rsidP="003559BA">
      <w:pPr>
        <w:pStyle w:val="Paragrafoelenco"/>
        <w:numPr>
          <w:ilvl w:val="0"/>
          <w:numId w:val="11"/>
        </w:numPr>
        <w:spacing w:before="240" w:line="240" w:lineRule="auto"/>
        <w:rPr>
          <w:rFonts w:cstheme="minorHAnsi"/>
          <w:sz w:val="24"/>
          <w:szCs w:val="24"/>
          <w:lang w:val="it-IT"/>
        </w:rPr>
      </w:pPr>
      <w:r w:rsidRPr="002A2980">
        <w:rPr>
          <w:rFonts w:cstheme="minorHAnsi"/>
          <w:sz w:val="24"/>
          <w:szCs w:val="24"/>
          <w:lang w:val="it-IT"/>
        </w:rPr>
        <w:t>Flessibilità dei modelli organizzativi</w:t>
      </w:r>
      <w:r>
        <w:rPr>
          <w:rFonts w:cstheme="minorHAnsi"/>
          <w:sz w:val="24"/>
          <w:szCs w:val="24"/>
          <w:lang w:val="it-IT"/>
        </w:rPr>
        <w:t>;</w:t>
      </w:r>
    </w:p>
    <w:p w14:paraId="18AB0573" w14:textId="7D89B340" w:rsidR="002A2980" w:rsidRPr="002A2980" w:rsidRDefault="002A2980" w:rsidP="003559BA">
      <w:pPr>
        <w:pStyle w:val="Paragrafoelenco"/>
        <w:numPr>
          <w:ilvl w:val="0"/>
          <w:numId w:val="11"/>
        </w:numPr>
        <w:spacing w:before="240" w:line="240" w:lineRule="auto"/>
        <w:rPr>
          <w:rFonts w:cstheme="minorHAnsi"/>
          <w:sz w:val="24"/>
          <w:szCs w:val="24"/>
          <w:lang w:val="it-IT"/>
        </w:rPr>
      </w:pPr>
      <w:r w:rsidRPr="002A2980">
        <w:rPr>
          <w:rFonts w:cstheme="minorHAnsi"/>
          <w:sz w:val="24"/>
          <w:szCs w:val="24"/>
          <w:lang w:val="it-IT"/>
        </w:rPr>
        <w:t>Autonomia nell’organizzazione del lavoro</w:t>
      </w:r>
      <w:r>
        <w:rPr>
          <w:rFonts w:cstheme="minorHAnsi"/>
          <w:sz w:val="24"/>
          <w:szCs w:val="24"/>
          <w:lang w:val="it-IT"/>
        </w:rPr>
        <w:t>;</w:t>
      </w:r>
    </w:p>
    <w:p w14:paraId="73FCBC5B" w14:textId="26AEAC77" w:rsidR="002A2980" w:rsidRPr="002A2980" w:rsidRDefault="002A2980" w:rsidP="003559BA">
      <w:pPr>
        <w:pStyle w:val="Paragrafoelenco"/>
        <w:numPr>
          <w:ilvl w:val="0"/>
          <w:numId w:val="11"/>
        </w:numPr>
        <w:spacing w:before="240" w:line="240" w:lineRule="auto"/>
        <w:rPr>
          <w:rFonts w:cstheme="minorHAnsi"/>
          <w:sz w:val="24"/>
          <w:szCs w:val="24"/>
          <w:lang w:val="it-IT"/>
        </w:rPr>
      </w:pPr>
      <w:r w:rsidRPr="002A2980">
        <w:rPr>
          <w:rFonts w:cstheme="minorHAnsi"/>
          <w:sz w:val="24"/>
          <w:szCs w:val="24"/>
          <w:lang w:val="it-IT"/>
        </w:rPr>
        <w:t>Responsabilizzazione sui risultati</w:t>
      </w:r>
      <w:r>
        <w:rPr>
          <w:rFonts w:cstheme="minorHAnsi"/>
          <w:sz w:val="24"/>
          <w:szCs w:val="24"/>
          <w:lang w:val="it-IT"/>
        </w:rPr>
        <w:t>;</w:t>
      </w:r>
    </w:p>
    <w:p w14:paraId="41D2D603" w14:textId="161B21C8" w:rsidR="002A2980" w:rsidRPr="002A2980" w:rsidRDefault="002A2980" w:rsidP="003559BA">
      <w:pPr>
        <w:pStyle w:val="Paragrafoelenco"/>
        <w:numPr>
          <w:ilvl w:val="0"/>
          <w:numId w:val="11"/>
        </w:numPr>
        <w:spacing w:before="240" w:line="240" w:lineRule="auto"/>
        <w:rPr>
          <w:rFonts w:cstheme="minorHAnsi"/>
          <w:sz w:val="24"/>
          <w:szCs w:val="24"/>
          <w:lang w:val="it-IT"/>
        </w:rPr>
      </w:pPr>
      <w:r w:rsidRPr="002A2980">
        <w:rPr>
          <w:rFonts w:cstheme="minorHAnsi"/>
          <w:sz w:val="24"/>
          <w:szCs w:val="24"/>
          <w:lang w:val="it-IT"/>
        </w:rPr>
        <w:t>Benessere del lavoratore</w:t>
      </w:r>
      <w:r>
        <w:rPr>
          <w:rFonts w:cstheme="minorHAnsi"/>
          <w:sz w:val="24"/>
          <w:szCs w:val="24"/>
          <w:lang w:val="it-IT"/>
        </w:rPr>
        <w:t>;</w:t>
      </w:r>
    </w:p>
    <w:p w14:paraId="5068FABE" w14:textId="29EBB340" w:rsidR="002A2980" w:rsidRPr="002A2980" w:rsidRDefault="002A2980" w:rsidP="003559BA">
      <w:pPr>
        <w:pStyle w:val="Paragrafoelenco"/>
        <w:numPr>
          <w:ilvl w:val="0"/>
          <w:numId w:val="11"/>
        </w:numPr>
        <w:spacing w:before="240" w:line="240" w:lineRule="auto"/>
        <w:rPr>
          <w:rFonts w:cstheme="minorHAnsi"/>
          <w:sz w:val="24"/>
          <w:szCs w:val="24"/>
          <w:lang w:val="it-IT"/>
        </w:rPr>
      </w:pPr>
      <w:r w:rsidRPr="002A2980">
        <w:rPr>
          <w:rFonts w:cstheme="minorHAnsi"/>
          <w:sz w:val="24"/>
          <w:szCs w:val="24"/>
          <w:lang w:val="it-IT"/>
        </w:rPr>
        <w:t>Utilità per l’amministrazione</w:t>
      </w:r>
      <w:r>
        <w:rPr>
          <w:rFonts w:cstheme="minorHAnsi"/>
          <w:sz w:val="24"/>
          <w:szCs w:val="24"/>
          <w:lang w:val="it-IT"/>
        </w:rPr>
        <w:t>;</w:t>
      </w:r>
    </w:p>
    <w:p w14:paraId="66683A11" w14:textId="52485D90" w:rsidR="002A2980" w:rsidRPr="002A2980" w:rsidRDefault="002A2980" w:rsidP="003559BA">
      <w:pPr>
        <w:pStyle w:val="Paragrafoelenco"/>
        <w:numPr>
          <w:ilvl w:val="0"/>
          <w:numId w:val="11"/>
        </w:numPr>
        <w:spacing w:before="240" w:line="240" w:lineRule="auto"/>
        <w:rPr>
          <w:rFonts w:cstheme="minorHAnsi"/>
          <w:sz w:val="24"/>
          <w:szCs w:val="24"/>
          <w:lang w:val="it-IT"/>
        </w:rPr>
      </w:pPr>
      <w:r w:rsidRPr="002A2980">
        <w:rPr>
          <w:rFonts w:cstheme="minorHAnsi"/>
          <w:sz w:val="24"/>
          <w:szCs w:val="24"/>
          <w:lang w:val="it-IT"/>
        </w:rPr>
        <w:t>Tecnologie digitali che consentano e favoriscano il lavoro agile</w:t>
      </w:r>
      <w:r>
        <w:rPr>
          <w:rFonts w:cstheme="minorHAnsi"/>
          <w:sz w:val="24"/>
          <w:szCs w:val="24"/>
          <w:lang w:val="it-IT"/>
        </w:rPr>
        <w:t>;</w:t>
      </w:r>
    </w:p>
    <w:p w14:paraId="47887F5C" w14:textId="3D3A49CF" w:rsidR="002A2980" w:rsidRPr="002A2980" w:rsidRDefault="002A2980" w:rsidP="003559BA">
      <w:pPr>
        <w:pStyle w:val="Paragrafoelenco"/>
        <w:numPr>
          <w:ilvl w:val="0"/>
          <w:numId w:val="11"/>
        </w:numPr>
        <w:spacing w:before="240" w:line="240" w:lineRule="auto"/>
        <w:rPr>
          <w:rFonts w:cstheme="minorHAnsi"/>
          <w:sz w:val="24"/>
          <w:szCs w:val="24"/>
          <w:lang w:val="it-IT"/>
        </w:rPr>
      </w:pPr>
      <w:r w:rsidRPr="002A2980">
        <w:rPr>
          <w:rFonts w:cstheme="minorHAnsi"/>
          <w:sz w:val="24"/>
          <w:szCs w:val="24"/>
          <w:lang w:val="it-IT"/>
        </w:rPr>
        <w:t>Cultura organizzativa basata sulla collaborazione e sulla riprogettazione di competenze e comportamenti</w:t>
      </w:r>
      <w:r>
        <w:rPr>
          <w:rFonts w:cstheme="minorHAnsi"/>
          <w:sz w:val="24"/>
          <w:szCs w:val="24"/>
          <w:lang w:val="it-IT"/>
        </w:rPr>
        <w:t>;</w:t>
      </w:r>
    </w:p>
    <w:p w14:paraId="5A8AB673" w14:textId="002E64A4" w:rsidR="002A2980" w:rsidRPr="002A2980" w:rsidRDefault="002A2980" w:rsidP="003559BA">
      <w:pPr>
        <w:pStyle w:val="Paragrafoelenco"/>
        <w:numPr>
          <w:ilvl w:val="0"/>
          <w:numId w:val="11"/>
        </w:numPr>
        <w:spacing w:before="240" w:line="240" w:lineRule="auto"/>
        <w:rPr>
          <w:rFonts w:cstheme="minorHAnsi"/>
          <w:sz w:val="24"/>
          <w:szCs w:val="24"/>
          <w:lang w:val="it-IT"/>
        </w:rPr>
      </w:pPr>
      <w:r w:rsidRPr="002A2980">
        <w:rPr>
          <w:rFonts w:cstheme="minorHAnsi"/>
          <w:sz w:val="24"/>
          <w:szCs w:val="24"/>
          <w:lang w:val="it-IT"/>
        </w:rPr>
        <w:t>Organizzazione in termini di programmazione, coordinamento, monitoraggio, adozione di azioni correttive</w:t>
      </w:r>
      <w:r>
        <w:rPr>
          <w:rFonts w:cstheme="minorHAnsi"/>
          <w:sz w:val="24"/>
          <w:szCs w:val="24"/>
          <w:lang w:val="it-IT"/>
        </w:rPr>
        <w:t>;</w:t>
      </w:r>
    </w:p>
    <w:p w14:paraId="1686454D" w14:textId="77777777" w:rsidR="002A2980" w:rsidRPr="002A2980" w:rsidRDefault="002A2980" w:rsidP="003559BA">
      <w:pPr>
        <w:pStyle w:val="Paragrafoelenco"/>
        <w:numPr>
          <w:ilvl w:val="0"/>
          <w:numId w:val="11"/>
        </w:numPr>
        <w:spacing w:before="240" w:line="240" w:lineRule="auto"/>
        <w:rPr>
          <w:rFonts w:cstheme="minorHAnsi"/>
          <w:sz w:val="24"/>
          <w:szCs w:val="24"/>
          <w:lang w:val="it-IT"/>
        </w:rPr>
      </w:pPr>
      <w:r w:rsidRPr="002A2980">
        <w:rPr>
          <w:rFonts w:cstheme="minorHAnsi"/>
          <w:sz w:val="24"/>
          <w:szCs w:val="24"/>
          <w:lang w:val="it-IT"/>
        </w:rPr>
        <w:lastRenderedPageBreak/>
        <w:t>Equilibrio in una logica </w:t>
      </w:r>
      <w:proofErr w:type="spellStart"/>
      <w:r w:rsidRPr="002A2980">
        <w:rPr>
          <w:rFonts w:cstheme="minorHAnsi"/>
          <w:sz w:val="24"/>
          <w:szCs w:val="24"/>
          <w:lang w:val="it-IT"/>
        </w:rPr>
        <w:t>win-win</w:t>
      </w:r>
      <w:proofErr w:type="spellEnd"/>
      <w:r w:rsidRPr="002A2980">
        <w:rPr>
          <w:rFonts w:cstheme="minorHAnsi"/>
          <w:sz w:val="24"/>
          <w:szCs w:val="24"/>
          <w:lang w:val="it-IT"/>
        </w:rPr>
        <w:t>: l’amministrazione consegue i propri obiettivi e i lavoratori migliorano il proprio "Work-life balance”.</w:t>
      </w:r>
    </w:p>
    <w:p w14:paraId="11B416C9" w14:textId="77777777" w:rsidR="00946586" w:rsidRPr="00A24527" w:rsidRDefault="00946586" w:rsidP="003559BA">
      <w:pPr>
        <w:spacing w:line="240" w:lineRule="auto"/>
        <w:rPr>
          <w:rFonts w:cstheme="minorHAnsi"/>
          <w:sz w:val="24"/>
          <w:szCs w:val="24"/>
          <w:lang w:val="it-IT"/>
        </w:rPr>
      </w:pPr>
    </w:p>
    <w:p w14:paraId="5ECD1880" w14:textId="1B6281D3" w:rsidR="006B7CEE" w:rsidRPr="00A24527" w:rsidRDefault="006E7CFF" w:rsidP="003559BA">
      <w:pPr>
        <w:pStyle w:val="Titolo3"/>
        <w:pBdr>
          <w:top w:val="single" w:sz="4" w:space="1" w:color="auto"/>
          <w:left w:val="single" w:sz="4" w:space="4" w:color="auto"/>
          <w:bottom w:val="single" w:sz="4" w:space="1" w:color="auto"/>
          <w:right w:val="single" w:sz="4" w:space="4" w:color="auto"/>
        </w:pBdr>
        <w:shd w:val="clear" w:color="auto" w:fill="C6D9F1" w:themeFill="text2" w:themeFillTint="33"/>
        <w:rPr>
          <w:rFonts w:asciiTheme="minorHAnsi" w:hAnsiTheme="minorHAnsi" w:cstheme="minorHAnsi"/>
          <w:b/>
          <w:bCs/>
          <w:sz w:val="24"/>
          <w:szCs w:val="24"/>
          <w:lang w:val="it-IT"/>
        </w:rPr>
      </w:pPr>
      <w:bookmarkStart w:id="26" w:name="_Toc216189735"/>
      <w:r w:rsidRPr="00A24527">
        <w:rPr>
          <w:rFonts w:asciiTheme="minorHAnsi" w:hAnsiTheme="minorHAnsi" w:cstheme="minorHAnsi"/>
          <w:b/>
          <w:bCs/>
          <w:sz w:val="24"/>
          <w:szCs w:val="24"/>
          <w:lang w:val="it-IT"/>
        </w:rPr>
        <w:t xml:space="preserve">3.2.2 I servizi </w:t>
      </w:r>
      <w:r w:rsidR="00B60C37">
        <w:rPr>
          <w:rFonts w:asciiTheme="minorHAnsi" w:hAnsiTheme="minorHAnsi" w:cstheme="minorHAnsi"/>
          <w:b/>
          <w:bCs/>
          <w:sz w:val="24"/>
          <w:szCs w:val="24"/>
          <w:lang w:val="it-IT"/>
        </w:rPr>
        <w:t xml:space="preserve">che sono </w:t>
      </w:r>
      <w:r w:rsidRPr="00A24527">
        <w:rPr>
          <w:rFonts w:asciiTheme="minorHAnsi" w:hAnsiTheme="minorHAnsi" w:cstheme="minorHAnsi"/>
          <w:b/>
          <w:bCs/>
          <w:sz w:val="24"/>
          <w:szCs w:val="24"/>
          <w:lang w:val="it-IT"/>
        </w:rPr>
        <w:t>“smartizzabili”</w:t>
      </w:r>
      <w:r w:rsidR="007E5FEC" w:rsidRPr="00A24527">
        <w:rPr>
          <w:rFonts w:asciiTheme="minorHAnsi" w:hAnsiTheme="minorHAnsi" w:cstheme="minorHAnsi"/>
          <w:b/>
          <w:bCs/>
          <w:sz w:val="24"/>
          <w:szCs w:val="24"/>
          <w:lang w:val="it-IT"/>
        </w:rPr>
        <w:t xml:space="preserve"> e gestibili da remoto</w:t>
      </w:r>
      <w:r w:rsidRPr="00A24527">
        <w:rPr>
          <w:rFonts w:asciiTheme="minorHAnsi" w:hAnsiTheme="minorHAnsi" w:cstheme="minorHAnsi"/>
          <w:b/>
          <w:bCs/>
          <w:sz w:val="24"/>
          <w:szCs w:val="24"/>
          <w:lang w:val="it-IT"/>
        </w:rPr>
        <w:t>:</w:t>
      </w:r>
      <w:bookmarkEnd w:id="26"/>
      <w:r w:rsidRPr="00A24527">
        <w:rPr>
          <w:rFonts w:asciiTheme="minorHAnsi" w:hAnsiTheme="minorHAnsi" w:cstheme="minorHAnsi"/>
          <w:b/>
          <w:bCs/>
          <w:sz w:val="24"/>
          <w:szCs w:val="24"/>
          <w:lang w:val="it-IT"/>
        </w:rPr>
        <w:t xml:space="preserve"> </w:t>
      </w:r>
    </w:p>
    <w:p w14:paraId="2D892F5C" w14:textId="77777777" w:rsidR="00B60C37" w:rsidRPr="00B60C37" w:rsidRDefault="00B60C37" w:rsidP="003559BA">
      <w:pPr>
        <w:spacing w:before="240" w:line="240" w:lineRule="auto"/>
        <w:jc w:val="both"/>
        <w:rPr>
          <w:rFonts w:cstheme="minorHAnsi"/>
          <w:sz w:val="24"/>
          <w:szCs w:val="24"/>
          <w:lang w:val="it-IT"/>
        </w:rPr>
      </w:pPr>
      <w:r w:rsidRPr="00B60C37">
        <w:rPr>
          <w:rFonts w:cstheme="minorHAnsi"/>
          <w:sz w:val="24"/>
          <w:szCs w:val="24"/>
          <w:lang w:val="it-IT"/>
        </w:rPr>
        <w:t>Sono da considerare telelavorabili e/o da svolgere in modalità agile le attività che rispondono ai seguenti requisiti:</w:t>
      </w:r>
    </w:p>
    <w:p w14:paraId="02EAAF26" w14:textId="77777777" w:rsidR="00B60C37" w:rsidRPr="00B60C37" w:rsidRDefault="00B60C37" w:rsidP="003559BA">
      <w:pPr>
        <w:pStyle w:val="Paragrafoelenco"/>
        <w:numPr>
          <w:ilvl w:val="0"/>
          <w:numId w:val="13"/>
        </w:numPr>
        <w:spacing w:before="240" w:line="240" w:lineRule="auto"/>
        <w:jc w:val="both"/>
        <w:rPr>
          <w:rFonts w:cstheme="minorHAnsi"/>
          <w:sz w:val="24"/>
          <w:szCs w:val="24"/>
          <w:lang w:val="it-IT"/>
        </w:rPr>
      </w:pPr>
      <w:r w:rsidRPr="00B60C37">
        <w:rPr>
          <w:rFonts w:cstheme="minorHAnsi"/>
          <w:sz w:val="24"/>
          <w:szCs w:val="24"/>
          <w:lang w:val="it-IT"/>
        </w:rPr>
        <w:t>possibilità di delocalizzazione, le attività sono tali da poter essere eseguite a distanza senza la necessità di una costante presenza fisica nella sede di lavoro.</w:t>
      </w:r>
    </w:p>
    <w:p w14:paraId="004DE64D" w14:textId="77777777" w:rsidR="00B60C37" w:rsidRPr="00B60C37" w:rsidRDefault="00B60C37" w:rsidP="003559BA">
      <w:pPr>
        <w:pStyle w:val="Paragrafoelenco"/>
        <w:numPr>
          <w:ilvl w:val="0"/>
          <w:numId w:val="13"/>
        </w:numPr>
        <w:spacing w:before="240" w:line="240" w:lineRule="auto"/>
        <w:jc w:val="both"/>
        <w:rPr>
          <w:rFonts w:cstheme="minorHAnsi"/>
          <w:sz w:val="24"/>
          <w:szCs w:val="24"/>
          <w:lang w:val="it-IT"/>
        </w:rPr>
      </w:pPr>
      <w:r w:rsidRPr="00B60C37">
        <w:rPr>
          <w:rFonts w:cstheme="minorHAnsi"/>
          <w:sz w:val="24"/>
          <w:szCs w:val="24"/>
          <w:lang w:val="it-IT"/>
        </w:rPr>
        <w:t xml:space="preserve">possibilità di </w:t>
      </w:r>
      <w:proofErr w:type="spellStart"/>
      <w:r w:rsidRPr="00B60C37">
        <w:rPr>
          <w:rFonts w:cstheme="minorHAnsi"/>
          <w:sz w:val="24"/>
          <w:szCs w:val="24"/>
          <w:lang w:val="it-IT"/>
        </w:rPr>
        <w:t>eﬀettuare</w:t>
      </w:r>
      <w:proofErr w:type="spellEnd"/>
      <w:r w:rsidRPr="00B60C37">
        <w:rPr>
          <w:rFonts w:cstheme="minorHAnsi"/>
          <w:sz w:val="24"/>
          <w:szCs w:val="24"/>
          <w:lang w:val="it-IT"/>
        </w:rPr>
        <w:t xml:space="preserve"> la prestazione lavorativa grazie alle strumentazioni tecnologiche idonee allo svolgimento dell’attività lavorativa fuori dalla sede di lavoro e messe a disposizione dal datore di lavoro o attraverso strumentazioni di proprietà del dipendente;</w:t>
      </w:r>
    </w:p>
    <w:p w14:paraId="4788D2DE" w14:textId="77777777" w:rsidR="00B60C37" w:rsidRPr="00B60C37" w:rsidRDefault="00B60C37" w:rsidP="003559BA">
      <w:pPr>
        <w:pStyle w:val="Paragrafoelenco"/>
        <w:numPr>
          <w:ilvl w:val="0"/>
          <w:numId w:val="13"/>
        </w:numPr>
        <w:spacing w:before="240" w:line="240" w:lineRule="auto"/>
        <w:jc w:val="both"/>
        <w:rPr>
          <w:rFonts w:cstheme="minorHAnsi"/>
          <w:sz w:val="24"/>
          <w:szCs w:val="24"/>
          <w:lang w:val="it-IT"/>
        </w:rPr>
      </w:pPr>
      <w:r w:rsidRPr="00B60C37">
        <w:rPr>
          <w:rFonts w:cstheme="minorHAnsi"/>
          <w:sz w:val="24"/>
          <w:szCs w:val="24"/>
          <w:lang w:val="it-IT"/>
        </w:rPr>
        <w:t>autonomia operativa, le prestazioni da eseguire non devono richiedere un diretto e continuo interscambio comunicativo con gli altri componenti dell’</w:t>
      </w:r>
      <w:proofErr w:type="spellStart"/>
      <w:r w:rsidRPr="00B60C37">
        <w:rPr>
          <w:rFonts w:cstheme="minorHAnsi"/>
          <w:sz w:val="24"/>
          <w:szCs w:val="24"/>
          <w:lang w:val="it-IT"/>
        </w:rPr>
        <w:t>uﬃcio</w:t>
      </w:r>
      <w:proofErr w:type="spellEnd"/>
      <w:r w:rsidRPr="00B60C37">
        <w:rPr>
          <w:rFonts w:cstheme="minorHAnsi"/>
          <w:sz w:val="24"/>
          <w:szCs w:val="24"/>
          <w:lang w:val="it-IT"/>
        </w:rPr>
        <w:t xml:space="preserve"> di appartenenza ovvero con gli utenti dei servizi resi presso gli sportelli della sede di lavoro di appartenenza;</w:t>
      </w:r>
    </w:p>
    <w:p w14:paraId="670E76A4" w14:textId="77777777" w:rsidR="00B60C37" w:rsidRPr="00B60C37" w:rsidRDefault="00B60C37" w:rsidP="003559BA">
      <w:pPr>
        <w:pStyle w:val="Paragrafoelenco"/>
        <w:numPr>
          <w:ilvl w:val="0"/>
          <w:numId w:val="13"/>
        </w:numPr>
        <w:spacing w:before="240" w:line="240" w:lineRule="auto"/>
        <w:jc w:val="both"/>
        <w:rPr>
          <w:rFonts w:cstheme="minorHAnsi"/>
          <w:sz w:val="24"/>
          <w:szCs w:val="24"/>
          <w:lang w:val="it-IT"/>
        </w:rPr>
      </w:pPr>
      <w:r w:rsidRPr="00B60C37">
        <w:rPr>
          <w:rFonts w:cstheme="minorHAnsi"/>
          <w:sz w:val="24"/>
          <w:szCs w:val="24"/>
          <w:lang w:val="it-IT"/>
        </w:rPr>
        <w:t>possibilità di programmare il lavoro e di controllarne facilmente l’esecuzione;</w:t>
      </w:r>
    </w:p>
    <w:p w14:paraId="30EA6605" w14:textId="77777777" w:rsidR="00B60C37" w:rsidRPr="00B60C37" w:rsidRDefault="00B60C37" w:rsidP="003559BA">
      <w:pPr>
        <w:pStyle w:val="Paragrafoelenco"/>
        <w:numPr>
          <w:ilvl w:val="0"/>
          <w:numId w:val="13"/>
        </w:numPr>
        <w:spacing w:before="240" w:line="240" w:lineRule="auto"/>
        <w:jc w:val="both"/>
        <w:rPr>
          <w:rFonts w:cstheme="minorHAnsi"/>
          <w:sz w:val="24"/>
          <w:szCs w:val="24"/>
          <w:lang w:val="it-IT"/>
        </w:rPr>
      </w:pPr>
      <w:r w:rsidRPr="00B60C37">
        <w:rPr>
          <w:rFonts w:cstheme="minorHAnsi"/>
          <w:sz w:val="24"/>
          <w:szCs w:val="24"/>
          <w:lang w:val="it-IT"/>
        </w:rPr>
        <w:t>possibilità di misurare, monitorare e valutare i risultati delle prestazioni lavorative eseguite mediante il telelavoro o in lavoro agile attraverso la definizione di precisi indicatori misurabili.</w:t>
      </w:r>
    </w:p>
    <w:p w14:paraId="2B588BA2" w14:textId="77777777" w:rsidR="00B60C37" w:rsidRPr="00B60C37" w:rsidRDefault="00B60C37" w:rsidP="003559BA">
      <w:pPr>
        <w:spacing w:before="240" w:line="240" w:lineRule="auto"/>
        <w:jc w:val="both"/>
        <w:rPr>
          <w:rFonts w:cstheme="minorHAnsi"/>
          <w:sz w:val="24"/>
          <w:szCs w:val="24"/>
          <w:lang w:val="it-IT"/>
        </w:rPr>
      </w:pPr>
      <w:r w:rsidRPr="00B60C37">
        <w:rPr>
          <w:rFonts w:cstheme="minorHAnsi"/>
          <w:sz w:val="24"/>
          <w:szCs w:val="24"/>
          <w:lang w:val="it-IT"/>
        </w:rPr>
        <w:t>Sono escluse dal novero delle attività in modalità telelavoro e lavoro agile quelle che richiedono  lo  svolgimento  di  prestazioni  da  eseguire  necessariamente  presso  specifiche strutture di erogazione dei servizi (esempio: sportelli incaricati del ricevimento del  pubblico, mense scolastiche, nidi d’infanzia, musei, ecc.), ovvero con macchine ed attrezzature  tecniche  specifiche  oppure  in  contesti  e  in  luoghi  diversi  del  territorio comunale destinati ad essere adibiti temporaneamente od occasionalmente a luogo di lavoro (esempi: assistenza sociale e domiciliare, attività di notificazione, servizi di polizia municipale sul territorio, manutenzione strade, manutenzione verde pubblico, ecc.).</w:t>
      </w:r>
    </w:p>
    <w:p w14:paraId="1668A515" w14:textId="77777777" w:rsidR="006B7CEE" w:rsidRPr="00A24527" w:rsidRDefault="006B7CEE" w:rsidP="003559BA">
      <w:pPr>
        <w:spacing w:line="240" w:lineRule="auto"/>
        <w:rPr>
          <w:rFonts w:cstheme="minorHAnsi"/>
          <w:lang w:val="it-IT"/>
        </w:rPr>
      </w:pPr>
    </w:p>
    <w:p w14:paraId="4EDFE9DB" w14:textId="4375C51F" w:rsidR="00343EFA" w:rsidRPr="00A24527" w:rsidRDefault="00343EFA" w:rsidP="003559BA">
      <w:pPr>
        <w:pStyle w:val="Titolo3"/>
        <w:pBdr>
          <w:top w:val="single" w:sz="4" w:space="1" w:color="auto"/>
          <w:left w:val="single" w:sz="4" w:space="4" w:color="auto"/>
          <w:bottom w:val="single" w:sz="4" w:space="1" w:color="auto"/>
          <w:right w:val="single" w:sz="4" w:space="4" w:color="auto"/>
        </w:pBdr>
        <w:shd w:val="clear" w:color="auto" w:fill="C6D9F1" w:themeFill="text2" w:themeFillTint="33"/>
        <w:rPr>
          <w:rFonts w:asciiTheme="minorHAnsi" w:hAnsiTheme="minorHAnsi" w:cstheme="minorHAnsi"/>
          <w:b/>
          <w:bCs/>
          <w:sz w:val="24"/>
          <w:szCs w:val="24"/>
          <w:lang w:val="it-IT"/>
        </w:rPr>
      </w:pPr>
      <w:bookmarkStart w:id="27" w:name="_Toc216189736"/>
      <w:r w:rsidRPr="00A24527">
        <w:rPr>
          <w:rFonts w:asciiTheme="minorHAnsi" w:hAnsiTheme="minorHAnsi" w:cstheme="minorHAnsi"/>
          <w:b/>
          <w:bCs/>
          <w:sz w:val="24"/>
          <w:szCs w:val="24"/>
          <w:lang w:val="it-IT"/>
        </w:rPr>
        <w:t>3.2.</w:t>
      </w:r>
      <w:r>
        <w:rPr>
          <w:rFonts w:asciiTheme="minorHAnsi" w:hAnsiTheme="minorHAnsi" w:cstheme="minorHAnsi"/>
          <w:b/>
          <w:bCs/>
          <w:sz w:val="24"/>
          <w:szCs w:val="24"/>
          <w:lang w:val="it-IT"/>
        </w:rPr>
        <w:t>3</w:t>
      </w:r>
      <w:r w:rsidRPr="00A24527">
        <w:rPr>
          <w:rFonts w:asciiTheme="minorHAnsi" w:hAnsiTheme="minorHAnsi" w:cstheme="minorHAnsi"/>
          <w:b/>
          <w:bCs/>
          <w:sz w:val="24"/>
          <w:szCs w:val="24"/>
          <w:lang w:val="it-IT"/>
        </w:rPr>
        <w:t xml:space="preserve"> I </w:t>
      </w:r>
      <w:r>
        <w:rPr>
          <w:rFonts w:asciiTheme="minorHAnsi" w:hAnsiTheme="minorHAnsi" w:cstheme="minorHAnsi"/>
          <w:b/>
          <w:bCs/>
          <w:sz w:val="24"/>
          <w:szCs w:val="24"/>
          <w:lang w:val="it-IT"/>
        </w:rPr>
        <w:t>soggetti che hanno la precedenza nell’accesso al lavoro agile/da remoto</w:t>
      </w:r>
      <w:r w:rsidRPr="00A24527">
        <w:rPr>
          <w:rFonts w:asciiTheme="minorHAnsi" w:hAnsiTheme="minorHAnsi" w:cstheme="minorHAnsi"/>
          <w:b/>
          <w:bCs/>
          <w:sz w:val="24"/>
          <w:szCs w:val="24"/>
          <w:lang w:val="it-IT"/>
        </w:rPr>
        <w:t>:</w:t>
      </w:r>
      <w:bookmarkEnd w:id="27"/>
      <w:r w:rsidRPr="00A24527">
        <w:rPr>
          <w:rFonts w:asciiTheme="minorHAnsi" w:hAnsiTheme="minorHAnsi" w:cstheme="minorHAnsi"/>
          <w:b/>
          <w:bCs/>
          <w:sz w:val="24"/>
          <w:szCs w:val="24"/>
          <w:lang w:val="it-IT"/>
        </w:rPr>
        <w:t xml:space="preserve"> </w:t>
      </w:r>
    </w:p>
    <w:p w14:paraId="05E76B35" w14:textId="4931A571" w:rsidR="00D8581B" w:rsidRDefault="00D8581B" w:rsidP="003559BA">
      <w:pPr>
        <w:spacing w:before="240" w:line="240" w:lineRule="auto"/>
        <w:jc w:val="both"/>
        <w:rPr>
          <w:rFonts w:cstheme="minorHAnsi"/>
          <w:sz w:val="24"/>
          <w:szCs w:val="24"/>
          <w:lang w:val="it-IT"/>
        </w:rPr>
      </w:pPr>
      <w:r>
        <w:rPr>
          <w:rFonts w:cstheme="minorHAnsi"/>
          <w:sz w:val="24"/>
          <w:szCs w:val="24"/>
          <w:lang w:val="it-IT"/>
        </w:rPr>
        <w:t>Al lavoro agile e da remoto accedono in maniera limitata tutti i dipendenti dell’ente a tempo indeterminato e determinato con precedenza tuttavia attribuita ai soggetti che si trovino nelle seguenti condizioni:</w:t>
      </w:r>
    </w:p>
    <w:p w14:paraId="4072DEB0" w14:textId="3BE6B2C8" w:rsidR="00D8581B" w:rsidRPr="00D8581B" w:rsidRDefault="00D8581B" w:rsidP="003559BA">
      <w:pPr>
        <w:pStyle w:val="Paragrafoelenco"/>
        <w:numPr>
          <w:ilvl w:val="0"/>
          <w:numId w:val="12"/>
        </w:numPr>
        <w:spacing w:before="240" w:line="240" w:lineRule="auto"/>
        <w:jc w:val="both"/>
        <w:rPr>
          <w:rFonts w:cstheme="minorHAnsi"/>
          <w:sz w:val="24"/>
          <w:szCs w:val="24"/>
          <w:lang w:val="it-IT"/>
        </w:rPr>
      </w:pPr>
      <w:r w:rsidRPr="00D8581B">
        <w:rPr>
          <w:rFonts w:cstheme="minorHAnsi"/>
          <w:sz w:val="24"/>
          <w:szCs w:val="24"/>
          <w:lang w:val="it-IT"/>
        </w:rPr>
        <w:t xml:space="preserve">situazioni di disabilità psico-fisiche del dipendente, certificate ai sensi della Legge 5 febbraio 1992 n. 104, oppure </w:t>
      </w:r>
      <w:r>
        <w:rPr>
          <w:rFonts w:cstheme="minorHAnsi"/>
          <w:sz w:val="24"/>
          <w:szCs w:val="24"/>
          <w:lang w:val="it-IT"/>
        </w:rPr>
        <w:t xml:space="preserve">che soffrono </w:t>
      </w:r>
      <w:r w:rsidRPr="00D8581B">
        <w:rPr>
          <w:rFonts w:cstheme="minorHAnsi"/>
          <w:sz w:val="24"/>
          <w:szCs w:val="24"/>
          <w:lang w:val="it-IT"/>
        </w:rPr>
        <w:t>di patologie autoimmuni, farmaco-resistenti, degenerative e/o certificate come malattie rare, che si trovino nella condizione di essere immuno</w:t>
      </w:r>
      <w:r>
        <w:rPr>
          <w:rFonts w:cstheme="minorHAnsi"/>
          <w:sz w:val="24"/>
          <w:szCs w:val="24"/>
          <w:lang w:val="it-IT"/>
        </w:rPr>
        <w:t>de</w:t>
      </w:r>
      <w:r w:rsidRPr="00D8581B">
        <w:rPr>
          <w:rFonts w:cstheme="minorHAnsi"/>
          <w:sz w:val="24"/>
          <w:szCs w:val="24"/>
          <w:lang w:val="it-IT"/>
        </w:rPr>
        <w:t>pressi tali da risultare più esposti a eventuali contagi da altri virus e patologie;</w:t>
      </w:r>
    </w:p>
    <w:p w14:paraId="11D5E0C1" w14:textId="1C656964" w:rsidR="00D8581B" w:rsidRPr="00D8581B" w:rsidRDefault="00D8581B" w:rsidP="003559BA">
      <w:pPr>
        <w:pStyle w:val="Paragrafoelenco"/>
        <w:numPr>
          <w:ilvl w:val="0"/>
          <w:numId w:val="12"/>
        </w:numPr>
        <w:spacing w:before="240" w:line="240" w:lineRule="auto"/>
        <w:jc w:val="both"/>
        <w:rPr>
          <w:rFonts w:cstheme="minorHAnsi"/>
          <w:sz w:val="24"/>
          <w:szCs w:val="24"/>
          <w:lang w:val="it-IT"/>
        </w:rPr>
      </w:pPr>
      <w:r w:rsidRPr="00D8581B">
        <w:rPr>
          <w:rFonts w:cstheme="minorHAnsi"/>
          <w:sz w:val="24"/>
          <w:szCs w:val="24"/>
          <w:lang w:val="it-IT"/>
        </w:rPr>
        <w:t xml:space="preserve">esigenza di cura di soggetti conviventi </w:t>
      </w:r>
      <w:proofErr w:type="spellStart"/>
      <w:r w:rsidRPr="00D8581B">
        <w:rPr>
          <w:rFonts w:cstheme="minorHAnsi"/>
          <w:sz w:val="24"/>
          <w:szCs w:val="24"/>
          <w:lang w:val="it-IT"/>
        </w:rPr>
        <w:t>aﬀetti</w:t>
      </w:r>
      <w:proofErr w:type="spellEnd"/>
      <w:r w:rsidRPr="00D8581B">
        <w:rPr>
          <w:rFonts w:cstheme="minorHAnsi"/>
          <w:sz w:val="24"/>
          <w:szCs w:val="24"/>
          <w:lang w:val="it-IT"/>
        </w:rPr>
        <w:t xml:space="preserve"> da handicap grave, debitamente certificato nei modi e con le forme previste dalla Legge 5 febbraio 1992 n. 104 oppure </w:t>
      </w:r>
      <w:proofErr w:type="spellStart"/>
      <w:r w:rsidRPr="00D8581B">
        <w:rPr>
          <w:rFonts w:cstheme="minorHAnsi"/>
          <w:sz w:val="24"/>
          <w:szCs w:val="24"/>
          <w:lang w:val="it-IT"/>
        </w:rPr>
        <w:t>soﬀerenti</w:t>
      </w:r>
      <w:proofErr w:type="spellEnd"/>
      <w:r w:rsidRPr="00D8581B">
        <w:rPr>
          <w:rFonts w:cstheme="minorHAnsi"/>
          <w:sz w:val="24"/>
          <w:szCs w:val="24"/>
          <w:lang w:val="it-IT"/>
        </w:rPr>
        <w:t xml:space="preserve"> di patologie autoimmuni, farmaco-resistenti, degenerative e/o certificate come malattie rare;</w:t>
      </w:r>
    </w:p>
    <w:p w14:paraId="551C0548" w14:textId="1A7C3181" w:rsidR="00D8581B" w:rsidRPr="00D8581B" w:rsidRDefault="00D8581B" w:rsidP="003559BA">
      <w:pPr>
        <w:pStyle w:val="Paragrafoelenco"/>
        <w:numPr>
          <w:ilvl w:val="0"/>
          <w:numId w:val="12"/>
        </w:numPr>
        <w:spacing w:before="240" w:line="240" w:lineRule="auto"/>
        <w:jc w:val="both"/>
        <w:rPr>
          <w:rFonts w:cstheme="minorHAnsi"/>
          <w:sz w:val="24"/>
          <w:szCs w:val="24"/>
          <w:lang w:val="it-IT"/>
        </w:rPr>
      </w:pPr>
      <w:r w:rsidRPr="00D8581B">
        <w:rPr>
          <w:rFonts w:cstheme="minorHAnsi"/>
          <w:sz w:val="24"/>
          <w:szCs w:val="24"/>
          <w:lang w:val="it-IT"/>
        </w:rPr>
        <w:t>esigenza di cura di figli minori e/o minori conviventi</w:t>
      </w:r>
      <w:r>
        <w:rPr>
          <w:rFonts w:cstheme="minorHAnsi"/>
          <w:sz w:val="24"/>
          <w:szCs w:val="24"/>
          <w:lang w:val="it-IT"/>
        </w:rPr>
        <w:t>;</w:t>
      </w:r>
    </w:p>
    <w:p w14:paraId="45F854B0" w14:textId="418AFD0E" w:rsidR="00D8581B" w:rsidRPr="00D8581B" w:rsidRDefault="00D8581B" w:rsidP="003559BA">
      <w:pPr>
        <w:pStyle w:val="Paragrafoelenco"/>
        <w:numPr>
          <w:ilvl w:val="0"/>
          <w:numId w:val="12"/>
        </w:numPr>
        <w:spacing w:before="240" w:line="240" w:lineRule="auto"/>
        <w:jc w:val="both"/>
        <w:rPr>
          <w:rFonts w:cstheme="minorHAnsi"/>
          <w:sz w:val="24"/>
          <w:szCs w:val="24"/>
          <w:lang w:val="it-IT"/>
        </w:rPr>
      </w:pPr>
      <w:r w:rsidRPr="00D8581B">
        <w:rPr>
          <w:rFonts w:cstheme="minorHAnsi"/>
          <w:sz w:val="24"/>
          <w:szCs w:val="24"/>
          <w:lang w:val="it-IT"/>
        </w:rPr>
        <w:lastRenderedPageBreak/>
        <w:t>distanza chilometrica autocertificata tra l'abitazione del/della dipendente e la sede di lavoro, in base al percorso più breve</w:t>
      </w:r>
      <w:r>
        <w:rPr>
          <w:rFonts w:cstheme="minorHAnsi"/>
          <w:sz w:val="24"/>
          <w:szCs w:val="24"/>
          <w:lang w:val="it-IT"/>
        </w:rPr>
        <w:t>;</w:t>
      </w:r>
    </w:p>
    <w:p w14:paraId="4D897D89" w14:textId="0C1ACDD8" w:rsidR="00D8581B" w:rsidRPr="00D8581B" w:rsidRDefault="00D8581B" w:rsidP="003559BA">
      <w:pPr>
        <w:pStyle w:val="Paragrafoelenco"/>
        <w:numPr>
          <w:ilvl w:val="0"/>
          <w:numId w:val="12"/>
        </w:numPr>
        <w:spacing w:before="240" w:line="240" w:lineRule="auto"/>
        <w:jc w:val="both"/>
        <w:rPr>
          <w:rFonts w:cstheme="minorHAnsi"/>
          <w:sz w:val="24"/>
          <w:szCs w:val="24"/>
          <w:lang w:val="it-IT"/>
        </w:rPr>
      </w:pPr>
      <w:r w:rsidRPr="00D8581B">
        <w:rPr>
          <w:rFonts w:cstheme="minorHAnsi"/>
          <w:sz w:val="24"/>
          <w:szCs w:val="24"/>
          <w:lang w:val="it-IT"/>
        </w:rPr>
        <w:t>la possibilità di possedere e gestire in maniera indipendente i supporti e i dispositivi di collegamento in remoto.</w:t>
      </w:r>
    </w:p>
    <w:p w14:paraId="482B095E" w14:textId="7B577D14" w:rsidR="00343EFA" w:rsidRDefault="00343EFA" w:rsidP="003559BA">
      <w:pPr>
        <w:spacing w:line="240" w:lineRule="auto"/>
        <w:rPr>
          <w:rFonts w:cstheme="minorHAnsi"/>
          <w:lang w:val="it-IT"/>
        </w:rPr>
      </w:pPr>
    </w:p>
    <w:p w14:paraId="3DF72F57" w14:textId="66666F82" w:rsidR="00D8581B" w:rsidRDefault="00D8581B" w:rsidP="003559BA">
      <w:pPr>
        <w:spacing w:line="240" w:lineRule="auto"/>
        <w:rPr>
          <w:rFonts w:cstheme="minorHAnsi"/>
          <w:lang w:val="it-IT"/>
        </w:rPr>
      </w:pPr>
      <w:r>
        <w:rPr>
          <w:rFonts w:cstheme="minorHAnsi"/>
          <w:lang w:val="it-IT"/>
        </w:rPr>
        <w:br w:type="page"/>
      </w:r>
    </w:p>
    <w:p w14:paraId="02D0C930" w14:textId="77777777" w:rsidR="004D376B" w:rsidRPr="00A24527" w:rsidRDefault="004D376B" w:rsidP="003559BA">
      <w:pPr>
        <w:tabs>
          <w:tab w:val="left" w:pos="1472"/>
        </w:tabs>
        <w:spacing w:line="240" w:lineRule="auto"/>
        <w:rPr>
          <w:rFonts w:cstheme="minorHAnsi"/>
          <w:lang w:val="it-IT"/>
        </w:rPr>
      </w:pPr>
    </w:p>
    <w:tbl>
      <w:tblPr>
        <w:tblStyle w:val="TableNormal"/>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652"/>
      </w:tblGrid>
      <w:tr w:rsidR="00FD3288" w:rsidRPr="00A24527" w14:paraId="52787E40" w14:textId="77777777" w:rsidTr="00B411D4">
        <w:trPr>
          <w:trHeight w:val="286"/>
        </w:trPr>
        <w:tc>
          <w:tcPr>
            <w:tcW w:w="5000" w:type="pct"/>
            <w:shd w:val="clear" w:color="auto" w:fill="FFC000"/>
          </w:tcPr>
          <w:p w14:paraId="6FF98537" w14:textId="69B7E9FA" w:rsidR="00FD3288" w:rsidRPr="00A24527" w:rsidRDefault="00FD3288" w:rsidP="003559BA">
            <w:pPr>
              <w:pStyle w:val="Titolo2"/>
              <w:numPr>
                <w:ilvl w:val="1"/>
                <w:numId w:val="6"/>
              </w:numPr>
              <w:jc w:val="left"/>
              <w:rPr>
                <w:rFonts w:asciiTheme="minorHAnsi" w:hAnsiTheme="minorHAnsi" w:cstheme="minorHAnsi"/>
                <w:b/>
                <w:bCs/>
                <w:sz w:val="24"/>
                <w:szCs w:val="24"/>
                <w:lang w:val="it-IT"/>
              </w:rPr>
            </w:pPr>
            <w:bookmarkStart w:id="28" w:name="_Toc216189737"/>
            <w:r w:rsidRPr="00A24527">
              <w:rPr>
                <w:rFonts w:asciiTheme="minorHAnsi" w:hAnsiTheme="minorHAnsi" w:cstheme="minorHAnsi"/>
                <w:b/>
                <w:bCs/>
                <w:sz w:val="24"/>
                <w:szCs w:val="24"/>
                <w:lang w:val="it-IT"/>
              </w:rPr>
              <w:t>Piano triennale dei fabbisogni di personale</w:t>
            </w:r>
            <w:bookmarkEnd w:id="28"/>
          </w:p>
        </w:tc>
      </w:tr>
      <w:tr w:rsidR="00FD3288" w:rsidRPr="00A24527" w14:paraId="0BC2A275" w14:textId="77777777" w:rsidTr="00823E0A">
        <w:trPr>
          <w:trHeight w:val="2395"/>
        </w:trPr>
        <w:tc>
          <w:tcPr>
            <w:tcW w:w="5000" w:type="pct"/>
          </w:tcPr>
          <w:p w14:paraId="238CAFA5" w14:textId="0F754734" w:rsidR="00FD3288" w:rsidRPr="00A24527" w:rsidRDefault="00827DB7" w:rsidP="003559BA">
            <w:pPr>
              <w:pStyle w:val="TableParagraph"/>
              <w:tabs>
                <w:tab w:val="left" w:pos="736"/>
                <w:tab w:val="left" w:pos="737"/>
              </w:tabs>
              <w:spacing w:after="0" w:line="240" w:lineRule="auto"/>
              <w:ind w:left="29" w:right="13"/>
              <w:jc w:val="both"/>
              <w:rPr>
                <w:rFonts w:cstheme="minorHAnsi"/>
                <w:sz w:val="24"/>
                <w:szCs w:val="24"/>
                <w:lang w:val="it-IT"/>
              </w:rPr>
            </w:pPr>
            <w:r>
              <w:rPr>
                <w:rFonts w:cstheme="minorHAnsi"/>
                <w:sz w:val="24"/>
                <w:szCs w:val="24"/>
                <w:lang w:val="it-IT"/>
              </w:rPr>
              <w:t>I</w:t>
            </w:r>
            <w:r w:rsidR="00FD3288" w:rsidRPr="00A24527">
              <w:rPr>
                <w:rFonts w:cstheme="minorHAnsi"/>
                <w:sz w:val="24"/>
                <w:szCs w:val="24"/>
                <w:lang w:val="it-IT"/>
              </w:rPr>
              <w:t>l</w:t>
            </w:r>
            <w:r w:rsidR="00FD3288" w:rsidRPr="00A24527">
              <w:rPr>
                <w:rFonts w:cstheme="minorHAnsi"/>
                <w:spacing w:val="1"/>
                <w:sz w:val="24"/>
                <w:szCs w:val="24"/>
                <w:lang w:val="it-IT"/>
              </w:rPr>
              <w:t xml:space="preserve"> </w:t>
            </w:r>
            <w:r w:rsidR="00FD3288" w:rsidRPr="00A24527">
              <w:rPr>
                <w:rFonts w:cstheme="minorHAnsi"/>
                <w:spacing w:val="-1"/>
                <w:sz w:val="24"/>
                <w:szCs w:val="24"/>
                <w:lang w:val="it-IT"/>
              </w:rPr>
              <w:t>piano</w:t>
            </w:r>
            <w:r w:rsidR="00FD3288" w:rsidRPr="00A24527">
              <w:rPr>
                <w:rFonts w:cstheme="minorHAnsi"/>
                <w:spacing w:val="-13"/>
                <w:sz w:val="24"/>
                <w:szCs w:val="24"/>
                <w:lang w:val="it-IT"/>
              </w:rPr>
              <w:t xml:space="preserve"> </w:t>
            </w:r>
            <w:r w:rsidR="00FD3288" w:rsidRPr="00A24527">
              <w:rPr>
                <w:rFonts w:cstheme="minorHAnsi"/>
                <w:spacing w:val="-1"/>
                <w:sz w:val="24"/>
                <w:szCs w:val="24"/>
                <w:lang w:val="it-IT"/>
              </w:rPr>
              <w:t>triennale</w:t>
            </w:r>
            <w:r w:rsidR="00FD3288" w:rsidRPr="00A24527">
              <w:rPr>
                <w:rFonts w:cstheme="minorHAnsi"/>
                <w:spacing w:val="-10"/>
                <w:sz w:val="24"/>
                <w:szCs w:val="24"/>
                <w:lang w:val="it-IT"/>
              </w:rPr>
              <w:t xml:space="preserve"> </w:t>
            </w:r>
            <w:r w:rsidR="00FD3288" w:rsidRPr="00A24527">
              <w:rPr>
                <w:rFonts w:cstheme="minorHAnsi"/>
                <w:spacing w:val="-1"/>
                <w:sz w:val="24"/>
                <w:szCs w:val="24"/>
                <w:lang w:val="it-IT"/>
              </w:rPr>
              <w:t>del</w:t>
            </w:r>
            <w:r w:rsidR="00FD3288" w:rsidRPr="00A24527">
              <w:rPr>
                <w:rFonts w:cstheme="minorHAnsi"/>
                <w:spacing w:val="-9"/>
                <w:sz w:val="24"/>
                <w:szCs w:val="24"/>
                <w:lang w:val="it-IT"/>
              </w:rPr>
              <w:t xml:space="preserve"> </w:t>
            </w:r>
            <w:r w:rsidR="00FD3288" w:rsidRPr="00A24527">
              <w:rPr>
                <w:rFonts w:cstheme="minorHAnsi"/>
                <w:sz w:val="24"/>
                <w:szCs w:val="24"/>
                <w:lang w:val="it-IT"/>
              </w:rPr>
              <w:t>fabbisogno</w:t>
            </w:r>
            <w:r w:rsidR="00FD3288" w:rsidRPr="00A24527">
              <w:rPr>
                <w:rFonts w:cstheme="minorHAnsi"/>
                <w:spacing w:val="-11"/>
                <w:sz w:val="24"/>
                <w:szCs w:val="24"/>
                <w:lang w:val="it-IT"/>
              </w:rPr>
              <w:t xml:space="preserve"> </w:t>
            </w:r>
            <w:r>
              <w:rPr>
                <w:rFonts w:cstheme="minorHAnsi"/>
                <w:sz w:val="24"/>
                <w:szCs w:val="24"/>
                <w:lang w:val="it-IT"/>
              </w:rPr>
              <w:t>di personale</w:t>
            </w:r>
            <w:r w:rsidR="00857580">
              <w:rPr>
                <w:rFonts w:cstheme="minorHAnsi"/>
                <w:sz w:val="24"/>
                <w:szCs w:val="24"/>
                <w:lang w:val="it-IT"/>
              </w:rPr>
              <w:t>, ai sensi dell’art. 6 del dlgs 165/2001 nel rispetto delle previsioni dell’art. 1 c.</w:t>
            </w:r>
            <w:r w:rsidR="00FD3288" w:rsidRPr="00A24527">
              <w:rPr>
                <w:rFonts w:cstheme="minorHAnsi"/>
                <w:sz w:val="24"/>
                <w:szCs w:val="24"/>
                <w:lang w:val="it-IT"/>
              </w:rPr>
              <w:t xml:space="preserve"> </w:t>
            </w:r>
            <w:r w:rsidR="00857580">
              <w:rPr>
                <w:rFonts w:cstheme="minorHAnsi"/>
                <w:sz w:val="24"/>
                <w:szCs w:val="24"/>
                <w:lang w:val="it-IT"/>
              </w:rPr>
              <w:t xml:space="preserve">557 </w:t>
            </w:r>
            <w:r w:rsidR="00A32B69">
              <w:rPr>
                <w:rFonts w:cstheme="minorHAnsi"/>
                <w:sz w:val="24"/>
                <w:szCs w:val="24"/>
                <w:lang w:val="it-IT"/>
              </w:rPr>
              <w:t xml:space="preserve">(o 562) </w:t>
            </w:r>
            <w:r w:rsidR="00857580">
              <w:rPr>
                <w:rFonts w:cstheme="minorHAnsi"/>
                <w:sz w:val="24"/>
                <w:szCs w:val="24"/>
                <w:lang w:val="it-IT"/>
              </w:rPr>
              <w:t>della L. 296/2006</w:t>
            </w:r>
            <w:r w:rsidR="00547D8C">
              <w:rPr>
                <w:rFonts w:cstheme="minorHAnsi"/>
                <w:sz w:val="24"/>
                <w:szCs w:val="24"/>
                <w:lang w:val="it-IT"/>
              </w:rPr>
              <w:t xml:space="preserve">, </w:t>
            </w:r>
            <w:r w:rsidR="00857580">
              <w:rPr>
                <w:rFonts w:cstheme="minorHAnsi"/>
                <w:sz w:val="24"/>
                <w:szCs w:val="24"/>
                <w:lang w:val="it-IT"/>
              </w:rPr>
              <w:t>dell’art. 33 del DL 34/2019</w:t>
            </w:r>
            <w:r w:rsidR="00547D8C">
              <w:rPr>
                <w:rFonts w:cstheme="minorHAnsi"/>
                <w:sz w:val="24"/>
                <w:szCs w:val="24"/>
                <w:lang w:val="it-IT"/>
              </w:rPr>
              <w:t xml:space="preserve"> e s.m.i.</w:t>
            </w:r>
            <w:r w:rsidR="00857580">
              <w:rPr>
                <w:rFonts w:cstheme="minorHAnsi"/>
                <w:sz w:val="24"/>
                <w:szCs w:val="24"/>
                <w:lang w:val="it-IT"/>
              </w:rPr>
              <w:t xml:space="preserve">, </w:t>
            </w:r>
            <w:r w:rsidR="00FD3288" w:rsidRPr="00A24527">
              <w:rPr>
                <w:rFonts w:cstheme="minorHAnsi"/>
                <w:sz w:val="24"/>
                <w:szCs w:val="24"/>
                <w:lang w:val="it-IT"/>
              </w:rPr>
              <w:t>è finalizzato al miglioramento della qualità dei servizi</w:t>
            </w:r>
            <w:r w:rsidR="00FD3288" w:rsidRPr="00A24527">
              <w:rPr>
                <w:rFonts w:cstheme="minorHAnsi"/>
                <w:spacing w:val="1"/>
                <w:sz w:val="24"/>
                <w:szCs w:val="24"/>
                <w:lang w:val="it-IT"/>
              </w:rPr>
              <w:t xml:space="preserve"> </w:t>
            </w:r>
            <w:r w:rsidR="00FD3288" w:rsidRPr="00A24527">
              <w:rPr>
                <w:rFonts w:cstheme="minorHAnsi"/>
                <w:sz w:val="24"/>
                <w:szCs w:val="24"/>
                <w:lang w:val="it-IT"/>
              </w:rPr>
              <w:t>offerti</w:t>
            </w:r>
            <w:r w:rsidR="00FD3288" w:rsidRPr="00A24527">
              <w:rPr>
                <w:rFonts w:cstheme="minorHAnsi"/>
                <w:spacing w:val="1"/>
                <w:sz w:val="24"/>
                <w:szCs w:val="24"/>
                <w:lang w:val="it-IT"/>
              </w:rPr>
              <w:t xml:space="preserve"> </w:t>
            </w:r>
            <w:r w:rsidR="00FD3288" w:rsidRPr="00A24527">
              <w:rPr>
                <w:rFonts w:cstheme="minorHAnsi"/>
                <w:sz w:val="24"/>
                <w:szCs w:val="24"/>
                <w:lang w:val="it-IT"/>
              </w:rPr>
              <w:t>ai</w:t>
            </w:r>
            <w:r w:rsidR="00FD3288" w:rsidRPr="00A24527">
              <w:rPr>
                <w:rFonts w:cstheme="minorHAnsi"/>
                <w:spacing w:val="1"/>
                <w:sz w:val="24"/>
                <w:szCs w:val="24"/>
                <w:lang w:val="it-IT"/>
              </w:rPr>
              <w:t xml:space="preserve"> </w:t>
            </w:r>
            <w:r w:rsidR="00FD3288" w:rsidRPr="00A24527">
              <w:rPr>
                <w:rFonts w:cstheme="minorHAnsi"/>
                <w:sz w:val="24"/>
                <w:szCs w:val="24"/>
                <w:lang w:val="it-IT"/>
              </w:rPr>
              <w:t>cittadini</w:t>
            </w:r>
            <w:r w:rsidR="00FD3288" w:rsidRPr="00A24527">
              <w:rPr>
                <w:rFonts w:cstheme="minorHAnsi"/>
                <w:spacing w:val="1"/>
                <w:sz w:val="24"/>
                <w:szCs w:val="24"/>
                <w:lang w:val="it-IT"/>
              </w:rPr>
              <w:t xml:space="preserve"> </w:t>
            </w:r>
            <w:r w:rsidR="00FD3288" w:rsidRPr="00A24527">
              <w:rPr>
                <w:rFonts w:cstheme="minorHAnsi"/>
                <w:sz w:val="24"/>
                <w:szCs w:val="24"/>
                <w:lang w:val="it-IT"/>
              </w:rPr>
              <w:t>ed</w:t>
            </w:r>
            <w:r w:rsidR="00FD3288" w:rsidRPr="00A24527">
              <w:rPr>
                <w:rFonts w:cstheme="minorHAnsi"/>
                <w:spacing w:val="1"/>
                <w:sz w:val="24"/>
                <w:szCs w:val="24"/>
                <w:lang w:val="it-IT"/>
              </w:rPr>
              <w:t xml:space="preserve"> </w:t>
            </w:r>
            <w:r w:rsidR="00FD3288" w:rsidRPr="00A24527">
              <w:rPr>
                <w:rFonts w:cstheme="minorHAnsi"/>
                <w:sz w:val="24"/>
                <w:szCs w:val="24"/>
                <w:lang w:val="it-IT"/>
              </w:rPr>
              <w:t>alle</w:t>
            </w:r>
            <w:r w:rsidR="00FD3288" w:rsidRPr="00A24527">
              <w:rPr>
                <w:rFonts w:cstheme="minorHAnsi"/>
                <w:spacing w:val="1"/>
                <w:sz w:val="24"/>
                <w:szCs w:val="24"/>
                <w:lang w:val="it-IT"/>
              </w:rPr>
              <w:t xml:space="preserve"> </w:t>
            </w:r>
            <w:r w:rsidR="00FD3288" w:rsidRPr="00A24527">
              <w:rPr>
                <w:rFonts w:cstheme="minorHAnsi"/>
                <w:sz w:val="24"/>
                <w:szCs w:val="24"/>
                <w:lang w:val="it-IT"/>
              </w:rPr>
              <w:t>imprese</w:t>
            </w:r>
            <w:r>
              <w:rPr>
                <w:rFonts w:cstheme="minorHAnsi"/>
                <w:sz w:val="24"/>
                <w:szCs w:val="24"/>
                <w:lang w:val="it-IT"/>
              </w:rPr>
              <w:t>, a</w:t>
            </w:r>
            <w:r w:rsidR="00FD3288" w:rsidRPr="00A24527">
              <w:rPr>
                <w:rFonts w:cstheme="minorHAnsi"/>
                <w:sz w:val="24"/>
                <w:szCs w:val="24"/>
                <w:lang w:val="it-IT"/>
              </w:rPr>
              <w:t>ttraverso</w:t>
            </w:r>
            <w:r w:rsidR="00FD3288" w:rsidRPr="00A24527">
              <w:rPr>
                <w:rFonts w:cstheme="minorHAnsi"/>
                <w:spacing w:val="1"/>
                <w:sz w:val="24"/>
                <w:szCs w:val="24"/>
                <w:lang w:val="it-IT"/>
              </w:rPr>
              <w:t xml:space="preserve"> </w:t>
            </w:r>
            <w:r w:rsidR="00FD3288" w:rsidRPr="00A24527">
              <w:rPr>
                <w:rFonts w:cstheme="minorHAnsi"/>
                <w:sz w:val="24"/>
                <w:szCs w:val="24"/>
                <w:lang w:val="it-IT"/>
              </w:rPr>
              <w:t>la</w:t>
            </w:r>
            <w:r w:rsidR="00FD3288" w:rsidRPr="00A24527">
              <w:rPr>
                <w:rFonts w:cstheme="minorHAnsi"/>
                <w:spacing w:val="1"/>
                <w:sz w:val="24"/>
                <w:szCs w:val="24"/>
                <w:lang w:val="it-IT"/>
              </w:rPr>
              <w:t xml:space="preserve"> </w:t>
            </w:r>
            <w:r w:rsidR="00FD3288" w:rsidRPr="00A24527">
              <w:rPr>
                <w:rFonts w:cstheme="minorHAnsi"/>
                <w:sz w:val="24"/>
                <w:szCs w:val="24"/>
                <w:lang w:val="it-IT"/>
              </w:rPr>
              <w:t>giusta</w:t>
            </w:r>
            <w:r w:rsidR="00FD3288" w:rsidRPr="00A24527">
              <w:rPr>
                <w:rFonts w:cstheme="minorHAnsi"/>
                <w:spacing w:val="1"/>
                <w:sz w:val="24"/>
                <w:szCs w:val="24"/>
                <w:lang w:val="it-IT"/>
              </w:rPr>
              <w:t xml:space="preserve"> </w:t>
            </w:r>
            <w:r w:rsidR="00FD3288" w:rsidRPr="00A24527">
              <w:rPr>
                <w:rFonts w:cstheme="minorHAnsi"/>
                <w:sz w:val="24"/>
                <w:szCs w:val="24"/>
                <w:lang w:val="it-IT"/>
              </w:rPr>
              <w:t>allocazione</w:t>
            </w:r>
            <w:r w:rsidR="00FD3288" w:rsidRPr="00A24527">
              <w:rPr>
                <w:rFonts w:cstheme="minorHAnsi"/>
                <w:spacing w:val="1"/>
                <w:sz w:val="24"/>
                <w:szCs w:val="24"/>
                <w:lang w:val="it-IT"/>
              </w:rPr>
              <w:t xml:space="preserve"> </w:t>
            </w:r>
            <w:r w:rsidR="00FD3288" w:rsidRPr="00A24527">
              <w:rPr>
                <w:rFonts w:cstheme="minorHAnsi"/>
                <w:sz w:val="24"/>
                <w:szCs w:val="24"/>
                <w:lang w:val="it-IT"/>
              </w:rPr>
              <w:t>delle</w:t>
            </w:r>
            <w:r w:rsidR="00FD3288" w:rsidRPr="00A24527">
              <w:rPr>
                <w:rFonts w:cstheme="minorHAnsi"/>
                <w:spacing w:val="1"/>
                <w:sz w:val="24"/>
                <w:szCs w:val="24"/>
                <w:lang w:val="it-IT"/>
              </w:rPr>
              <w:t xml:space="preserve"> </w:t>
            </w:r>
            <w:r w:rsidR="00FD3288" w:rsidRPr="00A24527">
              <w:rPr>
                <w:rFonts w:cstheme="minorHAnsi"/>
                <w:sz w:val="24"/>
                <w:szCs w:val="24"/>
                <w:lang w:val="it-IT"/>
              </w:rPr>
              <w:t>persone</w:t>
            </w:r>
            <w:r w:rsidR="00FD3288" w:rsidRPr="00A24527">
              <w:rPr>
                <w:rFonts w:cstheme="minorHAnsi"/>
                <w:spacing w:val="1"/>
                <w:sz w:val="24"/>
                <w:szCs w:val="24"/>
                <w:lang w:val="it-IT"/>
              </w:rPr>
              <w:t xml:space="preserve"> </w:t>
            </w:r>
            <w:r w:rsidR="00FD3288" w:rsidRPr="00A24527">
              <w:rPr>
                <w:rFonts w:cstheme="minorHAnsi"/>
                <w:sz w:val="24"/>
                <w:szCs w:val="24"/>
                <w:lang w:val="it-IT"/>
              </w:rPr>
              <w:t>e</w:t>
            </w:r>
            <w:r w:rsidR="00FD3288" w:rsidRPr="00A24527">
              <w:rPr>
                <w:rFonts w:cstheme="minorHAnsi"/>
                <w:spacing w:val="1"/>
                <w:sz w:val="24"/>
                <w:szCs w:val="24"/>
                <w:lang w:val="it-IT"/>
              </w:rPr>
              <w:t xml:space="preserve"> </w:t>
            </w:r>
            <w:r w:rsidR="00FD3288" w:rsidRPr="00A24527">
              <w:rPr>
                <w:rFonts w:cstheme="minorHAnsi"/>
                <w:sz w:val="24"/>
                <w:szCs w:val="24"/>
                <w:lang w:val="it-IT"/>
              </w:rPr>
              <w:t>delle</w:t>
            </w:r>
            <w:r w:rsidR="00FD3288" w:rsidRPr="00A24527">
              <w:rPr>
                <w:rFonts w:cstheme="minorHAnsi"/>
                <w:spacing w:val="1"/>
                <w:sz w:val="24"/>
                <w:szCs w:val="24"/>
                <w:lang w:val="it-IT"/>
              </w:rPr>
              <w:t xml:space="preserve"> </w:t>
            </w:r>
            <w:r w:rsidR="00FD3288" w:rsidRPr="00A24527">
              <w:rPr>
                <w:rFonts w:cstheme="minorHAnsi"/>
                <w:sz w:val="24"/>
                <w:szCs w:val="24"/>
                <w:lang w:val="it-IT"/>
              </w:rPr>
              <w:t>relative</w:t>
            </w:r>
            <w:r w:rsidR="00FD3288" w:rsidRPr="00A24527">
              <w:rPr>
                <w:rFonts w:cstheme="minorHAnsi"/>
                <w:spacing w:val="1"/>
                <w:sz w:val="24"/>
                <w:szCs w:val="24"/>
                <w:lang w:val="it-IT"/>
              </w:rPr>
              <w:t xml:space="preserve"> </w:t>
            </w:r>
            <w:r w:rsidR="00FD3288" w:rsidRPr="00A24527">
              <w:rPr>
                <w:rFonts w:cstheme="minorHAnsi"/>
                <w:sz w:val="24"/>
                <w:szCs w:val="24"/>
                <w:lang w:val="it-IT"/>
              </w:rPr>
              <w:t>competenze</w:t>
            </w:r>
            <w:r w:rsidR="00FD3288" w:rsidRPr="00A24527">
              <w:rPr>
                <w:rFonts w:cstheme="minorHAnsi"/>
                <w:spacing w:val="1"/>
                <w:sz w:val="24"/>
                <w:szCs w:val="24"/>
                <w:lang w:val="it-IT"/>
              </w:rPr>
              <w:t xml:space="preserve"> </w:t>
            </w:r>
            <w:r w:rsidR="00FD3288" w:rsidRPr="00A24527">
              <w:rPr>
                <w:rFonts w:cstheme="minorHAnsi"/>
                <w:sz w:val="24"/>
                <w:szCs w:val="24"/>
                <w:lang w:val="it-IT"/>
              </w:rPr>
              <w:t>professionali</w:t>
            </w:r>
            <w:r w:rsidR="00FD3288" w:rsidRPr="00A24527">
              <w:rPr>
                <w:rFonts w:cstheme="minorHAnsi"/>
                <w:spacing w:val="1"/>
                <w:sz w:val="24"/>
                <w:szCs w:val="24"/>
                <w:lang w:val="it-IT"/>
              </w:rPr>
              <w:t xml:space="preserve"> </w:t>
            </w:r>
            <w:r w:rsidR="00FD3288" w:rsidRPr="00A24527">
              <w:rPr>
                <w:rFonts w:cstheme="minorHAnsi"/>
                <w:sz w:val="24"/>
                <w:szCs w:val="24"/>
                <w:lang w:val="it-IT"/>
              </w:rPr>
              <w:t>che</w:t>
            </w:r>
            <w:r w:rsidR="00FD3288" w:rsidRPr="00A24527">
              <w:rPr>
                <w:rFonts w:cstheme="minorHAnsi"/>
                <w:spacing w:val="1"/>
                <w:sz w:val="24"/>
                <w:szCs w:val="24"/>
                <w:lang w:val="it-IT"/>
              </w:rPr>
              <w:t xml:space="preserve"> </w:t>
            </w:r>
            <w:r w:rsidR="00FD3288" w:rsidRPr="00A24527">
              <w:rPr>
                <w:rFonts w:cstheme="minorHAnsi"/>
                <w:sz w:val="24"/>
                <w:szCs w:val="24"/>
                <w:lang w:val="it-IT"/>
              </w:rPr>
              <w:t>servono</w:t>
            </w:r>
            <w:r w:rsidR="00FD3288" w:rsidRPr="00A24527">
              <w:rPr>
                <w:rFonts w:cstheme="minorHAnsi"/>
                <w:spacing w:val="1"/>
                <w:sz w:val="24"/>
                <w:szCs w:val="24"/>
                <w:lang w:val="it-IT"/>
              </w:rPr>
              <w:t xml:space="preserve"> </w:t>
            </w:r>
            <w:r w:rsidR="00FD3288" w:rsidRPr="00A24527">
              <w:rPr>
                <w:rFonts w:cstheme="minorHAnsi"/>
                <w:sz w:val="24"/>
                <w:szCs w:val="24"/>
                <w:lang w:val="it-IT"/>
              </w:rPr>
              <w:t>all’amministrazione</w:t>
            </w:r>
            <w:r w:rsidR="00FD3288" w:rsidRPr="00A24527">
              <w:rPr>
                <w:rFonts w:cstheme="minorHAnsi"/>
                <w:spacing w:val="1"/>
                <w:sz w:val="24"/>
                <w:szCs w:val="24"/>
                <w:lang w:val="it-IT"/>
              </w:rPr>
              <w:t xml:space="preserve"> </w:t>
            </w:r>
            <w:r w:rsidR="00FD3288" w:rsidRPr="00A24527">
              <w:rPr>
                <w:rFonts w:cstheme="minorHAnsi"/>
                <w:sz w:val="24"/>
                <w:szCs w:val="24"/>
                <w:lang w:val="it-IT"/>
              </w:rPr>
              <w:t>si</w:t>
            </w:r>
            <w:r w:rsidR="00FD3288" w:rsidRPr="00A24527">
              <w:rPr>
                <w:rFonts w:cstheme="minorHAnsi"/>
                <w:spacing w:val="1"/>
                <w:sz w:val="24"/>
                <w:szCs w:val="24"/>
                <w:lang w:val="it-IT"/>
              </w:rPr>
              <w:t xml:space="preserve"> </w:t>
            </w:r>
            <w:r w:rsidR="00FD3288" w:rsidRPr="00A24527">
              <w:rPr>
                <w:rFonts w:cstheme="minorHAnsi"/>
                <w:sz w:val="24"/>
                <w:szCs w:val="24"/>
                <w:lang w:val="it-IT"/>
              </w:rPr>
              <w:t>può</w:t>
            </w:r>
            <w:r w:rsidR="00FD3288" w:rsidRPr="00A24527">
              <w:rPr>
                <w:rFonts w:cstheme="minorHAnsi"/>
                <w:spacing w:val="1"/>
                <w:sz w:val="24"/>
                <w:szCs w:val="24"/>
                <w:lang w:val="it-IT"/>
              </w:rPr>
              <w:t xml:space="preserve"> </w:t>
            </w:r>
            <w:r w:rsidR="00FD3288" w:rsidRPr="00A24527">
              <w:rPr>
                <w:rFonts w:cstheme="minorHAnsi"/>
                <w:sz w:val="24"/>
                <w:szCs w:val="24"/>
                <w:lang w:val="it-IT"/>
              </w:rPr>
              <w:t>ottimizzare l’impiego delle risorse pubbliche disponibili e si</w:t>
            </w:r>
            <w:r w:rsidR="00FD3288" w:rsidRPr="00A24527">
              <w:rPr>
                <w:rFonts w:cstheme="minorHAnsi"/>
                <w:spacing w:val="1"/>
                <w:sz w:val="24"/>
                <w:szCs w:val="24"/>
                <w:lang w:val="it-IT"/>
              </w:rPr>
              <w:t xml:space="preserve"> </w:t>
            </w:r>
            <w:r w:rsidR="00FD3288" w:rsidRPr="00A24527">
              <w:rPr>
                <w:rFonts w:cstheme="minorHAnsi"/>
                <w:sz w:val="24"/>
                <w:szCs w:val="24"/>
                <w:lang w:val="it-IT"/>
              </w:rPr>
              <w:t>perseguono</w:t>
            </w:r>
            <w:r w:rsidR="00FD3288" w:rsidRPr="00A24527">
              <w:rPr>
                <w:rFonts w:cstheme="minorHAnsi"/>
                <w:spacing w:val="1"/>
                <w:sz w:val="24"/>
                <w:szCs w:val="24"/>
                <w:lang w:val="it-IT"/>
              </w:rPr>
              <w:t xml:space="preserve"> </w:t>
            </w:r>
            <w:r w:rsidR="00FD3288" w:rsidRPr="00A24527">
              <w:rPr>
                <w:rFonts w:cstheme="minorHAnsi"/>
                <w:sz w:val="24"/>
                <w:szCs w:val="24"/>
                <w:lang w:val="it-IT"/>
              </w:rPr>
              <w:t>al</w:t>
            </w:r>
            <w:r w:rsidR="00FD3288" w:rsidRPr="00A24527">
              <w:rPr>
                <w:rFonts w:cstheme="minorHAnsi"/>
                <w:spacing w:val="1"/>
                <w:sz w:val="24"/>
                <w:szCs w:val="24"/>
                <w:lang w:val="it-IT"/>
              </w:rPr>
              <w:t xml:space="preserve"> </w:t>
            </w:r>
            <w:r w:rsidR="00FD3288" w:rsidRPr="00A24527">
              <w:rPr>
                <w:rFonts w:cstheme="minorHAnsi"/>
                <w:sz w:val="24"/>
                <w:szCs w:val="24"/>
                <w:lang w:val="it-IT"/>
              </w:rPr>
              <w:t>meglio</w:t>
            </w:r>
            <w:r w:rsidR="00FD3288" w:rsidRPr="00A24527">
              <w:rPr>
                <w:rFonts w:cstheme="minorHAnsi"/>
                <w:spacing w:val="1"/>
                <w:sz w:val="24"/>
                <w:szCs w:val="24"/>
                <w:lang w:val="it-IT"/>
              </w:rPr>
              <w:t xml:space="preserve"> </w:t>
            </w:r>
            <w:r w:rsidR="00FD3288" w:rsidRPr="00A24527">
              <w:rPr>
                <w:rFonts w:cstheme="minorHAnsi"/>
                <w:sz w:val="24"/>
                <w:szCs w:val="24"/>
                <w:lang w:val="it-IT"/>
              </w:rPr>
              <w:t>gli</w:t>
            </w:r>
            <w:r w:rsidR="00FD3288" w:rsidRPr="00A24527">
              <w:rPr>
                <w:rFonts w:cstheme="minorHAnsi"/>
                <w:spacing w:val="1"/>
                <w:sz w:val="24"/>
                <w:szCs w:val="24"/>
                <w:lang w:val="it-IT"/>
              </w:rPr>
              <w:t xml:space="preserve"> </w:t>
            </w:r>
            <w:r w:rsidR="00FD3288" w:rsidRPr="00A24527">
              <w:rPr>
                <w:rFonts w:cstheme="minorHAnsi"/>
                <w:sz w:val="24"/>
                <w:szCs w:val="24"/>
                <w:lang w:val="it-IT"/>
              </w:rPr>
              <w:t>obiettivi</w:t>
            </w:r>
            <w:r w:rsidR="00FD3288" w:rsidRPr="00A24527">
              <w:rPr>
                <w:rFonts w:cstheme="minorHAnsi"/>
                <w:spacing w:val="1"/>
                <w:sz w:val="24"/>
                <w:szCs w:val="24"/>
                <w:lang w:val="it-IT"/>
              </w:rPr>
              <w:t xml:space="preserve"> </w:t>
            </w:r>
            <w:r w:rsidR="00FD3288" w:rsidRPr="00A24527">
              <w:rPr>
                <w:rFonts w:cstheme="minorHAnsi"/>
                <w:sz w:val="24"/>
                <w:szCs w:val="24"/>
                <w:lang w:val="it-IT"/>
              </w:rPr>
              <w:t>di</w:t>
            </w:r>
            <w:r w:rsidR="00FD3288" w:rsidRPr="00A24527">
              <w:rPr>
                <w:rFonts w:cstheme="minorHAnsi"/>
                <w:spacing w:val="1"/>
                <w:sz w:val="24"/>
                <w:szCs w:val="24"/>
                <w:lang w:val="it-IT"/>
              </w:rPr>
              <w:t xml:space="preserve"> </w:t>
            </w:r>
            <w:r w:rsidR="00FD3288" w:rsidRPr="00A24527">
              <w:rPr>
                <w:rFonts w:cstheme="minorHAnsi"/>
                <w:sz w:val="24"/>
                <w:szCs w:val="24"/>
                <w:lang w:val="it-IT"/>
              </w:rPr>
              <w:t>valore</w:t>
            </w:r>
            <w:r w:rsidR="00FD3288" w:rsidRPr="00A24527">
              <w:rPr>
                <w:rFonts w:cstheme="minorHAnsi"/>
                <w:spacing w:val="1"/>
                <w:sz w:val="24"/>
                <w:szCs w:val="24"/>
                <w:lang w:val="it-IT"/>
              </w:rPr>
              <w:t xml:space="preserve"> </w:t>
            </w:r>
            <w:r w:rsidR="00FD3288" w:rsidRPr="00A24527">
              <w:rPr>
                <w:rFonts w:cstheme="minorHAnsi"/>
                <w:sz w:val="24"/>
                <w:szCs w:val="24"/>
                <w:lang w:val="it-IT"/>
              </w:rPr>
              <w:t>pubblico</w:t>
            </w:r>
            <w:r w:rsidR="00FD3288" w:rsidRPr="00A24527">
              <w:rPr>
                <w:rFonts w:cstheme="minorHAnsi"/>
                <w:spacing w:val="1"/>
                <w:sz w:val="24"/>
                <w:szCs w:val="24"/>
                <w:lang w:val="it-IT"/>
              </w:rPr>
              <w:t xml:space="preserve"> </w:t>
            </w:r>
            <w:r w:rsidR="00FD3288" w:rsidRPr="00A24527">
              <w:rPr>
                <w:rFonts w:cstheme="minorHAnsi"/>
                <w:sz w:val="24"/>
                <w:szCs w:val="24"/>
                <w:lang w:val="it-IT"/>
              </w:rPr>
              <w:t>e</w:t>
            </w:r>
            <w:r w:rsidR="00FD3288" w:rsidRPr="00A24527">
              <w:rPr>
                <w:rFonts w:cstheme="minorHAnsi"/>
                <w:spacing w:val="1"/>
                <w:sz w:val="24"/>
                <w:szCs w:val="24"/>
                <w:lang w:val="it-IT"/>
              </w:rPr>
              <w:t xml:space="preserve"> </w:t>
            </w:r>
            <w:r w:rsidR="00FD3288" w:rsidRPr="00A24527">
              <w:rPr>
                <w:rFonts w:cstheme="minorHAnsi"/>
                <w:sz w:val="24"/>
                <w:szCs w:val="24"/>
                <w:lang w:val="it-IT"/>
              </w:rPr>
              <w:t>di</w:t>
            </w:r>
            <w:r w:rsidR="00FD3288" w:rsidRPr="00A24527">
              <w:rPr>
                <w:rFonts w:cstheme="minorHAnsi"/>
                <w:spacing w:val="-52"/>
                <w:sz w:val="24"/>
                <w:szCs w:val="24"/>
                <w:lang w:val="it-IT"/>
              </w:rPr>
              <w:t xml:space="preserve"> </w:t>
            </w:r>
            <w:r w:rsidR="00FD3288" w:rsidRPr="00A24527">
              <w:rPr>
                <w:rFonts w:cstheme="minorHAnsi"/>
                <w:sz w:val="24"/>
                <w:szCs w:val="24"/>
                <w:lang w:val="it-IT"/>
              </w:rPr>
              <w:t>performance in termini di migliori servizi alla collettività. La</w:t>
            </w:r>
            <w:r w:rsidR="00FD3288" w:rsidRPr="00A24527">
              <w:rPr>
                <w:rFonts w:cstheme="minorHAnsi"/>
                <w:spacing w:val="1"/>
                <w:sz w:val="24"/>
                <w:szCs w:val="24"/>
                <w:lang w:val="it-IT"/>
              </w:rPr>
              <w:t xml:space="preserve"> </w:t>
            </w:r>
            <w:r w:rsidR="00FD3288" w:rsidRPr="00A24527">
              <w:rPr>
                <w:rFonts w:cstheme="minorHAnsi"/>
                <w:sz w:val="24"/>
                <w:szCs w:val="24"/>
                <w:lang w:val="it-IT"/>
              </w:rPr>
              <w:t>programmazione e la definizione del proprio bisogno di risorse</w:t>
            </w:r>
            <w:r w:rsidR="00FD3288" w:rsidRPr="00A24527">
              <w:rPr>
                <w:rFonts w:cstheme="minorHAnsi"/>
                <w:spacing w:val="-52"/>
                <w:sz w:val="24"/>
                <w:szCs w:val="24"/>
                <w:lang w:val="it-IT"/>
              </w:rPr>
              <w:t xml:space="preserve"> </w:t>
            </w:r>
            <w:r w:rsidR="00FD3288" w:rsidRPr="00A24527">
              <w:rPr>
                <w:rFonts w:cstheme="minorHAnsi"/>
                <w:sz w:val="24"/>
                <w:szCs w:val="24"/>
                <w:lang w:val="it-IT"/>
              </w:rPr>
              <w:t>umane,</w:t>
            </w:r>
            <w:r w:rsidR="00FD3288" w:rsidRPr="00A24527">
              <w:rPr>
                <w:rFonts w:cstheme="minorHAnsi"/>
                <w:spacing w:val="-4"/>
                <w:sz w:val="24"/>
                <w:szCs w:val="24"/>
                <w:lang w:val="it-IT"/>
              </w:rPr>
              <w:t xml:space="preserve"> </w:t>
            </w:r>
            <w:r w:rsidR="00FD3288" w:rsidRPr="00A24527">
              <w:rPr>
                <w:rFonts w:cstheme="minorHAnsi"/>
                <w:sz w:val="24"/>
                <w:szCs w:val="24"/>
                <w:lang w:val="it-IT"/>
              </w:rPr>
              <w:t>in</w:t>
            </w:r>
            <w:r w:rsidR="00FD3288" w:rsidRPr="00A24527">
              <w:rPr>
                <w:rFonts w:cstheme="minorHAnsi"/>
                <w:spacing w:val="-4"/>
                <w:sz w:val="24"/>
                <w:szCs w:val="24"/>
                <w:lang w:val="it-IT"/>
              </w:rPr>
              <w:t xml:space="preserve"> </w:t>
            </w:r>
            <w:r w:rsidR="00FD3288" w:rsidRPr="00A24527">
              <w:rPr>
                <w:rFonts w:cstheme="minorHAnsi"/>
                <w:sz w:val="24"/>
                <w:szCs w:val="24"/>
                <w:lang w:val="it-IT"/>
              </w:rPr>
              <w:t>correlazione</w:t>
            </w:r>
            <w:r w:rsidR="00FD3288" w:rsidRPr="00A24527">
              <w:rPr>
                <w:rFonts w:cstheme="minorHAnsi"/>
                <w:spacing w:val="-3"/>
                <w:sz w:val="24"/>
                <w:szCs w:val="24"/>
                <w:lang w:val="it-IT"/>
              </w:rPr>
              <w:t xml:space="preserve"> </w:t>
            </w:r>
            <w:r w:rsidR="00FD3288" w:rsidRPr="00A24527">
              <w:rPr>
                <w:rFonts w:cstheme="minorHAnsi"/>
                <w:sz w:val="24"/>
                <w:szCs w:val="24"/>
                <w:lang w:val="it-IT"/>
              </w:rPr>
              <w:t>con</w:t>
            </w:r>
            <w:r w:rsidR="00FD3288" w:rsidRPr="00A24527">
              <w:rPr>
                <w:rFonts w:cstheme="minorHAnsi"/>
                <w:spacing w:val="-6"/>
                <w:sz w:val="24"/>
                <w:szCs w:val="24"/>
                <w:lang w:val="it-IT"/>
              </w:rPr>
              <w:t xml:space="preserve"> </w:t>
            </w:r>
            <w:r w:rsidR="00FD3288" w:rsidRPr="00A24527">
              <w:rPr>
                <w:rFonts w:cstheme="minorHAnsi"/>
                <w:sz w:val="24"/>
                <w:szCs w:val="24"/>
                <w:lang w:val="it-IT"/>
              </w:rPr>
              <w:t>i</w:t>
            </w:r>
            <w:r w:rsidR="00FD3288" w:rsidRPr="00A24527">
              <w:rPr>
                <w:rFonts w:cstheme="minorHAnsi"/>
                <w:spacing w:val="-3"/>
                <w:sz w:val="24"/>
                <w:szCs w:val="24"/>
                <w:lang w:val="it-IT"/>
              </w:rPr>
              <w:t xml:space="preserve"> </w:t>
            </w:r>
            <w:r w:rsidR="00FD3288" w:rsidRPr="00A24527">
              <w:rPr>
                <w:rFonts w:cstheme="minorHAnsi"/>
                <w:sz w:val="24"/>
                <w:szCs w:val="24"/>
                <w:lang w:val="it-IT"/>
              </w:rPr>
              <w:t>risultati</w:t>
            </w:r>
            <w:r w:rsidR="00FD3288" w:rsidRPr="00A24527">
              <w:rPr>
                <w:rFonts w:cstheme="minorHAnsi"/>
                <w:spacing w:val="-3"/>
                <w:sz w:val="24"/>
                <w:szCs w:val="24"/>
                <w:lang w:val="it-IT"/>
              </w:rPr>
              <w:t xml:space="preserve"> </w:t>
            </w:r>
            <w:r w:rsidR="00FD3288" w:rsidRPr="00A24527">
              <w:rPr>
                <w:rFonts w:cstheme="minorHAnsi"/>
                <w:sz w:val="24"/>
                <w:szCs w:val="24"/>
                <w:lang w:val="it-IT"/>
              </w:rPr>
              <w:t>da</w:t>
            </w:r>
            <w:r w:rsidR="00FD3288" w:rsidRPr="00A24527">
              <w:rPr>
                <w:rFonts w:cstheme="minorHAnsi"/>
                <w:spacing w:val="-3"/>
                <w:sz w:val="24"/>
                <w:szCs w:val="24"/>
                <w:lang w:val="it-IT"/>
              </w:rPr>
              <w:t xml:space="preserve"> </w:t>
            </w:r>
            <w:r w:rsidR="00FD3288" w:rsidRPr="00A24527">
              <w:rPr>
                <w:rFonts w:cstheme="minorHAnsi"/>
                <w:sz w:val="24"/>
                <w:szCs w:val="24"/>
                <w:lang w:val="it-IT"/>
              </w:rPr>
              <w:t>raggiungere,</w:t>
            </w:r>
            <w:r w:rsidR="00FD3288" w:rsidRPr="00A24527">
              <w:rPr>
                <w:rFonts w:cstheme="minorHAnsi"/>
                <w:spacing w:val="-3"/>
                <w:sz w:val="24"/>
                <w:szCs w:val="24"/>
                <w:lang w:val="it-IT"/>
              </w:rPr>
              <w:t xml:space="preserve"> </w:t>
            </w:r>
            <w:r w:rsidR="00FD3288" w:rsidRPr="00A24527">
              <w:rPr>
                <w:rFonts w:cstheme="minorHAnsi"/>
                <w:sz w:val="24"/>
                <w:szCs w:val="24"/>
                <w:lang w:val="it-IT"/>
              </w:rPr>
              <w:t>in</w:t>
            </w:r>
            <w:r w:rsidR="00FD3288" w:rsidRPr="00A24527">
              <w:rPr>
                <w:rFonts w:cstheme="minorHAnsi"/>
                <w:spacing w:val="-6"/>
                <w:sz w:val="24"/>
                <w:szCs w:val="24"/>
                <w:lang w:val="it-IT"/>
              </w:rPr>
              <w:t xml:space="preserve"> </w:t>
            </w:r>
            <w:r w:rsidR="00FD3288" w:rsidRPr="00A24527">
              <w:rPr>
                <w:rFonts w:cstheme="minorHAnsi"/>
                <w:sz w:val="24"/>
                <w:szCs w:val="24"/>
                <w:lang w:val="it-IT"/>
              </w:rPr>
              <w:t>termini</w:t>
            </w:r>
            <w:r w:rsidR="00FD3288" w:rsidRPr="00A24527">
              <w:rPr>
                <w:rFonts w:cstheme="minorHAnsi"/>
                <w:spacing w:val="-52"/>
                <w:sz w:val="24"/>
                <w:szCs w:val="24"/>
                <w:lang w:val="it-IT"/>
              </w:rPr>
              <w:t xml:space="preserve"> </w:t>
            </w:r>
            <w:r w:rsidR="00FD3288" w:rsidRPr="00A24527">
              <w:rPr>
                <w:rFonts w:cstheme="minorHAnsi"/>
                <w:sz w:val="24"/>
                <w:szCs w:val="24"/>
                <w:lang w:val="it-IT"/>
              </w:rPr>
              <w:t>di</w:t>
            </w:r>
            <w:r w:rsidR="00FD3288" w:rsidRPr="00A24527">
              <w:rPr>
                <w:rFonts w:cstheme="minorHAnsi"/>
                <w:spacing w:val="93"/>
                <w:sz w:val="24"/>
                <w:szCs w:val="24"/>
                <w:lang w:val="it-IT"/>
              </w:rPr>
              <w:t xml:space="preserve"> </w:t>
            </w:r>
            <w:r w:rsidR="00FD3288" w:rsidRPr="00A24527">
              <w:rPr>
                <w:rFonts w:cstheme="minorHAnsi"/>
                <w:sz w:val="24"/>
                <w:szCs w:val="24"/>
                <w:lang w:val="it-IT"/>
              </w:rPr>
              <w:t>prodotti,</w:t>
            </w:r>
            <w:r w:rsidR="00FD3288" w:rsidRPr="00A24527">
              <w:rPr>
                <w:rFonts w:cstheme="minorHAnsi"/>
                <w:spacing w:val="91"/>
                <w:sz w:val="24"/>
                <w:szCs w:val="24"/>
                <w:lang w:val="it-IT"/>
              </w:rPr>
              <w:t xml:space="preserve"> </w:t>
            </w:r>
            <w:r w:rsidR="00FD3288" w:rsidRPr="00A24527">
              <w:rPr>
                <w:rFonts w:cstheme="minorHAnsi"/>
                <w:sz w:val="24"/>
                <w:szCs w:val="24"/>
                <w:lang w:val="it-IT"/>
              </w:rPr>
              <w:t>servizi,</w:t>
            </w:r>
            <w:r w:rsidR="00FD3288" w:rsidRPr="00A24527">
              <w:rPr>
                <w:rFonts w:cstheme="minorHAnsi"/>
                <w:spacing w:val="91"/>
                <w:sz w:val="24"/>
                <w:szCs w:val="24"/>
                <w:lang w:val="it-IT"/>
              </w:rPr>
              <w:t xml:space="preserve"> </w:t>
            </w:r>
            <w:r w:rsidR="00FD3288" w:rsidRPr="00A24527">
              <w:rPr>
                <w:rFonts w:cstheme="minorHAnsi"/>
                <w:sz w:val="24"/>
                <w:szCs w:val="24"/>
                <w:lang w:val="it-IT"/>
              </w:rPr>
              <w:t>nonché</w:t>
            </w:r>
            <w:r w:rsidR="00FD3288" w:rsidRPr="00A24527">
              <w:rPr>
                <w:rFonts w:cstheme="minorHAnsi"/>
                <w:spacing w:val="94"/>
                <w:sz w:val="24"/>
                <w:szCs w:val="24"/>
                <w:lang w:val="it-IT"/>
              </w:rPr>
              <w:t xml:space="preserve"> </w:t>
            </w:r>
            <w:r w:rsidR="00FD3288" w:rsidRPr="00A24527">
              <w:rPr>
                <w:rFonts w:cstheme="minorHAnsi"/>
                <w:sz w:val="24"/>
                <w:szCs w:val="24"/>
                <w:lang w:val="it-IT"/>
              </w:rPr>
              <w:t>di</w:t>
            </w:r>
            <w:r w:rsidR="00FD3288" w:rsidRPr="00A24527">
              <w:rPr>
                <w:rFonts w:cstheme="minorHAnsi"/>
                <w:spacing w:val="94"/>
                <w:sz w:val="24"/>
                <w:szCs w:val="24"/>
                <w:lang w:val="it-IT"/>
              </w:rPr>
              <w:t xml:space="preserve"> </w:t>
            </w:r>
            <w:r w:rsidR="00FD3288" w:rsidRPr="00A24527">
              <w:rPr>
                <w:rFonts w:cstheme="minorHAnsi"/>
                <w:sz w:val="24"/>
                <w:szCs w:val="24"/>
                <w:lang w:val="it-IT"/>
              </w:rPr>
              <w:t>cambiamento</w:t>
            </w:r>
            <w:r w:rsidR="00FD3288" w:rsidRPr="00A24527">
              <w:rPr>
                <w:rFonts w:cstheme="minorHAnsi"/>
                <w:spacing w:val="91"/>
                <w:sz w:val="24"/>
                <w:szCs w:val="24"/>
                <w:lang w:val="it-IT"/>
              </w:rPr>
              <w:t xml:space="preserve"> </w:t>
            </w:r>
            <w:r w:rsidR="00FD3288" w:rsidRPr="00A24527">
              <w:rPr>
                <w:rFonts w:cstheme="minorHAnsi"/>
                <w:sz w:val="24"/>
                <w:szCs w:val="24"/>
                <w:lang w:val="it-IT"/>
              </w:rPr>
              <w:t>dei</w:t>
            </w:r>
            <w:r w:rsidR="00FD3288" w:rsidRPr="00A24527">
              <w:rPr>
                <w:rFonts w:cstheme="minorHAnsi"/>
                <w:spacing w:val="92"/>
                <w:sz w:val="24"/>
                <w:szCs w:val="24"/>
                <w:lang w:val="it-IT"/>
              </w:rPr>
              <w:t xml:space="preserve"> </w:t>
            </w:r>
            <w:r w:rsidR="00FD3288" w:rsidRPr="00A24527">
              <w:rPr>
                <w:rFonts w:cstheme="minorHAnsi"/>
                <w:sz w:val="24"/>
                <w:szCs w:val="24"/>
                <w:lang w:val="it-IT"/>
              </w:rPr>
              <w:t>modelli</w:t>
            </w:r>
            <w:r>
              <w:rPr>
                <w:rFonts w:cstheme="minorHAnsi"/>
                <w:sz w:val="24"/>
                <w:szCs w:val="24"/>
                <w:lang w:val="it-IT"/>
              </w:rPr>
              <w:t xml:space="preserve"> </w:t>
            </w:r>
            <w:r w:rsidR="00FD3288" w:rsidRPr="00A24527">
              <w:rPr>
                <w:rFonts w:cstheme="minorHAnsi"/>
                <w:sz w:val="24"/>
                <w:szCs w:val="24"/>
                <w:lang w:val="it-IT"/>
              </w:rPr>
              <w:t>organizzativi,</w:t>
            </w:r>
            <w:r w:rsidR="00FD3288" w:rsidRPr="00827DB7">
              <w:rPr>
                <w:rFonts w:cstheme="minorHAnsi"/>
                <w:sz w:val="24"/>
                <w:szCs w:val="24"/>
                <w:lang w:val="it-IT"/>
              </w:rPr>
              <w:t xml:space="preserve"> </w:t>
            </w:r>
            <w:r w:rsidR="00FD3288" w:rsidRPr="00A24527">
              <w:rPr>
                <w:rFonts w:cstheme="minorHAnsi"/>
                <w:sz w:val="24"/>
                <w:szCs w:val="24"/>
                <w:lang w:val="it-IT"/>
              </w:rPr>
              <w:t>permette</w:t>
            </w:r>
            <w:r w:rsidR="00FD3288" w:rsidRPr="00827DB7">
              <w:rPr>
                <w:rFonts w:cstheme="minorHAnsi"/>
                <w:sz w:val="24"/>
                <w:szCs w:val="24"/>
                <w:lang w:val="it-IT"/>
              </w:rPr>
              <w:t xml:space="preserve"> </w:t>
            </w:r>
            <w:r w:rsidR="00FD3288" w:rsidRPr="00A24527">
              <w:rPr>
                <w:rFonts w:cstheme="minorHAnsi"/>
                <w:sz w:val="24"/>
                <w:szCs w:val="24"/>
                <w:lang w:val="it-IT"/>
              </w:rPr>
              <w:t>di</w:t>
            </w:r>
            <w:r w:rsidR="00FD3288" w:rsidRPr="00827DB7">
              <w:rPr>
                <w:rFonts w:cstheme="minorHAnsi"/>
                <w:sz w:val="24"/>
                <w:szCs w:val="24"/>
                <w:lang w:val="it-IT"/>
              </w:rPr>
              <w:t xml:space="preserve"> </w:t>
            </w:r>
            <w:r w:rsidR="00FD3288" w:rsidRPr="00A24527">
              <w:rPr>
                <w:rFonts w:cstheme="minorHAnsi"/>
                <w:sz w:val="24"/>
                <w:szCs w:val="24"/>
                <w:lang w:val="it-IT"/>
              </w:rPr>
              <w:t>distribuire</w:t>
            </w:r>
            <w:r w:rsidR="00FD3288" w:rsidRPr="00827DB7">
              <w:rPr>
                <w:rFonts w:cstheme="minorHAnsi"/>
                <w:sz w:val="24"/>
                <w:szCs w:val="24"/>
                <w:lang w:val="it-IT"/>
              </w:rPr>
              <w:t xml:space="preserve"> </w:t>
            </w:r>
            <w:r w:rsidR="00FD3288" w:rsidRPr="00A24527">
              <w:rPr>
                <w:rFonts w:cstheme="minorHAnsi"/>
                <w:sz w:val="24"/>
                <w:szCs w:val="24"/>
                <w:lang w:val="it-IT"/>
              </w:rPr>
              <w:t>la</w:t>
            </w:r>
            <w:r w:rsidR="00FD3288" w:rsidRPr="00827DB7">
              <w:rPr>
                <w:rFonts w:cstheme="minorHAnsi"/>
                <w:sz w:val="24"/>
                <w:szCs w:val="24"/>
                <w:lang w:val="it-IT"/>
              </w:rPr>
              <w:t xml:space="preserve"> </w:t>
            </w:r>
            <w:r w:rsidR="00FD3288" w:rsidRPr="00A24527">
              <w:rPr>
                <w:rFonts w:cstheme="minorHAnsi"/>
                <w:sz w:val="24"/>
                <w:szCs w:val="24"/>
                <w:lang w:val="it-IT"/>
              </w:rPr>
              <w:t>capacità</w:t>
            </w:r>
            <w:r w:rsidR="00FD3288" w:rsidRPr="00827DB7">
              <w:rPr>
                <w:rFonts w:cstheme="minorHAnsi"/>
                <w:sz w:val="24"/>
                <w:szCs w:val="24"/>
                <w:lang w:val="it-IT"/>
              </w:rPr>
              <w:t xml:space="preserve"> </w:t>
            </w:r>
            <w:r w:rsidR="00FD3288" w:rsidRPr="00A24527">
              <w:rPr>
                <w:rFonts w:cstheme="minorHAnsi"/>
                <w:sz w:val="24"/>
                <w:szCs w:val="24"/>
                <w:lang w:val="it-IT"/>
              </w:rPr>
              <w:t>assunzionale</w:t>
            </w:r>
            <w:r w:rsidR="00FD3288" w:rsidRPr="00827DB7">
              <w:rPr>
                <w:rFonts w:cstheme="minorHAnsi"/>
                <w:sz w:val="24"/>
                <w:szCs w:val="24"/>
                <w:lang w:val="it-IT"/>
              </w:rPr>
              <w:t xml:space="preserve"> </w:t>
            </w:r>
            <w:r w:rsidR="00FD3288" w:rsidRPr="00A24527">
              <w:rPr>
                <w:rFonts w:cstheme="minorHAnsi"/>
                <w:sz w:val="24"/>
                <w:szCs w:val="24"/>
                <w:lang w:val="it-IT"/>
              </w:rPr>
              <w:t>in</w:t>
            </w:r>
            <w:r w:rsidR="00FD3288" w:rsidRPr="00827DB7">
              <w:rPr>
                <w:rFonts w:cstheme="minorHAnsi"/>
                <w:sz w:val="24"/>
                <w:szCs w:val="24"/>
                <w:lang w:val="it-IT"/>
              </w:rPr>
              <w:t xml:space="preserve"> </w:t>
            </w:r>
            <w:r w:rsidR="00FD3288" w:rsidRPr="00A24527">
              <w:rPr>
                <w:rFonts w:cstheme="minorHAnsi"/>
                <w:sz w:val="24"/>
                <w:szCs w:val="24"/>
                <w:lang w:val="it-IT"/>
              </w:rPr>
              <w:t>base</w:t>
            </w:r>
            <w:r w:rsidR="00FD3288" w:rsidRPr="00827DB7">
              <w:rPr>
                <w:rFonts w:cstheme="minorHAnsi"/>
                <w:sz w:val="24"/>
                <w:szCs w:val="24"/>
                <w:lang w:val="it-IT"/>
              </w:rPr>
              <w:t xml:space="preserve"> </w:t>
            </w:r>
            <w:r w:rsidR="00FD3288" w:rsidRPr="00A24527">
              <w:rPr>
                <w:rFonts w:cstheme="minorHAnsi"/>
                <w:sz w:val="24"/>
                <w:szCs w:val="24"/>
                <w:lang w:val="it-IT"/>
              </w:rPr>
              <w:t>alle</w:t>
            </w:r>
            <w:r w:rsidR="00FD3288" w:rsidRPr="00827DB7">
              <w:rPr>
                <w:rFonts w:cstheme="minorHAnsi"/>
                <w:sz w:val="24"/>
                <w:szCs w:val="24"/>
                <w:lang w:val="it-IT"/>
              </w:rPr>
              <w:t xml:space="preserve"> </w:t>
            </w:r>
            <w:r w:rsidR="00FD3288" w:rsidRPr="00A24527">
              <w:rPr>
                <w:rFonts w:cstheme="minorHAnsi"/>
                <w:sz w:val="24"/>
                <w:szCs w:val="24"/>
                <w:lang w:val="it-IT"/>
              </w:rPr>
              <w:t>priorità</w:t>
            </w:r>
            <w:r w:rsidR="00FD3288" w:rsidRPr="00827DB7">
              <w:rPr>
                <w:rFonts w:cstheme="minorHAnsi"/>
                <w:sz w:val="24"/>
                <w:szCs w:val="24"/>
                <w:lang w:val="it-IT"/>
              </w:rPr>
              <w:t xml:space="preserve"> </w:t>
            </w:r>
            <w:r w:rsidR="00FD3288" w:rsidRPr="00A24527">
              <w:rPr>
                <w:rFonts w:cstheme="minorHAnsi"/>
                <w:sz w:val="24"/>
                <w:szCs w:val="24"/>
                <w:lang w:val="it-IT"/>
              </w:rPr>
              <w:t>strategiche.</w:t>
            </w:r>
            <w:r w:rsidR="00FD3288" w:rsidRPr="00827DB7">
              <w:rPr>
                <w:rFonts w:cstheme="minorHAnsi"/>
                <w:sz w:val="24"/>
                <w:szCs w:val="24"/>
                <w:lang w:val="it-IT"/>
              </w:rPr>
              <w:t xml:space="preserve"> </w:t>
            </w:r>
            <w:r w:rsidR="00FD3288" w:rsidRPr="00A24527">
              <w:rPr>
                <w:rFonts w:cstheme="minorHAnsi"/>
                <w:sz w:val="24"/>
                <w:szCs w:val="24"/>
                <w:lang w:val="it-IT"/>
              </w:rPr>
              <w:t>In</w:t>
            </w:r>
            <w:r w:rsidR="00FD3288" w:rsidRPr="00827DB7">
              <w:rPr>
                <w:rFonts w:cstheme="minorHAnsi"/>
                <w:sz w:val="24"/>
                <w:szCs w:val="24"/>
                <w:lang w:val="it-IT"/>
              </w:rPr>
              <w:t xml:space="preserve"> </w:t>
            </w:r>
            <w:r w:rsidR="00FD3288" w:rsidRPr="00A24527">
              <w:rPr>
                <w:rFonts w:cstheme="minorHAnsi"/>
                <w:sz w:val="24"/>
                <w:szCs w:val="24"/>
                <w:lang w:val="it-IT"/>
              </w:rPr>
              <w:t>relazione</w:t>
            </w:r>
            <w:r>
              <w:rPr>
                <w:rFonts w:cstheme="minorHAnsi"/>
                <w:sz w:val="24"/>
                <w:szCs w:val="24"/>
                <w:lang w:val="it-IT"/>
              </w:rPr>
              <w:t xml:space="preserve"> a queste, </w:t>
            </w:r>
            <w:r w:rsidR="00FD3288" w:rsidRPr="00A24527">
              <w:rPr>
                <w:rFonts w:cstheme="minorHAnsi"/>
                <w:sz w:val="24"/>
                <w:szCs w:val="24"/>
                <w:lang w:val="it-IT"/>
              </w:rPr>
              <w:t>dunque</w:t>
            </w:r>
            <w:r w:rsidR="00FD3288" w:rsidRPr="00827DB7">
              <w:rPr>
                <w:rFonts w:cstheme="minorHAnsi"/>
                <w:sz w:val="24"/>
                <w:szCs w:val="24"/>
                <w:lang w:val="it-IT"/>
              </w:rPr>
              <w:t xml:space="preserve"> </w:t>
            </w:r>
            <w:r>
              <w:rPr>
                <w:rFonts w:cstheme="minorHAnsi"/>
                <w:sz w:val="24"/>
                <w:szCs w:val="24"/>
                <w:lang w:val="it-IT"/>
              </w:rPr>
              <w:t>l’amministrazione</w:t>
            </w:r>
            <w:r w:rsidR="00FD3288" w:rsidRPr="00A24527">
              <w:rPr>
                <w:rFonts w:cstheme="minorHAnsi"/>
                <w:sz w:val="24"/>
                <w:szCs w:val="24"/>
                <w:lang w:val="it-IT"/>
              </w:rPr>
              <w:t xml:space="preserve"> valut</w:t>
            </w:r>
            <w:r>
              <w:rPr>
                <w:rFonts w:cstheme="minorHAnsi"/>
                <w:sz w:val="24"/>
                <w:szCs w:val="24"/>
                <w:lang w:val="it-IT"/>
              </w:rPr>
              <w:t>a</w:t>
            </w:r>
            <w:r w:rsidR="00FD3288" w:rsidRPr="00A24527">
              <w:rPr>
                <w:rFonts w:cstheme="minorHAnsi"/>
                <w:sz w:val="24"/>
                <w:szCs w:val="24"/>
                <w:lang w:val="it-IT"/>
              </w:rPr>
              <w:t xml:space="preserve"> le proprie azioni sulla base dei</w:t>
            </w:r>
            <w:r w:rsidR="00FD3288" w:rsidRPr="00827DB7">
              <w:rPr>
                <w:rFonts w:cstheme="minorHAnsi"/>
                <w:sz w:val="24"/>
                <w:szCs w:val="24"/>
                <w:lang w:val="it-IT"/>
              </w:rPr>
              <w:t xml:space="preserve"> </w:t>
            </w:r>
            <w:r w:rsidR="00FD3288" w:rsidRPr="00A24527">
              <w:rPr>
                <w:rFonts w:cstheme="minorHAnsi"/>
                <w:sz w:val="24"/>
                <w:szCs w:val="24"/>
                <w:lang w:val="it-IT"/>
              </w:rPr>
              <w:t>seguenti</w:t>
            </w:r>
            <w:r w:rsidR="00FD3288" w:rsidRPr="00827DB7">
              <w:rPr>
                <w:rFonts w:cstheme="minorHAnsi"/>
                <w:sz w:val="24"/>
                <w:szCs w:val="24"/>
                <w:lang w:val="it-IT"/>
              </w:rPr>
              <w:t xml:space="preserve"> </w:t>
            </w:r>
            <w:r w:rsidR="00FD3288" w:rsidRPr="00A24527">
              <w:rPr>
                <w:rFonts w:cstheme="minorHAnsi"/>
                <w:sz w:val="24"/>
                <w:szCs w:val="24"/>
                <w:lang w:val="it-IT"/>
              </w:rPr>
              <w:t>fattori:</w:t>
            </w:r>
          </w:p>
          <w:p w14:paraId="673B15D8" w14:textId="77777777" w:rsidR="00FD3288" w:rsidRPr="00A24527" w:rsidRDefault="00FD3288" w:rsidP="003559BA">
            <w:pPr>
              <w:pStyle w:val="TableParagraph"/>
              <w:numPr>
                <w:ilvl w:val="0"/>
                <w:numId w:val="7"/>
              </w:numPr>
              <w:tabs>
                <w:tab w:val="left" w:pos="269"/>
              </w:tabs>
              <w:spacing w:after="0" w:line="240" w:lineRule="auto"/>
              <w:ind w:right="16"/>
              <w:jc w:val="both"/>
              <w:rPr>
                <w:rFonts w:cstheme="minorHAnsi"/>
                <w:sz w:val="24"/>
                <w:szCs w:val="24"/>
                <w:lang w:val="it-IT"/>
              </w:rPr>
            </w:pPr>
            <w:r w:rsidRPr="00A24527">
              <w:rPr>
                <w:rFonts w:cstheme="minorHAnsi"/>
                <w:sz w:val="24"/>
                <w:szCs w:val="24"/>
                <w:lang w:val="it-IT"/>
              </w:rPr>
              <w:t>capacità assunzionale calcolata sulla base dei vigenti vincoli</w:t>
            </w:r>
            <w:r w:rsidRPr="00A24527">
              <w:rPr>
                <w:rFonts w:cstheme="minorHAnsi"/>
                <w:spacing w:val="-53"/>
                <w:sz w:val="24"/>
                <w:szCs w:val="24"/>
                <w:lang w:val="it-IT"/>
              </w:rPr>
              <w:t xml:space="preserve"> </w:t>
            </w:r>
            <w:r w:rsidRPr="00A24527">
              <w:rPr>
                <w:rFonts w:cstheme="minorHAnsi"/>
                <w:sz w:val="24"/>
                <w:szCs w:val="24"/>
                <w:lang w:val="it-IT"/>
              </w:rPr>
              <w:t>di spesa;</w:t>
            </w:r>
          </w:p>
          <w:p w14:paraId="60C1F58E" w14:textId="77777777" w:rsidR="00FD3288" w:rsidRPr="00A24527" w:rsidRDefault="00FD3288" w:rsidP="003559BA">
            <w:pPr>
              <w:pStyle w:val="TableParagraph"/>
              <w:numPr>
                <w:ilvl w:val="0"/>
                <w:numId w:val="7"/>
              </w:numPr>
              <w:tabs>
                <w:tab w:val="left" w:pos="301"/>
              </w:tabs>
              <w:spacing w:after="0" w:line="240" w:lineRule="auto"/>
              <w:ind w:right="17"/>
              <w:jc w:val="both"/>
              <w:rPr>
                <w:rFonts w:cstheme="minorHAnsi"/>
                <w:sz w:val="24"/>
                <w:szCs w:val="24"/>
                <w:lang w:val="it-IT"/>
              </w:rPr>
            </w:pPr>
            <w:r w:rsidRPr="00A24527">
              <w:rPr>
                <w:rFonts w:cstheme="minorHAnsi"/>
                <w:sz w:val="24"/>
                <w:szCs w:val="24"/>
                <w:lang w:val="it-IT"/>
              </w:rPr>
              <w:t xml:space="preserve">stima </w:t>
            </w:r>
            <w:proofErr w:type="gramStart"/>
            <w:r w:rsidRPr="00A24527">
              <w:rPr>
                <w:rFonts w:cstheme="minorHAnsi"/>
                <w:sz w:val="24"/>
                <w:szCs w:val="24"/>
                <w:lang w:val="it-IT"/>
              </w:rPr>
              <w:t>del trend</w:t>
            </w:r>
            <w:proofErr w:type="gramEnd"/>
            <w:r w:rsidRPr="00A24527">
              <w:rPr>
                <w:rFonts w:cstheme="minorHAnsi"/>
                <w:sz w:val="24"/>
                <w:szCs w:val="24"/>
                <w:lang w:val="it-IT"/>
              </w:rPr>
              <w:t xml:space="preserve"> delle cessazioni, sulla base ad esempio dei</w:t>
            </w:r>
            <w:r w:rsidRPr="00A24527">
              <w:rPr>
                <w:rFonts w:cstheme="minorHAnsi"/>
                <w:spacing w:val="1"/>
                <w:sz w:val="24"/>
                <w:szCs w:val="24"/>
                <w:lang w:val="it-IT"/>
              </w:rPr>
              <w:t xml:space="preserve"> </w:t>
            </w:r>
            <w:r w:rsidRPr="00A24527">
              <w:rPr>
                <w:rFonts w:cstheme="minorHAnsi"/>
                <w:sz w:val="24"/>
                <w:szCs w:val="24"/>
                <w:lang w:val="it-IT"/>
              </w:rPr>
              <w:t>pensionamenti;</w:t>
            </w:r>
          </w:p>
          <w:p w14:paraId="0BF62C9E" w14:textId="77777777" w:rsidR="00FD3288" w:rsidRPr="00A24527" w:rsidRDefault="00FD3288" w:rsidP="003559BA">
            <w:pPr>
              <w:pStyle w:val="TableParagraph"/>
              <w:numPr>
                <w:ilvl w:val="0"/>
                <w:numId w:val="7"/>
              </w:numPr>
              <w:tabs>
                <w:tab w:val="left" w:pos="320"/>
                <w:tab w:val="left" w:pos="4204"/>
                <w:tab w:val="left" w:pos="5481"/>
              </w:tabs>
              <w:spacing w:after="0" w:line="240" w:lineRule="auto"/>
              <w:ind w:right="12"/>
              <w:jc w:val="both"/>
              <w:rPr>
                <w:rFonts w:cstheme="minorHAnsi"/>
                <w:sz w:val="24"/>
                <w:szCs w:val="24"/>
                <w:lang w:val="it-IT"/>
              </w:rPr>
            </w:pPr>
            <w:r w:rsidRPr="00A24527">
              <w:rPr>
                <w:rFonts w:cstheme="minorHAnsi"/>
                <w:sz w:val="24"/>
                <w:szCs w:val="24"/>
                <w:lang w:val="it-IT"/>
              </w:rPr>
              <w:t>stima</w:t>
            </w:r>
            <w:r w:rsidRPr="00A24527">
              <w:rPr>
                <w:rFonts w:cstheme="minorHAnsi"/>
                <w:spacing w:val="1"/>
                <w:sz w:val="24"/>
                <w:szCs w:val="24"/>
                <w:lang w:val="it-IT"/>
              </w:rPr>
              <w:t xml:space="preserve"> </w:t>
            </w:r>
            <w:r w:rsidRPr="00A24527">
              <w:rPr>
                <w:rFonts w:cstheme="minorHAnsi"/>
                <w:sz w:val="24"/>
                <w:szCs w:val="24"/>
                <w:lang w:val="it-IT"/>
              </w:rPr>
              <w:t>dell’evoluzione</w:t>
            </w:r>
            <w:r w:rsidRPr="00A24527">
              <w:rPr>
                <w:rFonts w:cstheme="minorHAnsi"/>
                <w:spacing w:val="1"/>
                <w:sz w:val="24"/>
                <w:szCs w:val="24"/>
                <w:lang w:val="it-IT"/>
              </w:rPr>
              <w:t xml:space="preserve"> </w:t>
            </w:r>
            <w:r w:rsidRPr="00A24527">
              <w:rPr>
                <w:rFonts w:cstheme="minorHAnsi"/>
                <w:sz w:val="24"/>
                <w:szCs w:val="24"/>
                <w:lang w:val="it-IT"/>
              </w:rPr>
              <w:t>dei</w:t>
            </w:r>
            <w:r w:rsidRPr="00A24527">
              <w:rPr>
                <w:rFonts w:cstheme="minorHAnsi"/>
                <w:spacing w:val="1"/>
                <w:sz w:val="24"/>
                <w:szCs w:val="24"/>
                <w:lang w:val="it-IT"/>
              </w:rPr>
              <w:t xml:space="preserve"> </w:t>
            </w:r>
            <w:r w:rsidRPr="00A24527">
              <w:rPr>
                <w:rFonts w:cstheme="minorHAnsi"/>
                <w:sz w:val="24"/>
                <w:szCs w:val="24"/>
                <w:lang w:val="it-IT"/>
              </w:rPr>
              <w:t>bisogni,</w:t>
            </w:r>
            <w:r w:rsidRPr="00A24527">
              <w:rPr>
                <w:rFonts w:cstheme="minorHAnsi"/>
                <w:spacing w:val="1"/>
                <w:sz w:val="24"/>
                <w:szCs w:val="24"/>
                <w:lang w:val="it-IT"/>
              </w:rPr>
              <w:t xml:space="preserve"> </w:t>
            </w:r>
            <w:r w:rsidRPr="00A24527">
              <w:rPr>
                <w:rFonts w:cstheme="minorHAnsi"/>
                <w:sz w:val="24"/>
                <w:szCs w:val="24"/>
                <w:lang w:val="it-IT"/>
              </w:rPr>
              <w:t>in</w:t>
            </w:r>
            <w:r w:rsidRPr="00A24527">
              <w:rPr>
                <w:rFonts w:cstheme="minorHAnsi"/>
                <w:spacing w:val="1"/>
                <w:sz w:val="24"/>
                <w:szCs w:val="24"/>
                <w:lang w:val="it-IT"/>
              </w:rPr>
              <w:t xml:space="preserve"> </w:t>
            </w:r>
            <w:r w:rsidRPr="00A24527">
              <w:rPr>
                <w:rFonts w:cstheme="minorHAnsi"/>
                <w:sz w:val="24"/>
                <w:szCs w:val="24"/>
                <w:lang w:val="it-IT"/>
              </w:rPr>
              <w:t>funzione</w:t>
            </w:r>
            <w:r w:rsidRPr="00A24527">
              <w:rPr>
                <w:rFonts w:cstheme="minorHAnsi"/>
                <w:spacing w:val="1"/>
                <w:sz w:val="24"/>
                <w:szCs w:val="24"/>
                <w:lang w:val="it-IT"/>
              </w:rPr>
              <w:t xml:space="preserve"> </w:t>
            </w:r>
            <w:r w:rsidRPr="00A24527">
              <w:rPr>
                <w:rFonts w:cstheme="minorHAnsi"/>
                <w:sz w:val="24"/>
                <w:szCs w:val="24"/>
                <w:lang w:val="it-IT"/>
              </w:rPr>
              <w:t>di</w:t>
            </w:r>
            <w:r w:rsidRPr="00A24527">
              <w:rPr>
                <w:rFonts w:cstheme="minorHAnsi"/>
                <w:spacing w:val="1"/>
                <w:sz w:val="24"/>
                <w:szCs w:val="24"/>
                <w:lang w:val="it-IT"/>
              </w:rPr>
              <w:t xml:space="preserve"> </w:t>
            </w:r>
            <w:r w:rsidRPr="00A24527">
              <w:rPr>
                <w:rFonts w:cstheme="minorHAnsi"/>
                <w:sz w:val="24"/>
                <w:szCs w:val="24"/>
                <w:lang w:val="it-IT"/>
              </w:rPr>
              <w:t>scelte</w:t>
            </w:r>
            <w:r w:rsidRPr="00A24527">
              <w:rPr>
                <w:rFonts w:cstheme="minorHAnsi"/>
                <w:spacing w:val="1"/>
                <w:sz w:val="24"/>
                <w:szCs w:val="24"/>
                <w:lang w:val="it-IT"/>
              </w:rPr>
              <w:t xml:space="preserve"> </w:t>
            </w:r>
            <w:r w:rsidRPr="00A24527">
              <w:rPr>
                <w:rFonts w:cstheme="minorHAnsi"/>
                <w:sz w:val="24"/>
                <w:szCs w:val="24"/>
                <w:lang w:val="it-IT"/>
              </w:rPr>
              <w:t>legate,</w:t>
            </w:r>
            <w:r w:rsidRPr="00A24527">
              <w:rPr>
                <w:rFonts w:cstheme="minorHAnsi"/>
                <w:spacing w:val="1"/>
                <w:sz w:val="24"/>
                <w:szCs w:val="24"/>
                <w:lang w:val="it-IT"/>
              </w:rPr>
              <w:t xml:space="preserve"> </w:t>
            </w:r>
            <w:r w:rsidRPr="00A24527">
              <w:rPr>
                <w:rFonts w:cstheme="minorHAnsi"/>
                <w:sz w:val="24"/>
                <w:szCs w:val="24"/>
                <w:lang w:val="it-IT"/>
              </w:rPr>
              <w:t>ad</w:t>
            </w:r>
            <w:r w:rsidRPr="00A24527">
              <w:rPr>
                <w:rFonts w:cstheme="minorHAnsi"/>
                <w:spacing w:val="1"/>
                <w:sz w:val="24"/>
                <w:szCs w:val="24"/>
                <w:lang w:val="it-IT"/>
              </w:rPr>
              <w:t xml:space="preserve"> </w:t>
            </w:r>
            <w:r w:rsidRPr="00A24527">
              <w:rPr>
                <w:rFonts w:cstheme="minorHAnsi"/>
                <w:sz w:val="24"/>
                <w:szCs w:val="24"/>
                <w:lang w:val="it-IT"/>
              </w:rPr>
              <w:t>esempio,</w:t>
            </w:r>
            <w:r w:rsidRPr="00A24527">
              <w:rPr>
                <w:rFonts w:cstheme="minorHAnsi"/>
                <w:spacing w:val="1"/>
                <w:sz w:val="24"/>
                <w:szCs w:val="24"/>
                <w:lang w:val="it-IT"/>
              </w:rPr>
              <w:t xml:space="preserve"> </w:t>
            </w:r>
            <w:r w:rsidRPr="00A24527">
              <w:rPr>
                <w:rFonts w:cstheme="minorHAnsi"/>
                <w:sz w:val="24"/>
                <w:szCs w:val="24"/>
                <w:lang w:val="it-IT"/>
              </w:rPr>
              <w:t>o</w:t>
            </w:r>
            <w:r w:rsidRPr="00A24527">
              <w:rPr>
                <w:rFonts w:cstheme="minorHAnsi"/>
                <w:spacing w:val="1"/>
                <w:sz w:val="24"/>
                <w:szCs w:val="24"/>
                <w:lang w:val="it-IT"/>
              </w:rPr>
              <w:t xml:space="preserve"> </w:t>
            </w:r>
            <w:r w:rsidRPr="00A24527">
              <w:rPr>
                <w:rFonts w:cstheme="minorHAnsi"/>
                <w:sz w:val="24"/>
                <w:szCs w:val="24"/>
                <w:lang w:val="it-IT"/>
              </w:rPr>
              <w:t>alla</w:t>
            </w:r>
            <w:r w:rsidRPr="00A24527">
              <w:rPr>
                <w:rFonts w:cstheme="minorHAnsi"/>
                <w:spacing w:val="1"/>
                <w:sz w:val="24"/>
                <w:szCs w:val="24"/>
                <w:lang w:val="it-IT"/>
              </w:rPr>
              <w:t xml:space="preserve"> </w:t>
            </w:r>
            <w:r w:rsidRPr="00A24527">
              <w:rPr>
                <w:rFonts w:cstheme="minorHAnsi"/>
                <w:sz w:val="24"/>
                <w:szCs w:val="24"/>
                <w:lang w:val="it-IT"/>
              </w:rPr>
              <w:t>digitalizzazione</w:t>
            </w:r>
            <w:r w:rsidRPr="00A24527">
              <w:rPr>
                <w:rFonts w:cstheme="minorHAnsi"/>
                <w:spacing w:val="1"/>
                <w:sz w:val="24"/>
                <w:szCs w:val="24"/>
                <w:lang w:val="it-IT"/>
              </w:rPr>
              <w:t xml:space="preserve"> </w:t>
            </w:r>
            <w:r w:rsidRPr="00A24527">
              <w:rPr>
                <w:rFonts w:cstheme="minorHAnsi"/>
                <w:sz w:val="24"/>
                <w:szCs w:val="24"/>
                <w:lang w:val="it-IT"/>
              </w:rPr>
              <w:t>dei</w:t>
            </w:r>
            <w:r w:rsidRPr="00A24527">
              <w:rPr>
                <w:rFonts w:cstheme="minorHAnsi"/>
                <w:spacing w:val="1"/>
                <w:sz w:val="24"/>
                <w:szCs w:val="24"/>
                <w:lang w:val="it-IT"/>
              </w:rPr>
              <w:t xml:space="preserve"> </w:t>
            </w:r>
            <w:r w:rsidRPr="00A24527">
              <w:rPr>
                <w:rFonts w:cstheme="minorHAnsi"/>
                <w:sz w:val="24"/>
                <w:szCs w:val="24"/>
                <w:lang w:val="it-IT"/>
              </w:rPr>
              <w:t>processi</w:t>
            </w:r>
            <w:r w:rsidRPr="00A24527">
              <w:rPr>
                <w:rFonts w:cstheme="minorHAnsi"/>
                <w:spacing w:val="1"/>
                <w:sz w:val="24"/>
                <w:szCs w:val="24"/>
                <w:lang w:val="it-IT"/>
              </w:rPr>
              <w:t xml:space="preserve"> </w:t>
            </w:r>
            <w:r w:rsidRPr="00A24527">
              <w:rPr>
                <w:rFonts w:cstheme="minorHAnsi"/>
                <w:sz w:val="24"/>
                <w:szCs w:val="24"/>
                <w:lang w:val="it-IT"/>
              </w:rPr>
              <w:t>(riduzione</w:t>
            </w:r>
            <w:r w:rsidRPr="00A24527">
              <w:rPr>
                <w:rFonts w:cstheme="minorHAnsi"/>
                <w:spacing w:val="1"/>
                <w:sz w:val="24"/>
                <w:szCs w:val="24"/>
                <w:lang w:val="it-IT"/>
              </w:rPr>
              <w:t xml:space="preserve"> </w:t>
            </w:r>
            <w:r w:rsidRPr="00A24527">
              <w:rPr>
                <w:rFonts w:cstheme="minorHAnsi"/>
                <w:sz w:val="24"/>
                <w:szCs w:val="24"/>
                <w:lang w:val="it-IT"/>
              </w:rPr>
              <w:t>del</w:t>
            </w:r>
            <w:r w:rsidRPr="00A24527">
              <w:rPr>
                <w:rFonts w:cstheme="minorHAnsi"/>
                <w:spacing w:val="1"/>
                <w:sz w:val="24"/>
                <w:szCs w:val="24"/>
                <w:lang w:val="it-IT"/>
              </w:rPr>
              <w:t xml:space="preserve"> </w:t>
            </w:r>
            <w:r w:rsidRPr="00A24527">
              <w:rPr>
                <w:rFonts w:cstheme="minorHAnsi"/>
                <w:sz w:val="24"/>
                <w:szCs w:val="24"/>
                <w:lang w:val="it-IT"/>
              </w:rPr>
              <w:t>numero</w:t>
            </w:r>
            <w:r w:rsidRPr="00A24527">
              <w:rPr>
                <w:rFonts w:cstheme="minorHAnsi"/>
                <w:spacing w:val="1"/>
                <w:sz w:val="24"/>
                <w:szCs w:val="24"/>
                <w:lang w:val="it-IT"/>
              </w:rPr>
              <w:t xml:space="preserve"> </w:t>
            </w:r>
            <w:r w:rsidRPr="00A24527">
              <w:rPr>
                <w:rFonts w:cstheme="minorHAnsi"/>
                <w:sz w:val="24"/>
                <w:szCs w:val="24"/>
                <w:lang w:val="it-IT"/>
              </w:rPr>
              <w:t>degli</w:t>
            </w:r>
            <w:r w:rsidRPr="00A24527">
              <w:rPr>
                <w:rFonts w:cstheme="minorHAnsi"/>
                <w:spacing w:val="1"/>
                <w:sz w:val="24"/>
                <w:szCs w:val="24"/>
                <w:lang w:val="it-IT"/>
              </w:rPr>
              <w:t xml:space="preserve"> </w:t>
            </w:r>
            <w:r w:rsidRPr="00A24527">
              <w:rPr>
                <w:rFonts w:cstheme="minorHAnsi"/>
                <w:sz w:val="24"/>
                <w:szCs w:val="24"/>
                <w:lang w:val="it-IT"/>
              </w:rPr>
              <w:t>addetti</w:t>
            </w:r>
            <w:r w:rsidRPr="00A24527">
              <w:rPr>
                <w:rFonts w:cstheme="minorHAnsi"/>
                <w:spacing w:val="1"/>
                <w:sz w:val="24"/>
                <w:szCs w:val="24"/>
                <w:lang w:val="it-IT"/>
              </w:rPr>
              <w:t xml:space="preserve"> </w:t>
            </w:r>
            <w:r w:rsidRPr="00A24527">
              <w:rPr>
                <w:rFonts w:cstheme="minorHAnsi"/>
                <w:sz w:val="24"/>
                <w:szCs w:val="24"/>
                <w:lang w:val="it-IT"/>
              </w:rPr>
              <w:t>e/o</w:t>
            </w:r>
            <w:r w:rsidRPr="00A24527">
              <w:rPr>
                <w:rFonts w:cstheme="minorHAnsi"/>
                <w:spacing w:val="1"/>
                <w:sz w:val="24"/>
                <w:szCs w:val="24"/>
                <w:lang w:val="it-IT"/>
              </w:rPr>
              <w:t xml:space="preserve"> </w:t>
            </w:r>
            <w:r w:rsidRPr="00A24527">
              <w:rPr>
                <w:rFonts w:cstheme="minorHAnsi"/>
                <w:sz w:val="24"/>
                <w:szCs w:val="24"/>
                <w:lang w:val="it-IT"/>
              </w:rPr>
              <w:t>individuazione</w:t>
            </w:r>
            <w:r w:rsidRPr="00A24527">
              <w:rPr>
                <w:rFonts w:cstheme="minorHAnsi"/>
                <w:spacing w:val="1"/>
                <w:sz w:val="24"/>
                <w:szCs w:val="24"/>
                <w:lang w:val="it-IT"/>
              </w:rPr>
              <w:t xml:space="preserve"> </w:t>
            </w:r>
            <w:r w:rsidRPr="00A24527">
              <w:rPr>
                <w:rFonts w:cstheme="minorHAnsi"/>
                <w:sz w:val="24"/>
                <w:szCs w:val="24"/>
                <w:lang w:val="it-IT"/>
              </w:rPr>
              <w:t>di</w:t>
            </w:r>
            <w:r w:rsidRPr="00A24527">
              <w:rPr>
                <w:rFonts w:cstheme="minorHAnsi"/>
                <w:spacing w:val="1"/>
                <w:sz w:val="24"/>
                <w:szCs w:val="24"/>
                <w:lang w:val="it-IT"/>
              </w:rPr>
              <w:t xml:space="preserve"> </w:t>
            </w:r>
            <w:r w:rsidRPr="00A24527">
              <w:rPr>
                <w:rFonts w:cstheme="minorHAnsi"/>
                <w:sz w:val="24"/>
                <w:szCs w:val="24"/>
                <w:lang w:val="it-IT"/>
              </w:rPr>
              <w:t>addetti</w:t>
            </w:r>
            <w:r w:rsidRPr="00A24527">
              <w:rPr>
                <w:rFonts w:cstheme="minorHAnsi"/>
                <w:spacing w:val="1"/>
                <w:sz w:val="24"/>
                <w:szCs w:val="24"/>
                <w:lang w:val="it-IT"/>
              </w:rPr>
              <w:t xml:space="preserve"> </w:t>
            </w:r>
            <w:r w:rsidRPr="00A24527">
              <w:rPr>
                <w:rFonts w:cstheme="minorHAnsi"/>
                <w:sz w:val="24"/>
                <w:szCs w:val="24"/>
                <w:lang w:val="it-IT"/>
              </w:rPr>
              <w:t>con</w:t>
            </w:r>
            <w:r w:rsidRPr="00A24527">
              <w:rPr>
                <w:rFonts w:cstheme="minorHAnsi"/>
                <w:spacing w:val="1"/>
                <w:sz w:val="24"/>
                <w:szCs w:val="24"/>
                <w:lang w:val="it-IT"/>
              </w:rPr>
              <w:t xml:space="preserve"> </w:t>
            </w:r>
            <w:r w:rsidRPr="00A24527">
              <w:rPr>
                <w:rFonts w:cstheme="minorHAnsi"/>
                <w:sz w:val="24"/>
                <w:szCs w:val="24"/>
                <w:lang w:val="it-IT"/>
              </w:rPr>
              <w:t>competenze</w:t>
            </w:r>
            <w:r w:rsidRPr="00A24527">
              <w:rPr>
                <w:rFonts w:cstheme="minorHAnsi"/>
                <w:spacing w:val="1"/>
                <w:sz w:val="24"/>
                <w:szCs w:val="24"/>
                <w:lang w:val="it-IT"/>
              </w:rPr>
              <w:t xml:space="preserve"> </w:t>
            </w:r>
            <w:r w:rsidRPr="00A24527">
              <w:rPr>
                <w:rFonts w:cstheme="minorHAnsi"/>
                <w:sz w:val="24"/>
                <w:szCs w:val="24"/>
                <w:lang w:val="it-IT"/>
              </w:rPr>
              <w:t>diversamente</w:t>
            </w:r>
            <w:r w:rsidRPr="00A24527">
              <w:rPr>
                <w:rFonts w:cstheme="minorHAnsi"/>
                <w:spacing w:val="1"/>
                <w:sz w:val="24"/>
                <w:szCs w:val="24"/>
                <w:lang w:val="it-IT"/>
              </w:rPr>
              <w:t xml:space="preserve"> </w:t>
            </w:r>
            <w:r w:rsidRPr="00A24527">
              <w:rPr>
                <w:rFonts w:cstheme="minorHAnsi"/>
                <w:sz w:val="24"/>
                <w:szCs w:val="24"/>
                <w:lang w:val="it-IT"/>
              </w:rPr>
              <w:t>qualificate)</w:t>
            </w:r>
            <w:r w:rsidRPr="00A24527">
              <w:rPr>
                <w:rFonts w:cstheme="minorHAnsi"/>
                <w:spacing w:val="1"/>
                <w:sz w:val="24"/>
                <w:szCs w:val="24"/>
                <w:lang w:val="it-IT"/>
              </w:rPr>
              <w:t xml:space="preserve"> </w:t>
            </w:r>
            <w:r w:rsidRPr="00A24527">
              <w:rPr>
                <w:rFonts w:cstheme="minorHAnsi"/>
                <w:sz w:val="24"/>
                <w:szCs w:val="24"/>
                <w:lang w:val="it-IT"/>
              </w:rPr>
              <w:t>o</w:t>
            </w:r>
            <w:r w:rsidRPr="00A24527">
              <w:rPr>
                <w:rFonts w:cstheme="minorHAnsi"/>
                <w:spacing w:val="1"/>
                <w:sz w:val="24"/>
                <w:szCs w:val="24"/>
                <w:lang w:val="it-IT"/>
              </w:rPr>
              <w:t xml:space="preserve"> </w:t>
            </w:r>
            <w:r w:rsidRPr="00A24527">
              <w:rPr>
                <w:rFonts w:cstheme="minorHAnsi"/>
                <w:sz w:val="24"/>
                <w:szCs w:val="24"/>
                <w:lang w:val="it-IT"/>
              </w:rPr>
              <w:t>alle</w:t>
            </w:r>
            <w:r w:rsidRPr="00A24527">
              <w:rPr>
                <w:rFonts w:cstheme="minorHAnsi"/>
                <w:spacing w:val="1"/>
                <w:sz w:val="24"/>
                <w:szCs w:val="24"/>
                <w:lang w:val="it-IT"/>
              </w:rPr>
              <w:t xml:space="preserve"> </w:t>
            </w:r>
            <w:r w:rsidRPr="00A24527">
              <w:rPr>
                <w:rFonts w:cstheme="minorHAnsi"/>
                <w:sz w:val="24"/>
                <w:szCs w:val="24"/>
                <w:lang w:val="it-IT"/>
              </w:rPr>
              <w:t xml:space="preserve">esternalizzazioni/internalizzazioni o </w:t>
            </w:r>
            <w:r w:rsidRPr="00A24527">
              <w:rPr>
                <w:rFonts w:cstheme="minorHAnsi"/>
                <w:spacing w:val="-3"/>
                <w:sz w:val="24"/>
                <w:szCs w:val="24"/>
                <w:lang w:val="it-IT"/>
              </w:rPr>
              <w:t>a</w:t>
            </w:r>
            <w:r w:rsidRPr="00A24527">
              <w:rPr>
                <w:rFonts w:cstheme="minorHAnsi"/>
                <w:spacing w:val="-53"/>
                <w:sz w:val="24"/>
                <w:szCs w:val="24"/>
                <w:lang w:val="it-IT"/>
              </w:rPr>
              <w:t xml:space="preserve"> </w:t>
            </w:r>
            <w:r w:rsidRPr="00A24527">
              <w:rPr>
                <w:rFonts w:cstheme="minorHAnsi"/>
                <w:sz w:val="24"/>
                <w:szCs w:val="24"/>
                <w:lang w:val="it-IT"/>
              </w:rPr>
              <w:t>potenziamento/dismissione</w:t>
            </w:r>
            <w:r w:rsidRPr="00A24527">
              <w:rPr>
                <w:rFonts w:cstheme="minorHAnsi"/>
                <w:spacing w:val="-11"/>
                <w:sz w:val="24"/>
                <w:szCs w:val="24"/>
                <w:lang w:val="it-IT"/>
              </w:rPr>
              <w:t xml:space="preserve"> </w:t>
            </w:r>
            <w:r w:rsidRPr="00A24527">
              <w:rPr>
                <w:rFonts w:cstheme="minorHAnsi"/>
                <w:sz w:val="24"/>
                <w:szCs w:val="24"/>
                <w:lang w:val="it-IT"/>
              </w:rPr>
              <w:t>di</w:t>
            </w:r>
            <w:r w:rsidRPr="00A24527">
              <w:rPr>
                <w:rFonts w:cstheme="minorHAnsi"/>
                <w:spacing w:val="-8"/>
                <w:sz w:val="24"/>
                <w:szCs w:val="24"/>
                <w:lang w:val="it-IT"/>
              </w:rPr>
              <w:t xml:space="preserve"> </w:t>
            </w:r>
            <w:r w:rsidRPr="00A24527">
              <w:rPr>
                <w:rFonts w:cstheme="minorHAnsi"/>
                <w:sz w:val="24"/>
                <w:szCs w:val="24"/>
                <w:lang w:val="it-IT"/>
              </w:rPr>
              <w:t>servizi/attività/funzioni</w:t>
            </w:r>
            <w:r w:rsidRPr="00A24527">
              <w:rPr>
                <w:rFonts w:cstheme="minorHAnsi"/>
                <w:spacing w:val="-4"/>
                <w:sz w:val="24"/>
                <w:szCs w:val="24"/>
                <w:lang w:val="it-IT"/>
              </w:rPr>
              <w:t xml:space="preserve"> </w:t>
            </w:r>
            <w:r w:rsidRPr="00A24527">
              <w:rPr>
                <w:rFonts w:cstheme="minorHAnsi"/>
                <w:sz w:val="24"/>
                <w:szCs w:val="24"/>
                <w:lang w:val="it-IT"/>
              </w:rPr>
              <w:t>o</w:t>
            </w:r>
            <w:r w:rsidRPr="00A24527">
              <w:rPr>
                <w:rFonts w:cstheme="minorHAnsi"/>
                <w:spacing w:val="-9"/>
                <w:sz w:val="24"/>
                <w:szCs w:val="24"/>
                <w:lang w:val="it-IT"/>
              </w:rPr>
              <w:t xml:space="preserve"> </w:t>
            </w:r>
            <w:r w:rsidRPr="00A24527">
              <w:rPr>
                <w:rFonts w:cstheme="minorHAnsi"/>
                <w:sz w:val="24"/>
                <w:szCs w:val="24"/>
                <w:lang w:val="it-IT"/>
              </w:rPr>
              <w:t>ad</w:t>
            </w:r>
            <w:r w:rsidRPr="00A24527">
              <w:rPr>
                <w:rFonts w:cstheme="minorHAnsi"/>
                <w:spacing w:val="-8"/>
                <w:sz w:val="24"/>
                <w:szCs w:val="24"/>
                <w:lang w:val="it-IT"/>
              </w:rPr>
              <w:t xml:space="preserve"> </w:t>
            </w:r>
            <w:r w:rsidRPr="00A24527">
              <w:rPr>
                <w:rFonts w:cstheme="minorHAnsi"/>
                <w:sz w:val="24"/>
                <w:szCs w:val="24"/>
                <w:lang w:val="it-IT"/>
              </w:rPr>
              <w:t>altri</w:t>
            </w:r>
            <w:r w:rsidRPr="00A24527">
              <w:rPr>
                <w:rFonts w:cstheme="minorHAnsi"/>
                <w:spacing w:val="-53"/>
                <w:sz w:val="24"/>
                <w:szCs w:val="24"/>
                <w:lang w:val="it-IT"/>
              </w:rPr>
              <w:t xml:space="preserve"> </w:t>
            </w:r>
            <w:r w:rsidRPr="00A24527">
              <w:rPr>
                <w:rFonts w:cstheme="minorHAnsi"/>
                <w:sz w:val="24"/>
                <w:szCs w:val="24"/>
                <w:lang w:val="it-IT"/>
              </w:rPr>
              <w:t>fattori interni o esterni che richiedono una discontinuità nel</w:t>
            </w:r>
            <w:r w:rsidRPr="00A24527">
              <w:rPr>
                <w:rFonts w:cstheme="minorHAnsi"/>
                <w:spacing w:val="1"/>
                <w:sz w:val="24"/>
                <w:szCs w:val="24"/>
                <w:lang w:val="it-IT"/>
              </w:rPr>
              <w:t xml:space="preserve"> </w:t>
            </w:r>
            <w:r w:rsidRPr="00A24527">
              <w:rPr>
                <w:rFonts w:cstheme="minorHAnsi"/>
                <w:sz w:val="24"/>
                <w:szCs w:val="24"/>
                <w:lang w:val="it-IT"/>
              </w:rPr>
              <w:t>profilo delle risorse umane in termini di profili di competenze</w:t>
            </w:r>
            <w:r w:rsidRPr="00A24527">
              <w:rPr>
                <w:rFonts w:cstheme="minorHAnsi"/>
                <w:spacing w:val="1"/>
                <w:sz w:val="24"/>
                <w:szCs w:val="24"/>
                <w:lang w:val="it-IT"/>
              </w:rPr>
              <w:t xml:space="preserve"> </w:t>
            </w:r>
            <w:r w:rsidRPr="00A24527">
              <w:rPr>
                <w:rFonts w:cstheme="minorHAnsi"/>
                <w:sz w:val="24"/>
                <w:szCs w:val="24"/>
                <w:lang w:val="it-IT"/>
              </w:rPr>
              <w:t>e/o</w:t>
            </w:r>
            <w:r w:rsidRPr="00A24527">
              <w:rPr>
                <w:rFonts w:cstheme="minorHAnsi"/>
                <w:spacing w:val="-1"/>
                <w:sz w:val="24"/>
                <w:szCs w:val="24"/>
                <w:lang w:val="it-IT"/>
              </w:rPr>
              <w:t xml:space="preserve"> </w:t>
            </w:r>
            <w:r w:rsidRPr="00A24527">
              <w:rPr>
                <w:rFonts w:cstheme="minorHAnsi"/>
                <w:sz w:val="24"/>
                <w:szCs w:val="24"/>
                <w:lang w:val="it-IT"/>
              </w:rPr>
              <w:t>quantitativi.</w:t>
            </w:r>
          </w:p>
          <w:p w14:paraId="7E1A6FAD" w14:textId="630F7675" w:rsidR="00FD3288" w:rsidRPr="00A24527" w:rsidRDefault="00FD3288" w:rsidP="003559BA">
            <w:pPr>
              <w:pStyle w:val="TableParagraph"/>
              <w:spacing w:after="0" w:line="240" w:lineRule="auto"/>
              <w:ind w:right="13"/>
              <w:jc w:val="both"/>
              <w:rPr>
                <w:rFonts w:cstheme="minorHAnsi"/>
                <w:sz w:val="24"/>
                <w:szCs w:val="24"/>
                <w:lang w:val="it-IT"/>
              </w:rPr>
            </w:pPr>
            <w:r w:rsidRPr="00A24527">
              <w:rPr>
                <w:rFonts w:cstheme="minorHAnsi"/>
                <w:sz w:val="24"/>
                <w:szCs w:val="24"/>
                <w:lang w:val="it-IT"/>
              </w:rPr>
              <w:t>In</w:t>
            </w:r>
            <w:r w:rsidRPr="00A24527">
              <w:rPr>
                <w:rFonts w:cstheme="minorHAnsi"/>
                <w:spacing w:val="1"/>
                <w:sz w:val="24"/>
                <w:szCs w:val="24"/>
                <w:lang w:val="it-IT"/>
              </w:rPr>
              <w:t xml:space="preserve"> </w:t>
            </w:r>
            <w:r w:rsidRPr="00A24527">
              <w:rPr>
                <w:rFonts w:cstheme="minorHAnsi"/>
                <w:sz w:val="24"/>
                <w:szCs w:val="24"/>
                <w:lang w:val="it-IT"/>
              </w:rPr>
              <w:t>relazione</w:t>
            </w:r>
            <w:r w:rsidRPr="00A24527">
              <w:rPr>
                <w:rFonts w:cstheme="minorHAnsi"/>
                <w:spacing w:val="1"/>
                <w:sz w:val="24"/>
                <w:szCs w:val="24"/>
                <w:lang w:val="it-IT"/>
              </w:rPr>
              <w:t xml:space="preserve"> </w:t>
            </w:r>
            <w:r w:rsidRPr="00A24527">
              <w:rPr>
                <w:rFonts w:cstheme="minorHAnsi"/>
                <w:sz w:val="24"/>
                <w:szCs w:val="24"/>
                <w:lang w:val="it-IT"/>
              </w:rPr>
              <w:t>alle</w:t>
            </w:r>
            <w:r w:rsidRPr="00A24527">
              <w:rPr>
                <w:rFonts w:cstheme="minorHAnsi"/>
                <w:spacing w:val="1"/>
                <w:sz w:val="24"/>
                <w:szCs w:val="24"/>
                <w:lang w:val="it-IT"/>
              </w:rPr>
              <w:t xml:space="preserve"> </w:t>
            </w:r>
            <w:r w:rsidRPr="00A24527">
              <w:rPr>
                <w:rFonts w:cstheme="minorHAnsi"/>
                <w:sz w:val="24"/>
                <w:szCs w:val="24"/>
                <w:lang w:val="it-IT"/>
              </w:rPr>
              <w:t>dinamiche</w:t>
            </w:r>
            <w:r w:rsidRPr="00A24527">
              <w:rPr>
                <w:rFonts w:cstheme="minorHAnsi"/>
                <w:spacing w:val="1"/>
                <w:sz w:val="24"/>
                <w:szCs w:val="24"/>
                <w:lang w:val="it-IT"/>
              </w:rPr>
              <w:t xml:space="preserve"> </w:t>
            </w:r>
            <w:r w:rsidRPr="00A24527">
              <w:rPr>
                <w:rFonts w:cstheme="minorHAnsi"/>
                <w:sz w:val="24"/>
                <w:szCs w:val="24"/>
                <w:lang w:val="it-IT"/>
              </w:rPr>
              <w:t>di</w:t>
            </w:r>
            <w:r w:rsidRPr="00A24527">
              <w:rPr>
                <w:rFonts w:cstheme="minorHAnsi"/>
                <w:spacing w:val="1"/>
                <w:sz w:val="24"/>
                <w:szCs w:val="24"/>
                <w:lang w:val="it-IT"/>
              </w:rPr>
              <w:t xml:space="preserve"> </w:t>
            </w:r>
            <w:r w:rsidRPr="00A24527">
              <w:rPr>
                <w:rFonts w:cstheme="minorHAnsi"/>
                <w:sz w:val="24"/>
                <w:szCs w:val="24"/>
                <w:lang w:val="it-IT"/>
              </w:rPr>
              <w:t>ciascuna</w:t>
            </w:r>
            <w:r w:rsidRPr="00A24527">
              <w:rPr>
                <w:rFonts w:cstheme="minorHAnsi"/>
                <w:spacing w:val="1"/>
                <w:sz w:val="24"/>
                <w:szCs w:val="24"/>
                <w:lang w:val="it-IT"/>
              </w:rPr>
              <w:t xml:space="preserve"> </w:t>
            </w:r>
            <w:r w:rsidRPr="00A24527">
              <w:rPr>
                <w:rFonts w:cstheme="minorHAnsi"/>
                <w:sz w:val="24"/>
                <w:szCs w:val="24"/>
                <w:lang w:val="it-IT"/>
              </w:rPr>
              <w:t>realtà,</w:t>
            </w:r>
            <w:r w:rsidRPr="00A24527">
              <w:rPr>
                <w:rFonts w:cstheme="minorHAnsi"/>
                <w:spacing w:val="1"/>
                <w:sz w:val="24"/>
                <w:szCs w:val="24"/>
                <w:lang w:val="it-IT"/>
              </w:rPr>
              <w:t xml:space="preserve"> </w:t>
            </w:r>
            <w:r w:rsidRPr="00A24527">
              <w:rPr>
                <w:rFonts w:cstheme="minorHAnsi"/>
                <w:sz w:val="24"/>
                <w:szCs w:val="24"/>
                <w:lang w:val="it-IT"/>
              </w:rPr>
              <w:t>l</w:t>
            </w:r>
            <w:r w:rsidR="00827DB7">
              <w:rPr>
                <w:rFonts w:cstheme="minorHAnsi"/>
                <w:sz w:val="24"/>
                <w:szCs w:val="24"/>
                <w:lang w:val="it-IT"/>
              </w:rPr>
              <w:t>’</w:t>
            </w:r>
            <w:r w:rsidRPr="00A24527">
              <w:rPr>
                <w:rFonts w:cstheme="minorHAnsi"/>
                <w:sz w:val="24"/>
                <w:szCs w:val="24"/>
                <w:lang w:val="it-IT"/>
              </w:rPr>
              <w:t>amministrazion</w:t>
            </w:r>
            <w:r w:rsidR="00827DB7">
              <w:rPr>
                <w:rFonts w:cstheme="minorHAnsi"/>
                <w:sz w:val="24"/>
                <w:szCs w:val="24"/>
                <w:lang w:val="it-IT"/>
              </w:rPr>
              <w:t>e</w:t>
            </w:r>
            <w:r w:rsidRPr="00A24527">
              <w:rPr>
                <w:rFonts w:cstheme="minorHAnsi"/>
                <w:sz w:val="24"/>
                <w:szCs w:val="24"/>
                <w:lang w:val="it-IT"/>
              </w:rPr>
              <w:t xml:space="preserve"> </w:t>
            </w:r>
            <w:r w:rsidR="00827DB7">
              <w:rPr>
                <w:rFonts w:cstheme="minorHAnsi"/>
                <w:sz w:val="24"/>
                <w:szCs w:val="24"/>
                <w:lang w:val="it-IT"/>
              </w:rPr>
              <w:t>elabora</w:t>
            </w:r>
            <w:r w:rsidRPr="00A24527">
              <w:rPr>
                <w:rFonts w:cstheme="minorHAnsi"/>
                <w:sz w:val="24"/>
                <w:szCs w:val="24"/>
                <w:lang w:val="it-IT"/>
              </w:rPr>
              <w:t xml:space="preserve"> le proprie strategie</w:t>
            </w:r>
            <w:r w:rsidRPr="00A24527">
              <w:rPr>
                <w:rFonts w:cstheme="minorHAnsi"/>
                <w:spacing w:val="1"/>
                <w:sz w:val="24"/>
                <w:szCs w:val="24"/>
                <w:lang w:val="it-IT"/>
              </w:rPr>
              <w:t xml:space="preserve"> </w:t>
            </w:r>
            <w:r w:rsidRPr="00A24527">
              <w:rPr>
                <w:rFonts w:cstheme="minorHAnsi"/>
                <w:sz w:val="24"/>
                <w:szCs w:val="24"/>
                <w:lang w:val="it-IT"/>
              </w:rPr>
              <w:t>in</w:t>
            </w:r>
            <w:r w:rsidRPr="00A24527">
              <w:rPr>
                <w:rFonts w:cstheme="minorHAnsi"/>
                <w:spacing w:val="1"/>
                <w:sz w:val="24"/>
                <w:szCs w:val="24"/>
                <w:lang w:val="it-IT"/>
              </w:rPr>
              <w:t xml:space="preserve"> </w:t>
            </w:r>
            <w:r w:rsidRPr="00A24527">
              <w:rPr>
                <w:rFonts w:cstheme="minorHAnsi"/>
                <w:sz w:val="24"/>
                <w:szCs w:val="24"/>
                <w:lang w:val="it-IT"/>
              </w:rPr>
              <w:t>materia</w:t>
            </w:r>
            <w:r w:rsidRPr="00A24527">
              <w:rPr>
                <w:rFonts w:cstheme="minorHAnsi"/>
                <w:spacing w:val="1"/>
                <w:sz w:val="24"/>
                <w:szCs w:val="24"/>
                <w:lang w:val="it-IT"/>
              </w:rPr>
              <w:t xml:space="preserve"> </w:t>
            </w:r>
            <w:r w:rsidRPr="00A24527">
              <w:rPr>
                <w:rFonts w:cstheme="minorHAnsi"/>
                <w:sz w:val="24"/>
                <w:szCs w:val="24"/>
                <w:lang w:val="it-IT"/>
              </w:rPr>
              <w:t>di</w:t>
            </w:r>
            <w:r w:rsidRPr="00A24527">
              <w:rPr>
                <w:rFonts w:cstheme="minorHAnsi"/>
                <w:spacing w:val="1"/>
                <w:sz w:val="24"/>
                <w:szCs w:val="24"/>
                <w:lang w:val="it-IT"/>
              </w:rPr>
              <w:t xml:space="preserve"> </w:t>
            </w:r>
            <w:r w:rsidRPr="00A24527">
              <w:rPr>
                <w:rFonts w:cstheme="minorHAnsi"/>
                <w:sz w:val="24"/>
                <w:szCs w:val="24"/>
                <w:lang w:val="it-IT"/>
              </w:rPr>
              <w:t>capitale</w:t>
            </w:r>
            <w:r w:rsidRPr="00A24527">
              <w:rPr>
                <w:rFonts w:cstheme="minorHAnsi"/>
                <w:spacing w:val="1"/>
                <w:sz w:val="24"/>
                <w:szCs w:val="24"/>
                <w:lang w:val="it-IT"/>
              </w:rPr>
              <w:t xml:space="preserve"> </w:t>
            </w:r>
            <w:r w:rsidRPr="00A24527">
              <w:rPr>
                <w:rFonts w:cstheme="minorHAnsi"/>
                <w:sz w:val="24"/>
                <w:szCs w:val="24"/>
                <w:lang w:val="it-IT"/>
              </w:rPr>
              <w:t>umano,</w:t>
            </w:r>
            <w:r w:rsidRPr="00A24527">
              <w:rPr>
                <w:rFonts w:cstheme="minorHAnsi"/>
                <w:spacing w:val="1"/>
                <w:sz w:val="24"/>
                <w:szCs w:val="24"/>
                <w:lang w:val="it-IT"/>
              </w:rPr>
              <w:t xml:space="preserve"> </w:t>
            </w:r>
            <w:r w:rsidRPr="00A24527">
              <w:rPr>
                <w:rFonts w:cstheme="minorHAnsi"/>
                <w:sz w:val="24"/>
                <w:szCs w:val="24"/>
                <w:lang w:val="it-IT"/>
              </w:rPr>
              <w:t>attingendo</w:t>
            </w:r>
            <w:r w:rsidRPr="00A24527">
              <w:rPr>
                <w:rFonts w:cstheme="minorHAnsi"/>
                <w:spacing w:val="1"/>
                <w:sz w:val="24"/>
                <w:szCs w:val="24"/>
                <w:lang w:val="it-IT"/>
              </w:rPr>
              <w:t xml:space="preserve"> </w:t>
            </w:r>
            <w:r w:rsidRPr="00A24527">
              <w:rPr>
                <w:rFonts w:cstheme="minorHAnsi"/>
                <w:sz w:val="24"/>
                <w:szCs w:val="24"/>
                <w:lang w:val="it-IT"/>
              </w:rPr>
              <w:t>dai</w:t>
            </w:r>
            <w:r w:rsidRPr="00A24527">
              <w:rPr>
                <w:rFonts w:cstheme="minorHAnsi"/>
                <w:spacing w:val="1"/>
                <w:sz w:val="24"/>
                <w:szCs w:val="24"/>
                <w:lang w:val="it-IT"/>
              </w:rPr>
              <w:t xml:space="preserve"> </w:t>
            </w:r>
            <w:r w:rsidRPr="00A24527">
              <w:rPr>
                <w:rFonts w:cstheme="minorHAnsi"/>
                <w:sz w:val="24"/>
                <w:szCs w:val="24"/>
                <w:lang w:val="it-IT"/>
              </w:rPr>
              <w:t>seguenti</w:t>
            </w:r>
            <w:r w:rsidRPr="00A24527">
              <w:rPr>
                <w:rFonts w:cstheme="minorHAnsi"/>
                <w:spacing w:val="1"/>
                <w:sz w:val="24"/>
                <w:szCs w:val="24"/>
                <w:lang w:val="it-IT"/>
              </w:rPr>
              <w:t xml:space="preserve"> </w:t>
            </w:r>
            <w:r w:rsidRPr="00A24527">
              <w:rPr>
                <w:rFonts w:cstheme="minorHAnsi"/>
                <w:sz w:val="24"/>
                <w:szCs w:val="24"/>
                <w:lang w:val="it-IT"/>
              </w:rPr>
              <w:t>suggerimenti:</w:t>
            </w:r>
          </w:p>
          <w:p w14:paraId="1497027E" w14:textId="7BCF7DAC" w:rsidR="00823E0A" w:rsidRDefault="00FD3288" w:rsidP="003559BA">
            <w:pPr>
              <w:pStyle w:val="TableParagraph"/>
              <w:numPr>
                <w:ilvl w:val="0"/>
                <w:numId w:val="7"/>
              </w:numPr>
              <w:tabs>
                <w:tab w:val="left" w:pos="320"/>
                <w:tab w:val="left" w:pos="4204"/>
                <w:tab w:val="left" w:pos="5481"/>
              </w:tabs>
              <w:spacing w:after="0" w:line="240" w:lineRule="auto"/>
              <w:ind w:right="12"/>
              <w:jc w:val="both"/>
              <w:rPr>
                <w:rFonts w:cstheme="minorHAnsi"/>
                <w:sz w:val="24"/>
                <w:szCs w:val="24"/>
                <w:lang w:val="it-IT"/>
              </w:rPr>
            </w:pPr>
            <w:r w:rsidRPr="00823E0A">
              <w:rPr>
                <w:rFonts w:cstheme="minorHAnsi"/>
                <w:sz w:val="24"/>
                <w:szCs w:val="24"/>
                <w:lang w:val="it-IT"/>
              </w:rPr>
              <w:t>Obiettivi di trasformazione dell’allocazione delle risorse: un’allocazione del personale che segue le priorità strategiche, invece di essere ancorata all’allocazione storica, può essere misurata in termini di</w:t>
            </w:r>
            <w:r w:rsidR="00823E0A" w:rsidRPr="00823E0A">
              <w:rPr>
                <w:rFonts w:cstheme="minorHAnsi"/>
                <w:sz w:val="24"/>
                <w:szCs w:val="24"/>
                <w:lang w:val="it-IT"/>
              </w:rPr>
              <w:t xml:space="preserve"> </w:t>
            </w:r>
            <w:r w:rsidRPr="00823E0A">
              <w:rPr>
                <w:rFonts w:cstheme="minorHAnsi"/>
                <w:sz w:val="24"/>
                <w:szCs w:val="24"/>
                <w:lang w:val="it-IT"/>
              </w:rPr>
              <w:t>modifica della distribuzione del personale fra servizi/settori/aree</w:t>
            </w:r>
            <w:r w:rsidR="00823E0A" w:rsidRPr="00823E0A">
              <w:rPr>
                <w:rFonts w:cstheme="minorHAnsi"/>
                <w:sz w:val="24"/>
                <w:szCs w:val="24"/>
                <w:lang w:val="it-IT"/>
              </w:rPr>
              <w:t xml:space="preserve"> e </w:t>
            </w:r>
            <w:r w:rsidRPr="00823E0A">
              <w:rPr>
                <w:rFonts w:cstheme="minorHAnsi"/>
                <w:sz w:val="24"/>
                <w:szCs w:val="24"/>
                <w:lang w:val="it-IT"/>
              </w:rPr>
              <w:t>modifica del personale in termini di livello/inquadramento;</w:t>
            </w:r>
          </w:p>
          <w:p w14:paraId="78F46B71" w14:textId="2BB33222" w:rsidR="00823E0A" w:rsidRPr="00823E0A" w:rsidRDefault="00823E0A" w:rsidP="003559BA">
            <w:pPr>
              <w:pStyle w:val="TableParagraph"/>
              <w:numPr>
                <w:ilvl w:val="0"/>
                <w:numId w:val="7"/>
              </w:numPr>
              <w:tabs>
                <w:tab w:val="left" w:pos="320"/>
                <w:tab w:val="left" w:pos="4204"/>
                <w:tab w:val="left" w:pos="5481"/>
              </w:tabs>
              <w:spacing w:after="0" w:line="240" w:lineRule="auto"/>
              <w:ind w:right="12"/>
              <w:jc w:val="both"/>
              <w:rPr>
                <w:rFonts w:cstheme="minorHAnsi"/>
                <w:sz w:val="24"/>
                <w:szCs w:val="24"/>
                <w:lang w:val="it-IT"/>
              </w:rPr>
            </w:pPr>
            <w:r w:rsidRPr="00823E0A">
              <w:rPr>
                <w:rFonts w:cstheme="minorHAnsi"/>
                <w:sz w:val="24"/>
                <w:szCs w:val="24"/>
                <w:lang w:val="it-IT"/>
              </w:rPr>
              <w:t>Strategia di copertura del fabbisogno. Questa parte attiene all’illustrazione delle strategie di attrazione (anche tramite politiche attive) e acquisizione delle competenze necessarie e individua le scelte qualitative e quantitative di copertura dei fabbisogni (con riferimento ai contingenti e ai profili), attraverso il ricorso a:</w:t>
            </w:r>
          </w:p>
          <w:p w14:paraId="53CABEF8" w14:textId="77777777" w:rsidR="00823E0A" w:rsidRPr="00823E0A" w:rsidRDefault="00823E0A" w:rsidP="003559BA">
            <w:pPr>
              <w:pStyle w:val="TableParagraph"/>
              <w:numPr>
                <w:ilvl w:val="0"/>
                <w:numId w:val="8"/>
              </w:numPr>
              <w:tabs>
                <w:tab w:val="left" w:pos="269"/>
              </w:tabs>
              <w:spacing w:after="0" w:line="240" w:lineRule="auto"/>
              <w:rPr>
                <w:rFonts w:cstheme="minorHAnsi"/>
                <w:sz w:val="24"/>
                <w:szCs w:val="24"/>
                <w:lang w:val="it-IT"/>
              </w:rPr>
            </w:pPr>
            <w:r w:rsidRPr="00823E0A">
              <w:rPr>
                <w:rFonts w:cstheme="minorHAnsi"/>
                <w:sz w:val="24"/>
                <w:szCs w:val="24"/>
                <w:lang w:val="it-IT"/>
              </w:rPr>
              <w:t>soluzioni</w:t>
            </w:r>
            <w:r w:rsidRPr="00823E0A">
              <w:rPr>
                <w:rFonts w:cstheme="minorHAnsi"/>
                <w:spacing w:val="-6"/>
                <w:sz w:val="24"/>
                <w:szCs w:val="24"/>
                <w:lang w:val="it-IT"/>
              </w:rPr>
              <w:t xml:space="preserve"> </w:t>
            </w:r>
            <w:r w:rsidRPr="00823E0A">
              <w:rPr>
                <w:rFonts w:cstheme="minorHAnsi"/>
                <w:sz w:val="24"/>
                <w:szCs w:val="24"/>
                <w:lang w:val="it-IT"/>
              </w:rPr>
              <w:t>interne</w:t>
            </w:r>
            <w:r w:rsidRPr="00823E0A">
              <w:rPr>
                <w:rFonts w:cstheme="minorHAnsi"/>
                <w:spacing w:val="-8"/>
                <w:sz w:val="24"/>
                <w:szCs w:val="24"/>
                <w:lang w:val="it-IT"/>
              </w:rPr>
              <w:t xml:space="preserve"> </w:t>
            </w:r>
            <w:r w:rsidRPr="00823E0A">
              <w:rPr>
                <w:rFonts w:cstheme="minorHAnsi"/>
                <w:sz w:val="24"/>
                <w:szCs w:val="24"/>
                <w:lang w:val="it-IT"/>
              </w:rPr>
              <w:t>all’amministrazione;</w:t>
            </w:r>
          </w:p>
          <w:p w14:paraId="240CFFBF" w14:textId="77777777" w:rsidR="00823E0A" w:rsidRPr="00823E0A" w:rsidRDefault="00823E0A" w:rsidP="003559BA">
            <w:pPr>
              <w:pStyle w:val="TableParagraph"/>
              <w:numPr>
                <w:ilvl w:val="0"/>
                <w:numId w:val="8"/>
              </w:numPr>
              <w:tabs>
                <w:tab w:val="left" w:pos="281"/>
              </w:tabs>
              <w:spacing w:after="0" w:line="240" w:lineRule="auto"/>
              <w:rPr>
                <w:rFonts w:cstheme="minorHAnsi"/>
                <w:sz w:val="24"/>
                <w:szCs w:val="24"/>
                <w:lang w:val="it-IT"/>
              </w:rPr>
            </w:pPr>
            <w:r w:rsidRPr="00823E0A">
              <w:rPr>
                <w:rFonts w:cstheme="minorHAnsi"/>
                <w:sz w:val="24"/>
                <w:szCs w:val="24"/>
                <w:lang w:val="it-IT"/>
              </w:rPr>
              <w:t>mobilità</w:t>
            </w:r>
            <w:r w:rsidRPr="00823E0A">
              <w:rPr>
                <w:rFonts w:cstheme="minorHAnsi"/>
                <w:spacing w:val="-8"/>
                <w:sz w:val="24"/>
                <w:szCs w:val="24"/>
                <w:lang w:val="it-IT"/>
              </w:rPr>
              <w:t xml:space="preserve"> </w:t>
            </w:r>
            <w:r w:rsidRPr="00823E0A">
              <w:rPr>
                <w:rFonts w:cstheme="minorHAnsi"/>
                <w:sz w:val="24"/>
                <w:szCs w:val="24"/>
                <w:lang w:val="it-IT"/>
              </w:rPr>
              <w:t>interna</w:t>
            </w:r>
            <w:r w:rsidRPr="00823E0A">
              <w:rPr>
                <w:rFonts w:cstheme="minorHAnsi"/>
                <w:spacing w:val="-5"/>
                <w:sz w:val="24"/>
                <w:szCs w:val="24"/>
                <w:lang w:val="it-IT"/>
              </w:rPr>
              <w:t xml:space="preserve"> </w:t>
            </w:r>
            <w:r w:rsidRPr="00823E0A">
              <w:rPr>
                <w:rFonts w:cstheme="minorHAnsi"/>
                <w:sz w:val="24"/>
                <w:szCs w:val="24"/>
                <w:lang w:val="it-IT"/>
              </w:rPr>
              <w:t>tra</w:t>
            </w:r>
            <w:r w:rsidRPr="00823E0A">
              <w:rPr>
                <w:rFonts w:cstheme="minorHAnsi"/>
                <w:spacing w:val="-6"/>
                <w:sz w:val="24"/>
                <w:szCs w:val="24"/>
                <w:lang w:val="it-IT"/>
              </w:rPr>
              <w:t xml:space="preserve"> </w:t>
            </w:r>
            <w:r w:rsidRPr="00823E0A">
              <w:rPr>
                <w:rFonts w:cstheme="minorHAnsi"/>
                <w:sz w:val="24"/>
                <w:szCs w:val="24"/>
                <w:lang w:val="it-IT"/>
              </w:rPr>
              <w:t>settori/aree/dipartimenti;</w:t>
            </w:r>
          </w:p>
          <w:p w14:paraId="21BBF916" w14:textId="77777777" w:rsidR="00823E0A" w:rsidRPr="00823E0A" w:rsidRDefault="00823E0A" w:rsidP="003559BA">
            <w:pPr>
              <w:pStyle w:val="TableParagraph"/>
              <w:numPr>
                <w:ilvl w:val="0"/>
                <w:numId w:val="8"/>
              </w:numPr>
              <w:tabs>
                <w:tab w:val="left" w:pos="255"/>
              </w:tabs>
              <w:spacing w:after="0" w:line="240" w:lineRule="auto"/>
              <w:rPr>
                <w:rFonts w:cstheme="minorHAnsi"/>
                <w:sz w:val="24"/>
                <w:szCs w:val="24"/>
                <w:lang w:val="it-IT"/>
              </w:rPr>
            </w:pPr>
            <w:r w:rsidRPr="00823E0A">
              <w:rPr>
                <w:rFonts w:cstheme="minorHAnsi"/>
                <w:sz w:val="24"/>
                <w:szCs w:val="24"/>
                <w:lang w:val="it-IT"/>
              </w:rPr>
              <w:t>meccanismi</w:t>
            </w:r>
            <w:r w:rsidRPr="00823E0A">
              <w:rPr>
                <w:rFonts w:cstheme="minorHAnsi"/>
                <w:spacing w:val="-2"/>
                <w:sz w:val="24"/>
                <w:szCs w:val="24"/>
                <w:lang w:val="it-IT"/>
              </w:rPr>
              <w:t xml:space="preserve"> </w:t>
            </w:r>
            <w:r w:rsidRPr="00823E0A">
              <w:rPr>
                <w:rFonts w:cstheme="minorHAnsi"/>
                <w:sz w:val="24"/>
                <w:szCs w:val="24"/>
                <w:lang w:val="it-IT"/>
              </w:rPr>
              <w:t>di</w:t>
            </w:r>
            <w:r w:rsidRPr="00823E0A">
              <w:rPr>
                <w:rFonts w:cstheme="minorHAnsi"/>
                <w:spacing w:val="-1"/>
                <w:sz w:val="24"/>
                <w:szCs w:val="24"/>
                <w:lang w:val="it-IT"/>
              </w:rPr>
              <w:t xml:space="preserve"> </w:t>
            </w:r>
            <w:r w:rsidRPr="00823E0A">
              <w:rPr>
                <w:rFonts w:cstheme="minorHAnsi"/>
                <w:sz w:val="24"/>
                <w:szCs w:val="24"/>
                <w:lang w:val="it-IT"/>
              </w:rPr>
              <w:t>progressione</w:t>
            </w:r>
            <w:r w:rsidRPr="00823E0A">
              <w:rPr>
                <w:rFonts w:cstheme="minorHAnsi"/>
                <w:spacing w:val="-3"/>
                <w:sz w:val="24"/>
                <w:szCs w:val="24"/>
                <w:lang w:val="it-IT"/>
              </w:rPr>
              <w:t xml:space="preserve"> </w:t>
            </w:r>
            <w:r w:rsidRPr="00823E0A">
              <w:rPr>
                <w:rFonts w:cstheme="minorHAnsi"/>
                <w:sz w:val="24"/>
                <w:szCs w:val="24"/>
                <w:lang w:val="it-IT"/>
              </w:rPr>
              <w:t>di</w:t>
            </w:r>
            <w:r w:rsidRPr="00823E0A">
              <w:rPr>
                <w:rFonts w:cstheme="minorHAnsi"/>
                <w:spacing w:val="-4"/>
                <w:sz w:val="24"/>
                <w:szCs w:val="24"/>
                <w:lang w:val="it-IT"/>
              </w:rPr>
              <w:t xml:space="preserve"> </w:t>
            </w:r>
            <w:r w:rsidRPr="00823E0A">
              <w:rPr>
                <w:rFonts w:cstheme="minorHAnsi"/>
                <w:sz w:val="24"/>
                <w:szCs w:val="24"/>
                <w:lang w:val="it-IT"/>
              </w:rPr>
              <w:t>carriera</w:t>
            </w:r>
            <w:r w:rsidRPr="00823E0A">
              <w:rPr>
                <w:rFonts w:cstheme="minorHAnsi"/>
                <w:spacing w:val="-2"/>
                <w:sz w:val="24"/>
                <w:szCs w:val="24"/>
                <w:lang w:val="it-IT"/>
              </w:rPr>
              <w:t xml:space="preserve"> </w:t>
            </w:r>
            <w:r w:rsidRPr="00823E0A">
              <w:rPr>
                <w:rFonts w:cstheme="minorHAnsi"/>
                <w:sz w:val="24"/>
                <w:szCs w:val="24"/>
                <w:lang w:val="it-IT"/>
              </w:rPr>
              <w:t>interni;</w:t>
            </w:r>
          </w:p>
          <w:p w14:paraId="434F8B65" w14:textId="77777777" w:rsidR="00823E0A" w:rsidRPr="00823E0A" w:rsidRDefault="00823E0A" w:rsidP="003559BA">
            <w:pPr>
              <w:pStyle w:val="TableParagraph"/>
              <w:numPr>
                <w:ilvl w:val="0"/>
                <w:numId w:val="8"/>
              </w:numPr>
              <w:tabs>
                <w:tab w:val="left" w:pos="289"/>
              </w:tabs>
              <w:spacing w:after="0" w:line="240" w:lineRule="auto"/>
              <w:ind w:right="18"/>
              <w:rPr>
                <w:rFonts w:cstheme="minorHAnsi"/>
                <w:sz w:val="24"/>
                <w:szCs w:val="24"/>
                <w:lang w:val="it-IT"/>
              </w:rPr>
            </w:pPr>
            <w:r w:rsidRPr="00823E0A">
              <w:rPr>
                <w:rFonts w:cstheme="minorHAnsi"/>
                <w:sz w:val="24"/>
                <w:szCs w:val="24"/>
                <w:lang w:val="it-IT"/>
              </w:rPr>
              <w:t>riqualificazione</w:t>
            </w:r>
            <w:r w:rsidRPr="00823E0A">
              <w:rPr>
                <w:rFonts w:cstheme="minorHAnsi"/>
                <w:spacing w:val="1"/>
                <w:sz w:val="24"/>
                <w:szCs w:val="24"/>
                <w:lang w:val="it-IT"/>
              </w:rPr>
              <w:t xml:space="preserve"> </w:t>
            </w:r>
            <w:r w:rsidRPr="00823E0A">
              <w:rPr>
                <w:rFonts w:cstheme="minorHAnsi"/>
                <w:sz w:val="24"/>
                <w:szCs w:val="24"/>
                <w:lang w:val="it-IT"/>
              </w:rPr>
              <w:t>funzionale</w:t>
            </w:r>
            <w:r w:rsidRPr="00823E0A">
              <w:rPr>
                <w:rFonts w:cstheme="minorHAnsi"/>
                <w:spacing w:val="2"/>
                <w:sz w:val="24"/>
                <w:szCs w:val="24"/>
                <w:lang w:val="it-IT"/>
              </w:rPr>
              <w:t xml:space="preserve"> </w:t>
            </w:r>
            <w:r w:rsidRPr="00823E0A">
              <w:rPr>
                <w:rFonts w:cstheme="minorHAnsi"/>
                <w:sz w:val="24"/>
                <w:szCs w:val="24"/>
                <w:lang w:val="it-IT"/>
              </w:rPr>
              <w:t>(tramite</w:t>
            </w:r>
            <w:r w:rsidRPr="00823E0A">
              <w:rPr>
                <w:rFonts w:cstheme="minorHAnsi"/>
                <w:spacing w:val="1"/>
                <w:sz w:val="24"/>
                <w:szCs w:val="24"/>
                <w:lang w:val="it-IT"/>
              </w:rPr>
              <w:t xml:space="preserve"> </w:t>
            </w:r>
            <w:r w:rsidRPr="00823E0A">
              <w:rPr>
                <w:rFonts w:cstheme="minorHAnsi"/>
                <w:sz w:val="24"/>
                <w:szCs w:val="24"/>
                <w:lang w:val="it-IT"/>
              </w:rPr>
              <w:t>formazione</w:t>
            </w:r>
            <w:r w:rsidRPr="00823E0A">
              <w:rPr>
                <w:rFonts w:cstheme="minorHAnsi"/>
                <w:spacing w:val="2"/>
                <w:sz w:val="24"/>
                <w:szCs w:val="24"/>
                <w:lang w:val="it-IT"/>
              </w:rPr>
              <w:t xml:space="preserve"> </w:t>
            </w:r>
            <w:r w:rsidRPr="00823E0A">
              <w:rPr>
                <w:rFonts w:cstheme="minorHAnsi"/>
                <w:sz w:val="24"/>
                <w:szCs w:val="24"/>
                <w:lang w:val="it-IT"/>
              </w:rPr>
              <w:t>e/o</w:t>
            </w:r>
            <w:r w:rsidRPr="00823E0A">
              <w:rPr>
                <w:rFonts w:cstheme="minorHAnsi"/>
                <w:spacing w:val="1"/>
                <w:sz w:val="24"/>
                <w:szCs w:val="24"/>
                <w:lang w:val="it-IT"/>
              </w:rPr>
              <w:t xml:space="preserve"> </w:t>
            </w:r>
            <w:r w:rsidRPr="00823E0A">
              <w:rPr>
                <w:rFonts w:cstheme="minorHAnsi"/>
                <w:sz w:val="24"/>
                <w:szCs w:val="24"/>
                <w:lang w:val="it-IT"/>
              </w:rPr>
              <w:t>percorsi</w:t>
            </w:r>
            <w:r w:rsidRPr="00823E0A">
              <w:rPr>
                <w:rFonts w:cstheme="minorHAnsi"/>
                <w:spacing w:val="-52"/>
                <w:sz w:val="24"/>
                <w:szCs w:val="24"/>
                <w:lang w:val="it-IT"/>
              </w:rPr>
              <w:t xml:space="preserve"> </w:t>
            </w:r>
            <w:r w:rsidRPr="00823E0A">
              <w:rPr>
                <w:rFonts w:cstheme="minorHAnsi"/>
                <w:sz w:val="24"/>
                <w:szCs w:val="24"/>
                <w:lang w:val="it-IT"/>
              </w:rPr>
              <w:t>di affiancamento);</w:t>
            </w:r>
          </w:p>
          <w:p w14:paraId="5DA389B1" w14:textId="77777777" w:rsidR="00823E0A" w:rsidRPr="00823E0A" w:rsidRDefault="00823E0A" w:rsidP="003559BA">
            <w:pPr>
              <w:pStyle w:val="TableParagraph"/>
              <w:numPr>
                <w:ilvl w:val="0"/>
                <w:numId w:val="8"/>
              </w:numPr>
              <w:tabs>
                <w:tab w:val="left" w:pos="255"/>
              </w:tabs>
              <w:spacing w:after="0" w:line="240" w:lineRule="auto"/>
              <w:rPr>
                <w:rFonts w:cstheme="minorHAnsi"/>
                <w:sz w:val="24"/>
                <w:szCs w:val="24"/>
                <w:lang w:val="it-IT"/>
              </w:rPr>
            </w:pPr>
            <w:r w:rsidRPr="00947EF0">
              <w:rPr>
                <w:rFonts w:cstheme="minorHAnsi"/>
                <w:sz w:val="24"/>
                <w:szCs w:val="24"/>
                <w:lang w:val="it-IT"/>
              </w:rPr>
              <w:t xml:space="preserve">job enlargement </w:t>
            </w:r>
            <w:r w:rsidRPr="00823E0A">
              <w:rPr>
                <w:rFonts w:cstheme="minorHAnsi"/>
                <w:sz w:val="24"/>
                <w:szCs w:val="24"/>
                <w:lang w:val="it-IT"/>
              </w:rPr>
              <w:t>attraverso</w:t>
            </w:r>
            <w:r w:rsidRPr="00947EF0">
              <w:rPr>
                <w:rFonts w:cstheme="minorHAnsi"/>
                <w:sz w:val="24"/>
                <w:szCs w:val="24"/>
                <w:lang w:val="it-IT"/>
              </w:rPr>
              <w:t xml:space="preserve"> </w:t>
            </w:r>
            <w:r w:rsidRPr="00823E0A">
              <w:rPr>
                <w:rFonts w:cstheme="minorHAnsi"/>
                <w:sz w:val="24"/>
                <w:szCs w:val="24"/>
                <w:lang w:val="it-IT"/>
              </w:rPr>
              <w:t>la</w:t>
            </w:r>
            <w:r w:rsidRPr="00947EF0">
              <w:rPr>
                <w:rFonts w:cstheme="minorHAnsi"/>
                <w:sz w:val="24"/>
                <w:szCs w:val="24"/>
                <w:lang w:val="it-IT"/>
              </w:rPr>
              <w:t xml:space="preserve"> </w:t>
            </w:r>
            <w:r w:rsidRPr="00823E0A">
              <w:rPr>
                <w:rFonts w:cstheme="minorHAnsi"/>
                <w:sz w:val="24"/>
                <w:szCs w:val="24"/>
                <w:lang w:val="it-IT"/>
              </w:rPr>
              <w:t>riscrittura</w:t>
            </w:r>
            <w:r w:rsidRPr="00947EF0">
              <w:rPr>
                <w:rFonts w:cstheme="minorHAnsi"/>
                <w:sz w:val="24"/>
                <w:szCs w:val="24"/>
                <w:lang w:val="it-IT"/>
              </w:rPr>
              <w:t xml:space="preserve"> </w:t>
            </w:r>
            <w:r w:rsidRPr="00823E0A">
              <w:rPr>
                <w:rFonts w:cstheme="minorHAnsi"/>
                <w:sz w:val="24"/>
                <w:szCs w:val="24"/>
                <w:lang w:val="it-IT"/>
              </w:rPr>
              <w:t>dei</w:t>
            </w:r>
            <w:r w:rsidRPr="00947EF0">
              <w:rPr>
                <w:rFonts w:cstheme="minorHAnsi"/>
                <w:sz w:val="24"/>
                <w:szCs w:val="24"/>
                <w:lang w:val="it-IT"/>
              </w:rPr>
              <w:t xml:space="preserve"> </w:t>
            </w:r>
            <w:r w:rsidRPr="00823E0A">
              <w:rPr>
                <w:rFonts w:cstheme="minorHAnsi"/>
                <w:sz w:val="24"/>
                <w:szCs w:val="24"/>
                <w:lang w:val="it-IT"/>
              </w:rPr>
              <w:t>profili</w:t>
            </w:r>
            <w:r w:rsidRPr="00947EF0">
              <w:rPr>
                <w:rFonts w:cstheme="minorHAnsi"/>
                <w:sz w:val="24"/>
                <w:szCs w:val="24"/>
                <w:lang w:val="it-IT"/>
              </w:rPr>
              <w:t xml:space="preserve"> </w:t>
            </w:r>
            <w:r w:rsidRPr="00823E0A">
              <w:rPr>
                <w:rFonts w:cstheme="minorHAnsi"/>
                <w:sz w:val="24"/>
                <w:szCs w:val="24"/>
                <w:lang w:val="it-IT"/>
              </w:rPr>
              <w:t>professionali;</w:t>
            </w:r>
          </w:p>
          <w:p w14:paraId="65E629A2" w14:textId="77777777" w:rsidR="00823E0A" w:rsidRPr="00823E0A" w:rsidRDefault="00823E0A" w:rsidP="003559BA">
            <w:pPr>
              <w:pStyle w:val="TableParagraph"/>
              <w:numPr>
                <w:ilvl w:val="0"/>
                <w:numId w:val="8"/>
              </w:numPr>
              <w:tabs>
                <w:tab w:val="left" w:pos="233"/>
              </w:tabs>
              <w:spacing w:after="0" w:line="240" w:lineRule="auto"/>
              <w:rPr>
                <w:rFonts w:cstheme="minorHAnsi"/>
                <w:sz w:val="24"/>
                <w:szCs w:val="24"/>
                <w:lang w:val="it-IT"/>
              </w:rPr>
            </w:pPr>
            <w:r w:rsidRPr="00823E0A">
              <w:rPr>
                <w:rFonts w:cstheme="minorHAnsi"/>
                <w:sz w:val="24"/>
                <w:szCs w:val="24"/>
                <w:lang w:val="it-IT"/>
              </w:rPr>
              <w:t>soluzioni</w:t>
            </w:r>
            <w:r w:rsidRPr="00947EF0">
              <w:rPr>
                <w:rFonts w:cstheme="minorHAnsi"/>
                <w:sz w:val="24"/>
                <w:szCs w:val="24"/>
                <w:lang w:val="it-IT"/>
              </w:rPr>
              <w:t xml:space="preserve"> </w:t>
            </w:r>
            <w:r w:rsidRPr="00823E0A">
              <w:rPr>
                <w:rFonts w:cstheme="minorHAnsi"/>
                <w:sz w:val="24"/>
                <w:szCs w:val="24"/>
                <w:lang w:val="it-IT"/>
              </w:rPr>
              <w:t>esterne</w:t>
            </w:r>
            <w:r w:rsidRPr="00947EF0">
              <w:rPr>
                <w:rFonts w:cstheme="minorHAnsi"/>
                <w:sz w:val="24"/>
                <w:szCs w:val="24"/>
                <w:lang w:val="it-IT"/>
              </w:rPr>
              <w:t xml:space="preserve"> </w:t>
            </w:r>
            <w:r w:rsidRPr="00823E0A">
              <w:rPr>
                <w:rFonts w:cstheme="minorHAnsi"/>
                <w:sz w:val="24"/>
                <w:szCs w:val="24"/>
                <w:lang w:val="it-IT"/>
              </w:rPr>
              <w:t>all’amministrazione;</w:t>
            </w:r>
          </w:p>
          <w:p w14:paraId="49D81FFD" w14:textId="77777777" w:rsidR="00823E0A" w:rsidRPr="00823E0A" w:rsidRDefault="00823E0A" w:rsidP="003559BA">
            <w:pPr>
              <w:pStyle w:val="TableParagraph"/>
              <w:numPr>
                <w:ilvl w:val="0"/>
                <w:numId w:val="8"/>
              </w:numPr>
              <w:tabs>
                <w:tab w:val="left" w:pos="356"/>
              </w:tabs>
              <w:spacing w:after="0" w:line="240" w:lineRule="auto"/>
              <w:ind w:right="15"/>
              <w:jc w:val="both"/>
              <w:rPr>
                <w:rFonts w:cstheme="minorHAnsi"/>
                <w:sz w:val="24"/>
                <w:szCs w:val="24"/>
                <w:lang w:val="it-IT"/>
              </w:rPr>
            </w:pPr>
            <w:r w:rsidRPr="00823E0A">
              <w:rPr>
                <w:rFonts w:cstheme="minorHAnsi"/>
                <w:sz w:val="24"/>
                <w:szCs w:val="24"/>
                <w:lang w:val="it-IT"/>
              </w:rPr>
              <w:t>mobilità</w:t>
            </w:r>
            <w:r w:rsidRPr="00823E0A">
              <w:rPr>
                <w:rFonts w:cstheme="minorHAnsi"/>
                <w:spacing w:val="1"/>
                <w:sz w:val="24"/>
                <w:szCs w:val="24"/>
                <w:lang w:val="it-IT"/>
              </w:rPr>
              <w:t xml:space="preserve"> </w:t>
            </w:r>
            <w:r w:rsidRPr="00823E0A">
              <w:rPr>
                <w:rFonts w:cstheme="minorHAnsi"/>
                <w:sz w:val="24"/>
                <w:szCs w:val="24"/>
                <w:lang w:val="it-IT"/>
              </w:rPr>
              <w:t>esterna</w:t>
            </w:r>
            <w:r w:rsidRPr="00823E0A">
              <w:rPr>
                <w:rFonts w:cstheme="minorHAnsi"/>
                <w:spacing w:val="1"/>
                <w:sz w:val="24"/>
                <w:szCs w:val="24"/>
                <w:lang w:val="it-IT"/>
              </w:rPr>
              <w:t xml:space="preserve"> </w:t>
            </w:r>
            <w:r w:rsidRPr="00823E0A">
              <w:rPr>
                <w:rFonts w:cstheme="minorHAnsi"/>
                <w:sz w:val="24"/>
                <w:szCs w:val="24"/>
                <w:lang w:val="it-IT"/>
              </w:rPr>
              <w:t>in/out</w:t>
            </w:r>
            <w:r w:rsidRPr="00823E0A">
              <w:rPr>
                <w:rFonts w:cstheme="minorHAnsi"/>
                <w:spacing w:val="1"/>
                <w:sz w:val="24"/>
                <w:szCs w:val="24"/>
                <w:lang w:val="it-IT"/>
              </w:rPr>
              <w:t xml:space="preserve"> </w:t>
            </w:r>
            <w:r w:rsidRPr="00823E0A">
              <w:rPr>
                <w:rFonts w:cstheme="minorHAnsi"/>
                <w:sz w:val="24"/>
                <w:szCs w:val="24"/>
                <w:lang w:val="it-IT"/>
              </w:rPr>
              <w:t>o</w:t>
            </w:r>
            <w:r w:rsidRPr="00823E0A">
              <w:rPr>
                <w:rFonts w:cstheme="minorHAnsi"/>
                <w:spacing w:val="1"/>
                <w:sz w:val="24"/>
                <w:szCs w:val="24"/>
                <w:lang w:val="it-IT"/>
              </w:rPr>
              <w:t xml:space="preserve"> </w:t>
            </w:r>
            <w:r w:rsidRPr="00823E0A">
              <w:rPr>
                <w:rFonts w:cstheme="minorHAnsi"/>
                <w:sz w:val="24"/>
                <w:szCs w:val="24"/>
                <w:lang w:val="it-IT"/>
              </w:rPr>
              <w:t>altre</w:t>
            </w:r>
            <w:r w:rsidRPr="00823E0A">
              <w:rPr>
                <w:rFonts w:cstheme="minorHAnsi"/>
                <w:spacing w:val="1"/>
                <w:sz w:val="24"/>
                <w:szCs w:val="24"/>
                <w:lang w:val="it-IT"/>
              </w:rPr>
              <w:t xml:space="preserve"> </w:t>
            </w:r>
            <w:r w:rsidRPr="00823E0A">
              <w:rPr>
                <w:rFonts w:cstheme="minorHAnsi"/>
                <w:sz w:val="24"/>
                <w:szCs w:val="24"/>
                <w:lang w:val="it-IT"/>
              </w:rPr>
              <w:t>forme</w:t>
            </w:r>
            <w:r w:rsidRPr="00823E0A">
              <w:rPr>
                <w:rFonts w:cstheme="minorHAnsi"/>
                <w:spacing w:val="1"/>
                <w:sz w:val="24"/>
                <w:szCs w:val="24"/>
                <w:lang w:val="it-IT"/>
              </w:rPr>
              <w:t xml:space="preserve"> </w:t>
            </w:r>
            <w:r w:rsidRPr="00823E0A">
              <w:rPr>
                <w:rFonts w:cstheme="minorHAnsi"/>
                <w:sz w:val="24"/>
                <w:szCs w:val="24"/>
                <w:lang w:val="it-IT"/>
              </w:rPr>
              <w:t>di</w:t>
            </w:r>
            <w:r w:rsidRPr="00823E0A">
              <w:rPr>
                <w:rFonts w:cstheme="minorHAnsi"/>
                <w:spacing w:val="1"/>
                <w:sz w:val="24"/>
                <w:szCs w:val="24"/>
                <w:lang w:val="it-IT"/>
              </w:rPr>
              <w:t xml:space="preserve"> </w:t>
            </w:r>
            <w:r w:rsidRPr="00823E0A">
              <w:rPr>
                <w:rFonts w:cstheme="minorHAnsi"/>
                <w:sz w:val="24"/>
                <w:szCs w:val="24"/>
                <w:lang w:val="it-IT"/>
              </w:rPr>
              <w:t>assegnazione</w:t>
            </w:r>
            <w:r w:rsidRPr="00823E0A">
              <w:rPr>
                <w:rFonts w:cstheme="minorHAnsi"/>
                <w:spacing w:val="1"/>
                <w:sz w:val="24"/>
                <w:szCs w:val="24"/>
                <w:lang w:val="it-IT"/>
              </w:rPr>
              <w:t xml:space="preserve"> </w:t>
            </w:r>
            <w:r w:rsidRPr="00823E0A">
              <w:rPr>
                <w:rFonts w:cstheme="minorHAnsi"/>
                <w:sz w:val="24"/>
                <w:szCs w:val="24"/>
                <w:lang w:val="it-IT"/>
              </w:rPr>
              <w:t>temporanea di personale tra PPAA (comandi e distacchi) e con</w:t>
            </w:r>
            <w:r w:rsidRPr="00823E0A">
              <w:rPr>
                <w:rFonts w:cstheme="minorHAnsi"/>
                <w:spacing w:val="-52"/>
                <w:sz w:val="24"/>
                <w:szCs w:val="24"/>
                <w:lang w:val="it-IT"/>
              </w:rPr>
              <w:t xml:space="preserve"> </w:t>
            </w:r>
            <w:r w:rsidRPr="00823E0A">
              <w:rPr>
                <w:rFonts w:cstheme="minorHAnsi"/>
                <w:sz w:val="24"/>
                <w:szCs w:val="24"/>
                <w:lang w:val="it-IT"/>
              </w:rPr>
              <w:t>il</w:t>
            </w:r>
            <w:r w:rsidRPr="00823E0A">
              <w:rPr>
                <w:rFonts w:cstheme="minorHAnsi"/>
                <w:spacing w:val="-3"/>
                <w:sz w:val="24"/>
                <w:szCs w:val="24"/>
                <w:lang w:val="it-IT"/>
              </w:rPr>
              <w:t xml:space="preserve"> </w:t>
            </w:r>
            <w:r w:rsidRPr="00823E0A">
              <w:rPr>
                <w:rFonts w:cstheme="minorHAnsi"/>
                <w:sz w:val="24"/>
                <w:szCs w:val="24"/>
                <w:lang w:val="it-IT"/>
              </w:rPr>
              <w:t>mondo</w:t>
            </w:r>
            <w:r w:rsidRPr="00823E0A">
              <w:rPr>
                <w:rFonts w:cstheme="minorHAnsi"/>
                <w:spacing w:val="-3"/>
                <w:sz w:val="24"/>
                <w:szCs w:val="24"/>
                <w:lang w:val="it-IT"/>
              </w:rPr>
              <w:t xml:space="preserve"> </w:t>
            </w:r>
            <w:r w:rsidRPr="00823E0A">
              <w:rPr>
                <w:rFonts w:cstheme="minorHAnsi"/>
                <w:sz w:val="24"/>
                <w:szCs w:val="24"/>
                <w:lang w:val="it-IT"/>
              </w:rPr>
              <w:t>privato (convenzioni);</w:t>
            </w:r>
          </w:p>
          <w:p w14:paraId="03501B95" w14:textId="77777777" w:rsidR="00823E0A" w:rsidRPr="00823E0A" w:rsidRDefault="00823E0A" w:rsidP="003559BA">
            <w:pPr>
              <w:pStyle w:val="TableParagraph"/>
              <w:numPr>
                <w:ilvl w:val="0"/>
                <w:numId w:val="8"/>
              </w:numPr>
              <w:tabs>
                <w:tab w:val="left" w:pos="281"/>
              </w:tabs>
              <w:spacing w:after="0" w:line="240" w:lineRule="auto"/>
              <w:rPr>
                <w:rFonts w:cstheme="minorHAnsi"/>
                <w:sz w:val="24"/>
                <w:szCs w:val="24"/>
                <w:lang w:val="it-IT"/>
              </w:rPr>
            </w:pPr>
            <w:r w:rsidRPr="00823E0A">
              <w:rPr>
                <w:rFonts w:cstheme="minorHAnsi"/>
                <w:sz w:val="24"/>
                <w:szCs w:val="24"/>
                <w:lang w:val="it-IT"/>
              </w:rPr>
              <w:t>ricorso</w:t>
            </w:r>
            <w:r w:rsidRPr="00823E0A">
              <w:rPr>
                <w:rFonts w:cstheme="minorHAnsi"/>
                <w:spacing w:val="-2"/>
                <w:sz w:val="24"/>
                <w:szCs w:val="24"/>
                <w:lang w:val="it-IT"/>
              </w:rPr>
              <w:t xml:space="preserve"> </w:t>
            </w:r>
            <w:r w:rsidRPr="00823E0A">
              <w:rPr>
                <w:rFonts w:cstheme="minorHAnsi"/>
                <w:sz w:val="24"/>
                <w:szCs w:val="24"/>
                <w:lang w:val="it-IT"/>
              </w:rPr>
              <w:t>a</w:t>
            </w:r>
            <w:r w:rsidRPr="00823E0A">
              <w:rPr>
                <w:rFonts w:cstheme="minorHAnsi"/>
                <w:spacing w:val="-4"/>
                <w:sz w:val="24"/>
                <w:szCs w:val="24"/>
                <w:lang w:val="it-IT"/>
              </w:rPr>
              <w:t xml:space="preserve"> </w:t>
            </w:r>
            <w:r w:rsidRPr="00823E0A">
              <w:rPr>
                <w:rFonts w:cstheme="minorHAnsi"/>
                <w:sz w:val="24"/>
                <w:szCs w:val="24"/>
                <w:lang w:val="it-IT"/>
              </w:rPr>
              <w:t>forme</w:t>
            </w:r>
            <w:r w:rsidRPr="00823E0A">
              <w:rPr>
                <w:rFonts w:cstheme="minorHAnsi"/>
                <w:spacing w:val="-2"/>
                <w:sz w:val="24"/>
                <w:szCs w:val="24"/>
                <w:lang w:val="it-IT"/>
              </w:rPr>
              <w:t xml:space="preserve"> </w:t>
            </w:r>
            <w:r w:rsidRPr="00823E0A">
              <w:rPr>
                <w:rFonts w:cstheme="minorHAnsi"/>
                <w:sz w:val="24"/>
                <w:szCs w:val="24"/>
                <w:lang w:val="it-IT"/>
              </w:rPr>
              <w:t>flessibili</w:t>
            </w:r>
            <w:r w:rsidRPr="00823E0A">
              <w:rPr>
                <w:rFonts w:cstheme="minorHAnsi"/>
                <w:spacing w:val="-3"/>
                <w:sz w:val="24"/>
                <w:szCs w:val="24"/>
                <w:lang w:val="it-IT"/>
              </w:rPr>
              <w:t xml:space="preserve"> </w:t>
            </w:r>
            <w:r w:rsidRPr="00823E0A">
              <w:rPr>
                <w:rFonts w:cstheme="minorHAnsi"/>
                <w:sz w:val="24"/>
                <w:szCs w:val="24"/>
                <w:lang w:val="it-IT"/>
              </w:rPr>
              <w:t>di</w:t>
            </w:r>
            <w:r w:rsidRPr="00823E0A">
              <w:rPr>
                <w:rFonts w:cstheme="minorHAnsi"/>
                <w:spacing w:val="-1"/>
                <w:sz w:val="24"/>
                <w:szCs w:val="24"/>
                <w:lang w:val="it-IT"/>
              </w:rPr>
              <w:t xml:space="preserve"> </w:t>
            </w:r>
            <w:r w:rsidRPr="00823E0A">
              <w:rPr>
                <w:rFonts w:cstheme="minorHAnsi"/>
                <w:sz w:val="24"/>
                <w:szCs w:val="24"/>
                <w:lang w:val="it-IT"/>
              </w:rPr>
              <w:t>lavoro;</w:t>
            </w:r>
          </w:p>
          <w:p w14:paraId="333EE178" w14:textId="77777777" w:rsidR="00823E0A" w:rsidRPr="00823E0A" w:rsidRDefault="00823E0A" w:rsidP="003559BA">
            <w:pPr>
              <w:pStyle w:val="TableParagraph"/>
              <w:numPr>
                <w:ilvl w:val="0"/>
                <w:numId w:val="8"/>
              </w:numPr>
              <w:tabs>
                <w:tab w:val="left" w:pos="221"/>
              </w:tabs>
              <w:spacing w:after="0" w:line="240" w:lineRule="auto"/>
              <w:rPr>
                <w:rFonts w:cstheme="minorHAnsi"/>
                <w:sz w:val="24"/>
                <w:szCs w:val="24"/>
                <w:lang w:val="it-IT"/>
              </w:rPr>
            </w:pPr>
            <w:r w:rsidRPr="00823E0A">
              <w:rPr>
                <w:rFonts w:cstheme="minorHAnsi"/>
                <w:sz w:val="24"/>
                <w:szCs w:val="24"/>
                <w:lang w:val="it-IT"/>
              </w:rPr>
              <w:t>concorsi;</w:t>
            </w:r>
          </w:p>
          <w:p w14:paraId="0E5C973C" w14:textId="42F61540" w:rsidR="00823E0A" w:rsidRPr="00823E0A" w:rsidRDefault="00823E0A" w:rsidP="003559BA">
            <w:pPr>
              <w:pStyle w:val="TableParagraph"/>
              <w:numPr>
                <w:ilvl w:val="0"/>
                <w:numId w:val="8"/>
              </w:numPr>
              <w:spacing w:after="0" w:line="240" w:lineRule="auto"/>
              <w:rPr>
                <w:rFonts w:cstheme="minorHAnsi"/>
                <w:sz w:val="24"/>
                <w:szCs w:val="24"/>
                <w:lang w:val="it-IT"/>
              </w:rPr>
            </w:pPr>
            <w:r w:rsidRPr="00823E0A">
              <w:rPr>
                <w:rFonts w:cstheme="minorHAnsi"/>
                <w:sz w:val="24"/>
                <w:szCs w:val="24"/>
                <w:lang w:val="it-IT"/>
              </w:rPr>
              <w:t>stabilizzazioni.</w:t>
            </w:r>
          </w:p>
          <w:p w14:paraId="11228CBA" w14:textId="759A0952" w:rsidR="00823E0A" w:rsidRPr="00823E0A" w:rsidRDefault="00823E0A" w:rsidP="003559BA">
            <w:pPr>
              <w:pStyle w:val="TableParagraph"/>
              <w:numPr>
                <w:ilvl w:val="0"/>
                <w:numId w:val="7"/>
              </w:numPr>
              <w:tabs>
                <w:tab w:val="left" w:pos="320"/>
                <w:tab w:val="left" w:pos="4204"/>
                <w:tab w:val="left" w:pos="5481"/>
              </w:tabs>
              <w:spacing w:after="0" w:line="240" w:lineRule="auto"/>
              <w:ind w:right="12"/>
              <w:jc w:val="both"/>
              <w:rPr>
                <w:rFonts w:cstheme="minorHAnsi"/>
                <w:sz w:val="24"/>
                <w:szCs w:val="24"/>
                <w:lang w:val="it-IT"/>
              </w:rPr>
            </w:pPr>
            <w:r w:rsidRPr="00823E0A">
              <w:rPr>
                <w:rFonts w:cstheme="minorHAnsi"/>
                <w:sz w:val="24"/>
                <w:szCs w:val="24"/>
                <w:lang w:val="it-IT"/>
              </w:rPr>
              <w:t>Formazione del personale</w:t>
            </w:r>
            <w:r>
              <w:rPr>
                <w:rFonts w:cstheme="minorHAnsi"/>
                <w:sz w:val="24"/>
                <w:szCs w:val="24"/>
                <w:lang w:val="it-IT"/>
              </w:rPr>
              <w:t>:</w:t>
            </w:r>
          </w:p>
          <w:p w14:paraId="757D6A53" w14:textId="77777777" w:rsidR="00823E0A" w:rsidRPr="00823E0A" w:rsidRDefault="00823E0A" w:rsidP="003559BA">
            <w:pPr>
              <w:pStyle w:val="TableParagraph"/>
              <w:numPr>
                <w:ilvl w:val="0"/>
                <w:numId w:val="9"/>
              </w:numPr>
              <w:tabs>
                <w:tab w:val="left" w:pos="356"/>
              </w:tabs>
              <w:spacing w:after="0" w:line="240" w:lineRule="auto"/>
              <w:ind w:right="16"/>
              <w:jc w:val="both"/>
              <w:rPr>
                <w:rFonts w:cstheme="minorHAnsi"/>
                <w:sz w:val="24"/>
                <w:szCs w:val="24"/>
                <w:lang w:val="it-IT"/>
              </w:rPr>
            </w:pPr>
            <w:r w:rsidRPr="00823E0A">
              <w:rPr>
                <w:rFonts w:cstheme="minorHAnsi"/>
                <w:sz w:val="24"/>
                <w:szCs w:val="24"/>
                <w:lang w:val="it-IT"/>
              </w:rPr>
              <w:t>le</w:t>
            </w:r>
            <w:r w:rsidRPr="00823E0A">
              <w:rPr>
                <w:rFonts w:cstheme="minorHAnsi"/>
                <w:spacing w:val="1"/>
                <w:sz w:val="24"/>
                <w:szCs w:val="24"/>
                <w:lang w:val="it-IT"/>
              </w:rPr>
              <w:t xml:space="preserve"> </w:t>
            </w:r>
            <w:r w:rsidRPr="00823E0A">
              <w:rPr>
                <w:rFonts w:cstheme="minorHAnsi"/>
                <w:sz w:val="24"/>
                <w:szCs w:val="24"/>
                <w:lang w:val="it-IT"/>
              </w:rPr>
              <w:t>priorità</w:t>
            </w:r>
            <w:r w:rsidRPr="00823E0A">
              <w:rPr>
                <w:rFonts w:cstheme="minorHAnsi"/>
                <w:spacing w:val="1"/>
                <w:sz w:val="24"/>
                <w:szCs w:val="24"/>
                <w:lang w:val="it-IT"/>
              </w:rPr>
              <w:t xml:space="preserve"> </w:t>
            </w:r>
            <w:r w:rsidRPr="00823E0A">
              <w:rPr>
                <w:rFonts w:cstheme="minorHAnsi"/>
                <w:sz w:val="24"/>
                <w:szCs w:val="24"/>
                <w:lang w:val="it-IT"/>
              </w:rPr>
              <w:t>strategiche</w:t>
            </w:r>
            <w:r w:rsidRPr="00823E0A">
              <w:rPr>
                <w:rFonts w:cstheme="minorHAnsi"/>
                <w:spacing w:val="1"/>
                <w:sz w:val="24"/>
                <w:szCs w:val="24"/>
                <w:lang w:val="it-IT"/>
              </w:rPr>
              <w:t xml:space="preserve"> </w:t>
            </w:r>
            <w:r w:rsidRPr="00823E0A">
              <w:rPr>
                <w:rFonts w:cstheme="minorHAnsi"/>
                <w:sz w:val="24"/>
                <w:szCs w:val="24"/>
                <w:lang w:val="it-IT"/>
              </w:rPr>
              <w:t>in</w:t>
            </w:r>
            <w:r w:rsidRPr="00823E0A">
              <w:rPr>
                <w:rFonts w:cstheme="minorHAnsi"/>
                <w:spacing w:val="1"/>
                <w:sz w:val="24"/>
                <w:szCs w:val="24"/>
                <w:lang w:val="it-IT"/>
              </w:rPr>
              <w:t xml:space="preserve"> </w:t>
            </w:r>
            <w:r w:rsidRPr="00823E0A">
              <w:rPr>
                <w:rFonts w:cstheme="minorHAnsi"/>
                <w:sz w:val="24"/>
                <w:szCs w:val="24"/>
                <w:lang w:val="it-IT"/>
              </w:rPr>
              <w:t>termini</w:t>
            </w:r>
            <w:r w:rsidRPr="00823E0A">
              <w:rPr>
                <w:rFonts w:cstheme="minorHAnsi"/>
                <w:spacing w:val="1"/>
                <w:sz w:val="24"/>
                <w:szCs w:val="24"/>
                <w:lang w:val="it-IT"/>
              </w:rPr>
              <w:t xml:space="preserve"> </w:t>
            </w:r>
            <w:r w:rsidRPr="00823E0A">
              <w:rPr>
                <w:rFonts w:cstheme="minorHAnsi"/>
                <w:sz w:val="24"/>
                <w:szCs w:val="24"/>
                <w:lang w:val="it-IT"/>
              </w:rPr>
              <w:t>di</w:t>
            </w:r>
            <w:r w:rsidRPr="00823E0A">
              <w:rPr>
                <w:rFonts w:cstheme="minorHAnsi"/>
                <w:spacing w:val="1"/>
                <w:sz w:val="24"/>
                <w:szCs w:val="24"/>
                <w:lang w:val="it-IT"/>
              </w:rPr>
              <w:t xml:space="preserve"> </w:t>
            </w:r>
            <w:r w:rsidRPr="00823E0A">
              <w:rPr>
                <w:rFonts w:cstheme="minorHAnsi"/>
                <w:sz w:val="24"/>
                <w:szCs w:val="24"/>
                <w:lang w:val="it-IT"/>
              </w:rPr>
              <w:t>riqualificazione</w:t>
            </w:r>
            <w:r w:rsidRPr="00823E0A">
              <w:rPr>
                <w:rFonts w:cstheme="minorHAnsi"/>
                <w:spacing w:val="1"/>
                <w:sz w:val="24"/>
                <w:szCs w:val="24"/>
                <w:lang w:val="it-IT"/>
              </w:rPr>
              <w:t xml:space="preserve"> </w:t>
            </w:r>
            <w:r w:rsidRPr="00823E0A">
              <w:rPr>
                <w:rFonts w:cstheme="minorHAnsi"/>
                <w:sz w:val="24"/>
                <w:szCs w:val="24"/>
                <w:lang w:val="it-IT"/>
              </w:rPr>
              <w:t>o</w:t>
            </w:r>
            <w:r w:rsidRPr="00823E0A">
              <w:rPr>
                <w:rFonts w:cstheme="minorHAnsi"/>
                <w:spacing w:val="1"/>
                <w:sz w:val="24"/>
                <w:szCs w:val="24"/>
                <w:lang w:val="it-IT"/>
              </w:rPr>
              <w:t xml:space="preserve"> </w:t>
            </w:r>
            <w:r w:rsidRPr="00823E0A">
              <w:rPr>
                <w:rFonts w:cstheme="minorHAnsi"/>
                <w:sz w:val="24"/>
                <w:szCs w:val="24"/>
                <w:lang w:val="it-IT"/>
              </w:rPr>
              <w:t>potenziamento</w:t>
            </w:r>
            <w:r w:rsidRPr="00823E0A">
              <w:rPr>
                <w:rFonts w:cstheme="minorHAnsi"/>
                <w:spacing w:val="1"/>
                <w:sz w:val="24"/>
                <w:szCs w:val="24"/>
                <w:lang w:val="it-IT"/>
              </w:rPr>
              <w:t xml:space="preserve"> </w:t>
            </w:r>
            <w:r w:rsidRPr="00823E0A">
              <w:rPr>
                <w:rFonts w:cstheme="minorHAnsi"/>
                <w:sz w:val="24"/>
                <w:szCs w:val="24"/>
                <w:lang w:val="it-IT"/>
              </w:rPr>
              <w:t>delle</w:t>
            </w:r>
            <w:r w:rsidRPr="00823E0A">
              <w:rPr>
                <w:rFonts w:cstheme="minorHAnsi"/>
                <w:spacing w:val="1"/>
                <w:sz w:val="24"/>
                <w:szCs w:val="24"/>
                <w:lang w:val="it-IT"/>
              </w:rPr>
              <w:t xml:space="preserve"> </w:t>
            </w:r>
            <w:r w:rsidRPr="00823E0A">
              <w:rPr>
                <w:rFonts w:cstheme="minorHAnsi"/>
                <w:sz w:val="24"/>
                <w:szCs w:val="24"/>
                <w:lang w:val="it-IT"/>
              </w:rPr>
              <w:t>competenze</w:t>
            </w:r>
            <w:r w:rsidRPr="00823E0A">
              <w:rPr>
                <w:rFonts w:cstheme="minorHAnsi"/>
                <w:spacing w:val="1"/>
                <w:sz w:val="24"/>
                <w:szCs w:val="24"/>
                <w:lang w:val="it-IT"/>
              </w:rPr>
              <w:t xml:space="preserve"> </w:t>
            </w:r>
            <w:r w:rsidRPr="00823E0A">
              <w:rPr>
                <w:rFonts w:cstheme="minorHAnsi"/>
                <w:sz w:val="24"/>
                <w:szCs w:val="24"/>
                <w:lang w:val="it-IT"/>
              </w:rPr>
              <w:t>tecniche</w:t>
            </w:r>
            <w:r w:rsidRPr="00823E0A">
              <w:rPr>
                <w:rFonts w:cstheme="minorHAnsi"/>
                <w:spacing w:val="1"/>
                <w:sz w:val="24"/>
                <w:szCs w:val="24"/>
                <w:lang w:val="it-IT"/>
              </w:rPr>
              <w:t xml:space="preserve"> </w:t>
            </w:r>
            <w:r w:rsidRPr="00823E0A">
              <w:rPr>
                <w:rFonts w:cstheme="minorHAnsi"/>
                <w:sz w:val="24"/>
                <w:szCs w:val="24"/>
                <w:lang w:val="it-IT"/>
              </w:rPr>
              <w:t>e</w:t>
            </w:r>
            <w:r w:rsidRPr="00823E0A">
              <w:rPr>
                <w:rFonts w:cstheme="minorHAnsi"/>
                <w:spacing w:val="1"/>
                <w:sz w:val="24"/>
                <w:szCs w:val="24"/>
                <w:lang w:val="it-IT"/>
              </w:rPr>
              <w:t xml:space="preserve"> </w:t>
            </w:r>
            <w:r w:rsidRPr="00823E0A">
              <w:rPr>
                <w:rFonts w:cstheme="minorHAnsi"/>
                <w:sz w:val="24"/>
                <w:szCs w:val="24"/>
                <w:lang w:val="it-IT"/>
              </w:rPr>
              <w:t>trasversali,</w:t>
            </w:r>
            <w:r w:rsidRPr="00823E0A">
              <w:rPr>
                <w:rFonts w:cstheme="minorHAnsi"/>
                <w:spacing w:val="1"/>
                <w:sz w:val="24"/>
                <w:szCs w:val="24"/>
                <w:lang w:val="it-IT"/>
              </w:rPr>
              <w:t xml:space="preserve"> </w:t>
            </w:r>
            <w:r w:rsidRPr="00823E0A">
              <w:rPr>
                <w:rFonts w:cstheme="minorHAnsi"/>
                <w:sz w:val="24"/>
                <w:szCs w:val="24"/>
                <w:lang w:val="it-IT"/>
              </w:rPr>
              <w:t>organizzate</w:t>
            </w:r>
            <w:r w:rsidRPr="00823E0A">
              <w:rPr>
                <w:rFonts w:cstheme="minorHAnsi"/>
                <w:spacing w:val="-8"/>
                <w:sz w:val="24"/>
                <w:szCs w:val="24"/>
                <w:lang w:val="it-IT"/>
              </w:rPr>
              <w:t xml:space="preserve"> </w:t>
            </w:r>
            <w:r w:rsidRPr="00823E0A">
              <w:rPr>
                <w:rFonts w:cstheme="minorHAnsi"/>
                <w:sz w:val="24"/>
                <w:szCs w:val="24"/>
                <w:lang w:val="it-IT"/>
              </w:rPr>
              <w:t>per</w:t>
            </w:r>
            <w:r w:rsidRPr="00823E0A">
              <w:rPr>
                <w:rFonts w:cstheme="minorHAnsi"/>
                <w:spacing w:val="-9"/>
                <w:sz w:val="24"/>
                <w:szCs w:val="24"/>
                <w:lang w:val="it-IT"/>
              </w:rPr>
              <w:t xml:space="preserve"> </w:t>
            </w:r>
            <w:r w:rsidRPr="00823E0A">
              <w:rPr>
                <w:rFonts w:cstheme="minorHAnsi"/>
                <w:sz w:val="24"/>
                <w:szCs w:val="24"/>
                <w:lang w:val="it-IT"/>
              </w:rPr>
              <w:t>livello</w:t>
            </w:r>
            <w:r w:rsidRPr="00823E0A">
              <w:rPr>
                <w:rFonts w:cstheme="minorHAnsi"/>
                <w:spacing w:val="-7"/>
                <w:sz w:val="24"/>
                <w:szCs w:val="24"/>
                <w:lang w:val="it-IT"/>
              </w:rPr>
              <w:t xml:space="preserve"> </w:t>
            </w:r>
            <w:r w:rsidRPr="00823E0A">
              <w:rPr>
                <w:rFonts w:cstheme="minorHAnsi"/>
                <w:sz w:val="24"/>
                <w:szCs w:val="24"/>
                <w:lang w:val="it-IT"/>
              </w:rPr>
              <w:t>organizzativo</w:t>
            </w:r>
            <w:r w:rsidRPr="00823E0A">
              <w:rPr>
                <w:rFonts w:cstheme="minorHAnsi"/>
                <w:spacing w:val="-8"/>
                <w:sz w:val="24"/>
                <w:szCs w:val="24"/>
                <w:lang w:val="it-IT"/>
              </w:rPr>
              <w:t xml:space="preserve"> </w:t>
            </w:r>
            <w:r w:rsidRPr="00823E0A">
              <w:rPr>
                <w:rFonts w:cstheme="minorHAnsi"/>
                <w:sz w:val="24"/>
                <w:szCs w:val="24"/>
                <w:lang w:val="it-IT"/>
              </w:rPr>
              <w:t>e</w:t>
            </w:r>
            <w:r w:rsidRPr="00823E0A">
              <w:rPr>
                <w:rFonts w:cstheme="minorHAnsi"/>
                <w:spacing w:val="-7"/>
                <w:sz w:val="24"/>
                <w:szCs w:val="24"/>
                <w:lang w:val="it-IT"/>
              </w:rPr>
              <w:t xml:space="preserve"> </w:t>
            </w:r>
            <w:r w:rsidRPr="00823E0A">
              <w:rPr>
                <w:rFonts w:cstheme="minorHAnsi"/>
                <w:sz w:val="24"/>
                <w:szCs w:val="24"/>
                <w:lang w:val="it-IT"/>
              </w:rPr>
              <w:t>per</w:t>
            </w:r>
            <w:r w:rsidRPr="00823E0A">
              <w:rPr>
                <w:rFonts w:cstheme="minorHAnsi"/>
                <w:spacing w:val="-7"/>
                <w:sz w:val="24"/>
                <w:szCs w:val="24"/>
                <w:lang w:val="it-IT"/>
              </w:rPr>
              <w:t xml:space="preserve"> </w:t>
            </w:r>
            <w:r w:rsidRPr="00823E0A">
              <w:rPr>
                <w:rFonts w:cstheme="minorHAnsi"/>
                <w:sz w:val="24"/>
                <w:szCs w:val="24"/>
                <w:lang w:val="it-IT"/>
              </w:rPr>
              <w:t>filiera</w:t>
            </w:r>
            <w:r w:rsidRPr="00823E0A">
              <w:rPr>
                <w:rFonts w:cstheme="minorHAnsi"/>
                <w:spacing w:val="-7"/>
                <w:sz w:val="24"/>
                <w:szCs w:val="24"/>
                <w:lang w:val="it-IT"/>
              </w:rPr>
              <w:t xml:space="preserve"> </w:t>
            </w:r>
            <w:r w:rsidRPr="00823E0A">
              <w:rPr>
                <w:rFonts w:cstheme="minorHAnsi"/>
                <w:sz w:val="24"/>
                <w:szCs w:val="24"/>
                <w:lang w:val="it-IT"/>
              </w:rPr>
              <w:t>professionale;</w:t>
            </w:r>
          </w:p>
          <w:p w14:paraId="6764D92D" w14:textId="77777777" w:rsidR="00823E0A" w:rsidRPr="00823E0A" w:rsidRDefault="00823E0A" w:rsidP="003559BA">
            <w:pPr>
              <w:pStyle w:val="TableParagraph"/>
              <w:numPr>
                <w:ilvl w:val="0"/>
                <w:numId w:val="9"/>
              </w:numPr>
              <w:tabs>
                <w:tab w:val="left" w:pos="281"/>
              </w:tabs>
              <w:spacing w:after="0" w:line="240" w:lineRule="auto"/>
              <w:ind w:right="20"/>
              <w:jc w:val="both"/>
              <w:rPr>
                <w:rFonts w:cstheme="minorHAnsi"/>
                <w:sz w:val="24"/>
                <w:szCs w:val="24"/>
                <w:lang w:val="it-IT"/>
              </w:rPr>
            </w:pPr>
            <w:r w:rsidRPr="00823E0A">
              <w:rPr>
                <w:rFonts w:cstheme="minorHAnsi"/>
                <w:sz w:val="24"/>
                <w:szCs w:val="24"/>
                <w:lang w:val="it-IT"/>
              </w:rPr>
              <w:t>le risorse interne ed esterne disponibili e/o ‘attivabili’ ai fini</w:t>
            </w:r>
            <w:r w:rsidRPr="00823E0A">
              <w:rPr>
                <w:rFonts w:cstheme="minorHAnsi"/>
                <w:spacing w:val="-52"/>
                <w:sz w:val="24"/>
                <w:szCs w:val="24"/>
                <w:lang w:val="it-IT"/>
              </w:rPr>
              <w:t xml:space="preserve"> </w:t>
            </w:r>
            <w:r w:rsidRPr="00823E0A">
              <w:rPr>
                <w:rFonts w:cstheme="minorHAnsi"/>
                <w:sz w:val="24"/>
                <w:szCs w:val="24"/>
                <w:lang w:val="it-IT"/>
              </w:rPr>
              <w:t>delle</w:t>
            </w:r>
            <w:r w:rsidRPr="00823E0A">
              <w:rPr>
                <w:rFonts w:cstheme="minorHAnsi"/>
                <w:spacing w:val="-1"/>
                <w:sz w:val="24"/>
                <w:szCs w:val="24"/>
                <w:lang w:val="it-IT"/>
              </w:rPr>
              <w:t xml:space="preserve"> </w:t>
            </w:r>
            <w:r w:rsidRPr="00823E0A">
              <w:rPr>
                <w:rFonts w:cstheme="minorHAnsi"/>
                <w:sz w:val="24"/>
                <w:szCs w:val="24"/>
                <w:lang w:val="it-IT"/>
              </w:rPr>
              <w:t>strategie</w:t>
            </w:r>
            <w:r w:rsidRPr="00823E0A">
              <w:rPr>
                <w:rFonts w:cstheme="minorHAnsi"/>
                <w:spacing w:val="-2"/>
                <w:sz w:val="24"/>
                <w:szCs w:val="24"/>
                <w:lang w:val="it-IT"/>
              </w:rPr>
              <w:t xml:space="preserve"> </w:t>
            </w:r>
            <w:r w:rsidRPr="00823E0A">
              <w:rPr>
                <w:rFonts w:cstheme="minorHAnsi"/>
                <w:sz w:val="24"/>
                <w:szCs w:val="24"/>
                <w:lang w:val="it-IT"/>
              </w:rPr>
              <w:t>formative;</w:t>
            </w:r>
          </w:p>
          <w:p w14:paraId="404561E5" w14:textId="77777777" w:rsidR="00823E0A" w:rsidRPr="00823E0A" w:rsidRDefault="00823E0A" w:rsidP="003559BA">
            <w:pPr>
              <w:pStyle w:val="TableParagraph"/>
              <w:numPr>
                <w:ilvl w:val="0"/>
                <w:numId w:val="9"/>
              </w:numPr>
              <w:tabs>
                <w:tab w:val="left" w:pos="260"/>
              </w:tabs>
              <w:spacing w:after="0" w:line="240" w:lineRule="auto"/>
              <w:ind w:right="20"/>
              <w:jc w:val="both"/>
              <w:rPr>
                <w:rFonts w:cstheme="minorHAnsi"/>
                <w:sz w:val="24"/>
                <w:szCs w:val="24"/>
                <w:lang w:val="it-IT"/>
              </w:rPr>
            </w:pPr>
            <w:r w:rsidRPr="00823E0A">
              <w:rPr>
                <w:rFonts w:cstheme="minorHAnsi"/>
                <w:sz w:val="24"/>
                <w:szCs w:val="24"/>
                <w:lang w:val="it-IT"/>
              </w:rPr>
              <w:lastRenderedPageBreak/>
              <w:t>le misure volte ad incentivare e favorire l’accesso a percorsi</w:t>
            </w:r>
            <w:r w:rsidRPr="00823E0A">
              <w:rPr>
                <w:rFonts w:cstheme="minorHAnsi"/>
                <w:spacing w:val="-52"/>
                <w:sz w:val="24"/>
                <w:szCs w:val="24"/>
                <w:lang w:val="it-IT"/>
              </w:rPr>
              <w:t xml:space="preserve"> </w:t>
            </w:r>
            <w:r w:rsidRPr="00823E0A">
              <w:rPr>
                <w:rFonts w:cstheme="minorHAnsi"/>
                <w:sz w:val="24"/>
                <w:szCs w:val="24"/>
                <w:lang w:val="it-IT"/>
              </w:rPr>
              <w:t>di</w:t>
            </w:r>
            <w:r w:rsidRPr="00823E0A">
              <w:rPr>
                <w:rFonts w:cstheme="minorHAnsi"/>
                <w:spacing w:val="4"/>
                <w:sz w:val="24"/>
                <w:szCs w:val="24"/>
                <w:lang w:val="it-IT"/>
              </w:rPr>
              <w:t xml:space="preserve"> </w:t>
            </w:r>
            <w:r w:rsidRPr="00823E0A">
              <w:rPr>
                <w:rFonts w:cstheme="minorHAnsi"/>
                <w:sz w:val="24"/>
                <w:szCs w:val="24"/>
                <w:lang w:val="it-IT"/>
              </w:rPr>
              <w:t>istruzione</w:t>
            </w:r>
            <w:r w:rsidRPr="00823E0A">
              <w:rPr>
                <w:rFonts w:cstheme="minorHAnsi"/>
                <w:spacing w:val="2"/>
                <w:sz w:val="24"/>
                <w:szCs w:val="24"/>
                <w:lang w:val="it-IT"/>
              </w:rPr>
              <w:t xml:space="preserve"> </w:t>
            </w:r>
            <w:r w:rsidRPr="00823E0A">
              <w:rPr>
                <w:rFonts w:cstheme="minorHAnsi"/>
                <w:sz w:val="24"/>
                <w:szCs w:val="24"/>
                <w:lang w:val="it-IT"/>
              </w:rPr>
              <w:t>e</w:t>
            </w:r>
            <w:r w:rsidRPr="00823E0A">
              <w:rPr>
                <w:rFonts w:cstheme="minorHAnsi"/>
                <w:spacing w:val="4"/>
                <w:sz w:val="24"/>
                <w:szCs w:val="24"/>
                <w:lang w:val="it-IT"/>
              </w:rPr>
              <w:t xml:space="preserve"> </w:t>
            </w:r>
            <w:r w:rsidRPr="00823E0A">
              <w:rPr>
                <w:rFonts w:cstheme="minorHAnsi"/>
                <w:sz w:val="24"/>
                <w:szCs w:val="24"/>
                <w:lang w:val="it-IT"/>
              </w:rPr>
              <w:t>qualificazione</w:t>
            </w:r>
            <w:r w:rsidRPr="00823E0A">
              <w:rPr>
                <w:rFonts w:cstheme="minorHAnsi"/>
                <w:spacing w:val="4"/>
                <w:sz w:val="24"/>
                <w:szCs w:val="24"/>
                <w:lang w:val="it-IT"/>
              </w:rPr>
              <w:t xml:space="preserve"> </w:t>
            </w:r>
            <w:r w:rsidRPr="00823E0A">
              <w:rPr>
                <w:rFonts w:cstheme="minorHAnsi"/>
                <w:sz w:val="24"/>
                <w:szCs w:val="24"/>
                <w:lang w:val="it-IT"/>
              </w:rPr>
              <w:t>del</w:t>
            </w:r>
            <w:r w:rsidRPr="00823E0A">
              <w:rPr>
                <w:rFonts w:cstheme="minorHAnsi"/>
                <w:spacing w:val="4"/>
                <w:sz w:val="24"/>
                <w:szCs w:val="24"/>
                <w:lang w:val="it-IT"/>
              </w:rPr>
              <w:t xml:space="preserve"> </w:t>
            </w:r>
            <w:r w:rsidRPr="00823E0A">
              <w:rPr>
                <w:rFonts w:cstheme="minorHAnsi"/>
                <w:sz w:val="24"/>
                <w:szCs w:val="24"/>
                <w:lang w:val="it-IT"/>
              </w:rPr>
              <w:t>personale</w:t>
            </w:r>
            <w:r w:rsidRPr="00823E0A">
              <w:rPr>
                <w:rFonts w:cstheme="minorHAnsi"/>
                <w:spacing w:val="4"/>
                <w:sz w:val="24"/>
                <w:szCs w:val="24"/>
                <w:lang w:val="it-IT"/>
              </w:rPr>
              <w:t xml:space="preserve"> </w:t>
            </w:r>
            <w:r w:rsidRPr="00823E0A">
              <w:rPr>
                <w:rFonts w:cstheme="minorHAnsi"/>
                <w:sz w:val="24"/>
                <w:szCs w:val="24"/>
                <w:lang w:val="it-IT"/>
              </w:rPr>
              <w:t>laureato</w:t>
            </w:r>
            <w:r w:rsidRPr="00823E0A">
              <w:rPr>
                <w:rFonts w:cstheme="minorHAnsi"/>
                <w:spacing w:val="4"/>
                <w:sz w:val="24"/>
                <w:szCs w:val="24"/>
                <w:lang w:val="it-IT"/>
              </w:rPr>
              <w:t xml:space="preserve"> </w:t>
            </w:r>
            <w:r w:rsidRPr="00823E0A">
              <w:rPr>
                <w:rFonts w:cstheme="minorHAnsi"/>
                <w:sz w:val="24"/>
                <w:szCs w:val="24"/>
                <w:lang w:val="it-IT"/>
              </w:rPr>
              <w:t>e</w:t>
            </w:r>
            <w:r w:rsidRPr="00823E0A">
              <w:rPr>
                <w:rFonts w:cstheme="minorHAnsi"/>
                <w:spacing w:val="4"/>
                <w:sz w:val="24"/>
                <w:szCs w:val="24"/>
                <w:lang w:val="it-IT"/>
              </w:rPr>
              <w:t xml:space="preserve"> </w:t>
            </w:r>
            <w:r w:rsidRPr="00823E0A">
              <w:rPr>
                <w:rFonts w:cstheme="minorHAnsi"/>
                <w:sz w:val="24"/>
                <w:szCs w:val="24"/>
                <w:lang w:val="it-IT"/>
              </w:rPr>
              <w:t>non laureato (es. politiche di permessi per il diritto allo studio e di</w:t>
            </w:r>
            <w:r w:rsidRPr="00823E0A">
              <w:rPr>
                <w:rFonts w:cstheme="minorHAnsi"/>
                <w:spacing w:val="1"/>
                <w:sz w:val="24"/>
                <w:szCs w:val="24"/>
                <w:lang w:val="it-IT"/>
              </w:rPr>
              <w:t xml:space="preserve"> </w:t>
            </w:r>
            <w:r w:rsidRPr="00823E0A">
              <w:rPr>
                <w:rFonts w:cstheme="minorHAnsi"/>
                <w:sz w:val="24"/>
                <w:szCs w:val="24"/>
                <w:lang w:val="it-IT"/>
              </w:rPr>
              <w:t>conciliazione);</w:t>
            </w:r>
          </w:p>
          <w:p w14:paraId="50F874D4" w14:textId="77777777" w:rsidR="00823E0A" w:rsidRPr="00F24BDC" w:rsidRDefault="00823E0A" w:rsidP="003559BA">
            <w:pPr>
              <w:pStyle w:val="TableParagraph"/>
              <w:numPr>
                <w:ilvl w:val="0"/>
                <w:numId w:val="9"/>
              </w:numPr>
              <w:tabs>
                <w:tab w:val="left" w:pos="260"/>
              </w:tabs>
              <w:spacing w:after="0" w:line="240" w:lineRule="auto"/>
              <w:ind w:right="20"/>
              <w:jc w:val="both"/>
              <w:rPr>
                <w:rFonts w:cstheme="minorHAnsi"/>
                <w:b/>
                <w:sz w:val="24"/>
                <w:szCs w:val="24"/>
                <w:lang w:val="it-IT"/>
              </w:rPr>
            </w:pPr>
            <w:r w:rsidRPr="00823E0A">
              <w:rPr>
                <w:rFonts w:cstheme="minorHAnsi"/>
                <w:sz w:val="24"/>
                <w:szCs w:val="24"/>
                <w:lang w:val="it-IT"/>
              </w:rPr>
              <w:t>gli</w:t>
            </w:r>
            <w:r w:rsidRPr="00823E0A">
              <w:rPr>
                <w:rFonts w:cstheme="minorHAnsi"/>
                <w:spacing w:val="1"/>
                <w:sz w:val="24"/>
                <w:szCs w:val="24"/>
                <w:lang w:val="it-IT"/>
              </w:rPr>
              <w:t xml:space="preserve"> </w:t>
            </w:r>
            <w:r w:rsidRPr="00823E0A">
              <w:rPr>
                <w:rFonts w:cstheme="minorHAnsi"/>
                <w:sz w:val="24"/>
                <w:szCs w:val="24"/>
                <w:lang w:val="it-IT"/>
              </w:rPr>
              <w:t>obiettivi</w:t>
            </w:r>
            <w:r w:rsidRPr="00823E0A">
              <w:rPr>
                <w:rFonts w:cstheme="minorHAnsi"/>
                <w:spacing w:val="1"/>
                <w:sz w:val="24"/>
                <w:szCs w:val="24"/>
                <w:lang w:val="it-IT"/>
              </w:rPr>
              <w:t xml:space="preserve"> </w:t>
            </w:r>
            <w:r w:rsidRPr="00823E0A">
              <w:rPr>
                <w:rFonts w:cstheme="minorHAnsi"/>
                <w:sz w:val="24"/>
                <w:szCs w:val="24"/>
                <w:lang w:val="it-IT"/>
              </w:rPr>
              <w:t>e</w:t>
            </w:r>
            <w:r w:rsidRPr="00823E0A">
              <w:rPr>
                <w:rFonts w:cstheme="minorHAnsi"/>
                <w:spacing w:val="1"/>
                <w:sz w:val="24"/>
                <w:szCs w:val="24"/>
                <w:lang w:val="it-IT"/>
              </w:rPr>
              <w:t xml:space="preserve"> </w:t>
            </w:r>
            <w:r w:rsidRPr="00823E0A">
              <w:rPr>
                <w:rFonts w:cstheme="minorHAnsi"/>
                <w:sz w:val="24"/>
                <w:szCs w:val="24"/>
                <w:lang w:val="it-IT"/>
              </w:rPr>
              <w:t>i</w:t>
            </w:r>
            <w:r w:rsidRPr="00823E0A">
              <w:rPr>
                <w:rFonts w:cstheme="minorHAnsi"/>
                <w:spacing w:val="1"/>
                <w:sz w:val="24"/>
                <w:szCs w:val="24"/>
                <w:lang w:val="it-IT"/>
              </w:rPr>
              <w:t xml:space="preserve"> </w:t>
            </w:r>
            <w:r w:rsidRPr="00823E0A">
              <w:rPr>
                <w:rFonts w:cstheme="minorHAnsi"/>
                <w:sz w:val="24"/>
                <w:szCs w:val="24"/>
                <w:lang w:val="it-IT"/>
              </w:rPr>
              <w:t>risultati</w:t>
            </w:r>
            <w:r w:rsidRPr="00823E0A">
              <w:rPr>
                <w:rFonts w:cstheme="minorHAnsi"/>
                <w:spacing w:val="1"/>
                <w:sz w:val="24"/>
                <w:szCs w:val="24"/>
                <w:lang w:val="it-IT"/>
              </w:rPr>
              <w:t xml:space="preserve"> </w:t>
            </w:r>
            <w:r w:rsidRPr="00823E0A">
              <w:rPr>
                <w:rFonts w:cstheme="minorHAnsi"/>
                <w:sz w:val="24"/>
                <w:szCs w:val="24"/>
                <w:lang w:val="it-IT"/>
              </w:rPr>
              <w:t>attesi</w:t>
            </w:r>
            <w:r w:rsidRPr="00823E0A">
              <w:rPr>
                <w:rFonts w:cstheme="minorHAnsi"/>
                <w:spacing w:val="1"/>
                <w:sz w:val="24"/>
                <w:szCs w:val="24"/>
                <w:lang w:val="it-IT"/>
              </w:rPr>
              <w:t xml:space="preserve"> </w:t>
            </w:r>
            <w:r w:rsidRPr="00823E0A">
              <w:rPr>
                <w:rFonts w:cstheme="minorHAnsi"/>
                <w:sz w:val="24"/>
                <w:szCs w:val="24"/>
                <w:lang w:val="it-IT"/>
              </w:rPr>
              <w:t>(a</w:t>
            </w:r>
            <w:r w:rsidRPr="00823E0A">
              <w:rPr>
                <w:rFonts w:cstheme="minorHAnsi"/>
                <w:spacing w:val="1"/>
                <w:sz w:val="24"/>
                <w:szCs w:val="24"/>
                <w:lang w:val="it-IT"/>
              </w:rPr>
              <w:t xml:space="preserve"> </w:t>
            </w:r>
            <w:r w:rsidRPr="00823E0A">
              <w:rPr>
                <w:rFonts w:cstheme="minorHAnsi"/>
                <w:sz w:val="24"/>
                <w:szCs w:val="24"/>
                <w:lang w:val="it-IT"/>
              </w:rPr>
              <w:t>livello</w:t>
            </w:r>
            <w:r w:rsidRPr="00823E0A">
              <w:rPr>
                <w:rFonts w:cstheme="minorHAnsi"/>
                <w:spacing w:val="1"/>
                <w:sz w:val="24"/>
                <w:szCs w:val="24"/>
                <w:lang w:val="it-IT"/>
              </w:rPr>
              <w:t xml:space="preserve"> </w:t>
            </w:r>
            <w:r w:rsidRPr="00823E0A">
              <w:rPr>
                <w:rFonts w:cstheme="minorHAnsi"/>
                <w:sz w:val="24"/>
                <w:szCs w:val="24"/>
                <w:lang w:val="it-IT"/>
              </w:rPr>
              <w:t>qualitativo,</w:t>
            </w:r>
            <w:r w:rsidRPr="00823E0A">
              <w:rPr>
                <w:rFonts w:cstheme="minorHAnsi"/>
                <w:spacing w:val="1"/>
                <w:sz w:val="24"/>
                <w:szCs w:val="24"/>
                <w:lang w:val="it-IT"/>
              </w:rPr>
              <w:t xml:space="preserve"> </w:t>
            </w:r>
            <w:r w:rsidRPr="00823E0A">
              <w:rPr>
                <w:rFonts w:cstheme="minorHAnsi"/>
                <w:sz w:val="24"/>
                <w:szCs w:val="24"/>
                <w:lang w:val="it-IT"/>
              </w:rPr>
              <w:t>quantitativo e in termini temporali) della formazione in termini</w:t>
            </w:r>
            <w:r w:rsidRPr="00823E0A">
              <w:rPr>
                <w:rFonts w:cstheme="minorHAnsi"/>
                <w:spacing w:val="-52"/>
                <w:sz w:val="24"/>
                <w:szCs w:val="24"/>
                <w:lang w:val="it-IT"/>
              </w:rPr>
              <w:t xml:space="preserve"> </w:t>
            </w:r>
            <w:r w:rsidRPr="00823E0A">
              <w:rPr>
                <w:rFonts w:cstheme="minorHAnsi"/>
                <w:sz w:val="24"/>
                <w:szCs w:val="24"/>
                <w:lang w:val="it-IT"/>
              </w:rPr>
              <w:t>di</w:t>
            </w:r>
            <w:r w:rsidRPr="00823E0A">
              <w:rPr>
                <w:rFonts w:cstheme="minorHAnsi"/>
                <w:spacing w:val="1"/>
                <w:sz w:val="24"/>
                <w:szCs w:val="24"/>
                <w:lang w:val="it-IT"/>
              </w:rPr>
              <w:t xml:space="preserve"> </w:t>
            </w:r>
            <w:r w:rsidRPr="00823E0A">
              <w:rPr>
                <w:rFonts w:cstheme="minorHAnsi"/>
                <w:sz w:val="24"/>
                <w:szCs w:val="24"/>
                <w:lang w:val="it-IT"/>
              </w:rPr>
              <w:t>riqualificazione</w:t>
            </w:r>
            <w:r w:rsidRPr="00823E0A">
              <w:rPr>
                <w:rFonts w:cstheme="minorHAnsi"/>
                <w:spacing w:val="1"/>
                <w:sz w:val="24"/>
                <w:szCs w:val="24"/>
                <w:lang w:val="it-IT"/>
              </w:rPr>
              <w:t xml:space="preserve"> </w:t>
            </w:r>
            <w:r w:rsidRPr="00823E0A">
              <w:rPr>
                <w:rFonts w:cstheme="minorHAnsi"/>
                <w:sz w:val="24"/>
                <w:szCs w:val="24"/>
                <w:lang w:val="it-IT"/>
              </w:rPr>
              <w:t>e</w:t>
            </w:r>
            <w:r w:rsidRPr="00823E0A">
              <w:rPr>
                <w:rFonts w:cstheme="minorHAnsi"/>
                <w:spacing w:val="1"/>
                <w:sz w:val="24"/>
                <w:szCs w:val="24"/>
                <w:lang w:val="it-IT"/>
              </w:rPr>
              <w:t xml:space="preserve"> </w:t>
            </w:r>
            <w:r w:rsidRPr="00823E0A">
              <w:rPr>
                <w:rFonts w:cstheme="minorHAnsi"/>
                <w:sz w:val="24"/>
                <w:szCs w:val="24"/>
                <w:lang w:val="it-IT"/>
              </w:rPr>
              <w:t>potenziamento delle</w:t>
            </w:r>
            <w:r w:rsidRPr="00823E0A">
              <w:rPr>
                <w:rFonts w:cstheme="minorHAnsi"/>
                <w:spacing w:val="1"/>
                <w:sz w:val="24"/>
                <w:szCs w:val="24"/>
                <w:lang w:val="it-IT"/>
              </w:rPr>
              <w:t xml:space="preserve"> </w:t>
            </w:r>
            <w:r w:rsidRPr="00823E0A">
              <w:rPr>
                <w:rFonts w:cstheme="minorHAnsi"/>
                <w:sz w:val="24"/>
                <w:szCs w:val="24"/>
                <w:lang w:val="it-IT"/>
              </w:rPr>
              <w:t>competenze</w:t>
            </w:r>
            <w:r w:rsidRPr="00823E0A">
              <w:rPr>
                <w:rFonts w:cstheme="minorHAnsi"/>
                <w:spacing w:val="1"/>
                <w:sz w:val="24"/>
                <w:szCs w:val="24"/>
                <w:lang w:val="it-IT"/>
              </w:rPr>
              <w:t xml:space="preserve"> </w:t>
            </w:r>
            <w:r w:rsidRPr="00823E0A">
              <w:rPr>
                <w:rFonts w:cstheme="minorHAnsi"/>
                <w:sz w:val="24"/>
                <w:szCs w:val="24"/>
                <w:lang w:val="it-IT"/>
              </w:rPr>
              <w:t>e</w:t>
            </w:r>
            <w:r w:rsidRPr="00823E0A">
              <w:rPr>
                <w:rFonts w:cstheme="minorHAnsi"/>
                <w:spacing w:val="1"/>
                <w:sz w:val="24"/>
                <w:szCs w:val="24"/>
                <w:lang w:val="it-IT"/>
              </w:rPr>
              <w:t xml:space="preserve"> </w:t>
            </w:r>
            <w:r w:rsidRPr="00823E0A">
              <w:rPr>
                <w:rFonts w:cstheme="minorHAnsi"/>
                <w:sz w:val="24"/>
                <w:szCs w:val="24"/>
                <w:lang w:val="it-IT"/>
              </w:rPr>
              <w:t>del</w:t>
            </w:r>
            <w:r w:rsidRPr="00823E0A">
              <w:rPr>
                <w:rFonts w:cstheme="minorHAnsi"/>
                <w:spacing w:val="-52"/>
                <w:sz w:val="24"/>
                <w:szCs w:val="24"/>
                <w:lang w:val="it-IT"/>
              </w:rPr>
              <w:t xml:space="preserve"> </w:t>
            </w:r>
            <w:r w:rsidRPr="00823E0A">
              <w:rPr>
                <w:rFonts w:cstheme="minorHAnsi"/>
                <w:sz w:val="24"/>
                <w:szCs w:val="24"/>
                <w:lang w:val="it-IT"/>
              </w:rPr>
              <w:t>livello di istruzione e specializzazione dei dipendenti, anche</w:t>
            </w:r>
            <w:r w:rsidRPr="00823E0A">
              <w:rPr>
                <w:rFonts w:cstheme="minorHAnsi"/>
                <w:spacing w:val="1"/>
                <w:sz w:val="24"/>
                <w:szCs w:val="24"/>
                <w:lang w:val="it-IT"/>
              </w:rPr>
              <w:t xml:space="preserve"> </w:t>
            </w:r>
            <w:r w:rsidRPr="00823E0A">
              <w:rPr>
                <w:rFonts w:cstheme="minorHAnsi"/>
                <w:sz w:val="24"/>
                <w:szCs w:val="24"/>
                <w:lang w:val="it-IT"/>
              </w:rPr>
              <w:t>con</w:t>
            </w:r>
            <w:r w:rsidRPr="00823E0A">
              <w:rPr>
                <w:rFonts w:cstheme="minorHAnsi"/>
                <w:spacing w:val="-7"/>
                <w:sz w:val="24"/>
                <w:szCs w:val="24"/>
                <w:lang w:val="it-IT"/>
              </w:rPr>
              <w:t xml:space="preserve"> </w:t>
            </w:r>
            <w:r w:rsidRPr="00823E0A">
              <w:rPr>
                <w:rFonts w:cstheme="minorHAnsi"/>
                <w:sz w:val="24"/>
                <w:szCs w:val="24"/>
                <w:lang w:val="it-IT"/>
              </w:rPr>
              <w:t>riferimento</w:t>
            </w:r>
            <w:r w:rsidRPr="00823E0A">
              <w:rPr>
                <w:rFonts w:cstheme="minorHAnsi"/>
                <w:spacing w:val="-7"/>
                <w:sz w:val="24"/>
                <w:szCs w:val="24"/>
                <w:lang w:val="it-IT"/>
              </w:rPr>
              <w:t xml:space="preserve"> </w:t>
            </w:r>
            <w:r w:rsidRPr="00823E0A">
              <w:rPr>
                <w:rFonts w:cstheme="minorHAnsi"/>
                <w:sz w:val="24"/>
                <w:szCs w:val="24"/>
                <w:lang w:val="it-IT"/>
              </w:rPr>
              <w:t>al</w:t>
            </w:r>
            <w:r w:rsidRPr="00823E0A">
              <w:rPr>
                <w:rFonts w:cstheme="minorHAnsi"/>
                <w:spacing w:val="-5"/>
                <w:sz w:val="24"/>
                <w:szCs w:val="24"/>
                <w:lang w:val="it-IT"/>
              </w:rPr>
              <w:t xml:space="preserve"> </w:t>
            </w:r>
            <w:r w:rsidRPr="00823E0A">
              <w:rPr>
                <w:rFonts w:cstheme="minorHAnsi"/>
                <w:sz w:val="24"/>
                <w:szCs w:val="24"/>
                <w:lang w:val="it-IT"/>
              </w:rPr>
              <w:t>collegamento</w:t>
            </w:r>
            <w:r w:rsidRPr="00823E0A">
              <w:rPr>
                <w:rFonts w:cstheme="minorHAnsi"/>
                <w:spacing w:val="-7"/>
                <w:sz w:val="24"/>
                <w:szCs w:val="24"/>
                <w:lang w:val="it-IT"/>
              </w:rPr>
              <w:t xml:space="preserve"> </w:t>
            </w:r>
            <w:r w:rsidRPr="00823E0A">
              <w:rPr>
                <w:rFonts w:cstheme="minorHAnsi"/>
                <w:sz w:val="24"/>
                <w:szCs w:val="24"/>
                <w:lang w:val="it-IT"/>
              </w:rPr>
              <w:t>con</w:t>
            </w:r>
            <w:r w:rsidRPr="00823E0A">
              <w:rPr>
                <w:rFonts w:cstheme="minorHAnsi"/>
                <w:spacing w:val="-7"/>
                <w:sz w:val="24"/>
                <w:szCs w:val="24"/>
                <w:lang w:val="it-IT"/>
              </w:rPr>
              <w:t xml:space="preserve"> </w:t>
            </w:r>
            <w:r w:rsidRPr="00823E0A">
              <w:rPr>
                <w:rFonts w:cstheme="minorHAnsi"/>
                <w:sz w:val="24"/>
                <w:szCs w:val="24"/>
                <w:lang w:val="it-IT"/>
              </w:rPr>
              <w:t>la</w:t>
            </w:r>
            <w:r w:rsidRPr="00823E0A">
              <w:rPr>
                <w:rFonts w:cstheme="minorHAnsi"/>
                <w:spacing w:val="-3"/>
                <w:sz w:val="24"/>
                <w:szCs w:val="24"/>
                <w:lang w:val="it-IT"/>
              </w:rPr>
              <w:t xml:space="preserve"> </w:t>
            </w:r>
            <w:r w:rsidRPr="00823E0A">
              <w:rPr>
                <w:rFonts w:cstheme="minorHAnsi"/>
                <w:sz w:val="24"/>
                <w:szCs w:val="24"/>
                <w:lang w:val="it-IT"/>
              </w:rPr>
              <w:t>valutazione</w:t>
            </w:r>
            <w:r w:rsidRPr="00823E0A">
              <w:rPr>
                <w:rFonts w:cstheme="minorHAnsi"/>
                <w:spacing w:val="-7"/>
                <w:sz w:val="24"/>
                <w:szCs w:val="24"/>
                <w:lang w:val="it-IT"/>
              </w:rPr>
              <w:t xml:space="preserve"> </w:t>
            </w:r>
            <w:proofErr w:type="gramStart"/>
            <w:r w:rsidRPr="00823E0A">
              <w:rPr>
                <w:rFonts w:cstheme="minorHAnsi"/>
                <w:sz w:val="24"/>
                <w:szCs w:val="24"/>
                <w:lang w:val="it-IT"/>
              </w:rPr>
              <w:t xml:space="preserve">individuale, </w:t>
            </w:r>
            <w:r w:rsidRPr="00823E0A">
              <w:rPr>
                <w:rFonts w:cstheme="minorHAnsi"/>
                <w:spacing w:val="-52"/>
                <w:sz w:val="24"/>
                <w:szCs w:val="24"/>
                <w:lang w:val="it-IT"/>
              </w:rPr>
              <w:t xml:space="preserve"> </w:t>
            </w:r>
            <w:r w:rsidRPr="00823E0A">
              <w:rPr>
                <w:rFonts w:cstheme="minorHAnsi"/>
                <w:sz w:val="24"/>
                <w:szCs w:val="24"/>
                <w:lang w:val="it-IT"/>
              </w:rPr>
              <w:t>inteso</w:t>
            </w:r>
            <w:proofErr w:type="gramEnd"/>
            <w:r w:rsidRPr="00823E0A">
              <w:rPr>
                <w:rFonts w:cstheme="minorHAnsi"/>
                <w:spacing w:val="-1"/>
                <w:sz w:val="24"/>
                <w:szCs w:val="24"/>
                <w:lang w:val="it-IT"/>
              </w:rPr>
              <w:t xml:space="preserve"> </w:t>
            </w:r>
            <w:r w:rsidRPr="00823E0A">
              <w:rPr>
                <w:rFonts w:cstheme="minorHAnsi"/>
                <w:sz w:val="24"/>
                <w:szCs w:val="24"/>
                <w:lang w:val="it-IT"/>
              </w:rPr>
              <w:t>come strumento di</w:t>
            </w:r>
            <w:r w:rsidRPr="00823E0A">
              <w:rPr>
                <w:rFonts w:cstheme="minorHAnsi"/>
                <w:spacing w:val="1"/>
                <w:sz w:val="24"/>
                <w:szCs w:val="24"/>
                <w:lang w:val="it-IT"/>
              </w:rPr>
              <w:t xml:space="preserve"> </w:t>
            </w:r>
            <w:r w:rsidRPr="00823E0A">
              <w:rPr>
                <w:rFonts w:cstheme="minorHAnsi"/>
                <w:sz w:val="24"/>
                <w:szCs w:val="24"/>
                <w:lang w:val="it-IT"/>
              </w:rPr>
              <w:t>sviluppo.</w:t>
            </w:r>
          </w:p>
          <w:p w14:paraId="713EA9A5" w14:textId="08130EE1" w:rsidR="00F24BDC" w:rsidRDefault="00F24BDC" w:rsidP="003559BA">
            <w:pPr>
              <w:pStyle w:val="TableParagraph"/>
              <w:tabs>
                <w:tab w:val="left" w:pos="260"/>
              </w:tabs>
              <w:spacing w:after="0" w:line="240" w:lineRule="auto"/>
              <w:ind w:right="20"/>
              <w:jc w:val="both"/>
              <w:rPr>
                <w:rFonts w:cstheme="minorHAnsi"/>
                <w:sz w:val="24"/>
                <w:szCs w:val="24"/>
                <w:lang w:val="it-IT"/>
              </w:rPr>
            </w:pPr>
            <w:r>
              <w:rPr>
                <w:rFonts w:cstheme="minorHAnsi"/>
                <w:sz w:val="24"/>
                <w:szCs w:val="24"/>
                <w:lang w:val="it-IT"/>
              </w:rPr>
              <w:t>Alla programmazione del fabbisogn</w:t>
            </w:r>
            <w:r w:rsidR="00957D6F">
              <w:rPr>
                <w:rFonts w:cstheme="minorHAnsi"/>
                <w:sz w:val="24"/>
                <w:szCs w:val="24"/>
                <w:lang w:val="it-IT"/>
              </w:rPr>
              <w:t>o</w:t>
            </w:r>
            <w:r>
              <w:rPr>
                <w:rFonts w:cstheme="minorHAnsi"/>
                <w:sz w:val="24"/>
                <w:szCs w:val="24"/>
                <w:lang w:val="it-IT"/>
              </w:rPr>
              <w:t xml:space="preserve"> di personale si accompagnano i seguenti documenti:</w:t>
            </w:r>
          </w:p>
          <w:p w14:paraId="7B962F99" w14:textId="77777777" w:rsidR="00F24BDC" w:rsidRDefault="00F24BDC" w:rsidP="003559BA">
            <w:pPr>
              <w:pStyle w:val="TableParagraph"/>
              <w:numPr>
                <w:ilvl w:val="0"/>
                <w:numId w:val="10"/>
              </w:numPr>
              <w:tabs>
                <w:tab w:val="left" w:pos="260"/>
              </w:tabs>
              <w:spacing w:after="0" w:line="240" w:lineRule="auto"/>
              <w:ind w:right="20"/>
              <w:jc w:val="both"/>
              <w:rPr>
                <w:rFonts w:cstheme="minorHAnsi"/>
                <w:sz w:val="24"/>
                <w:szCs w:val="24"/>
                <w:lang w:val="it-IT"/>
              </w:rPr>
            </w:pPr>
            <w:r>
              <w:rPr>
                <w:rFonts w:cstheme="minorHAnsi"/>
                <w:sz w:val="24"/>
                <w:szCs w:val="24"/>
                <w:lang w:val="it-IT"/>
              </w:rPr>
              <w:t>l’attestazione sul rispetto dei limiti di spesa del personale;</w:t>
            </w:r>
          </w:p>
          <w:p w14:paraId="173F2CF2" w14:textId="77777777" w:rsidR="00F24BDC" w:rsidRDefault="00F24BDC" w:rsidP="003559BA">
            <w:pPr>
              <w:pStyle w:val="TableParagraph"/>
              <w:numPr>
                <w:ilvl w:val="0"/>
                <w:numId w:val="10"/>
              </w:numPr>
              <w:tabs>
                <w:tab w:val="left" w:pos="260"/>
              </w:tabs>
              <w:spacing w:after="0" w:line="240" w:lineRule="auto"/>
              <w:ind w:right="20"/>
              <w:jc w:val="both"/>
              <w:rPr>
                <w:rFonts w:cstheme="minorHAnsi"/>
                <w:sz w:val="24"/>
                <w:szCs w:val="24"/>
                <w:lang w:val="it-IT"/>
              </w:rPr>
            </w:pPr>
            <w:r>
              <w:rPr>
                <w:rFonts w:cstheme="minorHAnsi"/>
                <w:sz w:val="24"/>
                <w:szCs w:val="24"/>
                <w:lang w:val="it-IT"/>
              </w:rPr>
              <w:t>la dichiarazione di non eccedenza di personale;</w:t>
            </w:r>
          </w:p>
          <w:p w14:paraId="51691E5D" w14:textId="77777777" w:rsidR="00F24BDC" w:rsidRDefault="00F24BDC" w:rsidP="003559BA">
            <w:pPr>
              <w:pStyle w:val="TableParagraph"/>
              <w:numPr>
                <w:ilvl w:val="0"/>
                <w:numId w:val="10"/>
              </w:numPr>
              <w:tabs>
                <w:tab w:val="left" w:pos="260"/>
              </w:tabs>
              <w:spacing w:after="0" w:line="240" w:lineRule="auto"/>
              <w:ind w:right="20"/>
              <w:jc w:val="both"/>
              <w:rPr>
                <w:rFonts w:cstheme="minorHAnsi"/>
                <w:sz w:val="24"/>
                <w:szCs w:val="24"/>
                <w:lang w:val="it-IT"/>
              </w:rPr>
            </w:pPr>
            <w:r>
              <w:rPr>
                <w:rFonts w:cstheme="minorHAnsi"/>
                <w:sz w:val="24"/>
                <w:szCs w:val="24"/>
                <w:lang w:val="it-IT"/>
              </w:rPr>
              <w:t>le certificazioni sull’approvazione dei documenti di bilancio;</w:t>
            </w:r>
          </w:p>
          <w:p w14:paraId="2C041B13" w14:textId="77777777" w:rsidR="00F24BDC" w:rsidRDefault="00F24BDC" w:rsidP="003559BA">
            <w:pPr>
              <w:pStyle w:val="TableParagraph"/>
              <w:numPr>
                <w:ilvl w:val="0"/>
                <w:numId w:val="10"/>
              </w:numPr>
              <w:tabs>
                <w:tab w:val="left" w:pos="260"/>
              </w:tabs>
              <w:spacing w:after="0" w:line="240" w:lineRule="auto"/>
              <w:ind w:right="20"/>
              <w:jc w:val="both"/>
              <w:rPr>
                <w:rFonts w:cstheme="minorHAnsi"/>
                <w:sz w:val="24"/>
                <w:szCs w:val="24"/>
                <w:lang w:val="it-IT"/>
              </w:rPr>
            </w:pPr>
            <w:r>
              <w:rPr>
                <w:rFonts w:cstheme="minorHAnsi"/>
                <w:sz w:val="24"/>
                <w:szCs w:val="24"/>
                <w:lang w:val="it-IT"/>
              </w:rPr>
              <w:t>l’elenco delle procedure da semplificare e reingegnerizzare;</w:t>
            </w:r>
          </w:p>
          <w:p w14:paraId="7C904A74" w14:textId="77777777" w:rsidR="00F24BDC" w:rsidRDefault="00F24BDC" w:rsidP="003559BA">
            <w:pPr>
              <w:pStyle w:val="TableParagraph"/>
              <w:numPr>
                <w:ilvl w:val="0"/>
                <w:numId w:val="10"/>
              </w:numPr>
              <w:tabs>
                <w:tab w:val="left" w:pos="260"/>
              </w:tabs>
              <w:spacing w:after="0" w:line="240" w:lineRule="auto"/>
              <w:ind w:right="20"/>
              <w:jc w:val="both"/>
              <w:rPr>
                <w:rFonts w:cstheme="minorHAnsi"/>
                <w:sz w:val="24"/>
                <w:szCs w:val="24"/>
                <w:lang w:val="it-IT"/>
              </w:rPr>
            </w:pPr>
            <w:r>
              <w:rPr>
                <w:rFonts w:cstheme="minorHAnsi"/>
                <w:sz w:val="24"/>
                <w:szCs w:val="24"/>
                <w:lang w:val="it-IT"/>
              </w:rPr>
              <w:t>le azioni finalizzate a realizzare la piena accessibilità;</w:t>
            </w:r>
          </w:p>
          <w:p w14:paraId="5DBBE164" w14:textId="03C9CA3B" w:rsidR="00F24BDC" w:rsidRPr="00F24BDC" w:rsidRDefault="00F24BDC" w:rsidP="003559BA">
            <w:pPr>
              <w:pStyle w:val="TableParagraph"/>
              <w:numPr>
                <w:ilvl w:val="0"/>
                <w:numId w:val="10"/>
              </w:numPr>
              <w:tabs>
                <w:tab w:val="left" w:pos="260"/>
              </w:tabs>
              <w:spacing w:after="0" w:line="240" w:lineRule="auto"/>
              <w:ind w:right="20"/>
              <w:jc w:val="both"/>
              <w:rPr>
                <w:rFonts w:cstheme="minorHAnsi"/>
                <w:sz w:val="24"/>
                <w:szCs w:val="24"/>
                <w:lang w:val="it-IT"/>
              </w:rPr>
            </w:pPr>
            <w:r>
              <w:rPr>
                <w:rFonts w:cstheme="minorHAnsi"/>
                <w:sz w:val="24"/>
                <w:szCs w:val="24"/>
                <w:lang w:val="it-IT"/>
              </w:rPr>
              <w:t>le azioni finalizzate al pieno rispetto della parità di genere.</w:t>
            </w:r>
          </w:p>
        </w:tc>
      </w:tr>
      <w:tr w:rsidR="00A11916" w:rsidRPr="00FA5190" w14:paraId="2103BD22" w14:textId="77777777" w:rsidTr="00FD3288">
        <w:trPr>
          <w:trHeight w:val="645"/>
        </w:trPr>
        <w:tc>
          <w:tcPr>
            <w:tcW w:w="5000" w:type="pct"/>
          </w:tcPr>
          <w:p w14:paraId="0403CE08" w14:textId="7F360F64" w:rsidR="00A11916" w:rsidRPr="00FA5190" w:rsidRDefault="00A11916" w:rsidP="003559BA">
            <w:pPr>
              <w:pStyle w:val="TableParagraph"/>
              <w:spacing w:line="240" w:lineRule="auto"/>
              <w:jc w:val="both"/>
              <w:rPr>
                <w:rFonts w:cstheme="minorHAnsi"/>
                <w:sz w:val="24"/>
                <w:szCs w:val="24"/>
                <w:lang w:val="it-IT"/>
              </w:rPr>
            </w:pPr>
            <w:r w:rsidRPr="00FA5190">
              <w:rPr>
                <w:rFonts w:cstheme="minorHAnsi"/>
                <w:b/>
                <w:bCs/>
                <w:sz w:val="24"/>
                <w:szCs w:val="24"/>
                <w:lang w:val="it-IT"/>
              </w:rPr>
              <w:lastRenderedPageBreak/>
              <w:t>Fabbisogno di personale:</w:t>
            </w:r>
            <w:r w:rsidRPr="00FA5190">
              <w:rPr>
                <w:rFonts w:cstheme="minorHAnsi"/>
                <w:sz w:val="24"/>
                <w:szCs w:val="24"/>
                <w:lang w:val="it-IT"/>
              </w:rPr>
              <w:t xml:space="preserve"> </w:t>
            </w:r>
            <w:r w:rsidR="008A35E4" w:rsidRPr="00FA5190">
              <w:rPr>
                <w:rFonts w:cstheme="minorHAnsi"/>
                <w:sz w:val="24"/>
                <w:szCs w:val="24"/>
                <w:lang w:val="it-IT"/>
              </w:rPr>
              <w:t>Si</w:t>
            </w:r>
            <w:r w:rsidR="007C5B51" w:rsidRPr="00FA5190">
              <w:rPr>
                <w:rFonts w:cstheme="minorHAnsi"/>
                <w:sz w:val="24"/>
                <w:szCs w:val="24"/>
                <w:lang w:val="it-IT"/>
              </w:rPr>
              <w:t xml:space="preserve"> allega </w:t>
            </w:r>
            <w:r w:rsidR="00021BAA" w:rsidRPr="00FA5190">
              <w:rPr>
                <w:rFonts w:cstheme="minorHAnsi"/>
                <w:sz w:val="24"/>
                <w:szCs w:val="24"/>
                <w:lang w:val="it-IT"/>
              </w:rPr>
              <w:t>il Prospetto</w:t>
            </w:r>
            <w:r w:rsidR="007C5B51" w:rsidRPr="00FA5190">
              <w:rPr>
                <w:rFonts w:cstheme="minorHAnsi"/>
                <w:sz w:val="24"/>
                <w:szCs w:val="24"/>
                <w:lang w:val="it-IT"/>
              </w:rPr>
              <w:t xml:space="preserve"> </w:t>
            </w:r>
            <w:r w:rsidR="007F109A" w:rsidRPr="00FA5190">
              <w:rPr>
                <w:rFonts w:cstheme="minorHAnsi"/>
                <w:sz w:val="24"/>
                <w:szCs w:val="24"/>
                <w:lang w:val="it-IT"/>
              </w:rPr>
              <w:t>analitic</w:t>
            </w:r>
            <w:r w:rsidR="00021BAA" w:rsidRPr="00FA5190">
              <w:rPr>
                <w:rFonts w:cstheme="minorHAnsi"/>
                <w:sz w:val="24"/>
                <w:szCs w:val="24"/>
                <w:lang w:val="it-IT"/>
              </w:rPr>
              <w:t>o</w:t>
            </w:r>
            <w:r w:rsidR="007F109A" w:rsidRPr="00FA5190">
              <w:rPr>
                <w:rFonts w:cstheme="minorHAnsi"/>
                <w:sz w:val="24"/>
                <w:szCs w:val="24"/>
                <w:lang w:val="it-IT"/>
              </w:rPr>
              <w:t xml:space="preserve"> </w:t>
            </w:r>
            <w:r w:rsidR="007C5B51" w:rsidRPr="00FA5190">
              <w:rPr>
                <w:rFonts w:cstheme="minorHAnsi"/>
                <w:sz w:val="24"/>
                <w:szCs w:val="24"/>
                <w:lang w:val="it-IT"/>
              </w:rPr>
              <w:t xml:space="preserve">sul rispetto dei limiti di spesa </w:t>
            </w:r>
            <w:r w:rsidR="003342EC" w:rsidRPr="00FA5190">
              <w:rPr>
                <w:rFonts w:cstheme="minorHAnsi"/>
                <w:sz w:val="24"/>
                <w:szCs w:val="24"/>
                <w:lang w:val="it-IT"/>
              </w:rPr>
              <w:t xml:space="preserve">annuale </w:t>
            </w:r>
            <w:r w:rsidR="007C5B51" w:rsidRPr="00FA5190">
              <w:rPr>
                <w:rFonts w:cstheme="minorHAnsi"/>
                <w:sz w:val="24"/>
                <w:szCs w:val="24"/>
                <w:lang w:val="it-IT"/>
              </w:rPr>
              <w:t>di personale ai sensi dell’art. 1 c. 557</w:t>
            </w:r>
            <w:r w:rsidR="00A80C59" w:rsidRPr="00FA5190">
              <w:rPr>
                <w:rFonts w:cstheme="minorHAnsi"/>
                <w:sz w:val="24"/>
                <w:szCs w:val="24"/>
                <w:lang w:val="it-IT"/>
              </w:rPr>
              <w:t xml:space="preserve"> </w:t>
            </w:r>
            <w:r w:rsidR="00111AAB" w:rsidRPr="00FA5190">
              <w:rPr>
                <w:rFonts w:cstheme="minorHAnsi"/>
                <w:sz w:val="24"/>
                <w:szCs w:val="24"/>
                <w:lang w:val="it-IT"/>
              </w:rPr>
              <w:t xml:space="preserve">(o </w:t>
            </w:r>
            <w:r w:rsidR="00A80C59" w:rsidRPr="00FA5190">
              <w:rPr>
                <w:rFonts w:cstheme="minorHAnsi"/>
                <w:sz w:val="24"/>
                <w:szCs w:val="24"/>
                <w:lang w:val="it-IT"/>
              </w:rPr>
              <w:t>562</w:t>
            </w:r>
            <w:r w:rsidR="00111AAB" w:rsidRPr="00FA5190">
              <w:rPr>
                <w:rFonts w:cstheme="minorHAnsi"/>
                <w:sz w:val="24"/>
                <w:szCs w:val="24"/>
                <w:lang w:val="it-IT"/>
              </w:rPr>
              <w:t>)</w:t>
            </w:r>
            <w:r w:rsidR="007C5B51" w:rsidRPr="00FA5190">
              <w:rPr>
                <w:rFonts w:cstheme="minorHAnsi"/>
                <w:sz w:val="24"/>
                <w:szCs w:val="24"/>
                <w:lang w:val="it-IT"/>
              </w:rPr>
              <w:t xml:space="preserve"> della L. 296/2006 e dell’art. 33 </w:t>
            </w:r>
            <w:r w:rsidR="00111AAB" w:rsidRPr="00FA5190">
              <w:rPr>
                <w:rFonts w:cstheme="minorHAnsi"/>
                <w:sz w:val="24"/>
                <w:szCs w:val="24"/>
                <w:lang w:val="it-IT"/>
              </w:rPr>
              <w:t xml:space="preserve">c. 2 </w:t>
            </w:r>
            <w:r w:rsidR="007C5B51" w:rsidRPr="00FA5190">
              <w:rPr>
                <w:rFonts w:cstheme="minorHAnsi"/>
                <w:sz w:val="24"/>
                <w:szCs w:val="24"/>
                <w:lang w:val="it-IT"/>
              </w:rPr>
              <w:t>del DL 34/2019</w:t>
            </w:r>
            <w:r w:rsidR="003427CB" w:rsidRPr="00FA5190">
              <w:rPr>
                <w:rFonts w:cstheme="minorHAnsi"/>
                <w:sz w:val="24"/>
                <w:szCs w:val="24"/>
                <w:lang w:val="it-IT"/>
              </w:rPr>
              <w:t xml:space="preserve"> </w:t>
            </w:r>
            <w:r w:rsidR="00DE1FD9" w:rsidRPr="00FA5190">
              <w:rPr>
                <w:rFonts w:cstheme="minorHAnsi"/>
                <w:sz w:val="24"/>
                <w:szCs w:val="24"/>
                <w:lang w:val="it-IT"/>
              </w:rPr>
              <w:t xml:space="preserve">(Allegato </w:t>
            </w:r>
            <w:r w:rsidR="008A35E4" w:rsidRPr="00FA5190">
              <w:rPr>
                <w:rFonts w:cstheme="minorHAnsi"/>
                <w:sz w:val="24"/>
                <w:szCs w:val="24"/>
                <w:lang w:val="it-IT"/>
              </w:rPr>
              <w:t>4</w:t>
            </w:r>
            <w:r w:rsidR="00DE1FD9" w:rsidRPr="00FA5190">
              <w:rPr>
                <w:rFonts w:cstheme="minorHAnsi"/>
                <w:sz w:val="24"/>
                <w:szCs w:val="24"/>
                <w:lang w:val="it-IT"/>
              </w:rPr>
              <w:t>).</w:t>
            </w:r>
          </w:p>
        </w:tc>
      </w:tr>
    </w:tbl>
    <w:p w14:paraId="413113C4" w14:textId="1ED51B10" w:rsidR="0098593E" w:rsidRPr="00FA5190" w:rsidRDefault="0098593E" w:rsidP="003559BA">
      <w:pPr>
        <w:spacing w:line="240" w:lineRule="auto"/>
        <w:rPr>
          <w:rFonts w:cstheme="minorHAnsi"/>
          <w:b/>
          <w:bCs/>
          <w:sz w:val="24"/>
          <w:szCs w:val="24"/>
          <w:lang w:val="it-IT"/>
        </w:rPr>
      </w:pPr>
    </w:p>
    <w:p w14:paraId="6BA225FB" w14:textId="71F3AECA" w:rsidR="00257976" w:rsidRPr="00FA5190" w:rsidRDefault="00257976" w:rsidP="003559BA">
      <w:pPr>
        <w:pStyle w:val="Titolo3"/>
        <w:pBdr>
          <w:top w:val="single" w:sz="4" w:space="1" w:color="auto"/>
          <w:left w:val="single" w:sz="4" w:space="4" w:color="auto"/>
          <w:bottom w:val="single" w:sz="4" w:space="1" w:color="auto"/>
          <w:right w:val="single" w:sz="4" w:space="4" w:color="auto"/>
        </w:pBdr>
        <w:shd w:val="clear" w:color="auto" w:fill="C6D9F1" w:themeFill="text2" w:themeFillTint="33"/>
        <w:rPr>
          <w:rFonts w:asciiTheme="minorHAnsi" w:hAnsiTheme="minorHAnsi" w:cstheme="minorHAnsi"/>
          <w:b/>
          <w:bCs/>
          <w:sz w:val="24"/>
          <w:szCs w:val="24"/>
          <w:lang w:val="it-IT"/>
        </w:rPr>
      </w:pPr>
      <w:bookmarkStart w:id="29" w:name="_Toc216189738"/>
      <w:r w:rsidRPr="00FA5190">
        <w:rPr>
          <w:rFonts w:asciiTheme="minorHAnsi" w:hAnsiTheme="minorHAnsi" w:cstheme="minorHAnsi"/>
          <w:b/>
          <w:bCs/>
          <w:sz w:val="24"/>
          <w:szCs w:val="24"/>
          <w:lang w:val="it-IT"/>
        </w:rPr>
        <w:t xml:space="preserve">3.3.1 </w:t>
      </w:r>
      <w:r w:rsidR="003427CB" w:rsidRPr="00FA5190">
        <w:rPr>
          <w:rFonts w:asciiTheme="minorHAnsi" w:hAnsiTheme="minorHAnsi" w:cstheme="minorHAnsi"/>
          <w:b/>
          <w:bCs/>
          <w:sz w:val="24"/>
          <w:szCs w:val="24"/>
          <w:lang w:val="it-IT"/>
        </w:rPr>
        <w:t>La dichiarazione di non eccedenza del personale</w:t>
      </w:r>
      <w:r w:rsidRPr="00FA5190">
        <w:rPr>
          <w:rFonts w:asciiTheme="minorHAnsi" w:hAnsiTheme="minorHAnsi" w:cstheme="minorHAnsi"/>
          <w:b/>
          <w:bCs/>
          <w:sz w:val="24"/>
          <w:szCs w:val="24"/>
          <w:lang w:val="it-IT"/>
        </w:rPr>
        <w:t>:</w:t>
      </w:r>
      <w:bookmarkEnd w:id="29"/>
      <w:r w:rsidRPr="00FA5190">
        <w:rPr>
          <w:rFonts w:asciiTheme="minorHAnsi" w:hAnsiTheme="minorHAnsi" w:cstheme="minorHAnsi"/>
          <w:b/>
          <w:bCs/>
          <w:sz w:val="24"/>
          <w:szCs w:val="24"/>
          <w:lang w:val="it-IT"/>
        </w:rPr>
        <w:t xml:space="preserve"> </w:t>
      </w:r>
    </w:p>
    <w:p w14:paraId="5B94D2E1" w14:textId="77777777" w:rsidR="003559BA" w:rsidRPr="00FA5190" w:rsidRDefault="003559BA" w:rsidP="003559BA">
      <w:pPr>
        <w:spacing w:after="0" w:line="240" w:lineRule="auto"/>
        <w:jc w:val="both"/>
        <w:rPr>
          <w:rFonts w:cstheme="minorHAnsi"/>
          <w:sz w:val="24"/>
          <w:szCs w:val="24"/>
          <w:lang w:val="it-IT"/>
        </w:rPr>
      </w:pPr>
    </w:p>
    <w:p w14:paraId="3ADCE2C9" w14:textId="28BF06DC" w:rsidR="003427CB" w:rsidRPr="00800868" w:rsidRDefault="00800868" w:rsidP="003559BA">
      <w:pPr>
        <w:spacing w:after="0" w:line="240" w:lineRule="auto"/>
        <w:jc w:val="both"/>
        <w:rPr>
          <w:rFonts w:cstheme="minorHAnsi"/>
          <w:sz w:val="24"/>
          <w:szCs w:val="24"/>
          <w:lang w:val="it-IT"/>
        </w:rPr>
      </w:pPr>
      <w:r w:rsidRPr="00FA5190">
        <w:rPr>
          <w:rFonts w:cstheme="minorHAnsi"/>
          <w:sz w:val="24"/>
          <w:szCs w:val="24"/>
          <w:lang w:val="it-IT"/>
        </w:rPr>
        <w:t xml:space="preserve">Il Responsabile del Servizio </w:t>
      </w:r>
      <w:r w:rsidR="00E94B16" w:rsidRPr="00FA5190">
        <w:rPr>
          <w:rFonts w:cstheme="minorHAnsi"/>
          <w:sz w:val="24"/>
          <w:szCs w:val="24"/>
          <w:lang w:val="it-IT"/>
        </w:rPr>
        <w:t xml:space="preserve">Risorse Umane </w:t>
      </w:r>
      <w:r w:rsidRPr="00FA5190">
        <w:rPr>
          <w:rFonts w:cstheme="minorHAnsi"/>
          <w:sz w:val="24"/>
          <w:szCs w:val="24"/>
          <w:lang w:val="it-IT"/>
        </w:rPr>
        <w:t>con nota prot. ____ del ____________ dichiara che non sono presente eccedenze di personale nelle strutture dell’Ente relativamente all’anno corrente.</w:t>
      </w:r>
    </w:p>
    <w:p w14:paraId="3C550612" w14:textId="77777777" w:rsidR="003427CB" w:rsidRDefault="003427CB" w:rsidP="003559BA">
      <w:pPr>
        <w:spacing w:after="0" w:line="240" w:lineRule="auto"/>
        <w:rPr>
          <w:rFonts w:cstheme="minorHAnsi"/>
          <w:b/>
          <w:bCs/>
          <w:sz w:val="24"/>
          <w:szCs w:val="24"/>
          <w:lang w:val="it-IT"/>
        </w:rPr>
      </w:pPr>
    </w:p>
    <w:p w14:paraId="24D6C445" w14:textId="320EF738" w:rsidR="003427CB" w:rsidRPr="00A24527" w:rsidRDefault="003427CB" w:rsidP="003559BA">
      <w:pPr>
        <w:pStyle w:val="Titolo3"/>
        <w:pBdr>
          <w:top w:val="single" w:sz="4" w:space="1" w:color="auto"/>
          <w:left w:val="single" w:sz="4" w:space="4" w:color="auto"/>
          <w:bottom w:val="single" w:sz="4" w:space="1" w:color="auto"/>
          <w:right w:val="single" w:sz="4" w:space="4" w:color="auto"/>
        </w:pBdr>
        <w:shd w:val="clear" w:color="auto" w:fill="C6D9F1" w:themeFill="text2" w:themeFillTint="33"/>
        <w:rPr>
          <w:rFonts w:asciiTheme="minorHAnsi" w:hAnsiTheme="minorHAnsi" w:cstheme="minorHAnsi"/>
          <w:b/>
          <w:bCs/>
          <w:sz w:val="24"/>
          <w:szCs w:val="24"/>
          <w:lang w:val="it-IT"/>
        </w:rPr>
      </w:pPr>
      <w:bookmarkStart w:id="30" w:name="_Toc216189739"/>
      <w:r w:rsidRPr="00A24527">
        <w:rPr>
          <w:rFonts w:asciiTheme="minorHAnsi" w:hAnsiTheme="minorHAnsi" w:cstheme="minorHAnsi"/>
          <w:b/>
          <w:bCs/>
          <w:sz w:val="24"/>
          <w:szCs w:val="24"/>
          <w:lang w:val="it-IT"/>
        </w:rPr>
        <w:t>3.</w:t>
      </w:r>
      <w:r>
        <w:rPr>
          <w:rFonts w:asciiTheme="minorHAnsi" w:hAnsiTheme="minorHAnsi" w:cstheme="minorHAnsi"/>
          <w:b/>
          <w:bCs/>
          <w:sz w:val="24"/>
          <w:szCs w:val="24"/>
          <w:lang w:val="it-IT"/>
        </w:rPr>
        <w:t>3</w:t>
      </w:r>
      <w:r w:rsidRPr="00A24527">
        <w:rPr>
          <w:rFonts w:asciiTheme="minorHAnsi" w:hAnsiTheme="minorHAnsi" w:cstheme="minorHAnsi"/>
          <w:b/>
          <w:bCs/>
          <w:sz w:val="24"/>
          <w:szCs w:val="24"/>
          <w:lang w:val="it-IT"/>
        </w:rPr>
        <w:t>.</w:t>
      </w:r>
      <w:r>
        <w:rPr>
          <w:rFonts w:asciiTheme="minorHAnsi" w:hAnsiTheme="minorHAnsi" w:cstheme="minorHAnsi"/>
          <w:b/>
          <w:bCs/>
          <w:sz w:val="24"/>
          <w:szCs w:val="24"/>
          <w:lang w:val="it-IT"/>
        </w:rPr>
        <w:t>2</w:t>
      </w:r>
      <w:r w:rsidRPr="00A24527">
        <w:rPr>
          <w:rFonts w:asciiTheme="minorHAnsi" w:hAnsiTheme="minorHAnsi" w:cstheme="minorHAnsi"/>
          <w:b/>
          <w:bCs/>
          <w:sz w:val="24"/>
          <w:szCs w:val="24"/>
          <w:lang w:val="it-IT"/>
        </w:rPr>
        <w:t xml:space="preserve"> </w:t>
      </w:r>
      <w:r>
        <w:rPr>
          <w:rFonts w:asciiTheme="minorHAnsi" w:hAnsiTheme="minorHAnsi" w:cstheme="minorHAnsi"/>
          <w:b/>
          <w:bCs/>
          <w:sz w:val="24"/>
          <w:szCs w:val="24"/>
          <w:lang w:val="it-IT"/>
        </w:rPr>
        <w:t>La dichiarazione di regolarità nell’approvazione dei documenti di bilancio</w:t>
      </w:r>
      <w:r w:rsidRPr="00A24527">
        <w:rPr>
          <w:rFonts w:asciiTheme="minorHAnsi" w:hAnsiTheme="minorHAnsi" w:cstheme="minorHAnsi"/>
          <w:b/>
          <w:bCs/>
          <w:sz w:val="24"/>
          <w:szCs w:val="24"/>
          <w:lang w:val="it-IT"/>
        </w:rPr>
        <w:t>:</w:t>
      </w:r>
      <w:bookmarkEnd w:id="30"/>
      <w:r w:rsidRPr="00A24527">
        <w:rPr>
          <w:rFonts w:asciiTheme="minorHAnsi" w:hAnsiTheme="minorHAnsi" w:cstheme="minorHAnsi"/>
          <w:b/>
          <w:bCs/>
          <w:sz w:val="24"/>
          <w:szCs w:val="24"/>
          <w:lang w:val="it-IT"/>
        </w:rPr>
        <w:t xml:space="preserve"> </w:t>
      </w:r>
    </w:p>
    <w:p w14:paraId="084FCABB" w14:textId="77777777" w:rsidR="003559BA" w:rsidRDefault="003559BA" w:rsidP="003559BA">
      <w:pPr>
        <w:spacing w:after="0" w:line="240" w:lineRule="auto"/>
        <w:jc w:val="both"/>
        <w:rPr>
          <w:rFonts w:cstheme="minorHAnsi"/>
          <w:sz w:val="24"/>
          <w:szCs w:val="24"/>
          <w:lang w:val="it-IT"/>
        </w:rPr>
      </w:pPr>
    </w:p>
    <w:p w14:paraId="5F45D75D" w14:textId="5258465A" w:rsidR="00800868" w:rsidRPr="006D022D" w:rsidRDefault="00800868" w:rsidP="003559BA">
      <w:pPr>
        <w:spacing w:after="0" w:line="240" w:lineRule="auto"/>
        <w:jc w:val="both"/>
        <w:rPr>
          <w:rFonts w:cstheme="minorHAnsi"/>
          <w:sz w:val="24"/>
          <w:szCs w:val="24"/>
          <w:lang w:val="it-IT"/>
        </w:rPr>
      </w:pPr>
      <w:r w:rsidRPr="006D022D">
        <w:rPr>
          <w:rFonts w:cstheme="minorHAnsi"/>
          <w:sz w:val="24"/>
          <w:szCs w:val="24"/>
          <w:lang w:val="it-IT"/>
        </w:rPr>
        <w:t xml:space="preserve">Il Responsabile del Servizio </w:t>
      </w:r>
      <w:r w:rsidR="00E33E57" w:rsidRPr="006D022D">
        <w:rPr>
          <w:rFonts w:cstheme="minorHAnsi"/>
          <w:sz w:val="24"/>
          <w:szCs w:val="24"/>
          <w:lang w:val="it-IT"/>
        </w:rPr>
        <w:t>Bilancio</w:t>
      </w:r>
      <w:r w:rsidR="00E94B16" w:rsidRPr="006D022D">
        <w:rPr>
          <w:rFonts w:cstheme="minorHAnsi"/>
          <w:sz w:val="24"/>
          <w:szCs w:val="24"/>
          <w:lang w:val="it-IT"/>
        </w:rPr>
        <w:t xml:space="preserve"> </w:t>
      </w:r>
      <w:r w:rsidRPr="006D022D">
        <w:rPr>
          <w:rFonts w:cstheme="minorHAnsi"/>
          <w:sz w:val="24"/>
          <w:szCs w:val="24"/>
          <w:lang w:val="it-IT"/>
        </w:rPr>
        <w:t>con nota prot. ____ del ____________ dichiara che i documenti di bilancio sono stati regolarmente approvati e tempestivamente trasmessi alla BDAP</w:t>
      </w:r>
      <w:r w:rsidR="003A5B40">
        <w:rPr>
          <w:rFonts w:cstheme="minorHAnsi"/>
          <w:sz w:val="24"/>
          <w:szCs w:val="24"/>
          <w:lang w:val="it-IT"/>
        </w:rPr>
        <w:t>, e che il parere del</w:t>
      </w:r>
      <w:r w:rsidR="00215220">
        <w:rPr>
          <w:rFonts w:cstheme="minorHAnsi"/>
          <w:sz w:val="24"/>
          <w:szCs w:val="24"/>
          <w:lang w:val="it-IT"/>
        </w:rPr>
        <w:t>l’Organo di Revisione Contabile è stato reso con prot. ___ del ___________.</w:t>
      </w:r>
    </w:p>
    <w:p w14:paraId="193DA0A1" w14:textId="77777777" w:rsidR="003559BA" w:rsidRPr="006D022D" w:rsidRDefault="003559BA" w:rsidP="003559BA">
      <w:pPr>
        <w:spacing w:after="0" w:line="240" w:lineRule="auto"/>
        <w:jc w:val="both"/>
        <w:rPr>
          <w:rFonts w:cstheme="minorHAnsi"/>
          <w:sz w:val="24"/>
          <w:szCs w:val="24"/>
          <w:lang w:val="it-IT"/>
        </w:rPr>
      </w:pPr>
    </w:p>
    <w:p w14:paraId="723F4011" w14:textId="03D408DC" w:rsidR="00111AAB" w:rsidRPr="006D022D" w:rsidRDefault="00111AAB" w:rsidP="00111AAB">
      <w:pPr>
        <w:pStyle w:val="Titolo3"/>
        <w:pBdr>
          <w:top w:val="single" w:sz="4" w:space="1" w:color="auto"/>
          <w:left w:val="single" w:sz="4" w:space="4" w:color="auto"/>
          <w:bottom w:val="single" w:sz="4" w:space="1" w:color="auto"/>
          <w:right w:val="single" w:sz="4" w:space="4" w:color="auto"/>
        </w:pBdr>
        <w:shd w:val="clear" w:color="auto" w:fill="C6D9F1" w:themeFill="text2" w:themeFillTint="33"/>
        <w:rPr>
          <w:rFonts w:asciiTheme="minorHAnsi" w:hAnsiTheme="minorHAnsi" w:cstheme="minorHAnsi"/>
          <w:b/>
          <w:bCs/>
          <w:sz w:val="24"/>
          <w:szCs w:val="24"/>
          <w:lang w:val="it-IT"/>
        </w:rPr>
      </w:pPr>
      <w:bookmarkStart w:id="31" w:name="_Toc216189740"/>
      <w:r w:rsidRPr="006D022D">
        <w:rPr>
          <w:rFonts w:asciiTheme="minorHAnsi" w:hAnsiTheme="minorHAnsi" w:cstheme="minorHAnsi"/>
          <w:b/>
          <w:bCs/>
          <w:sz w:val="24"/>
          <w:szCs w:val="24"/>
          <w:lang w:val="it-IT"/>
        </w:rPr>
        <w:t>3.3.3 Il rispetto dei limiti di spesa delle assunzioni flessibili (dl 78/2010):</w:t>
      </w:r>
      <w:bookmarkEnd w:id="31"/>
      <w:r w:rsidRPr="006D022D">
        <w:rPr>
          <w:rFonts w:asciiTheme="minorHAnsi" w:hAnsiTheme="minorHAnsi" w:cstheme="minorHAnsi"/>
          <w:b/>
          <w:bCs/>
          <w:sz w:val="24"/>
          <w:szCs w:val="24"/>
          <w:lang w:val="it-IT"/>
        </w:rPr>
        <w:t xml:space="preserve"> </w:t>
      </w:r>
    </w:p>
    <w:p w14:paraId="1392F2F8" w14:textId="77777777" w:rsidR="00111AAB" w:rsidRPr="006D022D" w:rsidRDefault="00111AAB" w:rsidP="003559BA">
      <w:pPr>
        <w:spacing w:after="0" w:line="240" w:lineRule="auto"/>
        <w:jc w:val="both"/>
        <w:rPr>
          <w:rFonts w:cstheme="minorHAnsi"/>
          <w:sz w:val="24"/>
          <w:szCs w:val="24"/>
          <w:lang w:val="it-IT"/>
        </w:rPr>
      </w:pPr>
    </w:p>
    <w:tbl>
      <w:tblPr>
        <w:tblStyle w:val="Grigliatabella"/>
        <w:tblW w:w="0" w:type="auto"/>
        <w:tblLook w:val="04A0" w:firstRow="1" w:lastRow="0" w:firstColumn="1" w:lastColumn="0" w:noHBand="0" w:noVBand="1"/>
      </w:tblPr>
      <w:tblGrid>
        <w:gridCol w:w="3455"/>
        <w:gridCol w:w="3507"/>
        <w:gridCol w:w="2896"/>
      </w:tblGrid>
      <w:tr w:rsidR="003B4351" w:rsidRPr="006D022D" w14:paraId="2D321351" w14:textId="4676D752" w:rsidTr="003B4351">
        <w:tc>
          <w:tcPr>
            <w:tcW w:w="3455" w:type="dxa"/>
          </w:tcPr>
          <w:p w14:paraId="6202B25D" w14:textId="7297E731" w:rsidR="003B4351" w:rsidRPr="006D022D" w:rsidRDefault="003B4351" w:rsidP="003559BA">
            <w:pPr>
              <w:spacing w:before="240"/>
              <w:rPr>
                <w:rFonts w:cstheme="minorHAnsi"/>
                <w:sz w:val="20"/>
                <w:szCs w:val="20"/>
                <w:lang w:val="it-IT"/>
              </w:rPr>
            </w:pPr>
            <w:r w:rsidRPr="006D022D">
              <w:rPr>
                <w:rFonts w:cstheme="minorHAnsi"/>
                <w:sz w:val="20"/>
                <w:szCs w:val="20"/>
                <w:lang w:val="it-IT"/>
              </w:rPr>
              <w:t>Spesa flessibile anno 2009</w:t>
            </w:r>
          </w:p>
        </w:tc>
        <w:tc>
          <w:tcPr>
            <w:tcW w:w="3507" w:type="dxa"/>
          </w:tcPr>
          <w:p w14:paraId="1C817354" w14:textId="031760F9" w:rsidR="003B4351" w:rsidRPr="006D022D" w:rsidRDefault="003B4351" w:rsidP="003559BA">
            <w:pPr>
              <w:spacing w:before="240"/>
              <w:rPr>
                <w:rFonts w:cstheme="minorHAnsi"/>
                <w:sz w:val="20"/>
                <w:szCs w:val="20"/>
                <w:lang w:val="it-IT"/>
              </w:rPr>
            </w:pPr>
            <w:r w:rsidRPr="006D022D">
              <w:rPr>
                <w:rFonts w:cstheme="minorHAnsi"/>
                <w:sz w:val="20"/>
                <w:szCs w:val="20"/>
                <w:lang w:val="it-IT"/>
              </w:rPr>
              <w:t>Spesa flessibile prevista anno corrente</w:t>
            </w:r>
          </w:p>
        </w:tc>
        <w:tc>
          <w:tcPr>
            <w:tcW w:w="2896" w:type="dxa"/>
          </w:tcPr>
          <w:p w14:paraId="582F4CF0" w14:textId="47CB3DDC" w:rsidR="003B4351" w:rsidRPr="006D022D" w:rsidRDefault="005A6690" w:rsidP="003559BA">
            <w:pPr>
              <w:spacing w:before="240"/>
              <w:rPr>
                <w:rFonts w:cstheme="minorHAnsi"/>
                <w:sz w:val="20"/>
                <w:szCs w:val="20"/>
                <w:lang w:val="it-IT"/>
              </w:rPr>
            </w:pPr>
            <w:r>
              <w:rPr>
                <w:rFonts w:cstheme="minorHAnsi"/>
                <w:sz w:val="20"/>
                <w:szCs w:val="20"/>
                <w:lang w:val="it-IT"/>
              </w:rPr>
              <w:t>Eventuale m</w:t>
            </w:r>
            <w:r w:rsidR="003B4351" w:rsidRPr="006D022D">
              <w:rPr>
                <w:rFonts w:cstheme="minorHAnsi"/>
                <w:sz w:val="20"/>
                <w:szCs w:val="20"/>
                <w:lang w:val="it-IT"/>
              </w:rPr>
              <w:t>argine per ulteriore spesa flessibile</w:t>
            </w:r>
          </w:p>
        </w:tc>
      </w:tr>
      <w:tr w:rsidR="003B4351" w:rsidRPr="003B4351" w14:paraId="2505B6D9" w14:textId="18AA137A" w:rsidTr="003B4351">
        <w:tc>
          <w:tcPr>
            <w:tcW w:w="3455" w:type="dxa"/>
          </w:tcPr>
          <w:p w14:paraId="751BCDEF" w14:textId="576CB922" w:rsidR="003B4351" w:rsidRPr="006D022D" w:rsidRDefault="003B4351" w:rsidP="003559BA">
            <w:pPr>
              <w:spacing w:before="240"/>
              <w:rPr>
                <w:rFonts w:cstheme="minorHAnsi"/>
                <w:sz w:val="20"/>
                <w:szCs w:val="20"/>
                <w:lang w:val="it-IT"/>
              </w:rPr>
            </w:pPr>
            <w:r w:rsidRPr="006D022D">
              <w:rPr>
                <w:rFonts w:cstheme="minorHAnsi"/>
                <w:sz w:val="20"/>
                <w:szCs w:val="20"/>
                <w:lang w:val="it-IT"/>
              </w:rPr>
              <w:t>Euro ___________</w:t>
            </w:r>
          </w:p>
        </w:tc>
        <w:tc>
          <w:tcPr>
            <w:tcW w:w="3507" w:type="dxa"/>
          </w:tcPr>
          <w:p w14:paraId="46B83CEA" w14:textId="7C21AA01" w:rsidR="003B4351" w:rsidRPr="003B4351" w:rsidRDefault="003B4351" w:rsidP="003559BA">
            <w:pPr>
              <w:spacing w:before="240"/>
              <w:rPr>
                <w:rFonts w:cstheme="minorHAnsi"/>
                <w:sz w:val="20"/>
                <w:szCs w:val="20"/>
                <w:lang w:val="it-IT"/>
              </w:rPr>
            </w:pPr>
            <w:r w:rsidRPr="006D022D">
              <w:rPr>
                <w:rFonts w:cstheme="minorHAnsi"/>
                <w:sz w:val="20"/>
                <w:szCs w:val="20"/>
                <w:lang w:val="it-IT"/>
              </w:rPr>
              <w:t>Euro ____________</w:t>
            </w:r>
          </w:p>
        </w:tc>
        <w:tc>
          <w:tcPr>
            <w:tcW w:w="2896" w:type="dxa"/>
          </w:tcPr>
          <w:p w14:paraId="4FB9E69E" w14:textId="7ED51602" w:rsidR="003B4351" w:rsidRPr="003B4351" w:rsidRDefault="00F54A1F" w:rsidP="003559BA">
            <w:pPr>
              <w:spacing w:before="240"/>
              <w:rPr>
                <w:rFonts w:cstheme="minorHAnsi"/>
                <w:sz w:val="20"/>
                <w:szCs w:val="20"/>
                <w:lang w:val="it-IT"/>
              </w:rPr>
            </w:pPr>
            <w:r w:rsidRPr="002234CB">
              <w:rPr>
                <w:rFonts w:cstheme="minorHAnsi"/>
                <w:sz w:val="20"/>
                <w:szCs w:val="20"/>
                <w:lang w:val="it-IT"/>
              </w:rPr>
              <w:t>Euro ___________</w:t>
            </w:r>
          </w:p>
        </w:tc>
      </w:tr>
    </w:tbl>
    <w:p w14:paraId="2AB38B81" w14:textId="77777777" w:rsidR="00B5077C" w:rsidRDefault="00B5077C" w:rsidP="003559BA">
      <w:pPr>
        <w:spacing w:before="240" w:line="240" w:lineRule="auto"/>
        <w:rPr>
          <w:rFonts w:cstheme="minorHAnsi"/>
          <w:b/>
          <w:bCs/>
          <w:sz w:val="24"/>
          <w:szCs w:val="24"/>
          <w:lang w:val="it-IT"/>
        </w:rPr>
      </w:pPr>
    </w:p>
    <w:p w14:paraId="6267C601" w14:textId="77777777" w:rsidR="006D022D" w:rsidRPr="002234CB" w:rsidRDefault="006D022D" w:rsidP="006D022D">
      <w:pPr>
        <w:pStyle w:val="Titolo3"/>
        <w:pBdr>
          <w:top w:val="single" w:sz="4" w:space="1" w:color="auto"/>
          <w:left w:val="single" w:sz="4" w:space="4" w:color="auto"/>
          <w:bottom w:val="single" w:sz="4" w:space="1" w:color="auto"/>
          <w:right w:val="single" w:sz="4" w:space="4" w:color="auto"/>
        </w:pBdr>
        <w:shd w:val="clear" w:color="auto" w:fill="C6D9F1" w:themeFill="text2" w:themeFillTint="33"/>
        <w:rPr>
          <w:rFonts w:asciiTheme="minorHAnsi" w:hAnsiTheme="minorHAnsi" w:cstheme="minorHAnsi"/>
          <w:b/>
          <w:bCs/>
          <w:sz w:val="24"/>
          <w:szCs w:val="24"/>
          <w:lang w:val="it-IT"/>
        </w:rPr>
      </w:pPr>
      <w:bookmarkStart w:id="32" w:name="_Toc216189741"/>
      <w:r w:rsidRPr="002234CB">
        <w:rPr>
          <w:rFonts w:asciiTheme="minorHAnsi" w:hAnsiTheme="minorHAnsi" w:cstheme="minorHAnsi"/>
          <w:b/>
          <w:bCs/>
          <w:sz w:val="24"/>
          <w:szCs w:val="24"/>
          <w:lang w:val="it-IT"/>
        </w:rPr>
        <w:t>3.3.4 Il rispetto dei limiti di spesa di personale (l. 296/2006 e dl 34/2019):</w:t>
      </w:r>
      <w:bookmarkEnd w:id="32"/>
      <w:r w:rsidRPr="002234CB">
        <w:rPr>
          <w:rFonts w:asciiTheme="minorHAnsi" w:hAnsiTheme="minorHAnsi" w:cstheme="minorHAnsi"/>
          <w:b/>
          <w:bCs/>
          <w:sz w:val="24"/>
          <w:szCs w:val="24"/>
          <w:lang w:val="it-IT"/>
        </w:rPr>
        <w:t xml:space="preserve"> </w:t>
      </w:r>
    </w:p>
    <w:p w14:paraId="1C135C1E" w14:textId="77777777" w:rsidR="006D022D" w:rsidRDefault="006D022D" w:rsidP="006D022D">
      <w:pPr>
        <w:spacing w:after="0" w:line="240" w:lineRule="auto"/>
        <w:rPr>
          <w:rFonts w:cstheme="minorHAnsi"/>
          <w:b/>
          <w:bCs/>
          <w:sz w:val="24"/>
          <w:szCs w:val="24"/>
          <w:lang w:val="it-IT"/>
        </w:rPr>
      </w:pPr>
    </w:p>
    <w:tbl>
      <w:tblPr>
        <w:tblStyle w:val="Grigliatabella"/>
        <w:tblW w:w="0" w:type="auto"/>
        <w:tblLook w:val="04A0" w:firstRow="1" w:lastRow="0" w:firstColumn="1" w:lastColumn="0" w:noHBand="0" w:noVBand="1"/>
      </w:tblPr>
      <w:tblGrid>
        <w:gridCol w:w="3644"/>
        <w:gridCol w:w="3464"/>
        <w:gridCol w:w="2750"/>
      </w:tblGrid>
      <w:tr w:rsidR="006D022D" w:rsidRPr="002234CB" w14:paraId="0B8C1F65" w14:textId="02B18EF0" w:rsidTr="006D022D">
        <w:tc>
          <w:tcPr>
            <w:tcW w:w="3644" w:type="dxa"/>
          </w:tcPr>
          <w:p w14:paraId="54681D99" w14:textId="2989855E" w:rsidR="006D022D" w:rsidRPr="002234CB" w:rsidRDefault="006D022D" w:rsidP="005E3961">
            <w:pPr>
              <w:spacing w:before="240"/>
              <w:rPr>
                <w:rFonts w:cstheme="minorHAnsi"/>
                <w:sz w:val="20"/>
                <w:szCs w:val="20"/>
                <w:lang w:val="it-IT"/>
              </w:rPr>
            </w:pPr>
            <w:r w:rsidRPr="002234CB">
              <w:rPr>
                <w:rFonts w:cstheme="minorHAnsi"/>
                <w:sz w:val="20"/>
                <w:szCs w:val="20"/>
                <w:lang w:val="it-IT"/>
              </w:rPr>
              <w:t>Spesa personale media 2011/2013 (o anno 2008, Finanziaria 2007)</w:t>
            </w:r>
          </w:p>
        </w:tc>
        <w:tc>
          <w:tcPr>
            <w:tcW w:w="3464" w:type="dxa"/>
          </w:tcPr>
          <w:p w14:paraId="39444808" w14:textId="77777777" w:rsidR="006D022D" w:rsidRPr="002234CB" w:rsidRDefault="006D022D" w:rsidP="005E3961">
            <w:pPr>
              <w:spacing w:before="240"/>
              <w:rPr>
                <w:rFonts w:cstheme="minorHAnsi"/>
                <w:sz w:val="20"/>
                <w:szCs w:val="20"/>
                <w:lang w:val="it-IT"/>
              </w:rPr>
            </w:pPr>
            <w:r w:rsidRPr="002234CB">
              <w:rPr>
                <w:rFonts w:cstheme="minorHAnsi"/>
                <w:sz w:val="20"/>
                <w:szCs w:val="20"/>
                <w:lang w:val="it-IT"/>
              </w:rPr>
              <w:t xml:space="preserve">Spesa personale prevista anno corrente </w:t>
            </w:r>
          </w:p>
        </w:tc>
        <w:tc>
          <w:tcPr>
            <w:tcW w:w="2750" w:type="dxa"/>
          </w:tcPr>
          <w:p w14:paraId="70C52E4E" w14:textId="6CBBC147" w:rsidR="006D022D" w:rsidRPr="002234CB" w:rsidRDefault="005A6690" w:rsidP="005E3961">
            <w:pPr>
              <w:spacing w:before="240"/>
              <w:rPr>
                <w:rFonts w:cstheme="minorHAnsi"/>
                <w:sz w:val="20"/>
                <w:szCs w:val="20"/>
                <w:lang w:val="it-IT"/>
              </w:rPr>
            </w:pPr>
            <w:r>
              <w:rPr>
                <w:rFonts w:cstheme="minorHAnsi"/>
                <w:sz w:val="20"/>
                <w:szCs w:val="20"/>
                <w:lang w:val="it-IT"/>
              </w:rPr>
              <w:t>Eventuale m</w:t>
            </w:r>
            <w:r w:rsidRPr="006D022D">
              <w:rPr>
                <w:rFonts w:cstheme="minorHAnsi"/>
                <w:sz w:val="20"/>
                <w:szCs w:val="20"/>
                <w:lang w:val="it-IT"/>
              </w:rPr>
              <w:t xml:space="preserve">argine per ulteriore spesa </w:t>
            </w:r>
            <w:r>
              <w:rPr>
                <w:rFonts w:cstheme="minorHAnsi"/>
                <w:sz w:val="20"/>
                <w:szCs w:val="20"/>
                <w:lang w:val="it-IT"/>
              </w:rPr>
              <w:t>di personale</w:t>
            </w:r>
          </w:p>
        </w:tc>
      </w:tr>
      <w:tr w:rsidR="006D022D" w:rsidRPr="002234CB" w14:paraId="5A97318A" w14:textId="4414058A" w:rsidTr="006D022D">
        <w:tc>
          <w:tcPr>
            <w:tcW w:w="3644" w:type="dxa"/>
          </w:tcPr>
          <w:p w14:paraId="199D19EB" w14:textId="2DE71C19" w:rsidR="006D022D" w:rsidRPr="002234CB" w:rsidRDefault="006D022D" w:rsidP="005E3961">
            <w:pPr>
              <w:spacing w:before="240"/>
              <w:rPr>
                <w:rFonts w:cstheme="minorHAnsi"/>
                <w:sz w:val="20"/>
                <w:szCs w:val="20"/>
                <w:lang w:val="it-IT"/>
              </w:rPr>
            </w:pPr>
            <w:r w:rsidRPr="002234CB">
              <w:rPr>
                <w:rFonts w:cstheme="minorHAnsi"/>
                <w:sz w:val="20"/>
                <w:szCs w:val="20"/>
                <w:lang w:val="it-IT"/>
              </w:rPr>
              <w:t>Euro ____________________</w:t>
            </w:r>
          </w:p>
        </w:tc>
        <w:tc>
          <w:tcPr>
            <w:tcW w:w="3464" w:type="dxa"/>
          </w:tcPr>
          <w:p w14:paraId="3AF81700" w14:textId="4CFDBB23" w:rsidR="006D022D" w:rsidRPr="002234CB" w:rsidRDefault="006D022D" w:rsidP="005E3961">
            <w:pPr>
              <w:spacing w:before="240"/>
              <w:rPr>
                <w:rFonts w:cstheme="minorHAnsi"/>
                <w:sz w:val="20"/>
                <w:szCs w:val="20"/>
                <w:lang w:val="it-IT"/>
              </w:rPr>
            </w:pPr>
            <w:r w:rsidRPr="002234CB">
              <w:rPr>
                <w:rFonts w:cstheme="minorHAnsi"/>
                <w:sz w:val="20"/>
                <w:szCs w:val="20"/>
                <w:lang w:val="it-IT"/>
              </w:rPr>
              <w:t>Euro ___________</w:t>
            </w:r>
          </w:p>
        </w:tc>
        <w:tc>
          <w:tcPr>
            <w:tcW w:w="2750" w:type="dxa"/>
          </w:tcPr>
          <w:p w14:paraId="4F255E84" w14:textId="25F338C1" w:rsidR="006D022D" w:rsidRPr="002234CB" w:rsidRDefault="00F54A1F" w:rsidP="005E3961">
            <w:pPr>
              <w:spacing w:before="240"/>
              <w:rPr>
                <w:rFonts w:cstheme="minorHAnsi"/>
                <w:sz w:val="20"/>
                <w:szCs w:val="20"/>
                <w:lang w:val="it-IT"/>
              </w:rPr>
            </w:pPr>
            <w:r w:rsidRPr="002234CB">
              <w:rPr>
                <w:rFonts w:cstheme="minorHAnsi"/>
                <w:sz w:val="20"/>
                <w:szCs w:val="20"/>
                <w:lang w:val="it-IT"/>
              </w:rPr>
              <w:t>Euro ___________</w:t>
            </w:r>
          </w:p>
        </w:tc>
      </w:tr>
      <w:tr w:rsidR="006D022D" w:rsidRPr="002234CB" w14:paraId="4C8072F4" w14:textId="04B4AF79" w:rsidTr="006D022D">
        <w:tc>
          <w:tcPr>
            <w:tcW w:w="3644" w:type="dxa"/>
          </w:tcPr>
          <w:p w14:paraId="75547377" w14:textId="6B6B9B8E" w:rsidR="006D022D" w:rsidRPr="002234CB" w:rsidRDefault="006D022D" w:rsidP="005E3961">
            <w:pPr>
              <w:spacing w:before="240"/>
              <w:rPr>
                <w:rFonts w:cstheme="minorHAnsi"/>
                <w:sz w:val="20"/>
                <w:szCs w:val="20"/>
                <w:lang w:val="it-IT"/>
              </w:rPr>
            </w:pPr>
            <w:r w:rsidRPr="002234CB">
              <w:rPr>
                <w:rFonts w:cstheme="minorHAnsi"/>
                <w:sz w:val="20"/>
                <w:szCs w:val="20"/>
                <w:lang w:val="it-IT"/>
              </w:rPr>
              <w:lastRenderedPageBreak/>
              <w:t xml:space="preserve">Spesa personale limite </w:t>
            </w:r>
            <w:r w:rsidR="00FA5190">
              <w:rPr>
                <w:rFonts w:cstheme="minorHAnsi"/>
                <w:sz w:val="20"/>
                <w:szCs w:val="20"/>
                <w:lang w:val="it-IT"/>
              </w:rPr>
              <w:t xml:space="preserve">sostenibile </w:t>
            </w:r>
            <w:r w:rsidRPr="002234CB">
              <w:rPr>
                <w:rFonts w:cstheme="minorHAnsi"/>
                <w:sz w:val="20"/>
                <w:szCs w:val="20"/>
                <w:lang w:val="it-IT"/>
              </w:rPr>
              <w:t>per soglia demografica (Decreto crescita 2019)</w:t>
            </w:r>
          </w:p>
        </w:tc>
        <w:tc>
          <w:tcPr>
            <w:tcW w:w="3464" w:type="dxa"/>
          </w:tcPr>
          <w:p w14:paraId="43DE917E" w14:textId="66387EDC" w:rsidR="006D022D" w:rsidRPr="002234CB" w:rsidRDefault="006D022D" w:rsidP="005E3961">
            <w:pPr>
              <w:spacing w:before="240"/>
              <w:rPr>
                <w:rFonts w:cstheme="minorHAnsi"/>
                <w:sz w:val="20"/>
                <w:szCs w:val="20"/>
                <w:lang w:val="it-IT"/>
              </w:rPr>
            </w:pPr>
            <w:r w:rsidRPr="002234CB">
              <w:rPr>
                <w:rFonts w:cstheme="minorHAnsi"/>
                <w:sz w:val="20"/>
                <w:szCs w:val="20"/>
                <w:lang w:val="it-IT"/>
              </w:rPr>
              <w:t>Spesa personale relativa all’ultimo rendiconto approvato</w:t>
            </w:r>
          </w:p>
        </w:tc>
        <w:tc>
          <w:tcPr>
            <w:tcW w:w="2750" w:type="dxa"/>
          </w:tcPr>
          <w:p w14:paraId="22BC624A" w14:textId="149F8FC5" w:rsidR="006D022D" w:rsidRPr="002234CB" w:rsidRDefault="005A6690" w:rsidP="005E3961">
            <w:pPr>
              <w:spacing w:before="240"/>
              <w:rPr>
                <w:rFonts w:cstheme="minorHAnsi"/>
                <w:sz w:val="20"/>
                <w:szCs w:val="20"/>
                <w:lang w:val="it-IT"/>
              </w:rPr>
            </w:pPr>
            <w:r>
              <w:rPr>
                <w:rFonts w:cstheme="minorHAnsi"/>
                <w:sz w:val="20"/>
                <w:szCs w:val="20"/>
                <w:lang w:val="it-IT"/>
              </w:rPr>
              <w:t>Eventuale m</w:t>
            </w:r>
            <w:r w:rsidRPr="006D022D">
              <w:rPr>
                <w:rFonts w:cstheme="minorHAnsi"/>
                <w:sz w:val="20"/>
                <w:szCs w:val="20"/>
                <w:lang w:val="it-IT"/>
              </w:rPr>
              <w:t xml:space="preserve">argine per </w:t>
            </w:r>
            <w:r>
              <w:rPr>
                <w:rFonts w:cstheme="minorHAnsi"/>
                <w:sz w:val="20"/>
                <w:szCs w:val="20"/>
                <w:lang w:val="it-IT"/>
              </w:rPr>
              <w:t xml:space="preserve">ulteriore spesa </w:t>
            </w:r>
            <w:r w:rsidR="00FA5190">
              <w:rPr>
                <w:rFonts w:cstheme="minorHAnsi"/>
                <w:sz w:val="20"/>
                <w:szCs w:val="20"/>
                <w:lang w:val="it-IT"/>
              </w:rPr>
              <w:t xml:space="preserve">di personale </w:t>
            </w:r>
            <w:r>
              <w:rPr>
                <w:rFonts w:cstheme="minorHAnsi"/>
                <w:sz w:val="20"/>
                <w:szCs w:val="20"/>
                <w:lang w:val="it-IT"/>
              </w:rPr>
              <w:t>a tempo indeterminato</w:t>
            </w:r>
          </w:p>
        </w:tc>
      </w:tr>
      <w:tr w:rsidR="006D022D" w:rsidRPr="00111AAB" w14:paraId="02F42ABA" w14:textId="6E7D4D24" w:rsidTr="006D022D">
        <w:tc>
          <w:tcPr>
            <w:tcW w:w="3644" w:type="dxa"/>
          </w:tcPr>
          <w:p w14:paraId="76C6CEDB" w14:textId="70505D66" w:rsidR="006D022D" w:rsidRPr="002234CB" w:rsidRDefault="006D022D" w:rsidP="005E3961">
            <w:pPr>
              <w:spacing w:before="240"/>
              <w:rPr>
                <w:rFonts w:cstheme="minorHAnsi"/>
                <w:sz w:val="20"/>
                <w:szCs w:val="20"/>
                <w:lang w:val="it-IT"/>
              </w:rPr>
            </w:pPr>
            <w:r w:rsidRPr="002234CB">
              <w:rPr>
                <w:rFonts w:cstheme="minorHAnsi"/>
                <w:sz w:val="20"/>
                <w:szCs w:val="20"/>
                <w:lang w:val="it-IT"/>
              </w:rPr>
              <w:t>Euro ____________</w:t>
            </w:r>
          </w:p>
        </w:tc>
        <w:tc>
          <w:tcPr>
            <w:tcW w:w="3464" w:type="dxa"/>
          </w:tcPr>
          <w:p w14:paraId="43FAAE0E" w14:textId="26845B5F" w:rsidR="006D022D" w:rsidRPr="00111AAB" w:rsidRDefault="006D022D" w:rsidP="005E3961">
            <w:pPr>
              <w:spacing w:before="240"/>
              <w:rPr>
                <w:rFonts w:cstheme="minorHAnsi"/>
                <w:sz w:val="20"/>
                <w:szCs w:val="20"/>
                <w:lang w:val="it-IT"/>
              </w:rPr>
            </w:pPr>
            <w:r w:rsidRPr="002234CB">
              <w:rPr>
                <w:rFonts w:cstheme="minorHAnsi"/>
                <w:sz w:val="20"/>
                <w:szCs w:val="20"/>
                <w:lang w:val="it-IT"/>
              </w:rPr>
              <w:t>Euro ________________</w:t>
            </w:r>
          </w:p>
        </w:tc>
        <w:tc>
          <w:tcPr>
            <w:tcW w:w="2750" w:type="dxa"/>
          </w:tcPr>
          <w:p w14:paraId="58053E36" w14:textId="0190AAC0" w:rsidR="006D022D" w:rsidRPr="00111AAB" w:rsidRDefault="00F54A1F" w:rsidP="005E3961">
            <w:pPr>
              <w:spacing w:before="240"/>
              <w:rPr>
                <w:rFonts w:cstheme="minorHAnsi"/>
                <w:sz w:val="20"/>
                <w:szCs w:val="20"/>
                <w:lang w:val="it-IT"/>
              </w:rPr>
            </w:pPr>
            <w:r w:rsidRPr="002234CB">
              <w:rPr>
                <w:rFonts w:cstheme="minorHAnsi"/>
                <w:sz w:val="20"/>
                <w:szCs w:val="20"/>
                <w:lang w:val="it-IT"/>
              </w:rPr>
              <w:t>Euro ___________</w:t>
            </w:r>
          </w:p>
        </w:tc>
      </w:tr>
    </w:tbl>
    <w:p w14:paraId="5CC8CFB4" w14:textId="77777777" w:rsidR="007C5B51" w:rsidRDefault="007C5B51" w:rsidP="003559BA">
      <w:pPr>
        <w:spacing w:line="240" w:lineRule="auto"/>
        <w:rPr>
          <w:rFonts w:cstheme="minorHAnsi"/>
          <w:b/>
          <w:bCs/>
          <w:sz w:val="24"/>
          <w:szCs w:val="24"/>
          <w:lang w:val="it-IT"/>
        </w:rPr>
      </w:pPr>
    </w:p>
    <w:p w14:paraId="21EB3D61" w14:textId="77777777" w:rsidR="004F2A3E" w:rsidRPr="00A24527" w:rsidRDefault="004F2A3E" w:rsidP="004F2A3E">
      <w:pPr>
        <w:pStyle w:val="Titolo3"/>
        <w:pBdr>
          <w:top w:val="single" w:sz="4" w:space="1" w:color="auto"/>
          <w:left w:val="single" w:sz="4" w:space="4" w:color="auto"/>
          <w:bottom w:val="single" w:sz="4" w:space="1" w:color="auto"/>
          <w:right w:val="single" w:sz="4" w:space="4" w:color="auto"/>
        </w:pBdr>
        <w:shd w:val="clear" w:color="auto" w:fill="C6D9F1" w:themeFill="text2" w:themeFillTint="33"/>
        <w:rPr>
          <w:rFonts w:asciiTheme="minorHAnsi" w:hAnsiTheme="minorHAnsi" w:cstheme="minorHAnsi"/>
          <w:b/>
          <w:bCs/>
          <w:sz w:val="24"/>
          <w:szCs w:val="24"/>
          <w:lang w:val="it-IT"/>
        </w:rPr>
      </w:pPr>
      <w:bookmarkStart w:id="33" w:name="_Toc216189742"/>
      <w:r w:rsidRPr="00A24527">
        <w:rPr>
          <w:rFonts w:asciiTheme="minorHAnsi" w:hAnsiTheme="minorHAnsi" w:cstheme="minorHAnsi"/>
          <w:b/>
          <w:bCs/>
          <w:sz w:val="24"/>
          <w:szCs w:val="24"/>
          <w:lang w:val="it-IT"/>
        </w:rPr>
        <w:t>3.3.</w:t>
      </w:r>
      <w:r>
        <w:rPr>
          <w:rFonts w:asciiTheme="minorHAnsi" w:hAnsiTheme="minorHAnsi" w:cstheme="minorHAnsi"/>
          <w:b/>
          <w:bCs/>
          <w:sz w:val="24"/>
          <w:szCs w:val="24"/>
          <w:lang w:val="it-IT"/>
        </w:rPr>
        <w:t>5</w:t>
      </w:r>
      <w:r w:rsidRPr="00A24527">
        <w:rPr>
          <w:rFonts w:asciiTheme="minorHAnsi" w:hAnsiTheme="minorHAnsi" w:cstheme="minorHAnsi"/>
          <w:b/>
          <w:bCs/>
          <w:sz w:val="24"/>
          <w:szCs w:val="24"/>
          <w:lang w:val="it-IT"/>
        </w:rPr>
        <w:t xml:space="preserve"> Le assunzioni programmate:</w:t>
      </w:r>
      <w:bookmarkEnd w:id="33"/>
    </w:p>
    <w:p w14:paraId="3FB7A584" w14:textId="77777777" w:rsidR="004F2A3E" w:rsidRPr="00A24527" w:rsidRDefault="004F2A3E" w:rsidP="003559BA">
      <w:pPr>
        <w:spacing w:line="240" w:lineRule="auto"/>
        <w:rPr>
          <w:rFonts w:cstheme="minorHAnsi"/>
          <w:b/>
          <w:bCs/>
          <w:sz w:val="24"/>
          <w:szCs w:val="24"/>
          <w:lang w:val="it-IT"/>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17"/>
        <w:gridCol w:w="2693"/>
        <w:gridCol w:w="2695"/>
        <w:gridCol w:w="2551"/>
        <w:gridCol w:w="1102"/>
      </w:tblGrid>
      <w:tr w:rsidR="008F4512" w:rsidRPr="004F2A3E" w14:paraId="6CA4E303" w14:textId="77777777" w:rsidTr="00170B07">
        <w:tc>
          <w:tcPr>
            <w:tcW w:w="414" w:type="pct"/>
          </w:tcPr>
          <w:p w14:paraId="43E03113" w14:textId="0586977C" w:rsidR="008F4512" w:rsidRPr="004F2A3E" w:rsidRDefault="008F4512" w:rsidP="003559BA">
            <w:pPr>
              <w:pStyle w:val="Stile"/>
              <w:ind w:right="28"/>
              <w:jc w:val="both"/>
              <w:rPr>
                <w:rFonts w:asciiTheme="minorHAnsi" w:hAnsiTheme="minorHAnsi" w:cstheme="minorHAnsi"/>
                <w:b/>
                <w:color w:val="000000"/>
                <w:sz w:val="20"/>
                <w:szCs w:val="20"/>
              </w:rPr>
            </w:pPr>
            <w:r w:rsidRPr="004F2A3E">
              <w:rPr>
                <w:rFonts w:asciiTheme="minorHAnsi" w:hAnsiTheme="minorHAnsi" w:cstheme="minorHAnsi"/>
                <w:b/>
                <w:color w:val="000000"/>
                <w:sz w:val="20"/>
                <w:szCs w:val="20"/>
              </w:rPr>
              <w:t xml:space="preserve">ANNO </w:t>
            </w:r>
          </w:p>
        </w:tc>
        <w:tc>
          <w:tcPr>
            <w:tcW w:w="1366" w:type="pct"/>
          </w:tcPr>
          <w:p w14:paraId="0AC77A0D" w14:textId="77777777" w:rsidR="008F4512" w:rsidRPr="004F2A3E" w:rsidRDefault="008F4512" w:rsidP="003559BA">
            <w:pPr>
              <w:pStyle w:val="Stile"/>
              <w:ind w:right="28"/>
              <w:jc w:val="both"/>
              <w:rPr>
                <w:rFonts w:asciiTheme="minorHAnsi" w:hAnsiTheme="minorHAnsi" w:cstheme="minorHAnsi"/>
                <w:b/>
                <w:color w:val="000000"/>
                <w:sz w:val="20"/>
                <w:szCs w:val="20"/>
              </w:rPr>
            </w:pPr>
            <w:r w:rsidRPr="004F2A3E">
              <w:rPr>
                <w:rFonts w:asciiTheme="minorHAnsi" w:hAnsiTheme="minorHAnsi" w:cstheme="minorHAnsi"/>
                <w:b/>
                <w:color w:val="000000"/>
                <w:sz w:val="20"/>
                <w:szCs w:val="20"/>
              </w:rPr>
              <w:t>PROFILO PROFESSIONALE</w:t>
            </w:r>
          </w:p>
        </w:tc>
        <w:tc>
          <w:tcPr>
            <w:tcW w:w="1367" w:type="pct"/>
          </w:tcPr>
          <w:p w14:paraId="21A1F787" w14:textId="0E2A40DC" w:rsidR="008F4512" w:rsidRPr="004F2A3E" w:rsidRDefault="00170B07" w:rsidP="003559BA">
            <w:pPr>
              <w:pStyle w:val="Stile"/>
              <w:ind w:right="28"/>
              <w:jc w:val="both"/>
              <w:rPr>
                <w:rFonts w:asciiTheme="minorHAnsi" w:hAnsiTheme="minorHAnsi" w:cstheme="minorHAnsi"/>
                <w:b/>
                <w:color w:val="000000"/>
                <w:sz w:val="20"/>
                <w:szCs w:val="20"/>
              </w:rPr>
            </w:pPr>
            <w:r w:rsidRPr="004F2A3E">
              <w:rPr>
                <w:rFonts w:asciiTheme="minorHAnsi" w:hAnsiTheme="minorHAnsi" w:cstheme="minorHAnsi"/>
                <w:b/>
                <w:color w:val="000000"/>
                <w:sz w:val="20"/>
                <w:szCs w:val="20"/>
              </w:rPr>
              <w:t xml:space="preserve">MODALITA’ DI ACCESSO </w:t>
            </w:r>
          </w:p>
        </w:tc>
        <w:tc>
          <w:tcPr>
            <w:tcW w:w="1294" w:type="pct"/>
          </w:tcPr>
          <w:p w14:paraId="5DA1AF5D" w14:textId="77777777" w:rsidR="008F4512" w:rsidRPr="004F2A3E" w:rsidRDefault="008F4512" w:rsidP="003559BA">
            <w:pPr>
              <w:pStyle w:val="Stile"/>
              <w:ind w:right="28"/>
              <w:jc w:val="both"/>
              <w:rPr>
                <w:rFonts w:asciiTheme="minorHAnsi" w:hAnsiTheme="minorHAnsi" w:cstheme="minorHAnsi"/>
                <w:b/>
                <w:color w:val="000000"/>
                <w:sz w:val="20"/>
                <w:szCs w:val="20"/>
              </w:rPr>
            </w:pPr>
            <w:r w:rsidRPr="004F2A3E">
              <w:rPr>
                <w:rFonts w:asciiTheme="minorHAnsi" w:hAnsiTheme="minorHAnsi" w:cstheme="minorHAnsi"/>
                <w:b/>
                <w:color w:val="000000"/>
                <w:sz w:val="20"/>
                <w:szCs w:val="20"/>
              </w:rPr>
              <w:t>TIPOLOGIA DI CONTRATTO</w:t>
            </w:r>
          </w:p>
        </w:tc>
        <w:tc>
          <w:tcPr>
            <w:tcW w:w="559" w:type="pct"/>
          </w:tcPr>
          <w:p w14:paraId="1ED15AE7" w14:textId="0606DD9D" w:rsidR="008F4512" w:rsidRPr="004F2A3E" w:rsidRDefault="00170B07" w:rsidP="003559BA">
            <w:pPr>
              <w:pStyle w:val="Stile"/>
              <w:ind w:right="28"/>
              <w:jc w:val="both"/>
              <w:rPr>
                <w:rFonts w:asciiTheme="minorHAnsi" w:hAnsiTheme="minorHAnsi" w:cstheme="minorHAnsi"/>
                <w:b/>
                <w:color w:val="000000"/>
                <w:sz w:val="20"/>
                <w:szCs w:val="20"/>
              </w:rPr>
            </w:pPr>
            <w:r w:rsidRPr="004F2A3E">
              <w:rPr>
                <w:rFonts w:asciiTheme="minorHAnsi" w:hAnsiTheme="minorHAnsi" w:cstheme="minorHAnsi"/>
                <w:b/>
                <w:color w:val="000000"/>
                <w:sz w:val="20"/>
                <w:szCs w:val="20"/>
              </w:rPr>
              <w:t>NUMERO DI POSTI</w:t>
            </w:r>
          </w:p>
        </w:tc>
      </w:tr>
      <w:tr w:rsidR="008F4512" w:rsidRPr="004F2A3E" w14:paraId="2BDE72C6" w14:textId="77777777" w:rsidTr="00170B07">
        <w:tc>
          <w:tcPr>
            <w:tcW w:w="414" w:type="pct"/>
          </w:tcPr>
          <w:p w14:paraId="0CA5D611" w14:textId="77777777" w:rsidR="008F4512" w:rsidRPr="004F2A3E" w:rsidRDefault="008F4512" w:rsidP="003559BA">
            <w:pPr>
              <w:pStyle w:val="Stile"/>
              <w:ind w:right="28"/>
              <w:jc w:val="both"/>
              <w:rPr>
                <w:rFonts w:asciiTheme="minorHAnsi" w:hAnsiTheme="minorHAnsi" w:cstheme="minorHAnsi"/>
                <w:color w:val="000000"/>
                <w:sz w:val="20"/>
                <w:szCs w:val="20"/>
              </w:rPr>
            </w:pPr>
          </w:p>
        </w:tc>
        <w:tc>
          <w:tcPr>
            <w:tcW w:w="1366" w:type="pct"/>
          </w:tcPr>
          <w:p w14:paraId="5111F3E9" w14:textId="77777777" w:rsidR="008F4512" w:rsidRPr="004F2A3E" w:rsidRDefault="008F4512" w:rsidP="003559BA">
            <w:pPr>
              <w:spacing w:line="240" w:lineRule="auto"/>
              <w:rPr>
                <w:rFonts w:cstheme="minorHAnsi"/>
                <w:color w:val="000000"/>
                <w:sz w:val="20"/>
                <w:szCs w:val="20"/>
              </w:rPr>
            </w:pPr>
          </w:p>
        </w:tc>
        <w:tc>
          <w:tcPr>
            <w:tcW w:w="1367" w:type="pct"/>
          </w:tcPr>
          <w:p w14:paraId="38C71227" w14:textId="77777777" w:rsidR="008F4512" w:rsidRPr="004F2A3E" w:rsidRDefault="008F4512" w:rsidP="003559BA">
            <w:pPr>
              <w:spacing w:line="240" w:lineRule="auto"/>
              <w:rPr>
                <w:rFonts w:cstheme="minorHAnsi"/>
                <w:color w:val="000000"/>
                <w:sz w:val="20"/>
                <w:szCs w:val="20"/>
              </w:rPr>
            </w:pPr>
          </w:p>
        </w:tc>
        <w:tc>
          <w:tcPr>
            <w:tcW w:w="1294" w:type="pct"/>
          </w:tcPr>
          <w:p w14:paraId="48103A35" w14:textId="77777777" w:rsidR="008F4512" w:rsidRPr="004F2A3E" w:rsidRDefault="008F4512" w:rsidP="003559BA">
            <w:pPr>
              <w:spacing w:line="240" w:lineRule="auto"/>
              <w:rPr>
                <w:rFonts w:cstheme="minorHAnsi"/>
                <w:color w:val="000000"/>
                <w:sz w:val="20"/>
                <w:szCs w:val="20"/>
              </w:rPr>
            </w:pPr>
          </w:p>
        </w:tc>
        <w:tc>
          <w:tcPr>
            <w:tcW w:w="559" w:type="pct"/>
          </w:tcPr>
          <w:p w14:paraId="3195ED81" w14:textId="77777777" w:rsidR="008F4512" w:rsidRPr="004F2A3E" w:rsidRDefault="008F4512" w:rsidP="003559BA">
            <w:pPr>
              <w:spacing w:line="240" w:lineRule="auto"/>
              <w:rPr>
                <w:rFonts w:cstheme="minorHAnsi"/>
                <w:color w:val="000000"/>
                <w:sz w:val="20"/>
                <w:szCs w:val="20"/>
              </w:rPr>
            </w:pPr>
          </w:p>
        </w:tc>
      </w:tr>
      <w:tr w:rsidR="008F4512" w:rsidRPr="004F2A3E" w14:paraId="751271F1" w14:textId="77777777" w:rsidTr="00170B07">
        <w:tc>
          <w:tcPr>
            <w:tcW w:w="414" w:type="pct"/>
          </w:tcPr>
          <w:p w14:paraId="0FE5E97A" w14:textId="77777777" w:rsidR="008F4512" w:rsidRPr="004F2A3E" w:rsidRDefault="008F4512" w:rsidP="003559BA">
            <w:pPr>
              <w:pStyle w:val="Stile"/>
              <w:ind w:right="28"/>
              <w:jc w:val="both"/>
              <w:rPr>
                <w:rFonts w:asciiTheme="minorHAnsi" w:hAnsiTheme="minorHAnsi" w:cstheme="minorHAnsi"/>
                <w:color w:val="000000"/>
                <w:sz w:val="20"/>
                <w:szCs w:val="20"/>
              </w:rPr>
            </w:pPr>
          </w:p>
        </w:tc>
        <w:tc>
          <w:tcPr>
            <w:tcW w:w="1366" w:type="pct"/>
          </w:tcPr>
          <w:p w14:paraId="023AB51B" w14:textId="77777777" w:rsidR="008F4512" w:rsidRPr="004F2A3E" w:rsidRDefault="008F4512" w:rsidP="003559BA">
            <w:pPr>
              <w:spacing w:line="240" w:lineRule="auto"/>
              <w:rPr>
                <w:rFonts w:cstheme="minorHAnsi"/>
                <w:color w:val="000000"/>
                <w:sz w:val="20"/>
                <w:szCs w:val="20"/>
              </w:rPr>
            </w:pPr>
          </w:p>
        </w:tc>
        <w:tc>
          <w:tcPr>
            <w:tcW w:w="1367" w:type="pct"/>
          </w:tcPr>
          <w:p w14:paraId="214280BC" w14:textId="77777777" w:rsidR="008F4512" w:rsidRPr="004F2A3E" w:rsidRDefault="008F4512" w:rsidP="003559BA">
            <w:pPr>
              <w:spacing w:line="240" w:lineRule="auto"/>
              <w:rPr>
                <w:rFonts w:cstheme="minorHAnsi"/>
                <w:color w:val="000000"/>
                <w:sz w:val="20"/>
                <w:szCs w:val="20"/>
              </w:rPr>
            </w:pPr>
          </w:p>
        </w:tc>
        <w:tc>
          <w:tcPr>
            <w:tcW w:w="1294" w:type="pct"/>
          </w:tcPr>
          <w:p w14:paraId="0F51816C" w14:textId="77777777" w:rsidR="008F4512" w:rsidRPr="004F2A3E" w:rsidRDefault="008F4512" w:rsidP="003559BA">
            <w:pPr>
              <w:spacing w:line="240" w:lineRule="auto"/>
              <w:rPr>
                <w:rFonts w:cstheme="minorHAnsi"/>
                <w:color w:val="000000"/>
                <w:sz w:val="20"/>
                <w:szCs w:val="20"/>
              </w:rPr>
            </w:pPr>
          </w:p>
        </w:tc>
        <w:tc>
          <w:tcPr>
            <w:tcW w:w="559" w:type="pct"/>
          </w:tcPr>
          <w:p w14:paraId="44DEBD8A" w14:textId="77777777" w:rsidR="008F4512" w:rsidRPr="004F2A3E" w:rsidRDefault="008F4512" w:rsidP="003559BA">
            <w:pPr>
              <w:spacing w:line="240" w:lineRule="auto"/>
              <w:rPr>
                <w:rFonts w:cstheme="minorHAnsi"/>
                <w:color w:val="000000"/>
                <w:sz w:val="20"/>
                <w:szCs w:val="20"/>
              </w:rPr>
            </w:pPr>
          </w:p>
        </w:tc>
      </w:tr>
      <w:tr w:rsidR="008F4512" w:rsidRPr="004F2A3E" w14:paraId="548819A9" w14:textId="77777777" w:rsidTr="00170B07">
        <w:tc>
          <w:tcPr>
            <w:tcW w:w="414" w:type="pct"/>
          </w:tcPr>
          <w:p w14:paraId="5FAA1446" w14:textId="77777777" w:rsidR="008F4512" w:rsidRPr="004F2A3E" w:rsidRDefault="008F4512" w:rsidP="003559BA">
            <w:pPr>
              <w:pStyle w:val="Stile"/>
              <w:ind w:right="28"/>
              <w:jc w:val="both"/>
              <w:rPr>
                <w:rFonts w:asciiTheme="minorHAnsi" w:hAnsiTheme="minorHAnsi" w:cstheme="minorHAnsi"/>
                <w:color w:val="000000"/>
                <w:sz w:val="20"/>
                <w:szCs w:val="20"/>
              </w:rPr>
            </w:pPr>
          </w:p>
        </w:tc>
        <w:tc>
          <w:tcPr>
            <w:tcW w:w="1366" w:type="pct"/>
          </w:tcPr>
          <w:p w14:paraId="1AD8A6A9" w14:textId="77777777" w:rsidR="008F4512" w:rsidRPr="004F2A3E" w:rsidRDefault="008F4512" w:rsidP="003559BA">
            <w:pPr>
              <w:spacing w:line="240" w:lineRule="auto"/>
              <w:rPr>
                <w:rFonts w:cstheme="minorHAnsi"/>
                <w:color w:val="000000"/>
                <w:sz w:val="20"/>
                <w:szCs w:val="20"/>
              </w:rPr>
            </w:pPr>
          </w:p>
        </w:tc>
        <w:tc>
          <w:tcPr>
            <w:tcW w:w="1367" w:type="pct"/>
          </w:tcPr>
          <w:p w14:paraId="047E6416" w14:textId="77777777" w:rsidR="008F4512" w:rsidRPr="004F2A3E" w:rsidRDefault="008F4512" w:rsidP="003559BA">
            <w:pPr>
              <w:spacing w:line="240" w:lineRule="auto"/>
              <w:rPr>
                <w:rFonts w:cstheme="minorHAnsi"/>
                <w:color w:val="000000"/>
                <w:sz w:val="20"/>
                <w:szCs w:val="20"/>
              </w:rPr>
            </w:pPr>
          </w:p>
        </w:tc>
        <w:tc>
          <w:tcPr>
            <w:tcW w:w="1294" w:type="pct"/>
          </w:tcPr>
          <w:p w14:paraId="7FD2466D" w14:textId="77777777" w:rsidR="008F4512" w:rsidRPr="004F2A3E" w:rsidRDefault="008F4512" w:rsidP="003559BA">
            <w:pPr>
              <w:spacing w:line="240" w:lineRule="auto"/>
              <w:rPr>
                <w:rFonts w:cstheme="minorHAnsi"/>
                <w:color w:val="000000"/>
                <w:sz w:val="20"/>
                <w:szCs w:val="20"/>
              </w:rPr>
            </w:pPr>
          </w:p>
        </w:tc>
        <w:tc>
          <w:tcPr>
            <w:tcW w:w="559" w:type="pct"/>
          </w:tcPr>
          <w:p w14:paraId="40E4CAC5" w14:textId="77777777" w:rsidR="008F4512" w:rsidRPr="004F2A3E" w:rsidRDefault="008F4512" w:rsidP="003559BA">
            <w:pPr>
              <w:spacing w:line="240" w:lineRule="auto"/>
              <w:rPr>
                <w:rFonts w:cstheme="minorHAnsi"/>
                <w:color w:val="000000"/>
                <w:sz w:val="20"/>
                <w:szCs w:val="20"/>
              </w:rPr>
            </w:pPr>
          </w:p>
        </w:tc>
      </w:tr>
      <w:tr w:rsidR="008F4512" w:rsidRPr="004F2A3E" w14:paraId="12C2583F" w14:textId="77777777" w:rsidTr="00170B07">
        <w:tc>
          <w:tcPr>
            <w:tcW w:w="414" w:type="pct"/>
          </w:tcPr>
          <w:p w14:paraId="21EBF3A1" w14:textId="77777777" w:rsidR="008F4512" w:rsidRPr="004F2A3E" w:rsidRDefault="008F4512" w:rsidP="003559BA">
            <w:pPr>
              <w:pStyle w:val="Stile"/>
              <w:ind w:right="28"/>
              <w:jc w:val="both"/>
              <w:rPr>
                <w:rFonts w:asciiTheme="minorHAnsi" w:hAnsiTheme="minorHAnsi" w:cstheme="minorHAnsi"/>
                <w:color w:val="000000"/>
                <w:sz w:val="20"/>
                <w:szCs w:val="20"/>
              </w:rPr>
            </w:pPr>
          </w:p>
        </w:tc>
        <w:tc>
          <w:tcPr>
            <w:tcW w:w="1366" w:type="pct"/>
          </w:tcPr>
          <w:p w14:paraId="73EE2AD9" w14:textId="77777777" w:rsidR="008F4512" w:rsidRPr="004F2A3E" w:rsidRDefault="008F4512" w:rsidP="003559BA">
            <w:pPr>
              <w:spacing w:line="240" w:lineRule="auto"/>
              <w:rPr>
                <w:rFonts w:cstheme="minorHAnsi"/>
                <w:color w:val="000000"/>
                <w:sz w:val="20"/>
                <w:szCs w:val="20"/>
              </w:rPr>
            </w:pPr>
          </w:p>
        </w:tc>
        <w:tc>
          <w:tcPr>
            <w:tcW w:w="1367" w:type="pct"/>
          </w:tcPr>
          <w:p w14:paraId="12EEABFD" w14:textId="77777777" w:rsidR="008F4512" w:rsidRPr="004F2A3E" w:rsidRDefault="008F4512" w:rsidP="003559BA">
            <w:pPr>
              <w:spacing w:line="240" w:lineRule="auto"/>
              <w:rPr>
                <w:rFonts w:cstheme="minorHAnsi"/>
                <w:color w:val="000000"/>
                <w:sz w:val="20"/>
                <w:szCs w:val="20"/>
              </w:rPr>
            </w:pPr>
          </w:p>
        </w:tc>
        <w:tc>
          <w:tcPr>
            <w:tcW w:w="1294" w:type="pct"/>
          </w:tcPr>
          <w:p w14:paraId="6948C4C7" w14:textId="77777777" w:rsidR="008F4512" w:rsidRPr="004F2A3E" w:rsidRDefault="008F4512" w:rsidP="003559BA">
            <w:pPr>
              <w:spacing w:line="240" w:lineRule="auto"/>
              <w:rPr>
                <w:rFonts w:cstheme="minorHAnsi"/>
                <w:color w:val="000000"/>
                <w:sz w:val="20"/>
                <w:szCs w:val="20"/>
              </w:rPr>
            </w:pPr>
          </w:p>
        </w:tc>
        <w:tc>
          <w:tcPr>
            <w:tcW w:w="559" w:type="pct"/>
          </w:tcPr>
          <w:p w14:paraId="27B1E527" w14:textId="77777777" w:rsidR="008F4512" w:rsidRPr="004F2A3E" w:rsidRDefault="008F4512" w:rsidP="003559BA">
            <w:pPr>
              <w:spacing w:line="240" w:lineRule="auto"/>
              <w:rPr>
                <w:rFonts w:cstheme="minorHAnsi"/>
                <w:color w:val="000000"/>
                <w:sz w:val="20"/>
                <w:szCs w:val="20"/>
              </w:rPr>
            </w:pPr>
          </w:p>
        </w:tc>
      </w:tr>
      <w:tr w:rsidR="008F4512" w:rsidRPr="004F2A3E" w14:paraId="5C897921" w14:textId="77777777" w:rsidTr="00170B07">
        <w:tc>
          <w:tcPr>
            <w:tcW w:w="414" w:type="pct"/>
          </w:tcPr>
          <w:p w14:paraId="44C029D9" w14:textId="77777777" w:rsidR="008F4512" w:rsidRPr="004F2A3E" w:rsidRDefault="008F4512" w:rsidP="003559BA">
            <w:pPr>
              <w:pStyle w:val="Stile"/>
              <w:ind w:right="28"/>
              <w:jc w:val="both"/>
              <w:rPr>
                <w:rFonts w:asciiTheme="minorHAnsi" w:hAnsiTheme="minorHAnsi" w:cstheme="minorHAnsi"/>
                <w:color w:val="000000"/>
                <w:sz w:val="20"/>
                <w:szCs w:val="20"/>
              </w:rPr>
            </w:pPr>
          </w:p>
        </w:tc>
        <w:tc>
          <w:tcPr>
            <w:tcW w:w="1366" w:type="pct"/>
          </w:tcPr>
          <w:p w14:paraId="1B12562E" w14:textId="77777777" w:rsidR="008F4512" w:rsidRPr="004F2A3E" w:rsidRDefault="008F4512" w:rsidP="003559BA">
            <w:pPr>
              <w:spacing w:line="240" w:lineRule="auto"/>
              <w:rPr>
                <w:rFonts w:cstheme="minorHAnsi"/>
                <w:color w:val="000000"/>
                <w:sz w:val="20"/>
                <w:szCs w:val="20"/>
              </w:rPr>
            </w:pPr>
          </w:p>
        </w:tc>
        <w:tc>
          <w:tcPr>
            <w:tcW w:w="1367" w:type="pct"/>
          </w:tcPr>
          <w:p w14:paraId="2980EF37" w14:textId="77777777" w:rsidR="008F4512" w:rsidRPr="004F2A3E" w:rsidRDefault="008F4512" w:rsidP="003559BA">
            <w:pPr>
              <w:spacing w:line="240" w:lineRule="auto"/>
              <w:rPr>
                <w:rFonts w:cstheme="minorHAnsi"/>
                <w:color w:val="000000"/>
                <w:sz w:val="20"/>
                <w:szCs w:val="20"/>
              </w:rPr>
            </w:pPr>
          </w:p>
        </w:tc>
        <w:tc>
          <w:tcPr>
            <w:tcW w:w="1294" w:type="pct"/>
          </w:tcPr>
          <w:p w14:paraId="5265D5EA" w14:textId="77777777" w:rsidR="008F4512" w:rsidRPr="004F2A3E" w:rsidRDefault="008F4512" w:rsidP="003559BA">
            <w:pPr>
              <w:spacing w:line="240" w:lineRule="auto"/>
              <w:rPr>
                <w:rFonts w:cstheme="minorHAnsi"/>
                <w:color w:val="000000"/>
                <w:sz w:val="20"/>
                <w:szCs w:val="20"/>
              </w:rPr>
            </w:pPr>
          </w:p>
        </w:tc>
        <w:tc>
          <w:tcPr>
            <w:tcW w:w="559" w:type="pct"/>
          </w:tcPr>
          <w:p w14:paraId="27CC500B" w14:textId="77777777" w:rsidR="008F4512" w:rsidRPr="004F2A3E" w:rsidRDefault="008F4512" w:rsidP="003559BA">
            <w:pPr>
              <w:spacing w:line="240" w:lineRule="auto"/>
              <w:rPr>
                <w:rFonts w:cstheme="minorHAnsi"/>
                <w:color w:val="000000"/>
                <w:sz w:val="20"/>
                <w:szCs w:val="20"/>
              </w:rPr>
            </w:pPr>
          </w:p>
        </w:tc>
      </w:tr>
      <w:tr w:rsidR="008F4512" w:rsidRPr="004F2A3E" w14:paraId="380FF042" w14:textId="77777777" w:rsidTr="00170B07">
        <w:tc>
          <w:tcPr>
            <w:tcW w:w="414" w:type="pct"/>
          </w:tcPr>
          <w:p w14:paraId="20F8CA32" w14:textId="77777777" w:rsidR="008F4512" w:rsidRPr="004F2A3E" w:rsidRDefault="008F4512" w:rsidP="003559BA">
            <w:pPr>
              <w:pStyle w:val="Stile"/>
              <w:ind w:right="28"/>
              <w:jc w:val="both"/>
              <w:rPr>
                <w:rFonts w:asciiTheme="minorHAnsi" w:hAnsiTheme="minorHAnsi" w:cstheme="minorHAnsi"/>
                <w:color w:val="000000"/>
                <w:sz w:val="20"/>
                <w:szCs w:val="20"/>
              </w:rPr>
            </w:pPr>
          </w:p>
        </w:tc>
        <w:tc>
          <w:tcPr>
            <w:tcW w:w="1366" w:type="pct"/>
          </w:tcPr>
          <w:p w14:paraId="0371A687" w14:textId="77777777" w:rsidR="008F4512" w:rsidRPr="004F2A3E" w:rsidRDefault="008F4512" w:rsidP="003559BA">
            <w:pPr>
              <w:spacing w:line="240" w:lineRule="auto"/>
              <w:rPr>
                <w:rFonts w:cstheme="minorHAnsi"/>
                <w:color w:val="000000"/>
                <w:sz w:val="20"/>
                <w:szCs w:val="20"/>
              </w:rPr>
            </w:pPr>
          </w:p>
        </w:tc>
        <w:tc>
          <w:tcPr>
            <w:tcW w:w="1367" w:type="pct"/>
          </w:tcPr>
          <w:p w14:paraId="3A0E2BA9" w14:textId="77777777" w:rsidR="008F4512" w:rsidRPr="004F2A3E" w:rsidRDefault="008F4512" w:rsidP="003559BA">
            <w:pPr>
              <w:spacing w:line="240" w:lineRule="auto"/>
              <w:rPr>
                <w:rFonts w:cstheme="minorHAnsi"/>
                <w:color w:val="000000"/>
                <w:sz w:val="20"/>
                <w:szCs w:val="20"/>
              </w:rPr>
            </w:pPr>
          </w:p>
        </w:tc>
        <w:tc>
          <w:tcPr>
            <w:tcW w:w="1294" w:type="pct"/>
          </w:tcPr>
          <w:p w14:paraId="4CADC916" w14:textId="77777777" w:rsidR="008F4512" w:rsidRPr="004F2A3E" w:rsidRDefault="008F4512" w:rsidP="003559BA">
            <w:pPr>
              <w:spacing w:line="240" w:lineRule="auto"/>
              <w:rPr>
                <w:rFonts w:cstheme="minorHAnsi"/>
                <w:color w:val="000000"/>
                <w:sz w:val="20"/>
                <w:szCs w:val="20"/>
              </w:rPr>
            </w:pPr>
          </w:p>
        </w:tc>
        <w:tc>
          <w:tcPr>
            <w:tcW w:w="559" w:type="pct"/>
          </w:tcPr>
          <w:p w14:paraId="420830E7" w14:textId="77777777" w:rsidR="008F4512" w:rsidRPr="004F2A3E" w:rsidRDefault="008F4512" w:rsidP="003559BA">
            <w:pPr>
              <w:spacing w:line="240" w:lineRule="auto"/>
              <w:rPr>
                <w:rFonts w:cstheme="minorHAnsi"/>
                <w:color w:val="000000"/>
                <w:sz w:val="20"/>
                <w:szCs w:val="20"/>
              </w:rPr>
            </w:pPr>
          </w:p>
        </w:tc>
      </w:tr>
      <w:tr w:rsidR="008F4512" w:rsidRPr="004F2A3E" w14:paraId="01FC6931" w14:textId="77777777" w:rsidTr="00170B07">
        <w:tc>
          <w:tcPr>
            <w:tcW w:w="414" w:type="pct"/>
          </w:tcPr>
          <w:p w14:paraId="5680DA2F" w14:textId="77777777" w:rsidR="008F4512" w:rsidRPr="004F2A3E" w:rsidRDefault="008F4512" w:rsidP="003559BA">
            <w:pPr>
              <w:pStyle w:val="Stile"/>
              <w:ind w:right="28"/>
              <w:jc w:val="both"/>
              <w:rPr>
                <w:rFonts w:asciiTheme="minorHAnsi" w:hAnsiTheme="minorHAnsi" w:cstheme="minorHAnsi"/>
                <w:color w:val="000000"/>
                <w:sz w:val="20"/>
                <w:szCs w:val="20"/>
              </w:rPr>
            </w:pPr>
          </w:p>
        </w:tc>
        <w:tc>
          <w:tcPr>
            <w:tcW w:w="1366" w:type="pct"/>
          </w:tcPr>
          <w:p w14:paraId="283F1E7C" w14:textId="77777777" w:rsidR="008F4512" w:rsidRPr="004F2A3E" w:rsidRDefault="008F4512" w:rsidP="003559BA">
            <w:pPr>
              <w:spacing w:line="240" w:lineRule="auto"/>
              <w:rPr>
                <w:rFonts w:cstheme="minorHAnsi"/>
                <w:color w:val="000000"/>
                <w:sz w:val="20"/>
                <w:szCs w:val="20"/>
              </w:rPr>
            </w:pPr>
          </w:p>
        </w:tc>
        <w:tc>
          <w:tcPr>
            <w:tcW w:w="1367" w:type="pct"/>
          </w:tcPr>
          <w:p w14:paraId="1881339F" w14:textId="77777777" w:rsidR="008F4512" w:rsidRPr="004F2A3E" w:rsidRDefault="008F4512" w:rsidP="003559BA">
            <w:pPr>
              <w:spacing w:line="240" w:lineRule="auto"/>
              <w:rPr>
                <w:rFonts w:cstheme="minorHAnsi"/>
                <w:color w:val="000000"/>
                <w:sz w:val="20"/>
                <w:szCs w:val="20"/>
              </w:rPr>
            </w:pPr>
          </w:p>
        </w:tc>
        <w:tc>
          <w:tcPr>
            <w:tcW w:w="1294" w:type="pct"/>
          </w:tcPr>
          <w:p w14:paraId="2FA6138F" w14:textId="77777777" w:rsidR="008F4512" w:rsidRPr="004F2A3E" w:rsidRDefault="008F4512" w:rsidP="003559BA">
            <w:pPr>
              <w:spacing w:line="240" w:lineRule="auto"/>
              <w:rPr>
                <w:rFonts w:cstheme="minorHAnsi"/>
                <w:color w:val="000000"/>
                <w:sz w:val="20"/>
                <w:szCs w:val="20"/>
              </w:rPr>
            </w:pPr>
          </w:p>
        </w:tc>
        <w:tc>
          <w:tcPr>
            <w:tcW w:w="559" w:type="pct"/>
          </w:tcPr>
          <w:p w14:paraId="114922A7" w14:textId="77777777" w:rsidR="008F4512" w:rsidRPr="004F2A3E" w:rsidRDefault="008F4512" w:rsidP="003559BA">
            <w:pPr>
              <w:spacing w:line="240" w:lineRule="auto"/>
              <w:rPr>
                <w:rFonts w:cstheme="minorHAnsi"/>
                <w:color w:val="000000"/>
                <w:sz w:val="20"/>
                <w:szCs w:val="20"/>
              </w:rPr>
            </w:pPr>
          </w:p>
        </w:tc>
      </w:tr>
      <w:tr w:rsidR="008F4512" w:rsidRPr="004F2A3E" w14:paraId="689AFE92" w14:textId="77777777" w:rsidTr="00170B07">
        <w:tc>
          <w:tcPr>
            <w:tcW w:w="414" w:type="pct"/>
          </w:tcPr>
          <w:p w14:paraId="4B5C34B2" w14:textId="77777777" w:rsidR="008F4512" w:rsidRPr="004F2A3E" w:rsidRDefault="008F4512" w:rsidP="003559BA">
            <w:pPr>
              <w:pStyle w:val="Stile"/>
              <w:ind w:right="28"/>
              <w:jc w:val="both"/>
              <w:rPr>
                <w:rFonts w:asciiTheme="minorHAnsi" w:hAnsiTheme="minorHAnsi" w:cstheme="minorHAnsi"/>
                <w:color w:val="000000"/>
                <w:sz w:val="20"/>
                <w:szCs w:val="20"/>
              </w:rPr>
            </w:pPr>
          </w:p>
        </w:tc>
        <w:tc>
          <w:tcPr>
            <w:tcW w:w="1366" w:type="pct"/>
          </w:tcPr>
          <w:p w14:paraId="2B5E7DD7" w14:textId="77777777" w:rsidR="008F4512" w:rsidRPr="004F2A3E" w:rsidRDefault="008F4512" w:rsidP="003559BA">
            <w:pPr>
              <w:spacing w:line="240" w:lineRule="auto"/>
              <w:rPr>
                <w:rFonts w:cstheme="minorHAnsi"/>
                <w:color w:val="000000"/>
                <w:sz w:val="20"/>
                <w:szCs w:val="20"/>
              </w:rPr>
            </w:pPr>
          </w:p>
        </w:tc>
        <w:tc>
          <w:tcPr>
            <w:tcW w:w="1367" w:type="pct"/>
          </w:tcPr>
          <w:p w14:paraId="630E5E2C" w14:textId="77777777" w:rsidR="008F4512" w:rsidRPr="004F2A3E" w:rsidRDefault="008F4512" w:rsidP="003559BA">
            <w:pPr>
              <w:spacing w:line="240" w:lineRule="auto"/>
              <w:rPr>
                <w:rFonts w:cstheme="minorHAnsi"/>
                <w:color w:val="000000"/>
                <w:sz w:val="20"/>
                <w:szCs w:val="20"/>
              </w:rPr>
            </w:pPr>
          </w:p>
        </w:tc>
        <w:tc>
          <w:tcPr>
            <w:tcW w:w="1294" w:type="pct"/>
          </w:tcPr>
          <w:p w14:paraId="393F993F" w14:textId="77777777" w:rsidR="008F4512" w:rsidRPr="004F2A3E" w:rsidRDefault="008F4512" w:rsidP="003559BA">
            <w:pPr>
              <w:spacing w:line="240" w:lineRule="auto"/>
              <w:rPr>
                <w:rFonts w:cstheme="minorHAnsi"/>
                <w:color w:val="000000"/>
                <w:sz w:val="20"/>
                <w:szCs w:val="20"/>
              </w:rPr>
            </w:pPr>
          </w:p>
        </w:tc>
        <w:tc>
          <w:tcPr>
            <w:tcW w:w="559" w:type="pct"/>
          </w:tcPr>
          <w:p w14:paraId="57E6E8DE" w14:textId="77777777" w:rsidR="008F4512" w:rsidRPr="004F2A3E" w:rsidRDefault="008F4512" w:rsidP="003559BA">
            <w:pPr>
              <w:spacing w:line="240" w:lineRule="auto"/>
              <w:rPr>
                <w:rFonts w:cstheme="minorHAnsi"/>
                <w:color w:val="000000"/>
                <w:sz w:val="20"/>
                <w:szCs w:val="20"/>
              </w:rPr>
            </w:pPr>
          </w:p>
        </w:tc>
      </w:tr>
      <w:tr w:rsidR="008F4512" w:rsidRPr="004F2A3E" w14:paraId="17F3343E" w14:textId="77777777" w:rsidTr="00170B07">
        <w:tc>
          <w:tcPr>
            <w:tcW w:w="414" w:type="pct"/>
          </w:tcPr>
          <w:p w14:paraId="1D2522F9" w14:textId="77777777" w:rsidR="008F4512" w:rsidRPr="004F2A3E" w:rsidRDefault="008F4512" w:rsidP="003559BA">
            <w:pPr>
              <w:pStyle w:val="Stile"/>
              <w:ind w:right="28"/>
              <w:jc w:val="both"/>
              <w:rPr>
                <w:rFonts w:asciiTheme="minorHAnsi" w:hAnsiTheme="minorHAnsi" w:cstheme="minorHAnsi"/>
                <w:color w:val="000000"/>
                <w:sz w:val="20"/>
                <w:szCs w:val="20"/>
              </w:rPr>
            </w:pPr>
          </w:p>
        </w:tc>
        <w:tc>
          <w:tcPr>
            <w:tcW w:w="1366" w:type="pct"/>
          </w:tcPr>
          <w:p w14:paraId="34BB6E91" w14:textId="77777777" w:rsidR="008F4512" w:rsidRPr="004F2A3E" w:rsidRDefault="008F4512" w:rsidP="003559BA">
            <w:pPr>
              <w:spacing w:line="240" w:lineRule="auto"/>
              <w:rPr>
                <w:rFonts w:cstheme="minorHAnsi"/>
                <w:color w:val="000000"/>
                <w:sz w:val="20"/>
                <w:szCs w:val="20"/>
              </w:rPr>
            </w:pPr>
          </w:p>
        </w:tc>
        <w:tc>
          <w:tcPr>
            <w:tcW w:w="1367" w:type="pct"/>
          </w:tcPr>
          <w:p w14:paraId="158D8ECA" w14:textId="77777777" w:rsidR="008F4512" w:rsidRPr="004F2A3E" w:rsidRDefault="008F4512" w:rsidP="003559BA">
            <w:pPr>
              <w:spacing w:line="240" w:lineRule="auto"/>
              <w:rPr>
                <w:rFonts w:cstheme="minorHAnsi"/>
                <w:color w:val="000000"/>
                <w:sz w:val="20"/>
                <w:szCs w:val="20"/>
              </w:rPr>
            </w:pPr>
          </w:p>
        </w:tc>
        <w:tc>
          <w:tcPr>
            <w:tcW w:w="1294" w:type="pct"/>
          </w:tcPr>
          <w:p w14:paraId="72AB9440" w14:textId="77777777" w:rsidR="008F4512" w:rsidRPr="004F2A3E" w:rsidRDefault="008F4512" w:rsidP="003559BA">
            <w:pPr>
              <w:spacing w:line="240" w:lineRule="auto"/>
              <w:rPr>
                <w:rFonts w:cstheme="minorHAnsi"/>
                <w:color w:val="000000"/>
                <w:sz w:val="20"/>
                <w:szCs w:val="20"/>
              </w:rPr>
            </w:pPr>
          </w:p>
        </w:tc>
        <w:tc>
          <w:tcPr>
            <w:tcW w:w="559" w:type="pct"/>
          </w:tcPr>
          <w:p w14:paraId="3B635648" w14:textId="77777777" w:rsidR="008F4512" w:rsidRPr="004F2A3E" w:rsidRDefault="008F4512" w:rsidP="003559BA">
            <w:pPr>
              <w:spacing w:line="240" w:lineRule="auto"/>
              <w:rPr>
                <w:rFonts w:cstheme="minorHAnsi"/>
                <w:color w:val="000000"/>
                <w:sz w:val="20"/>
                <w:szCs w:val="20"/>
              </w:rPr>
            </w:pPr>
          </w:p>
        </w:tc>
      </w:tr>
      <w:tr w:rsidR="008F4512" w:rsidRPr="004F2A3E" w14:paraId="01900B92" w14:textId="77777777" w:rsidTr="00170B07">
        <w:tc>
          <w:tcPr>
            <w:tcW w:w="414" w:type="pct"/>
          </w:tcPr>
          <w:p w14:paraId="6827DACE" w14:textId="77777777" w:rsidR="008F4512" w:rsidRPr="004F2A3E" w:rsidRDefault="008F4512" w:rsidP="003559BA">
            <w:pPr>
              <w:pStyle w:val="Stile"/>
              <w:ind w:right="28"/>
              <w:jc w:val="both"/>
              <w:rPr>
                <w:rFonts w:asciiTheme="minorHAnsi" w:hAnsiTheme="minorHAnsi" w:cstheme="minorHAnsi"/>
                <w:color w:val="000000"/>
                <w:sz w:val="20"/>
                <w:szCs w:val="20"/>
              </w:rPr>
            </w:pPr>
          </w:p>
        </w:tc>
        <w:tc>
          <w:tcPr>
            <w:tcW w:w="1366" w:type="pct"/>
          </w:tcPr>
          <w:p w14:paraId="5C01F816" w14:textId="77777777" w:rsidR="008F4512" w:rsidRPr="004F2A3E" w:rsidRDefault="008F4512" w:rsidP="003559BA">
            <w:pPr>
              <w:spacing w:line="240" w:lineRule="auto"/>
              <w:rPr>
                <w:rFonts w:cstheme="minorHAnsi"/>
                <w:color w:val="000000"/>
                <w:sz w:val="20"/>
                <w:szCs w:val="20"/>
              </w:rPr>
            </w:pPr>
          </w:p>
        </w:tc>
        <w:tc>
          <w:tcPr>
            <w:tcW w:w="1367" w:type="pct"/>
          </w:tcPr>
          <w:p w14:paraId="5297495F" w14:textId="77777777" w:rsidR="008F4512" w:rsidRPr="004F2A3E" w:rsidRDefault="008F4512" w:rsidP="003559BA">
            <w:pPr>
              <w:spacing w:line="240" w:lineRule="auto"/>
              <w:rPr>
                <w:rFonts w:cstheme="minorHAnsi"/>
                <w:color w:val="000000"/>
                <w:sz w:val="20"/>
                <w:szCs w:val="20"/>
              </w:rPr>
            </w:pPr>
          </w:p>
        </w:tc>
        <w:tc>
          <w:tcPr>
            <w:tcW w:w="1294" w:type="pct"/>
          </w:tcPr>
          <w:p w14:paraId="10E69223" w14:textId="77777777" w:rsidR="008F4512" w:rsidRPr="004F2A3E" w:rsidRDefault="008F4512" w:rsidP="003559BA">
            <w:pPr>
              <w:spacing w:line="240" w:lineRule="auto"/>
              <w:rPr>
                <w:rFonts w:cstheme="minorHAnsi"/>
                <w:color w:val="000000"/>
                <w:sz w:val="20"/>
                <w:szCs w:val="20"/>
              </w:rPr>
            </w:pPr>
          </w:p>
        </w:tc>
        <w:tc>
          <w:tcPr>
            <w:tcW w:w="559" w:type="pct"/>
          </w:tcPr>
          <w:p w14:paraId="78810D45" w14:textId="77777777" w:rsidR="008F4512" w:rsidRPr="004F2A3E" w:rsidRDefault="008F4512" w:rsidP="003559BA">
            <w:pPr>
              <w:spacing w:line="240" w:lineRule="auto"/>
              <w:rPr>
                <w:rFonts w:cstheme="minorHAnsi"/>
                <w:color w:val="000000"/>
                <w:sz w:val="20"/>
                <w:szCs w:val="20"/>
              </w:rPr>
            </w:pPr>
          </w:p>
        </w:tc>
      </w:tr>
      <w:tr w:rsidR="008F4512" w:rsidRPr="004F2A3E" w14:paraId="3FD07A2E" w14:textId="77777777" w:rsidTr="00170B07">
        <w:tc>
          <w:tcPr>
            <w:tcW w:w="414" w:type="pct"/>
          </w:tcPr>
          <w:p w14:paraId="0E189E88" w14:textId="77777777" w:rsidR="008F4512" w:rsidRPr="004F2A3E" w:rsidRDefault="008F4512" w:rsidP="003559BA">
            <w:pPr>
              <w:pStyle w:val="Stile"/>
              <w:ind w:right="28"/>
              <w:jc w:val="both"/>
              <w:rPr>
                <w:rFonts w:asciiTheme="minorHAnsi" w:hAnsiTheme="minorHAnsi" w:cstheme="minorHAnsi"/>
                <w:color w:val="000000"/>
                <w:sz w:val="20"/>
                <w:szCs w:val="20"/>
              </w:rPr>
            </w:pPr>
          </w:p>
        </w:tc>
        <w:tc>
          <w:tcPr>
            <w:tcW w:w="1366" w:type="pct"/>
          </w:tcPr>
          <w:p w14:paraId="61868D9D" w14:textId="77777777" w:rsidR="008F4512" w:rsidRPr="004F2A3E" w:rsidRDefault="008F4512" w:rsidP="003559BA">
            <w:pPr>
              <w:spacing w:line="240" w:lineRule="auto"/>
              <w:rPr>
                <w:rFonts w:cstheme="minorHAnsi"/>
                <w:color w:val="000000"/>
                <w:sz w:val="20"/>
                <w:szCs w:val="20"/>
              </w:rPr>
            </w:pPr>
          </w:p>
        </w:tc>
        <w:tc>
          <w:tcPr>
            <w:tcW w:w="1367" w:type="pct"/>
          </w:tcPr>
          <w:p w14:paraId="01F3ACF3" w14:textId="77777777" w:rsidR="008F4512" w:rsidRPr="004F2A3E" w:rsidRDefault="008F4512" w:rsidP="003559BA">
            <w:pPr>
              <w:spacing w:line="240" w:lineRule="auto"/>
              <w:rPr>
                <w:rFonts w:cstheme="minorHAnsi"/>
                <w:color w:val="000000"/>
                <w:sz w:val="20"/>
                <w:szCs w:val="20"/>
              </w:rPr>
            </w:pPr>
          </w:p>
        </w:tc>
        <w:tc>
          <w:tcPr>
            <w:tcW w:w="1294" w:type="pct"/>
          </w:tcPr>
          <w:p w14:paraId="7C3E8718" w14:textId="77777777" w:rsidR="008F4512" w:rsidRPr="004F2A3E" w:rsidRDefault="008F4512" w:rsidP="003559BA">
            <w:pPr>
              <w:spacing w:line="240" w:lineRule="auto"/>
              <w:rPr>
                <w:rFonts w:cstheme="minorHAnsi"/>
                <w:color w:val="000000"/>
                <w:sz w:val="20"/>
                <w:szCs w:val="20"/>
              </w:rPr>
            </w:pPr>
          </w:p>
        </w:tc>
        <w:tc>
          <w:tcPr>
            <w:tcW w:w="559" w:type="pct"/>
          </w:tcPr>
          <w:p w14:paraId="05D192FE" w14:textId="77777777" w:rsidR="008F4512" w:rsidRPr="004F2A3E" w:rsidRDefault="008F4512" w:rsidP="003559BA">
            <w:pPr>
              <w:spacing w:line="240" w:lineRule="auto"/>
              <w:rPr>
                <w:rFonts w:cstheme="minorHAnsi"/>
                <w:color w:val="000000"/>
                <w:sz w:val="20"/>
                <w:szCs w:val="20"/>
              </w:rPr>
            </w:pPr>
          </w:p>
        </w:tc>
      </w:tr>
      <w:tr w:rsidR="008F4512" w:rsidRPr="004F2A3E" w14:paraId="217BEFFD" w14:textId="77777777" w:rsidTr="00170B07">
        <w:tc>
          <w:tcPr>
            <w:tcW w:w="414" w:type="pct"/>
          </w:tcPr>
          <w:p w14:paraId="044D5977" w14:textId="77777777" w:rsidR="008F4512" w:rsidRPr="004F2A3E" w:rsidRDefault="008F4512" w:rsidP="003559BA">
            <w:pPr>
              <w:pStyle w:val="Stile"/>
              <w:ind w:right="28"/>
              <w:jc w:val="both"/>
              <w:rPr>
                <w:rFonts w:asciiTheme="minorHAnsi" w:hAnsiTheme="minorHAnsi" w:cstheme="minorHAnsi"/>
                <w:color w:val="000000"/>
                <w:sz w:val="20"/>
                <w:szCs w:val="20"/>
              </w:rPr>
            </w:pPr>
          </w:p>
        </w:tc>
        <w:tc>
          <w:tcPr>
            <w:tcW w:w="1366" w:type="pct"/>
          </w:tcPr>
          <w:p w14:paraId="266DE161" w14:textId="77777777" w:rsidR="008F4512" w:rsidRPr="004F2A3E" w:rsidRDefault="008F4512" w:rsidP="003559BA">
            <w:pPr>
              <w:spacing w:line="240" w:lineRule="auto"/>
              <w:rPr>
                <w:rFonts w:cstheme="minorHAnsi"/>
                <w:color w:val="000000"/>
                <w:sz w:val="20"/>
                <w:szCs w:val="20"/>
              </w:rPr>
            </w:pPr>
          </w:p>
        </w:tc>
        <w:tc>
          <w:tcPr>
            <w:tcW w:w="1367" w:type="pct"/>
          </w:tcPr>
          <w:p w14:paraId="606C1416" w14:textId="77777777" w:rsidR="008F4512" w:rsidRPr="004F2A3E" w:rsidRDefault="008F4512" w:rsidP="003559BA">
            <w:pPr>
              <w:spacing w:line="240" w:lineRule="auto"/>
              <w:rPr>
                <w:rFonts w:cstheme="minorHAnsi"/>
                <w:color w:val="000000"/>
                <w:sz w:val="20"/>
                <w:szCs w:val="20"/>
              </w:rPr>
            </w:pPr>
          </w:p>
        </w:tc>
        <w:tc>
          <w:tcPr>
            <w:tcW w:w="1294" w:type="pct"/>
          </w:tcPr>
          <w:p w14:paraId="2D4B85A2" w14:textId="77777777" w:rsidR="008F4512" w:rsidRPr="004F2A3E" w:rsidRDefault="008F4512" w:rsidP="003559BA">
            <w:pPr>
              <w:spacing w:line="240" w:lineRule="auto"/>
              <w:rPr>
                <w:rFonts w:cstheme="minorHAnsi"/>
                <w:color w:val="000000"/>
                <w:sz w:val="20"/>
                <w:szCs w:val="20"/>
              </w:rPr>
            </w:pPr>
          </w:p>
        </w:tc>
        <w:tc>
          <w:tcPr>
            <w:tcW w:w="559" w:type="pct"/>
          </w:tcPr>
          <w:p w14:paraId="45525212" w14:textId="77777777" w:rsidR="008F4512" w:rsidRPr="004F2A3E" w:rsidRDefault="008F4512" w:rsidP="003559BA">
            <w:pPr>
              <w:spacing w:line="240" w:lineRule="auto"/>
              <w:rPr>
                <w:rFonts w:cstheme="minorHAnsi"/>
                <w:color w:val="000000"/>
                <w:sz w:val="20"/>
                <w:szCs w:val="20"/>
              </w:rPr>
            </w:pPr>
          </w:p>
        </w:tc>
      </w:tr>
      <w:tr w:rsidR="008F4512" w:rsidRPr="004F2A3E" w14:paraId="1E17EF8A" w14:textId="77777777" w:rsidTr="00170B07">
        <w:tc>
          <w:tcPr>
            <w:tcW w:w="414" w:type="pct"/>
          </w:tcPr>
          <w:p w14:paraId="2AB2867E" w14:textId="77777777" w:rsidR="008F4512" w:rsidRPr="004F2A3E" w:rsidRDefault="008F4512" w:rsidP="003559BA">
            <w:pPr>
              <w:pStyle w:val="Stile"/>
              <w:ind w:right="28"/>
              <w:jc w:val="both"/>
              <w:rPr>
                <w:rFonts w:asciiTheme="minorHAnsi" w:hAnsiTheme="minorHAnsi" w:cstheme="minorHAnsi"/>
                <w:color w:val="000000"/>
                <w:sz w:val="20"/>
                <w:szCs w:val="20"/>
              </w:rPr>
            </w:pPr>
          </w:p>
        </w:tc>
        <w:tc>
          <w:tcPr>
            <w:tcW w:w="1366" w:type="pct"/>
          </w:tcPr>
          <w:p w14:paraId="1DDE687E" w14:textId="77777777" w:rsidR="008F4512" w:rsidRPr="004F2A3E" w:rsidRDefault="008F4512" w:rsidP="003559BA">
            <w:pPr>
              <w:spacing w:line="240" w:lineRule="auto"/>
              <w:rPr>
                <w:rFonts w:cstheme="minorHAnsi"/>
                <w:color w:val="000000"/>
                <w:sz w:val="20"/>
                <w:szCs w:val="20"/>
              </w:rPr>
            </w:pPr>
          </w:p>
        </w:tc>
        <w:tc>
          <w:tcPr>
            <w:tcW w:w="1367" w:type="pct"/>
          </w:tcPr>
          <w:p w14:paraId="785B5FA5" w14:textId="77777777" w:rsidR="008F4512" w:rsidRPr="004F2A3E" w:rsidRDefault="008F4512" w:rsidP="003559BA">
            <w:pPr>
              <w:spacing w:line="240" w:lineRule="auto"/>
              <w:rPr>
                <w:rFonts w:cstheme="minorHAnsi"/>
                <w:color w:val="000000"/>
                <w:sz w:val="20"/>
                <w:szCs w:val="20"/>
              </w:rPr>
            </w:pPr>
          </w:p>
        </w:tc>
        <w:tc>
          <w:tcPr>
            <w:tcW w:w="1294" w:type="pct"/>
          </w:tcPr>
          <w:p w14:paraId="64712DC8" w14:textId="77777777" w:rsidR="008F4512" w:rsidRPr="004F2A3E" w:rsidRDefault="008F4512" w:rsidP="003559BA">
            <w:pPr>
              <w:spacing w:line="240" w:lineRule="auto"/>
              <w:rPr>
                <w:rFonts w:cstheme="minorHAnsi"/>
                <w:color w:val="000000"/>
                <w:sz w:val="20"/>
                <w:szCs w:val="20"/>
              </w:rPr>
            </w:pPr>
          </w:p>
        </w:tc>
        <w:tc>
          <w:tcPr>
            <w:tcW w:w="559" w:type="pct"/>
          </w:tcPr>
          <w:p w14:paraId="64F640C6" w14:textId="77777777" w:rsidR="008F4512" w:rsidRPr="004F2A3E" w:rsidRDefault="008F4512" w:rsidP="003559BA">
            <w:pPr>
              <w:spacing w:line="240" w:lineRule="auto"/>
              <w:rPr>
                <w:rFonts w:cstheme="minorHAnsi"/>
                <w:color w:val="000000"/>
                <w:sz w:val="20"/>
                <w:szCs w:val="20"/>
              </w:rPr>
            </w:pPr>
          </w:p>
        </w:tc>
      </w:tr>
      <w:tr w:rsidR="008F4512" w:rsidRPr="004F2A3E" w14:paraId="30B0D0C8" w14:textId="77777777" w:rsidTr="00170B07">
        <w:tc>
          <w:tcPr>
            <w:tcW w:w="414" w:type="pct"/>
          </w:tcPr>
          <w:p w14:paraId="174D46AB" w14:textId="77777777" w:rsidR="008F4512" w:rsidRPr="004F2A3E" w:rsidRDefault="008F4512" w:rsidP="003559BA">
            <w:pPr>
              <w:pStyle w:val="Stile"/>
              <w:ind w:right="28"/>
              <w:jc w:val="both"/>
              <w:rPr>
                <w:rFonts w:asciiTheme="minorHAnsi" w:hAnsiTheme="minorHAnsi" w:cstheme="minorHAnsi"/>
                <w:color w:val="000000"/>
                <w:sz w:val="20"/>
                <w:szCs w:val="20"/>
              </w:rPr>
            </w:pPr>
          </w:p>
        </w:tc>
        <w:tc>
          <w:tcPr>
            <w:tcW w:w="1366" w:type="pct"/>
          </w:tcPr>
          <w:p w14:paraId="0A9CD72E" w14:textId="77777777" w:rsidR="008F4512" w:rsidRPr="004F2A3E" w:rsidRDefault="008F4512" w:rsidP="003559BA">
            <w:pPr>
              <w:spacing w:line="240" w:lineRule="auto"/>
              <w:rPr>
                <w:rFonts w:cstheme="minorHAnsi"/>
                <w:color w:val="000000"/>
                <w:sz w:val="20"/>
                <w:szCs w:val="20"/>
              </w:rPr>
            </w:pPr>
          </w:p>
        </w:tc>
        <w:tc>
          <w:tcPr>
            <w:tcW w:w="1367" w:type="pct"/>
          </w:tcPr>
          <w:p w14:paraId="3DF7B702" w14:textId="77777777" w:rsidR="008F4512" w:rsidRPr="004F2A3E" w:rsidRDefault="008F4512" w:rsidP="003559BA">
            <w:pPr>
              <w:spacing w:line="240" w:lineRule="auto"/>
              <w:rPr>
                <w:rFonts w:cstheme="minorHAnsi"/>
                <w:color w:val="000000"/>
                <w:sz w:val="20"/>
                <w:szCs w:val="20"/>
              </w:rPr>
            </w:pPr>
          </w:p>
        </w:tc>
        <w:tc>
          <w:tcPr>
            <w:tcW w:w="1294" w:type="pct"/>
          </w:tcPr>
          <w:p w14:paraId="6334A383" w14:textId="77777777" w:rsidR="008F4512" w:rsidRPr="004F2A3E" w:rsidRDefault="008F4512" w:rsidP="003559BA">
            <w:pPr>
              <w:spacing w:line="240" w:lineRule="auto"/>
              <w:rPr>
                <w:rFonts w:cstheme="minorHAnsi"/>
                <w:color w:val="000000"/>
                <w:sz w:val="20"/>
                <w:szCs w:val="20"/>
              </w:rPr>
            </w:pPr>
          </w:p>
        </w:tc>
        <w:tc>
          <w:tcPr>
            <w:tcW w:w="559" w:type="pct"/>
          </w:tcPr>
          <w:p w14:paraId="7571C5FB" w14:textId="77777777" w:rsidR="008F4512" w:rsidRPr="004F2A3E" w:rsidRDefault="008F4512" w:rsidP="003559BA">
            <w:pPr>
              <w:spacing w:line="240" w:lineRule="auto"/>
              <w:rPr>
                <w:rFonts w:cstheme="minorHAnsi"/>
                <w:color w:val="000000"/>
                <w:sz w:val="20"/>
                <w:szCs w:val="20"/>
              </w:rPr>
            </w:pPr>
          </w:p>
        </w:tc>
      </w:tr>
      <w:tr w:rsidR="008F4512" w:rsidRPr="004F2A3E" w14:paraId="5DF4E964" w14:textId="77777777" w:rsidTr="00170B07">
        <w:tc>
          <w:tcPr>
            <w:tcW w:w="414" w:type="pct"/>
          </w:tcPr>
          <w:p w14:paraId="0A464C8B" w14:textId="77777777" w:rsidR="008F4512" w:rsidRPr="004F2A3E" w:rsidRDefault="008F4512" w:rsidP="003559BA">
            <w:pPr>
              <w:pStyle w:val="Stile"/>
              <w:ind w:right="28"/>
              <w:jc w:val="both"/>
              <w:rPr>
                <w:rFonts w:asciiTheme="minorHAnsi" w:hAnsiTheme="minorHAnsi" w:cstheme="minorHAnsi"/>
                <w:color w:val="000000"/>
                <w:sz w:val="20"/>
                <w:szCs w:val="20"/>
              </w:rPr>
            </w:pPr>
          </w:p>
        </w:tc>
        <w:tc>
          <w:tcPr>
            <w:tcW w:w="1366" w:type="pct"/>
          </w:tcPr>
          <w:p w14:paraId="45F339B3" w14:textId="77777777" w:rsidR="008F4512" w:rsidRPr="004F2A3E" w:rsidRDefault="008F4512" w:rsidP="003559BA">
            <w:pPr>
              <w:spacing w:line="240" w:lineRule="auto"/>
              <w:rPr>
                <w:rFonts w:cstheme="minorHAnsi"/>
                <w:color w:val="000000"/>
                <w:sz w:val="20"/>
                <w:szCs w:val="20"/>
              </w:rPr>
            </w:pPr>
          </w:p>
        </w:tc>
        <w:tc>
          <w:tcPr>
            <w:tcW w:w="1367" w:type="pct"/>
          </w:tcPr>
          <w:p w14:paraId="1EF973A0" w14:textId="77777777" w:rsidR="008F4512" w:rsidRPr="004F2A3E" w:rsidRDefault="008F4512" w:rsidP="003559BA">
            <w:pPr>
              <w:spacing w:line="240" w:lineRule="auto"/>
              <w:rPr>
                <w:rFonts w:cstheme="minorHAnsi"/>
                <w:color w:val="000000"/>
                <w:sz w:val="20"/>
                <w:szCs w:val="20"/>
              </w:rPr>
            </w:pPr>
          </w:p>
        </w:tc>
        <w:tc>
          <w:tcPr>
            <w:tcW w:w="1294" w:type="pct"/>
          </w:tcPr>
          <w:p w14:paraId="62D594AB" w14:textId="77777777" w:rsidR="008F4512" w:rsidRPr="004F2A3E" w:rsidRDefault="008F4512" w:rsidP="003559BA">
            <w:pPr>
              <w:spacing w:line="240" w:lineRule="auto"/>
              <w:rPr>
                <w:rFonts w:cstheme="minorHAnsi"/>
                <w:color w:val="000000"/>
                <w:sz w:val="20"/>
                <w:szCs w:val="20"/>
              </w:rPr>
            </w:pPr>
          </w:p>
        </w:tc>
        <w:tc>
          <w:tcPr>
            <w:tcW w:w="559" w:type="pct"/>
          </w:tcPr>
          <w:p w14:paraId="36B55244" w14:textId="77777777" w:rsidR="008F4512" w:rsidRPr="004F2A3E" w:rsidRDefault="008F4512" w:rsidP="003559BA">
            <w:pPr>
              <w:spacing w:line="240" w:lineRule="auto"/>
              <w:rPr>
                <w:rFonts w:cstheme="minorHAnsi"/>
                <w:color w:val="000000"/>
                <w:sz w:val="20"/>
                <w:szCs w:val="20"/>
              </w:rPr>
            </w:pPr>
          </w:p>
        </w:tc>
      </w:tr>
      <w:tr w:rsidR="00170B07" w:rsidRPr="004F2A3E" w14:paraId="7C6AA8F2" w14:textId="77777777" w:rsidTr="00170B07">
        <w:tc>
          <w:tcPr>
            <w:tcW w:w="4441" w:type="pct"/>
            <w:gridSpan w:val="4"/>
            <w:tcBorders>
              <w:top w:val="single" w:sz="4" w:space="0" w:color="auto"/>
              <w:left w:val="single" w:sz="4" w:space="0" w:color="auto"/>
              <w:bottom w:val="single" w:sz="4" w:space="0" w:color="auto"/>
              <w:right w:val="single" w:sz="4" w:space="0" w:color="auto"/>
            </w:tcBorders>
          </w:tcPr>
          <w:p w14:paraId="3DC2C8FB" w14:textId="72C34AE9" w:rsidR="00170B07" w:rsidRPr="004F2A3E" w:rsidRDefault="00170B07" w:rsidP="003559BA">
            <w:pPr>
              <w:spacing w:line="240" w:lineRule="auto"/>
              <w:rPr>
                <w:rFonts w:cstheme="minorHAnsi"/>
                <w:b/>
                <w:bCs/>
                <w:color w:val="000000"/>
                <w:sz w:val="20"/>
                <w:szCs w:val="20"/>
              </w:rPr>
            </w:pPr>
            <w:r w:rsidRPr="004F2A3E">
              <w:rPr>
                <w:rFonts w:cstheme="minorHAnsi"/>
                <w:b/>
                <w:bCs/>
                <w:color w:val="000000"/>
                <w:sz w:val="20"/>
                <w:szCs w:val="20"/>
              </w:rPr>
              <w:t>TOTALE</w:t>
            </w:r>
          </w:p>
        </w:tc>
        <w:tc>
          <w:tcPr>
            <w:tcW w:w="559" w:type="pct"/>
            <w:tcBorders>
              <w:top w:val="single" w:sz="4" w:space="0" w:color="auto"/>
              <w:left w:val="single" w:sz="4" w:space="0" w:color="auto"/>
              <w:bottom w:val="single" w:sz="4" w:space="0" w:color="auto"/>
              <w:right w:val="single" w:sz="4" w:space="0" w:color="auto"/>
            </w:tcBorders>
          </w:tcPr>
          <w:p w14:paraId="74A516DA" w14:textId="77777777" w:rsidR="00170B07" w:rsidRPr="004F2A3E" w:rsidRDefault="00170B07" w:rsidP="003559BA">
            <w:pPr>
              <w:spacing w:line="240" w:lineRule="auto"/>
              <w:rPr>
                <w:rFonts w:cstheme="minorHAnsi"/>
                <w:b/>
                <w:bCs/>
                <w:color w:val="000000"/>
                <w:sz w:val="20"/>
                <w:szCs w:val="20"/>
              </w:rPr>
            </w:pPr>
          </w:p>
        </w:tc>
      </w:tr>
    </w:tbl>
    <w:p w14:paraId="35BE100C" w14:textId="77777777" w:rsidR="007C5B51" w:rsidRPr="00A24527" w:rsidRDefault="007C5B51" w:rsidP="003559BA">
      <w:pPr>
        <w:spacing w:line="240" w:lineRule="auto"/>
        <w:rPr>
          <w:rFonts w:cstheme="minorHAnsi"/>
          <w:b/>
          <w:bCs/>
          <w:sz w:val="24"/>
          <w:szCs w:val="24"/>
          <w:lang w:val="it-IT"/>
        </w:rPr>
      </w:pPr>
      <w:r w:rsidRPr="00A24527">
        <w:rPr>
          <w:rFonts w:cstheme="minorHAnsi"/>
          <w:b/>
          <w:bCs/>
          <w:sz w:val="24"/>
          <w:szCs w:val="24"/>
          <w:lang w:val="it-IT"/>
        </w:rPr>
        <w:br w:type="page"/>
      </w:r>
    </w:p>
    <w:p w14:paraId="21EDCAB1" w14:textId="77777777" w:rsidR="007C5B51" w:rsidRPr="00A24527" w:rsidRDefault="007C5B51" w:rsidP="003559BA">
      <w:pPr>
        <w:spacing w:line="240" w:lineRule="auto"/>
        <w:rPr>
          <w:rFonts w:cstheme="minorHAnsi"/>
          <w:b/>
          <w:bCs/>
          <w:sz w:val="24"/>
          <w:szCs w:val="24"/>
          <w:lang w:val="it-IT"/>
        </w:rPr>
      </w:pPr>
    </w:p>
    <w:p w14:paraId="124D884B" w14:textId="79E972D3" w:rsidR="00DE1FD9" w:rsidRPr="00A24527" w:rsidRDefault="00DE1FD9" w:rsidP="003559BA">
      <w:pPr>
        <w:pStyle w:val="Titolo3"/>
        <w:pBdr>
          <w:top w:val="single" w:sz="4" w:space="1" w:color="auto"/>
          <w:left w:val="single" w:sz="4" w:space="4" w:color="auto"/>
          <w:bottom w:val="single" w:sz="4" w:space="1" w:color="auto"/>
          <w:right w:val="single" w:sz="4" w:space="4" w:color="auto"/>
        </w:pBdr>
        <w:shd w:val="clear" w:color="auto" w:fill="C6D9F1" w:themeFill="text2" w:themeFillTint="33"/>
        <w:rPr>
          <w:rFonts w:asciiTheme="minorHAnsi" w:hAnsiTheme="minorHAnsi" w:cstheme="minorHAnsi"/>
          <w:b/>
          <w:bCs/>
          <w:sz w:val="24"/>
          <w:szCs w:val="24"/>
          <w:lang w:val="it-IT"/>
        </w:rPr>
      </w:pPr>
      <w:bookmarkStart w:id="34" w:name="_Toc216189743"/>
      <w:r w:rsidRPr="00A24527">
        <w:rPr>
          <w:rFonts w:asciiTheme="minorHAnsi" w:hAnsiTheme="minorHAnsi" w:cstheme="minorHAnsi"/>
          <w:b/>
          <w:bCs/>
          <w:sz w:val="24"/>
          <w:szCs w:val="24"/>
          <w:lang w:val="it-IT"/>
        </w:rPr>
        <w:t>3.3.</w:t>
      </w:r>
      <w:r w:rsidR="006A11B9">
        <w:rPr>
          <w:rFonts w:asciiTheme="minorHAnsi" w:hAnsiTheme="minorHAnsi" w:cstheme="minorHAnsi"/>
          <w:b/>
          <w:bCs/>
          <w:sz w:val="24"/>
          <w:szCs w:val="24"/>
          <w:lang w:val="it-IT"/>
        </w:rPr>
        <w:t>6</w:t>
      </w:r>
      <w:r w:rsidRPr="00A24527">
        <w:rPr>
          <w:rFonts w:asciiTheme="minorHAnsi" w:hAnsiTheme="minorHAnsi" w:cstheme="minorHAnsi"/>
          <w:b/>
          <w:bCs/>
          <w:sz w:val="24"/>
          <w:szCs w:val="24"/>
          <w:lang w:val="it-IT"/>
        </w:rPr>
        <w:t xml:space="preserve"> La dotazione organica:</w:t>
      </w:r>
      <w:bookmarkEnd w:id="34"/>
    </w:p>
    <w:p w14:paraId="6DB017A0" w14:textId="77777777" w:rsidR="00EB60A0" w:rsidRPr="00A24527" w:rsidRDefault="00EB60A0" w:rsidP="003559BA">
      <w:pPr>
        <w:spacing w:line="240" w:lineRule="auto"/>
        <w:rPr>
          <w:rFonts w:cstheme="minorHAnsi"/>
          <w:sz w:val="24"/>
          <w:szCs w:val="24"/>
          <w:lang w:val="it-IT"/>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25"/>
        <w:gridCol w:w="5041"/>
        <w:gridCol w:w="1585"/>
        <w:gridCol w:w="1607"/>
      </w:tblGrid>
      <w:tr w:rsidR="008F4512" w:rsidRPr="00A24527" w14:paraId="36E71F24" w14:textId="77777777" w:rsidTr="008F4512">
        <w:tc>
          <w:tcPr>
            <w:tcW w:w="786" w:type="pct"/>
          </w:tcPr>
          <w:p w14:paraId="1787357C" w14:textId="456B51B0" w:rsidR="008F4512" w:rsidRPr="00A24527" w:rsidRDefault="00C77778" w:rsidP="003559BA">
            <w:pPr>
              <w:pStyle w:val="Stile"/>
              <w:ind w:right="52"/>
              <w:jc w:val="both"/>
              <w:rPr>
                <w:rFonts w:asciiTheme="minorHAnsi" w:hAnsiTheme="minorHAnsi" w:cstheme="minorHAnsi"/>
                <w:b/>
                <w:color w:val="000000"/>
                <w:sz w:val="20"/>
                <w:szCs w:val="20"/>
              </w:rPr>
            </w:pPr>
            <w:r>
              <w:rPr>
                <w:rFonts w:asciiTheme="minorHAnsi" w:hAnsiTheme="minorHAnsi" w:cstheme="minorHAnsi"/>
                <w:b/>
                <w:color w:val="000000"/>
                <w:sz w:val="20"/>
                <w:szCs w:val="20"/>
              </w:rPr>
              <w:t>AREA PROFESSIONALE</w:t>
            </w:r>
          </w:p>
        </w:tc>
        <w:tc>
          <w:tcPr>
            <w:tcW w:w="2576" w:type="pct"/>
          </w:tcPr>
          <w:p w14:paraId="391BA04D" w14:textId="6B9F0E25" w:rsidR="008F4512" w:rsidRPr="00A24527" w:rsidRDefault="008F4512" w:rsidP="003559BA">
            <w:pPr>
              <w:pStyle w:val="Stile"/>
              <w:ind w:right="52"/>
              <w:jc w:val="both"/>
              <w:rPr>
                <w:rFonts w:asciiTheme="minorHAnsi" w:hAnsiTheme="minorHAnsi" w:cstheme="minorHAnsi"/>
                <w:b/>
                <w:color w:val="000000"/>
                <w:sz w:val="20"/>
                <w:szCs w:val="20"/>
              </w:rPr>
            </w:pPr>
            <w:r w:rsidRPr="00A24527">
              <w:rPr>
                <w:rFonts w:asciiTheme="minorHAnsi" w:hAnsiTheme="minorHAnsi" w:cstheme="minorHAnsi"/>
                <w:b/>
                <w:color w:val="000000"/>
                <w:sz w:val="20"/>
                <w:szCs w:val="20"/>
              </w:rPr>
              <w:t>PROFILO PROFESSIONALE</w:t>
            </w:r>
          </w:p>
        </w:tc>
        <w:tc>
          <w:tcPr>
            <w:tcW w:w="823" w:type="pct"/>
          </w:tcPr>
          <w:p w14:paraId="73E18409" w14:textId="0DD94A01" w:rsidR="008F4512" w:rsidRPr="00A24527" w:rsidRDefault="008F4512" w:rsidP="003559BA">
            <w:pPr>
              <w:pStyle w:val="Stile"/>
              <w:ind w:right="52"/>
              <w:jc w:val="both"/>
              <w:rPr>
                <w:rFonts w:asciiTheme="minorHAnsi" w:hAnsiTheme="minorHAnsi" w:cstheme="minorHAnsi"/>
                <w:b/>
                <w:color w:val="000000"/>
                <w:sz w:val="20"/>
                <w:szCs w:val="20"/>
              </w:rPr>
            </w:pPr>
            <w:r w:rsidRPr="00A24527">
              <w:rPr>
                <w:rFonts w:asciiTheme="minorHAnsi" w:hAnsiTheme="minorHAnsi" w:cstheme="minorHAnsi"/>
                <w:b/>
                <w:color w:val="000000"/>
                <w:sz w:val="20"/>
                <w:szCs w:val="20"/>
              </w:rPr>
              <w:t>POSTI COPERTI</w:t>
            </w:r>
          </w:p>
        </w:tc>
        <w:tc>
          <w:tcPr>
            <w:tcW w:w="815" w:type="pct"/>
          </w:tcPr>
          <w:p w14:paraId="2D9333D9" w14:textId="580E9B7E" w:rsidR="008F4512" w:rsidRPr="00A24527" w:rsidRDefault="008F4512" w:rsidP="003559BA">
            <w:pPr>
              <w:pStyle w:val="Stile"/>
              <w:ind w:right="52"/>
              <w:jc w:val="both"/>
              <w:rPr>
                <w:rFonts w:asciiTheme="minorHAnsi" w:hAnsiTheme="minorHAnsi" w:cstheme="minorHAnsi"/>
                <w:b/>
                <w:color w:val="000000"/>
                <w:sz w:val="20"/>
                <w:szCs w:val="20"/>
              </w:rPr>
            </w:pPr>
            <w:r w:rsidRPr="00A24527">
              <w:rPr>
                <w:rFonts w:asciiTheme="minorHAnsi" w:hAnsiTheme="minorHAnsi" w:cstheme="minorHAnsi"/>
                <w:b/>
                <w:color w:val="000000"/>
                <w:sz w:val="20"/>
                <w:szCs w:val="20"/>
              </w:rPr>
              <w:t>POSTI PROGRAMMATI</w:t>
            </w:r>
          </w:p>
        </w:tc>
      </w:tr>
      <w:tr w:rsidR="008F4512" w:rsidRPr="00A24527" w14:paraId="28F769BE" w14:textId="77777777" w:rsidTr="008F4512">
        <w:tc>
          <w:tcPr>
            <w:tcW w:w="786" w:type="pct"/>
          </w:tcPr>
          <w:p w14:paraId="5BA28B82" w14:textId="77777777" w:rsidR="008F4512" w:rsidRPr="00A24527" w:rsidRDefault="008F4512" w:rsidP="003559BA">
            <w:pPr>
              <w:pStyle w:val="Stile"/>
              <w:ind w:right="52"/>
              <w:jc w:val="both"/>
              <w:rPr>
                <w:rFonts w:asciiTheme="minorHAnsi" w:hAnsiTheme="minorHAnsi" w:cstheme="minorHAnsi"/>
                <w:color w:val="000000"/>
                <w:sz w:val="20"/>
                <w:szCs w:val="20"/>
              </w:rPr>
            </w:pPr>
          </w:p>
        </w:tc>
        <w:tc>
          <w:tcPr>
            <w:tcW w:w="2576" w:type="pct"/>
          </w:tcPr>
          <w:p w14:paraId="05CEEC7F" w14:textId="77777777" w:rsidR="008F4512" w:rsidRPr="00A24527" w:rsidRDefault="008F4512" w:rsidP="003559BA">
            <w:pPr>
              <w:pStyle w:val="Stile"/>
              <w:ind w:right="52"/>
              <w:jc w:val="both"/>
              <w:rPr>
                <w:rFonts w:asciiTheme="minorHAnsi" w:hAnsiTheme="minorHAnsi" w:cstheme="minorHAnsi"/>
                <w:color w:val="000000"/>
                <w:sz w:val="20"/>
                <w:szCs w:val="20"/>
              </w:rPr>
            </w:pPr>
          </w:p>
        </w:tc>
        <w:tc>
          <w:tcPr>
            <w:tcW w:w="823" w:type="pct"/>
          </w:tcPr>
          <w:p w14:paraId="6E5377AF" w14:textId="77777777" w:rsidR="008F4512" w:rsidRPr="00A24527" w:rsidRDefault="008F4512" w:rsidP="003559BA">
            <w:pPr>
              <w:pStyle w:val="Stile"/>
              <w:ind w:right="52"/>
              <w:jc w:val="both"/>
              <w:rPr>
                <w:rFonts w:asciiTheme="minorHAnsi" w:hAnsiTheme="minorHAnsi" w:cstheme="minorHAnsi"/>
                <w:color w:val="000000"/>
                <w:sz w:val="20"/>
                <w:szCs w:val="20"/>
              </w:rPr>
            </w:pPr>
          </w:p>
        </w:tc>
        <w:tc>
          <w:tcPr>
            <w:tcW w:w="815" w:type="pct"/>
          </w:tcPr>
          <w:p w14:paraId="13237395" w14:textId="77777777" w:rsidR="008F4512" w:rsidRPr="00A24527" w:rsidRDefault="008F4512" w:rsidP="003559BA">
            <w:pPr>
              <w:pStyle w:val="Stile"/>
              <w:ind w:right="52"/>
              <w:jc w:val="both"/>
              <w:rPr>
                <w:rFonts w:asciiTheme="minorHAnsi" w:hAnsiTheme="minorHAnsi" w:cstheme="minorHAnsi"/>
                <w:color w:val="000000"/>
                <w:sz w:val="20"/>
                <w:szCs w:val="20"/>
              </w:rPr>
            </w:pPr>
          </w:p>
        </w:tc>
      </w:tr>
      <w:tr w:rsidR="008F4512" w:rsidRPr="00A24527" w14:paraId="594F6DBC" w14:textId="77777777" w:rsidTr="008F4512">
        <w:tc>
          <w:tcPr>
            <w:tcW w:w="786" w:type="pct"/>
          </w:tcPr>
          <w:p w14:paraId="36A06222" w14:textId="77777777" w:rsidR="008F4512" w:rsidRPr="00A24527" w:rsidRDefault="008F4512" w:rsidP="003559BA">
            <w:pPr>
              <w:pStyle w:val="Stile"/>
              <w:ind w:right="52"/>
              <w:jc w:val="both"/>
              <w:rPr>
                <w:rFonts w:asciiTheme="minorHAnsi" w:hAnsiTheme="minorHAnsi" w:cstheme="minorHAnsi"/>
                <w:color w:val="000000"/>
                <w:sz w:val="20"/>
                <w:szCs w:val="20"/>
              </w:rPr>
            </w:pPr>
          </w:p>
        </w:tc>
        <w:tc>
          <w:tcPr>
            <w:tcW w:w="2576" w:type="pct"/>
          </w:tcPr>
          <w:p w14:paraId="41E19076" w14:textId="77777777" w:rsidR="008F4512" w:rsidRPr="00A24527" w:rsidRDefault="008F4512" w:rsidP="003559BA">
            <w:pPr>
              <w:pStyle w:val="Stile"/>
              <w:ind w:right="52"/>
              <w:jc w:val="both"/>
              <w:rPr>
                <w:rFonts w:asciiTheme="minorHAnsi" w:hAnsiTheme="minorHAnsi" w:cstheme="minorHAnsi"/>
                <w:color w:val="000000"/>
                <w:sz w:val="20"/>
                <w:szCs w:val="20"/>
              </w:rPr>
            </w:pPr>
          </w:p>
        </w:tc>
        <w:tc>
          <w:tcPr>
            <w:tcW w:w="823" w:type="pct"/>
          </w:tcPr>
          <w:p w14:paraId="056FDE1B" w14:textId="77777777" w:rsidR="008F4512" w:rsidRPr="00A24527" w:rsidRDefault="008F4512" w:rsidP="003559BA">
            <w:pPr>
              <w:pStyle w:val="Stile"/>
              <w:ind w:right="52"/>
              <w:jc w:val="both"/>
              <w:rPr>
                <w:rFonts w:asciiTheme="minorHAnsi" w:hAnsiTheme="minorHAnsi" w:cstheme="minorHAnsi"/>
                <w:color w:val="000000"/>
                <w:sz w:val="20"/>
                <w:szCs w:val="20"/>
              </w:rPr>
            </w:pPr>
          </w:p>
        </w:tc>
        <w:tc>
          <w:tcPr>
            <w:tcW w:w="815" w:type="pct"/>
          </w:tcPr>
          <w:p w14:paraId="2FA8601E" w14:textId="77777777" w:rsidR="008F4512" w:rsidRPr="00A24527" w:rsidRDefault="008F4512" w:rsidP="003559BA">
            <w:pPr>
              <w:pStyle w:val="Stile"/>
              <w:ind w:right="52"/>
              <w:jc w:val="both"/>
              <w:rPr>
                <w:rFonts w:asciiTheme="minorHAnsi" w:hAnsiTheme="minorHAnsi" w:cstheme="minorHAnsi"/>
                <w:color w:val="000000"/>
                <w:sz w:val="20"/>
                <w:szCs w:val="20"/>
              </w:rPr>
            </w:pPr>
          </w:p>
        </w:tc>
      </w:tr>
      <w:tr w:rsidR="008F4512" w:rsidRPr="00A24527" w14:paraId="78BF1F48" w14:textId="77777777" w:rsidTr="008F4512">
        <w:tc>
          <w:tcPr>
            <w:tcW w:w="786" w:type="pct"/>
          </w:tcPr>
          <w:p w14:paraId="5731A009" w14:textId="77777777" w:rsidR="008F4512" w:rsidRPr="00A24527" w:rsidRDefault="008F4512" w:rsidP="003559BA">
            <w:pPr>
              <w:spacing w:line="240" w:lineRule="auto"/>
              <w:rPr>
                <w:rFonts w:cstheme="minorHAnsi"/>
                <w:sz w:val="20"/>
                <w:szCs w:val="20"/>
              </w:rPr>
            </w:pPr>
          </w:p>
        </w:tc>
        <w:tc>
          <w:tcPr>
            <w:tcW w:w="2576" w:type="pct"/>
          </w:tcPr>
          <w:p w14:paraId="25D551D6" w14:textId="77777777" w:rsidR="008F4512" w:rsidRPr="00A24527" w:rsidRDefault="008F4512" w:rsidP="003559BA">
            <w:pPr>
              <w:spacing w:line="240" w:lineRule="auto"/>
              <w:rPr>
                <w:rFonts w:cstheme="minorHAnsi"/>
                <w:sz w:val="20"/>
                <w:szCs w:val="20"/>
              </w:rPr>
            </w:pPr>
          </w:p>
        </w:tc>
        <w:tc>
          <w:tcPr>
            <w:tcW w:w="823" w:type="pct"/>
          </w:tcPr>
          <w:p w14:paraId="03B14D0C" w14:textId="77777777" w:rsidR="008F4512" w:rsidRPr="00A24527" w:rsidRDefault="008F4512" w:rsidP="003559BA">
            <w:pPr>
              <w:pStyle w:val="Stile"/>
              <w:ind w:right="52"/>
              <w:jc w:val="both"/>
              <w:rPr>
                <w:rFonts w:asciiTheme="minorHAnsi" w:hAnsiTheme="minorHAnsi" w:cstheme="minorHAnsi"/>
                <w:color w:val="000000"/>
                <w:sz w:val="20"/>
                <w:szCs w:val="20"/>
              </w:rPr>
            </w:pPr>
          </w:p>
        </w:tc>
        <w:tc>
          <w:tcPr>
            <w:tcW w:w="815" w:type="pct"/>
          </w:tcPr>
          <w:p w14:paraId="43E571B8" w14:textId="77777777" w:rsidR="008F4512" w:rsidRPr="00A24527" w:rsidRDefault="008F4512" w:rsidP="003559BA">
            <w:pPr>
              <w:pStyle w:val="Stile"/>
              <w:ind w:right="52"/>
              <w:jc w:val="both"/>
              <w:rPr>
                <w:rFonts w:asciiTheme="minorHAnsi" w:hAnsiTheme="minorHAnsi" w:cstheme="minorHAnsi"/>
                <w:color w:val="000000"/>
                <w:sz w:val="20"/>
                <w:szCs w:val="20"/>
              </w:rPr>
            </w:pPr>
          </w:p>
        </w:tc>
      </w:tr>
      <w:tr w:rsidR="008F4512" w:rsidRPr="00A24527" w14:paraId="2B505BE2" w14:textId="77777777" w:rsidTr="008F4512">
        <w:tc>
          <w:tcPr>
            <w:tcW w:w="786" w:type="pct"/>
          </w:tcPr>
          <w:p w14:paraId="57200484" w14:textId="77777777" w:rsidR="008F4512" w:rsidRPr="00A24527" w:rsidRDefault="008F4512" w:rsidP="003559BA">
            <w:pPr>
              <w:spacing w:line="240" w:lineRule="auto"/>
              <w:rPr>
                <w:rFonts w:cstheme="minorHAnsi"/>
                <w:sz w:val="20"/>
                <w:szCs w:val="20"/>
              </w:rPr>
            </w:pPr>
          </w:p>
        </w:tc>
        <w:tc>
          <w:tcPr>
            <w:tcW w:w="2576" w:type="pct"/>
          </w:tcPr>
          <w:p w14:paraId="025A236F" w14:textId="77777777" w:rsidR="008F4512" w:rsidRPr="00A24527" w:rsidRDefault="008F4512" w:rsidP="003559BA">
            <w:pPr>
              <w:spacing w:line="240" w:lineRule="auto"/>
              <w:rPr>
                <w:rFonts w:cstheme="minorHAnsi"/>
                <w:sz w:val="20"/>
                <w:szCs w:val="20"/>
              </w:rPr>
            </w:pPr>
          </w:p>
        </w:tc>
        <w:tc>
          <w:tcPr>
            <w:tcW w:w="823" w:type="pct"/>
          </w:tcPr>
          <w:p w14:paraId="570E06E1" w14:textId="77777777" w:rsidR="008F4512" w:rsidRPr="00A24527" w:rsidRDefault="008F4512" w:rsidP="003559BA">
            <w:pPr>
              <w:pStyle w:val="Stile"/>
              <w:ind w:right="52"/>
              <w:jc w:val="both"/>
              <w:rPr>
                <w:rFonts w:asciiTheme="minorHAnsi" w:hAnsiTheme="minorHAnsi" w:cstheme="minorHAnsi"/>
                <w:color w:val="000000"/>
                <w:sz w:val="20"/>
                <w:szCs w:val="20"/>
              </w:rPr>
            </w:pPr>
          </w:p>
        </w:tc>
        <w:tc>
          <w:tcPr>
            <w:tcW w:w="815" w:type="pct"/>
          </w:tcPr>
          <w:p w14:paraId="502AD05D" w14:textId="77777777" w:rsidR="008F4512" w:rsidRPr="00A24527" w:rsidRDefault="008F4512" w:rsidP="003559BA">
            <w:pPr>
              <w:pStyle w:val="Stile"/>
              <w:ind w:right="52"/>
              <w:jc w:val="both"/>
              <w:rPr>
                <w:rFonts w:asciiTheme="minorHAnsi" w:hAnsiTheme="minorHAnsi" w:cstheme="minorHAnsi"/>
                <w:color w:val="000000"/>
                <w:sz w:val="20"/>
                <w:szCs w:val="20"/>
              </w:rPr>
            </w:pPr>
          </w:p>
        </w:tc>
      </w:tr>
      <w:tr w:rsidR="008F4512" w:rsidRPr="00A24527" w14:paraId="00D5C065" w14:textId="77777777" w:rsidTr="008F4512">
        <w:tc>
          <w:tcPr>
            <w:tcW w:w="786" w:type="pct"/>
          </w:tcPr>
          <w:p w14:paraId="70E5F9B9" w14:textId="77777777" w:rsidR="008F4512" w:rsidRPr="00A24527" w:rsidRDefault="008F4512" w:rsidP="003559BA">
            <w:pPr>
              <w:pStyle w:val="Stile"/>
              <w:ind w:right="52"/>
              <w:jc w:val="both"/>
              <w:rPr>
                <w:rFonts w:asciiTheme="minorHAnsi" w:hAnsiTheme="minorHAnsi" w:cstheme="minorHAnsi"/>
                <w:color w:val="000000"/>
                <w:sz w:val="20"/>
                <w:szCs w:val="20"/>
              </w:rPr>
            </w:pPr>
          </w:p>
        </w:tc>
        <w:tc>
          <w:tcPr>
            <w:tcW w:w="2576" w:type="pct"/>
          </w:tcPr>
          <w:p w14:paraId="41AA29D7" w14:textId="77777777" w:rsidR="008F4512" w:rsidRPr="00A24527" w:rsidRDefault="008F4512" w:rsidP="003559BA">
            <w:pPr>
              <w:pStyle w:val="Stile"/>
              <w:ind w:right="52"/>
              <w:jc w:val="both"/>
              <w:rPr>
                <w:rFonts w:asciiTheme="minorHAnsi" w:hAnsiTheme="minorHAnsi" w:cstheme="minorHAnsi"/>
                <w:color w:val="000000"/>
                <w:sz w:val="20"/>
                <w:szCs w:val="20"/>
              </w:rPr>
            </w:pPr>
          </w:p>
        </w:tc>
        <w:tc>
          <w:tcPr>
            <w:tcW w:w="823" w:type="pct"/>
          </w:tcPr>
          <w:p w14:paraId="3813EBDB" w14:textId="77777777" w:rsidR="008F4512" w:rsidRPr="00A24527" w:rsidRDefault="008F4512" w:rsidP="003559BA">
            <w:pPr>
              <w:pStyle w:val="Stile"/>
              <w:ind w:right="52"/>
              <w:jc w:val="both"/>
              <w:rPr>
                <w:rFonts w:asciiTheme="minorHAnsi" w:hAnsiTheme="minorHAnsi" w:cstheme="minorHAnsi"/>
                <w:color w:val="000000"/>
                <w:sz w:val="20"/>
                <w:szCs w:val="20"/>
              </w:rPr>
            </w:pPr>
          </w:p>
        </w:tc>
        <w:tc>
          <w:tcPr>
            <w:tcW w:w="815" w:type="pct"/>
          </w:tcPr>
          <w:p w14:paraId="6F4C06B9" w14:textId="77777777" w:rsidR="008F4512" w:rsidRPr="00A24527" w:rsidRDefault="008F4512" w:rsidP="003559BA">
            <w:pPr>
              <w:pStyle w:val="Stile"/>
              <w:ind w:right="52"/>
              <w:jc w:val="both"/>
              <w:rPr>
                <w:rFonts w:asciiTheme="minorHAnsi" w:hAnsiTheme="minorHAnsi" w:cstheme="minorHAnsi"/>
                <w:color w:val="000000"/>
                <w:sz w:val="20"/>
                <w:szCs w:val="20"/>
              </w:rPr>
            </w:pPr>
          </w:p>
        </w:tc>
      </w:tr>
      <w:tr w:rsidR="008F4512" w:rsidRPr="00A24527" w14:paraId="618504E3" w14:textId="77777777" w:rsidTr="008F4512">
        <w:tc>
          <w:tcPr>
            <w:tcW w:w="786" w:type="pct"/>
          </w:tcPr>
          <w:p w14:paraId="2342A588" w14:textId="77777777" w:rsidR="008F4512" w:rsidRPr="00A24527" w:rsidRDefault="008F4512" w:rsidP="003559BA">
            <w:pPr>
              <w:pStyle w:val="Stile"/>
              <w:ind w:right="52"/>
              <w:jc w:val="both"/>
              <w:rPr>
                <w:rFonts w:asciiTheme="minorHAnsi" w:hAnsiTheme="minorHAnsi" w:cstheme="minorHAnsi"/>
                <w:color w:val="000000"/>
                <w:sz w:val="20"/>
                <w:szCs w:val="20"/>
              </w:rPr>
            </w:pPr>
          </w:p>
        </w:tc>
        <w:tc>
          <w:tcPr>
            <w:tcW w:w="2576" w:type="pct"/>
          </w:tcPr>
          <w:p w14:paraId="4ED506C8" w14:textId="77777777" w:rsidR="008F4512" w:rsidRPr="00A24527" w:rsidRDefault="008F4512" w:rsidP="003559BA">
            <w:pPr>
              <w:pStyle w:val="Stile"/>
              <w:ind w:right="52"/>
              <w:jc w:val="both"/>
              <w:rPr>
                <w:rFonts w:asciiTheme="minorHAnsi" w:hAnsiTheme="minorHAnsi" w:cstheme="minorHAnsi"/>
                <w:color w:val="000000"/>
                <w:sz w:val="20"/>
                <w:szCs w:val="20"/>
              </w:rPr>
            </w:pPr>
          </w:p>
        </w:tc>
        <w:tc>
          <w:tcPr>
            <w:tcW w:w="823" w:type="pct"/>
          </w:tcPr>
          <w:p w14:paraId="5D720AB9" w14:textId="77777777" w:rsidR="008F4512" w:rsidRPr="00A24527" w:rsidRDefault="008F4512" w:rsidP="003559BA">
            <w:pPr>
              <w:pStyle w:val="Stile"/>
              <w:ind w:right="52"/>
              <w:jc w:val="both"/>
              <w:rPr>
                <w:rFonts w:asciiTheme="minorHAnsi" w:hAnsiTheme="minorHAnsi" w:cstheme="minorHAnsi"/>
                <w:color w:val="000000"/>
                <w:sz w:val="20"/>
                <w:szCs w:val="20"/>
              </w:rPr>
            </w:pPr>
          </w:p>
        </w:tc>
        <w:tc>
          <w:tcPr>
            <w:tcW w:w="815" w:type="pct"/>
          </w:tcPr>
          <w:p w14:paraId="7B12381D" w14:textId="77777777" w:rsidR="008F4512" w:rsidRPr="00A24527" w:rsidRDefault="008F4512" w:rsidP="003559BA">
            <w:pPr>
              <w:pStyle w:val="Stile"/>
              <w:ind w:right="52"/>
              <w:jc w:val="both"/>
              <w:rPr>
                <w:rFonts w:asciiTheme="minorHAnsi" w:hAnsiTheme="minorHAnsi" w:cstheme="minorHAnsi"/>
                <w:color w:val="000000"/>
                <w:sz w:val="20"/>
                <w:szCs w:val="20"/>
              </w:rPr>
            </w:pPr>
          </w:p>
        </w:tc>
      </w:tr>
      <w:tr w:rsidR="008F4512" w:rsidRPr="00A24527" w14:paraId="7861CED5" w14:textId="77777777" w:rsidTr="008F4512">
        <w:tc>
          <w:tcPr>
            <w:tcW w:w="786" w:type="pct"/>
          </w:tcPr>
          <w:p w14:paraId="47195D05" w14:textId="77777777" w:rsidR="008F4512" w:rsidRPr="00A24527" w:rsidRDefault="008F4512" w:rsidP="003559BA">
            <w:pPr>
              <w:pStyle w:val="Stile"/>
              <w:ind w:right="52"/>
              <w:jc w:val="both"/>
              <w:rPr>
                <w:rFonts w:asciiTheme="minorHAnsi" w:hAnsiTheme="minorHAnsi" w:cstheme="minorHAnsi"/>
                <w:color w:val="000000"/>
                <w:sz w:val="20"/>
                <w:szCs w:val="20"/>
              </w:rPr>
            </w:pPr>
          </w:p>
        </w:tc>
        <w:tc>
          <w:tcPr>
            <w:tcW w:w="2576" w:type="pct"/>
          </w:tcPr>
          <w:p w14:paraId="33125984" w14:textId="77777777" w:rsidR="008F4512" w:rsidRPr="00A24527" w:rsidRDefault="008F4512" w:rsidP="003559BA">
            <w:pPr>
              <w:pStyle w:val="Stile"/>
              <w:ind w:right="52"/>
              <w:jc w:val="both"/>
              <w:rPr>
                <w:rFonts w:asciiTheme="minorHAnsi" w:hAnsiTheme="minorHAnsi" w:cstheme="minorHAnsi"/>
                <w:color w:val="000000"/>
                <w:sz w:val="20"/>
                <w:szCs w:val="20"/>
              </w:rPr>
            </w:pPr>
          </w:p>
        </w:tc>
        <w:tc>
          <w:tcPr>
            <w:tcW w:w="823" w:type="pct"/>
          </w:tcPr>
          <w:p w14:paraId="6200E87B" w14:textId="77777777" w:rsidR="008F4512" w:rsidRPr="00A24527" w:rsidRDefault="008F4512" w:rsidP="003559BA">
            <w:pPr>
              <w:pStyle w:val="Stile"/>
              <w:ind w:right="52"/>
              <w:jc w:val="both"/>
              <w:rPr>
                <w:rFonts w:asciiTheme="minorHAnsi" w:hAnsiTheme="minorHAnsi" w:cstheme="minorHAnsi"/>
                <w:color w:val="000000"/>
                <w:sz w:val="20"/>
                <w:szCs w:val="20"/>
              </w:rPr>
            </w:pPr>
          </w:p>
        </w:tc>
        <w:tc>
          <w:tcPr>
            <w:tcW w:w="815" w:type="pct"/>
          </w:tcPr>
          <w:p w14:paraId="57E3941E" w14:textId="77777777" w:rsidR="008F4512" w:rsidRPr="00A24527" w:rsidRDefault="008F4512" w:rsidP="003559BA">
            <w:pPr>
              <w:pStyle w:val="Stile"/>
              <w:ind w:right="52"/>
              <w:jc w:val="both"/>
              <w:rPr>
                <w:rFonts w:asciiTheme="minorHAnsi" w:hAnsiTheme="minorHAnsi" w:cstheme="minorHAnsi"/>
                <w:color w:val="000000"/>
                <w:sz w:val="20"/>
                <w:szCs w:val="20"/>
              </w:rPr>
            </w:pPr>
          </w:p>
        </w:tc>
      </w:tr>
      <w:tr w:rsidR="008F4512" w:rsidRPr="00A24527" w14:paraId="401ACEFE" w14:textId="77777777" w:rsidTr="008F4512">
        <w:tc>
          <w:tcPr>
            <w:tcW w:w="786" w:type="pct"/>
          </w:tcPr>
          <w:p w14:paraId="5B48C7F3" w14:textId="77777777" w:rsidR="008F4512" w:rsidRPr="00A24527" w:rsidRDefault="008F4512" w:rsidP="003559BA">
            <w:pPr>
              <w:pStyle w:val="Stile"/>
              <w:ind w:right="52"/>
              <w:jc w:val="both"/>
              <w:rPr>
                <w:rFonts w:asciiTheme="minorHAnsi" w:hAnsiTheme="minorHAnsi" w:cstheme="minorHAnsi"/>
                <w:color w:val="000000"/>
                <w:sz w:val="20"/>
                <w:szCs w:val="20"/>
              </w:rPr>
            </w:pPr>
          </w:p>
        </w:tc>
        <w:tc>
          <w:tcPr>
            <w:tcW w:w="2576" w:type="pct"/>
          </w:tcPr>
          <w:p w14:paraId="122B97D0" w14:textId="77777777" w:rsidR="008F4512" w:rsidRPr="00A24527" w:rsidRDefault="008F4512" w:rsidP="003559BA">
            <w:pPr>
              <w:pStyle w:val="Stile"/>
              <w:ind w:right="52"/>
              <w:jc w:val="both"/>
              <w:rPr>
                <w:rFonts w:asciiTheme="minorHAnsi" w:hAnsiTheme="minorHAnsi" w:cstheme="minorHAnsi"/>
                <w:color w:val="000000"/>
                <w:sz w:val="20"/>
                <w:szCs w:val="20"/>
              </w:rPr>
            </w:pPr>
          </w:p>
        </w:tc>
        <w:tc>
          <w:tcPr>
            <w:tcW w:w="823" w:type="pct"/>
          </w:tcPr>
          <w:p w14:paraId="2D6BB492" w14:textId="77777777" w:rsidR="008F4512" w:rsidRPr="00A24527" w:rsidRDefault="008F4512" w:rsidP="003559BA">
            <w:pPr>
              <w:pStyle w:val="Stile"/>
              <w:ind w:right="52"/>
              <w:jc w:val="both"/>
              <w:rPr>
                <w:rFonts w:asciiTheme="minorHAnsi" w:hAnsiTheme="minorHAnsi" w:cstheme="minorHAnsi"/>
                <w:color w:val="000000"/>
                <w:sz w:val="20"/>
                <w:szCs w:val="20"/>
              </w:rPr>
            </w:pPr>
          </w:p>
        </w:tc>
        <w:tc>
          <w:tcPr>
            <w:tcW w:w="815" w:type="pct"/>
          </w:tcPr>
          <w:p w14:paraId="17FB0CC0" w14:textId="77777777" w:rsidR="008F4512" w:rsidRPr="00A24527" w:rsidRDefault="008F4512" w:rsidP="003559BA">
            <w:pPr>
              <w:pStyle w:val="Stile"/>
              <w:ind w:right="52"/>
              <w:jc w:val="both"/>
              <w:rPr>
                <w:rFonts w:asciiTheme="minorHAnsi" w:hAnsiTheme="minorHAnsi" w:cstheme="minorHAnsi"/>
                <w:color w:val="000000"/>
                <w:sz w:val="20"/>
                <w:szCs w:val="20"/>
              </w:rPr>
            </w:pPr>
          </w:p>
        </w:tc>
      </w:tr>
      <w:tr w:rsidR="008F4512" w:rsidRPr="00A24527" w14:paraId="586ECCDA" w14:textId="77777777" w:rsidTr="008F4512">
        <w:tc>
          <w:tcPr>
            <w:tcW w:w="786" w:type="pct"/>
          </w:tcPr>
          <w:p w14:paraId="5F83CCEC" w14:textId="77777777" w:rsidR="008F4512" w:rsidRPr="00A24527" w:rsidRDefault="008F4512" w:rsidP="003559BA">
            <w:pPr>
              <w:pStyle w:val="Stile"/>
              <w:ind w:right="52"/>
              <w:jc w:val="both"/>
              <w:rPr>
                <w:rFonts w:asciiTheme="minorHAnsi" w:hAnsiTheme="minorHAnsi" w:cstheme="minorHAnsi"/>
                <w:color w:val="000000"/>
                <w:sz w:val="20"/>
                <w:szCs w:val="20"/>
              </w:rPr>
            </w:pPr>
          </w:p>
        </w:tc>
        <w:tc>
          <w:tcPr>
            <w:tcW w:w="2576" w:type="pct"/>
          </w:tcPr>
          <w:p w14:paraId="5E597417" w14:textId="77777777" w:rsidR="008F4512" w:rsidRPr="00A24527" w:rsidRDefault="008F4512" w:rsidP="003559BA">
            <w:pPr>
              <w:pStyle w:val="Stile"/>
              <w:ind w:right="52"/>
              <w:jc w:val="both"/>
              <w:rPr>
                <w:rFonts w:asciiTheme="minorHAnsi" w:hAnsiTheme="minorHAnsi" w:cstheme="minorHAnsi"/>
                <w:color w:val="000000"/>
                <w:sz w:val="20"/>
                <w:szCs w:val="20"/>
              </w:rPr>
            </w:pPr>
          </w:p>
        </w:tc>
        <w:tc>
          <w:tcPr>
            <w:tcW w:w="823" w:type="pct"/>
          </w:tcPr>
          <w:p w14:paraId="28C787F3" w14:textId="77777777" w:rsidR="008F4512" w:rsidRPr="00A24527" w:rsidRDefault="008F4512" w:rsidP="003559BA">
            <w:pPr>
              <w:pStyle w:val="Stile"/>
              <w:ind w:right="52"/>
              <w:jc w:val="both"/>
              <w:rPr>
                <w:rFonts w:asciiTheme="minorHAnsi" w:hAnsiTheme="minorHAnsi" w:cstheme="minorHAnsi"/>
                <w:color w:val="000000"/>
                <w:sz w:val="20"/>
                <w:szCs w:val="20"/>
              </w:rPr>
            </w:pPr>
          </w:p>
        </w:tc>
        <w:tc>
          <w:tcPr>
            <w:tcW w:w="815" w:type="pct"/>
          </w:tcPr>
          <w:p w14:paraId="09B736D8" w14:textId="77777777" w:rsidR="008F4512" w:rsidRPr="00A24527" w:rsidRDefault="008F4512" w:rsidP="003559BA">
            <w:pPr>
              <w:pStyle w:val="Stile"/>
              <w:ind w:right="52"/>
              <w:jc w:val="both"/>
              <w:rPr>
                <w:rFonts w:asciiTheme="minorHAnsi" w:hAnsiTheme="minorHAnsi" w:cstheme="minorHAnsi"/>
                <w:color w:val="000000"/>
                <w:sz w:val="20"/>
                <w:szCs w:val="20"/>
              </w:rPr>
            </w:pPr>
          </w:p>
        </w:tc>
      </w:tr>
      <w:tr w:rsidR="008F4512" w:rsidRPr="00A24527" w14:paraId="02EFFFCD" w14:textId="77777777" w:rsidTr="008F4512">
        <w:tc>
          <w:tcPr>
            <w:tcW w:w="786" w:type="pct"/>
          </w:tcPr>
          <w:p w14:paraId="2DB5B57E" w14:textId="77777777" w:rsidR="008F4512" w:rsidRPr="00A24527" w:rsidRDefault="008F4512" w:rsidP="003559BA">
            <w:pPr>
              <w:pStyle w:val="Stile"/>
              <w:ind w:right="52"/>
              <w:jc w:val="both"/>
              <w:rPr>
                <w:rFonts w:asciiTheme="minorHAnsi" w:hAnsiTheme="minorHAnsi" w:cstheme="minorHAnsi"/>
                <w:color w:val="000000"/>
                <w:sz w:val="20"/>
                <w:szCs w:val="20"/>
              </w:rPr>
            </w:pPr>
          </w:p>
        </w:tc>
        <w:tc>
          <w:tcPr>
            <w:tcW w:w="2576" w:type="pct"/>
          </w:tcPr>
          <w:p w14:paraId="2F0064A3" w14:textId="77777777" w:rsidR="008F4512" w:rsidRPr="00A24527" w:rsidRDefault="008F4512" w:rsidP="003559BA">
            <w:pPr>
              <w:pStyle w:val="Stile"/>
              <w:ind w:right="52"/>
              <w:jc w:val="both"/>
              <w:rPr>
                <w:rFonts w:asciiTheme="minorHAnsi" w:hAnsiTheme="minorHAnsi" w:cstheme="minorHAnsi"/>
                <w:color w:val="000000"/>
                <w:sz w:val="20"/>
                <w:szCs w:val="20"/>
              </w:rPr>
            </w:pPr>
          </w:p>
        </w:tc>
        <w:tc>
          <w:tcPr>
            <w:tcW w:w="823" w:type="pct"/>
          </w:tcPr>
          <w:p w14:paraId="3D218E17" w14:textId="77777777" w:rsidR="008F4512" w:rsidRPr="00A24527" w:rsidRDefault="008F4512" w:rsidP="003559BA">
            <w:pPr>
              <w:pStyle w:val="Stile"/>
              <w:ind w:right="52"/>
              <w:jc w:val="both"/>
              <w:rPr>
                <w:rFonts w:asciiTheme="minorHAnsi" w:hAnsiTheme="minorHAnsi" w:cstheme="minorHAnsi"/>
                <w:color w:val="000000"/>
                <w:sz w:val="20"/>
                <w:szCs w:val="20"/>
              </w:rPr>
            </w:pPr>
          </w:p>
        </w:tc>
        <w:tc>
          <w:tcPr>
            <w:tcW w:w="815" w:type="pct"/>
          </w:tcPr>
          <w:p w14:paraId="4B54F021" w14:textId="77777777" w:rsidR="008F4512" w:rsidRPr="00A24527" w:rsidRDefault="008F4512" w:rsidP="003559BA">
            <w:pPr>
              <w:pStyle w:val="Stile"/>
              <w:ind w:right="52"/>
              <w:jc w:val="both"/>
              <w:rPr>
                <w:rFonts w:asciiTheme="minorHAnsi" w:hAnsiTheme="minorHAnsi" w:cstheme="minorHAnsi"/>
                <w:color w:val="000000"/>
                <w:sz w:val="20"/>
                <w:szCs w:val="20"/>
              </w:rPr>
            </w:pPr>
          </w:p>
        </w:tc>
      </w:tr>
      <w:tr w:rsidR="008F4512" w:rsidRPr="00A24527" w14:paraId="46B21A42" w14:textId="77777777" w:rsidTr="008F4512">
        <w:tc>
          <w:tcPr>
            <w:tcW w:w="786" w:type="pct"/>
          </w:tcPr>
          <w:p w14:paraId="4C34FC4A" w14:textId="77777777" w:rsidR="008F4512" w:rsidRPr="00A24527" w:rsidRDefault="008F4512" w:rsidP="003559BA">
            <w:pPr>
              <w:pStyle w:val="Stile"/>
              <w:ind w:right="52"/>
              <w:jc w:val="both"/>
              <w:rPr>
                <w:rFonts w:asciiTheme="minorHAnsi" w:hAnsiTheme="minorHAnsi" w:cstheme="minorHAnsi"/>
                <w:color w:val="000000"/>
                <w:sz w:val="20"/>
                <w:szCs w:val="20"/>
              </w:rPr>
            </w:pPr>
          </w:p>
        </w:tc>
        <w:tc>
          <w:tcPr>
            <w:tcW w:w="2576" w:type="pct"/>
          </w:tcPr>
          <w:p w14:paraId="27BF9228" w14:textId="77777777" w:rsidR="008F4512" w:rsidRPr="00A24527" w:rsidRDefault="008F4512" w:rsidP="003559BA">
            <w:pPr>
              <w:pStyle w:val="Stile"/>
              <w:ind w:right="52"/>
              <w:jc w:val="both"/>
              <w:rPr>
                <w:rFonts w:asciiTheme="minorHAnsi" w:hAnsiTheme="minorHAnsi" w:cstheme="minorHAnsi"/>
                <w:color w:val="000000"/>
                <w:sz w:val="20"/>
                <w:szCs w:val="20"/>
              </w:rPr>
            </w:pPr>
          </w:p>
        </w:tc>
        <w:tc>
          <w:tcPr>
            <w:tcW w:w="823" w:type="pct"/>
          </w:tcPr>
          <w:p w14:paraId="7B56C8E4" w14:textId="77777777" w:rsidR="008F4512" w:rsidRPr="00A24527" w:rsidRDefault="008F4512" w:rsidP="003559BA">
            <w:pPr>
              <w:pStyle w:val="Stile"/>
              <w:ind w:right="52"/>
              <w:jc w:val="both"/>
              <w:rPr>
                <w:rFonts w:asciiTheme="minorHAnsi" w:hAnsiTheme="minorHAnsi" w:cstheme="minorHAnsi"/>
                <w:color w:val="000000"/>
                <w:sz w:val="20"/>
                <w:szCs w:val="20"/>
              </w:rPr>
            </w:pPr>
          </w:p>
        </w:tc>
        <w:tc>
          <w:tcPr>
            <w:tcW w:w="815" w:type="pct"/>
          </w:tcPr>
          <w:p w14:paraId="4B65D427" w14:textId="77777777" w:rsidR="008F4512" w:rsidRPr="00A24527" w:rsidRDefault="008F4512" w:rsidP="003559BA">
            <w:pPr>
              <w:pStyle w:val="Stile"/>
              <w:ind w:right="52"/>
              <w:jc w:val="both"/>
              <w:rPr>
                <w:rFonts w:asciiTheme="minorHAnsi" w:hAnsiTheme="minorHAnsi" w:cstheme="minorHAnsi"/>
                <w:color w:val="000000"/>
                <w:sz w:val="20"/>
                <w:szCs w:val="20"/>
              </w:rPr>
            </w:pPr>
          </w:p>
        </w:tc>
      </w:tr>
      <w:tr w:rsidR="008F4512" w:rsidRPr="00A24527" w14:paraId="1C7C0D46" w14:textId="77777777" w:rsidTr="008F4512">
        <w:tc>
          <w:tcPr>
            <w:tcW w:w="786" w:type="pct"/>
          </w:tcPr>
          <w:p w14:paraId="39A62194" w14:textId="77777777" w:rsidR="008F4512" w:rsidRPr="00A24527" w:rsidRDefault="008F4512" w:rsidP="003559BA">
            <w:pPr>
              <w:pStyle w:val="Stile"/>
              <w:ind w:right="52"/>
              <w:jc w:val="both"/>
              <w:rPr>
                <w:rFonts w:asciiTheme="minorHAnsi" w:hAnsiTheme="minorHAnsi" w:cstheme="minorHAnsi"/>
                <w:color w:val="000000"/>
                <w:sz w:val="20"/>
                <w:szCs w:val="20"/>
              </w:rPr>
            </w:pPr>
          </w:p>
        </w:tc>
        <w:tc>
          <w:tcPr>
            <w:tcW w:w="2576" w:type="pct"/>
          </w:tcPr>
          <w:p w14:paraId="35630F2C" w14:textId="77777777" w:rsidR="008F4512" w:rsidRPr="00A24527" w:rsidRDefault="008F4512" w:rsidP="003559BA">
            <w:pPr>
              <w:pStyle w:val="Stile"/>
              <w:ind w:right="52"/>
              <w:jc w:val="both"/>
              <w:rPr>
                <w:rFonts w:asciiTheme="minorHAnsi" w:hAnsiTheme="minorHAnsi" w:cstheme="minorHAnsi"/>
                <w:color w:val="000000"/>
                <w:sz w:val="20"/>
                <w:szCs w:val="20"/>
              </w:rPr>
            </w:pPr>
          </w:p>
        </w:tc>
        <w:tc>
          <w:tcPr>
            <w:tcW w:w="823" w:type="pct"/>
          </w:tcPr>
          <w:p w14:paraId="3449CDBF" w14:textId="77777777" w:rsidR="008F4512" w:rsidRPr="00A24527" w:rsidRDefault="008F4512" w:rsidP="003559BA">
            <w:pPr>
              <w:pStyle w:val="Stile"/>
              <w:ind w:right="52"/>
              <w:jc w:val="both"/>
              <w:rPr>
                <w:rFonts w:asciiTheme="minorHAnsi" w:hAnsiTheme="minorHAnsi" w:cstheme="minorHAnsi"/>
                <w:color w:val="000000"/>
                <w:sz w:val="20"/>
                <w:szCs w:val="20"/>
              </w:rPr>
            </w:pPr>
          </w:p>
        </w:tc>
        <w:tc>
          <w:tcPr>
            <w:tcW w:w="815" w:type="pct"/>
          </w:tcPr>
          <w:p w14:paraId="0E66EC29" w14:textId="77777777" w:rsidR="008F4512" w:rsidRPr="00A24527" w:rsidRDefault="008F4512" w:rsidP="003559BA">
            <w:pPr>
              <w:pStyle w:val="Stile"/>
              <w:ind w:right="52"/>
              <w:jc w:val="both"/>
              <w:rPr>
                <w:rFonts w:asciiTheme="minorHAnsi" w:hAnsiTheme="minorHAnsi" w:cstheme="minorHAnsi"/>
                <w:color w:val="000000"/>
                <w:sz w:val="20"/>
                <w:szCs w:val="20"/>
              </w:rPr>
            </w:pPr>
          </w:p>
        </w:tc>
      </w:tr>
      <w:tr w:rsidR="008F4512" w:rsidRPr="00A24527" w14:paraId="5FEF5546" w14:textId="77777777" w:rsidTr="008F4512">
        <w:tc>
          <w:tcPr>
            <w:tcW w:w="786" w:type="pct"/>
          </w:tcPr>
          <w:p w14:paraId="5E15E64F" w14:textId="77777777" w:rsidR="008F4512" w:rsidRPr="00A24527" w:rsidRDefault="008F4512" w:rsidP="003559BA">
            <w:pPr>
              <w:pStyle w:val="Stile"/>
              <w:ind w:right="52"/>
              <w:jc w:val="both"/>
              <w:rPr>
                <w:rFonts w:asciiTheme="minorHAnsi" w:hAnsiTheme="minorHAnsi" w:cstheme="minorHAnsi"/>
                <w:color w:val="000000"/>
                <w:sz w:val="20"/>
                <w:szCs w:val="20"/>
              </w:rPr>
            </w:pPr>
          </w:p>
        </w:tc>
        <w:tc>
          <w:tcPr>
            <w:tcW w:w="2576" w:type="pct"/>
          </w:tcPr>
          <w:p w14:paraId="0931412A" w14:textId="77777777" w:rsidR="008F4512" w:rsidRPr="00A24527" w:rsidRDefault="008F4512" w:rsidP="003559BA">
            <w:pPr>
              <w:pStyle w:val="Stile"/>
              <w:ind w:right="52"/>
              <w:jc w:val="both"/>
              <w:rPr>
                <w:rFonts w:asciiTheme="minorHAnsi" w:hAnsiTheme="minorHAnsi" w:cstheme="minorHAnsi"/>
                <w:color w:val="000000"/>
                <w:sz w:val="20"/>
                <w:szCs w:val="20"/>
              </w:rPr>
            </w:pPr>
          </w:p>
        </w:tc>
        <w:tc>
          <w:tcPr>
            <w:tcW w:w="823" w:type="pct"/>
          </w:tcPr>
          <w:p w14:paraId="419DA147" w14:textId="77777777" w:rsidR="008F4512" w:rsidRPr="00A24527" w:rsidRDefault="008F4512" w:rsidP="003559BA">
            <w:pPr>
              <w:pStyle w:val="Stile"/>
              <w:ind w:right="52"/>
              <w:jc w:val="both"/>
              <w:rPr>
                <w:rFonts w:asciiTheme="minorHAnsi" w:hAnsiTheme="minorHAnsi" w:cstheme="minorHAnsi"/>
                <w:color w:val="000000"/>
                <w:sz w:val="20"/>
                <w:szCs w:val="20"/>
              </w:rPr>
            </w:pPr>
          </w:p>
        </w:tc>
        <w:tc>
          <w:tcPr>
            <w:tcW w:w="815" w:type="pct"/>
          </w:tcPr>
          <w:p w14:paraId="57410366" w14:textId="77777777" w:rsidR="008F4512" w:rsidRPr="00A24527" w:rsidRDefault="008F4512" w:rsidP="003559BA">
            <w:pPr>
              <w:pStyle w:val="Stile"/>
              <w:ind w:right="52"/>
              <w:jc w:val="both"/>
              <w:rPr>
                <w:rFonts w:asciiTheme="minorHAnsi" w:hAnsiTheme="minorHAnsi" w:cstheme="minorHAnsi"/>
                <w:color w:val="000000"/>
                <w:sz w:val="20"/>
                <w:szCs w:val="20"/>
              </w:rPr>
            </w:pPr>
          </w:p>
        </w:tc>
      </w:tr>
      <w:tr w:rsidR="008F4512" w:rsidRPr="00A24527" w14:paraId="1B8D40E0" w14:textId="77777777" w:rsidTr="008F4512">
        <w:tc>
          <w:tcPr>
            <w:tcW w:w="786" w:type="pct"/>
          </w:tcPr>
          <w:p w14:paraId="7BA758A2" w14:textId="77777777" w:rsidR="008F4512" w:rsidRPr="00A24527" w:rsidRDefault="008F4512" w:rsidP="003559BA">
            <w:pPr>
              <w:pStyle w:val="Stile"/>
              <w:ind w:right="52"/>
              <w:jc w:val="both"/>
              <w:rPr>
                <w:rFonts w:asciiTheme="minorHAnsi" w:hAnsiTheme="minorHAnsi" w:cstheme="minorHAnsi"/>
                <w:color w:val="000000"/>
                <w:sz w:val="20"/>
                <w:szCs w:val="20"/>
              </w:rPr>
            </w:pPr>
          </w:p>
        </w:tc>
        <w:tc>
          <w:tcPr>
            <w:tcW w:w="2576" w:type="pct"/>
          </w:tcPr>
          <w:p w14:paraId="5E0048DE" w14:textId="77777777" w:rsidR="008F4512" w:rsidRPr="00A24527" w:rsidRDefault="008F4512" w:rsidP="003559BA">
            <w:pPr>
              <w:pStyle w:val="Stile"/>
              <w:ind w:right="52"/>
              <w:jc w:val="both"/>
              <w:rPr>
                <w:rFonts w:asciiTheme="minorHAnsi" w:hAnsiTheme="minorHAnsi" w:cstheme="minorHAnsi"/>
                <w:color w:val="000000"/>
                <w:sz w:val="20"/>
                <w:szCs w:val="20"/>
              </w:rPr>
            </w:pPr>
          </w:p>
        </w:tc>
        <w:tc>
          <w:tcPr>
            <w:tcW w:w="823" w:type="pct"/>
          </w:tcPr>
          <w:p w14:paraId="4BF85CF7" w14:textId="77777777" w:rsidR="008F4512" w:rsidRPr="00A24527" w:rsidRDefault="008F4512" w:rsidP="003559BA">
            <w:pPr>
              <w:pStyle w:val="Stile"/>
              <w:ind w:right="52"/>
              <w:jc w:val="both"/>
              <w:rPr>
                <w:rFonts w:asciiTheme="minorHAnsi" w:hAnsiTheme="minorHAnsi" w:cstheme="minorHAnsi"/>
                <w:color w:val="000000"/>
                <w:sz w:val="20"/>
                <w:szCs w:val="20"/>
              </w:rPr>
            </w:pPr>
          </w:p>
        </w:tc>
        <w:tc>
          <w:tcPr>
            <w:tcW w:w="815" w:type="pct"/>
          </w:tcPr>
          <w:p w14:paraId="1213544A" w14:textId="77777777" w:rsidR="008F4512" w:rsidRPr="00A24527" w:rsidRDefault="008F4512" w:rsidP="003559BA">
            <w:pPr>
              <w:pStyle w:val="Stile"/>
              <w:ind w:right="52"/>
              <w:jc w:val="both"/>
              <w:rPr>
                <w:rFonts w:asciiTheme="minorHAnsi" w:hAnsiTheme="minorHAnsi" w:cstheme="minorHAnsi"/>
                <w:color w:val="000000"/>
                <w:sz w:val="20"/>
                <w:szCs w:val="20"/>
              </w:rPr>
            </w:pPr>
          </w:p>
        </w:tc>
      </w:tr>
      <w:tr w:rsidR="008F4512" w:rsidRPr="00A24527" w14:paraId="6FE59668" w14:textId="77777777" w:rsidTr="008F4512">
        <w:tc>
          <w:tcPr>
            <w:tcW w:w="786" w:type="pct"/>
          </w:tcPr>
          <w:p w14:paraId="14FE8873" w14:textId="77777777" w:rsidR="008F4512" w:rsidRPr="00A24527" w:rsidRDefault="008F4512" w:rsidP="003559BA">
            <w:pPr>
              <w:pStyle w:val="Stile"/>
              <w:ind w:right="52"/>
              <w:jc w:val="both"/>
              <w:rPr>
                <w:rFonts w:asciiTheme="minorHAnsi" w:hAnsiTheme="minorHAnsi" w:cstheme="minorHAnsi"/>
                <w:color w:val="000000"/>
                <w:sz w:val="20"/>
                <w:szCs w:val="20"/>
              </w:rPr>
            </w:pPr>
          </w:p>
        </w:tc>
        <w:tc>
          <w:tcPr>
            <w:tcW w:w="2576" w:type="pct"/>
          </w:tcPr>
          <w:p w14:paraId="03C56AAA" w14:textId="77777777" w:rsidR="008F4512" w:rsidRPr="00A24527" w:rsidRDefault="008F4512" w:rsidP="003559BA">
            <w:pPr>
              <w:pStyle w:val="Stile"/>
              <w:ind w:right="52"/>
              <w:jc w:val="both"/>
              <w:rPr>
                <w:rFonts w:asciiTheme="minorHAnsi" w:hAnsiTheme="minorHAnsi" w:cstheme="minorHAnsi"/>
                <w:color w:val="000000"/>
                <w:sz w:val="20"/>
                <w:szCs w:val="20"/>
              </w:rPr>
            </w:pPr>
          </w:p>
        </w:tc>
        <w:tc>
          <w:tcPr>
            <w:tcW w:w="823" w:type="pct"/>
          </w:tcPr>
          <w:p w14:paraId="4799A8CA" w14:textId="77777777" w:rsidR="008F4512" w:rsidRPr="00A24527" w:rsidRDefault="008F4512" w:rsidP="003559BA">
            <w:pPr>
              <w:pStyle w:val="Stile"/>
              <w:ind w:right="52"/>
              <w:jc w:val="both"/>
              <w:rPr>
                <w:rFonts w:asciiTheme="minorHAnsi" w:hAnsiTheme="minorHAnsi" w:cstheme="minorHAnsi"/>
                <w:color w:val="000000"/>
                <w:sz w:val="20"/>
                <w:szCs w:val="20"/>
              </w:rPr>
            </w:pPr>
          </w:p>
        </w:tc>
        <w:tc>
          <w:tcPr>
            <w:tcW w:w="815" w:type="pct"/>
          </w:tcPr>
          <w:p w14:paraId="6CED2D97" w14:textId="77777777" w:rsidR="008F4512" w:rsidRPr="00A24527" w:rsidRDefault="008F4512" w:rsidP="003559BA">
            <w:pPr>
              <w:pStyle w:val="Stile"/>
              <w:ind w:right="52"/>
              <w:jc w:val="both"/>
              <w:rPr>
                <w:rFonts w:asciiTheme="minorHAnsi" w:hAnsiTheme="minorHAnsi" w:cstheme="minorHAnsi"/>
                <w:color w:val="000000"/>
                <w:sz w:val="20"/>
                <w:szCs w:val="20"/>
              </w:rPr>
            </w:pPr>
          </w:p>
        </w:tc>
      </w:tr>
      <w:tr w:rsidR="008F4512" w:rsidRPr="00A24527" w14:paraId="0DD516C4" w14:textId="77777777" w:rsidTr="008F4512">
        <w:tc>
          <w:tcPr>
            <w:tcW w:w="786" w:type="pct"/>
          </w:tcPr>
          <w:p w14:paraId="55C808D1" w14:textId="77777777" w:rsidR="008F4512" w:rsidRPr="00A24527" w:rsidRDefault="008F4512" w:rsidP="003559BA">
            <w:pPr>
              <w:pStyle w:val="Stile"/>
              <w:ind w:right="52"/>
              <w:jc w:val="both"/>
              <w:rPr>
                <w:rFonts w:asciiTheme="minorHAnsi" w:hAnsiTheme="minorHAnsi" w:cstheme="minorHAnsi"/>
                <w:color w:val="000000"/>
                <w:sz w:val="20"/>
                <w:szCs w:val="20"/>
              </w:rPr>
            </w:pPr>
          </w:p>
        </w:tc>
        <w:tc>
          <w:tcPr>
            <w:tcW w:w="2576" w:type="pct"/>
          </w:tcPr>
          <w:p w14:paraId="76072FA3" w14:textId="77777777" w:rsidR="008F4512" w:rsidRPr="00A24527" w:rsidRDefault="008F4512" w:rsidP="003559BA">
            <w:pPr>
              <w:pStyle w:val="Stile"/>
              <w:ind w:right="52"/>
              <w:jc w:val="both"/>
              <w:rPr>
                <w:rFonts w:asciiTheme="minorHAnsi" w:hAnsiTheme="minorHAnsi" w:cstheme="minorHAnsi"/>
                <w:color w:val="000000"/>
                <w:sz w:val="20"/>
                <w:szCs w:val="20"/>
              </w:rPr>
            </w:pPr>
          </w:p>
        </w:tc>
        <w:tc>
          <w:tcPr>
            <w:tcW w:w="823" w:type="pct"/>
          </w:tcPr>
          <w:p w14:paraId="0CBB67C5" w14:textId="77777777" w:rsidR="008F4512" w:rsidRPr="00A24527" w:rsidRDefault="008F4512" w:rsidP="003559BA">
            <w:pPr>
              <w:pStyle w:val="Stile"/>
              <w:ind w:right="52"/>
              <w:jc w:val="both"/>
              <w:rPr>
                <w:rFonts w:asciiTheme="minorHAnsi" w:hAnsiTheme="minorHAnsi" w:cstheme="minorHAnsi"/>
                <w:color w:val="000000"/>
                <w:sz w:val="20"/>
                <w:szCs w:val="20"/>
              </w:rPr>
            </w:pPr>
          </w:p>
        </w:tc>
        <w:tc>
          <w:tcPr>
            <w:tcW w:w="815" w:type="pct"/>
          </w:tcPr>
          <w:p w14:paraId="0C88A53F" w14:textId="77777777" w:rsidR="008F4512" w:rsidRPr="00A24527" w:rsidRDefault="008F4512" w:rsidP="003559BA">
            <w:pPr>
              <w:pStyle w:val="Stile"/>
              <w:ind w:right="52"/>
              <w:jc w:val="both"/>
              <w:rPr>
                <w:rFonts w:asciiTheme="minorHAnsi" w:hAnsiTheme="minorHAnsi" w:cstheme="minorHAnsi"/>
                <w:color w:val="000000"/>
                <w:sz w:val="20"/>
                <w:szCs w:val="20"/>
              </w:rPr>
            </w:pPr>
          </w:p>
        </w:tc>
      </w:tr>
      <w:tr w:rsidR="008F4512" w:rsidRPr="00A24527" w14:paraId="456AD704" w14:textId="77777777" w:rsidTr="008F4512">
        <w:tc>
          <w:tcPr>
            <w:tcW w:w="786" w:type="pct"/>
          </w:tcPr>
          <w:p w14:paraId="42D70B22" w14:textId="77777777" w:rsidR="008F4512" w:rsidRPr="00A24527" w:rsidRDefault="008F4512" w:rsidP="003559BA">
            <w:pPr>
              <w:pStyle w:val="Stile"/>
              <w:ind w:right="52"/>
              <w:jc w:val="both"/>
              <w:rPr>
                <w:rFonts w:asciiTheme="minorHAnsi" w:hAnsiTheme="minorHAnsi" w:cstheme="minorHAnsi"/>
                <w:color w:val="000000"/>
                <w:sz w:val="20"/>
                <w:szCs w:val="20"/>
              </w:rPr>
            </w:pPr>
          </w:p>
        </w:tc>
        <w:tc>
          <w:tcPr>
            <w:tcW w:w="2576" w:type="pct"/>
          </w:tcPr>
          <w:p w14:paraId="4ED2FE74" w14:textId="77777777" w:rsidR="008F4512" w:rsidRPr="00A24527" w:rsidRDefault="008F4512" w:rsidP="003559BA">
            <w:pPr>
              <w:pStyle w:val="Stile"/>
              <w:ind w:right="52"/>
              <w:jc w:val="both"/>
              <w:rPr>
                <w:rFonts w:asciiTheme="minorHAnsi" w:hAnsiTheme="minorHAnsi" w:cstheme="minorHAnsi"/>
                <w:color w:val="000000"/>
                <w:sz w:val="20"/>
                <w:szCs w:val="20"/>
              </w:rPr>
            </w:pPr>
          </w:p>
        </w:tc>
        <w:tc>
          <w:tcPr>
            <w:tcW w:w="823" w:type="pct"/>
          </w:tcPr>
          <w:p w14:paraId="0F787F96" w14:textId="77777777" w:rsidR="008F4512" w:rsidRPr="00A24527" w:rsidRDefault="008F4512" w:rsidP="003559BA">
            <w:pPr>
              <w:pStyle w:val="Stile"/>
              <w:ind w:right="52"/>
              <w:jc w:val="both"/>
              <w:rPr>
                <w:rFonts w:asciiTheme="minorHAnsi" w:hAnsiTheme="minorHAnsi" w:cstheme="minorHAnsi"/>
                <w:color w:val="000000"/>
                <w:sz w:val="20"/>
                <w:szCs w:val="20"/>
              </w:rPr>
            </w:pPr>
          </w:p>
        </w:tc>
        <w:tc>
          <w:tcPr>
            <w:tcW w:w="815" w:type="pct"/>
          </w:tcPr>
          <w:p w14:paraId="1CC34FFF" w14:textId="77777777" w:rsidR="008F4512" w:rsidRPr="00A24527" w:rsidRDefault="008F4512" w:rsidP="003559BA">
            <w:pPr>
              <w:pStyle w:val="Stile"/>
              <w:ind w:right="52"/>
              <w:jc w:val="both"/>
              <w:rPr>
                <w:rFonts w:asciiTheme="minorHAnsi" w:hAnsiTheme="minorHAnsi" w:cstheme="minorHAnsi"/>
                <w:color w:val="000000"/>
                <w:sz w:val="20"/>
                <w:szCs w:val="20"/>
              </w:rPr>
            </w:pPr>
          </w:p>
        </w:tc>
      </w:tr>
      <w:tr w:rsidR="008F4512" w:rsidRPr="00A24527" w14:paraId="42B24505" w14:textId="77777777" w:rsidTr="008F4512">
        <w:tc>
          <w:tcPr>
            <w:tcW w:w="786" w:type="pct"/>
          </w:tcPr>
          <w:p w14:paraId="2EC77DCF" w14:textId="77777777" w:rsidR="008F4512" w:rsidRPr="00A24527" w:rsidRDefault="008F4512" w:rsidP="003559BA">
            <w:pPr>
              <w:pStyle w:val="Stile"/>
              <w:ind w:right="52"/>
              <w:jc w:val="both"/>
              <w:rPr>
                <w:rFonts w:asciiTheme="minorHAnsi" w:hAnsiTheme="minorHAnsi" w:cstheme="minorHAnsi"/>
                <w:color w:val="000000"/>
                <w:sz w:val="20"/>
                <w:szCs w:val="20"/>
              </w:rPr>
            </w:pPr>
          </w:p>
        </w:tc>
        <w:tc>
          <w:tcPr>
            <w:tcW w:w="2576" w:type="pct"/>
          </w:tcPr>
          <w:p w14:paraId="3632415F" w14:textId="77777777" w:rsidR="008F4512" w:rsidRPr="00A24527" w:rsidRDefault="008F4512" w:rsidP="003559BA">
            <w:pPr>
              <w:pStyle w:val="Stile"/>
              <w:ind w:right="52"/>
              <w:jc w:val="both"/>
              <w:rPr>
                <w:rFonts w:asciiTheme="minorHAnsi" w:hAnsiTheme="minorHAnsi" w:cstheme="minorHAnsi"/>
                <w:color w:val="000000"/>
                <w:sz w:val="20"/>
                <w:szCs w:val="20"/>
              </w:rPr>
            </w:pPr>
          </w:p>
        </w:tc>
        <w:tc>
          <w:tcPr>
            <w:tcW w:w="823" w:type="pct"/>
          </w:tcPr>
          <w:p w14:paraId="4102A4D1" w14:textId="77777777" w:rsidR="008F4512" w:rsidRPr="00A24527" w:rsidRDefault="008F4512" w:rsidP="003559BA">
            <w:pPr>
              <w:pStyle w:val="Stile"/>
              <w:ind w:right="52"/>
              <w:jc w:val="both"/>
              <w:rPr>
                <w:rFonts w:asciiTheme="minorHAnsi" w:hAnsiTheme="minorHAnsi" w:cstheme="minorHAnsi"/>
                <w:color w:val="000000"/>
                <w:sz w:val="20"/>
                <w:szCs w:val="20"/>
              </w:rPr>
            </w:pPr>
          </w:p>
        </w:tc>
        <w:tc>
          <w:tcPr>
            <w:tcW w:w="815" w:type="pct"/>
          </w:tcPr>
          <w:p w14:paraId="1D79AE75" w14:textId="77777777" w:rsidR="008F4512" w:rsidRPr="00A24527" w:rsidRDefault="008F4512" w:rsidP="003559BA">
            <w:pPr>
              <w:pStyle w:val="Stile"/>
              <w:ind w:right="52"/>
              <w:jc w:val="both"/>
              <w:rPr>
                <w:rFonts w:asciiTheme="minorHAnsi" w:hAnsiTheme="minorHAnsi" w:cstheme="minorHAnsi"/>
                <w:color w:val="000000"/>
                <w:sz w:val="20"/>
                <w:szCs w:val="20"/>
              </w:rPr>
            </w:pPr>
          </w:p>
        </w:tc>
      </w:tr>
      <w:tr w:rsidR="008F4512" w:rsidRPr="00A24527" w14:paraId="0B00CD49" w14:textId="77777777" w:rsidTr="008F4512">
        <w:tc>
          <w:tcPr>
            <w:tcW w:w="786" w:type="pct"/>
          </w:tcPr>
          <w:p w14:paraId="4C0EBB97" w14:textId="77777777" w:rsidR="008F4512" w:rsidRPr="00A24527" w:rsidRDefault="008F4512" w:rsidP="003559BA">
            <w:pPr>
              <w:pStyle w:val="Stile"/>
              <w:ind w:right="52"/>
              <w:jc w:val="both"/>
              <w:rPr>
                <w:rFonts w:asciiTheme="minorHAnsi" w:hAnsiTheme="minorHAnsi" w:cstheme="minorHAnsi"/>
                <w:color w:val="000000"/>
                <w:sz w:val="20"/>
                <w:szCs w:val="20"/>
              </w:rPr>
            </w:pPr>
          </w:p>
        </w:tc>
        <w:tc>
          <w:tcPr>
            <w:tcW w:w="2576" w:type="pct"/>
          </w:tcPr>
          <w:p w14:paraId="6C3F6379" w14:textId="77777777" w:rsidR="008F4512" w:rsidRPr="00A24527" w:rsidRDefault="008F4512" w:rsidP="003559BA">
            <w:pPr>
              <w:pStyle w:val="Stile"/>
              <w:ind w:right="52"/>
              <w:jc w:val="both"/>
              <w:rPr>
                <w:rFonts w:asciiTheme="minorHAnsi" w:hAnsiTheme="minorHAnsi" w:cstheme="minorHAnsi"/>
                <w:color w:val="000000"/>
                <w:sz w:val="20"/>
                <w:szCs w:val="20"/>
              </w:rPr>
            </w:pPr>
          </w:p>
        </w:tc>
        <w:tc>
          <w:tcPr>
            <w:tcW w:w="823" w:type="pct"/>
          </w:tcPr>
          <w:p w14:paraId="56D80E12" w14:textId="77777777" w:rsidR="008F4512" w:rsidRPr="00A24527" w:rsidRDefault="008F4512" w:rsidP="003559BA">
            <w:pPr>
              <w:pStyle w:val="Stile"/>
              <w:ind w:right="52"/>
              <w:jc w:val="both"/>
              <w:rPr>
                <w:rFonts w:asciiTheme="minorHAnsi" w:hAnsiTheme="minorHAnsi" w:cstheme="minorHAnsi"/>
                <w:color w:val="000000"/>
                <w:sz w:val="20"/>
                <w:szCs w:val="20"/>
              </w:rPr>
            </w:pPr>
          </w:p>
        </w:tc>
        <w:tc>
          <w:tcPr>
            <w:tcW w:w="815" w:type="pct"/>
          </w:tcPr>
          <w:p w14:paraId="39A09EC8" w14:textId="77777777" w:rsidR="008F4512" w:rsidRPr="00A24527" w:rsidRDefault="008F4512" w:rsidP="003559BA">
            <w:pPr>
              <w:pStyle w:val="Stile"/>
              <w:ind w:right="52"/>
              <w:jc w:val="both"/>
              <w:rPr>
                <w:rFonts w:asciiTheme="minorHAnsi" w:hAnsiTheme="minorHAnsi" w:cstheme="minorHAnsi"/>
                <w:color w:val="000000"/>
                <w:sz w:val="20"/>
                <w:szCs w:val="20"/>
              </w:rPr>
            </w:pPr>
          </w:p>
        </w:tc>
      </w:tr>
      <w:tr w:rsidR="008F4512" w:rsidRPr="00A24527" w14:paraId="5660A522" w14:textId="77777777" w:rsidTr="008F4512">
        <w:tc>
          <w:tcPr>
            <w:tcW w:w="786" w:type="pct"/>
          </w:tcPr>
          <w:p w14:paraId="38D025C3" w14:textId="77777777" w:rsidR="008F4512" w:rsidRPr="00A24527" w:rsidRDefault="008F4512" w:rsidP="003559BA">
            <w:pPr>
              <w:pStyle w:val="Stile"/>
              <w:ind w:right="52"/>
              <w:jc w:val="both"/>
              <w:rPr>
                <w:rFonts w:asciiTheme="minorHAnsi" w:hAnsiTheme="minorHAnsi" w:cstheme="minorHAnsi"/>
                <w:color w:val="000000"/>
                <w:sz w:val="20"/>
                <w:szCs w:val="20"/>
              </w:rPr>
            </w:pPr>
          </w:p>
        </w:tc>
        <w:tc>
          <w:tcPr>
            <w:tcW w:w="2576" w:type="pct"/>
          </w:tcPr>
          <w:p w14:paraId="2445852E" w14:textId="77777777" w:rsidR="008F4512" w:rsidRPr="00A24527" w:rsidRDefault="008F4512" w:rsidP="003559BA">
            <w:pPr>
              <w:pStyle w:val="Stile"/>
              <w:ind w:right="52"/>
              <w:jc w:val="both"/>
              <w:rPr>
                <w:rFonts w:asciiTheme="minorHAnsi" w:hAnsiTheme="minorHAnsi" w:cstheme="minorHAnsi"/>
                <w:color w:val="000000"/>
                <w:sz w:val="20"/>
                <w:szCs w:val="20"/>
              </w:rPr>
            </w:pPr>
          </w:p>
        </w:tc>
        <w:tc>
          <w:tcPr>
            <w:tcW w:w="823" w:type="pct"/>
          </w:tcPr>
          <w:p w14:paraId="1A12F94D" w14:textId="77777777" w:rsidR="008F4512" w:rsidRPr="00A24527" w:rsidRDefault="008F4512" w:rsidP="003559BA">
            <w:pPr>
              <w:pStyle w:val="Stile"/>
              <w:ind w:right="52"/>
              <w:jc w:val="both"/>
              <w:rPr>
                <w:rFonts w:asciiTheme="minorHAnsi" w:hAnsiTheme="minorHAnsi" w:cstheme="minorHAnsi"/>
                <w:color w:val="000000"/>
                <w:sz w:val="20"/>
                <w:szCs w:val="20"/>
              </w:rPr>
            </w:pPr>
          </w:p>
        </w:tc>
        <w:tc>
          <w:tcPr>
            <w:tcW w:w="815" w:type="pct"/>
          </w:tcPr>
          <w:p w14:paraId="64F2AC4D" w14:textId="77777777" w:rsidR="008F4512" w:rsidRPr="00A24527" w:rsidRDefault="008F4512" w:rsidP="003559BA">
            <w:pPr>
              <w:pStyle w:val="Stile"/>
              <w:ind w:right="52"/>
              <w:jc w:val="both"/>
              <w:rPr>
                <w:rFonts w:asciiTheme="minorHAnsi" w:hAnsiTheme="minorHAnsi" w:cstheme="minorHAnsi"/>
                <w:color w:val="000000"/>
                <w:sz w:val="20"/>
                <w:szCs w:val="20"/>
              </w:rPr>
            </w:pPr>
          </w:p>
        </w:tc>
      </w:tr>
      <w:tr w:rsidR="008F4512" w:rsidRPr="00A24527" w14:paraId="5A776B53" w14:textId="77777777" w:rsidTr="008F4512">
        <w:tc>
          <w:tcPr>
            <w:tcW w:w="786" w:type="pct"/>
          </w:tcPr>
          <w:p w14:paraId="54ABDF38" w14:textId="77777777" w:rsidR="008F4512" w:rsidRPr="00A24527" w:rsidRDefault="008F4512" w:rsidP="003559BA">
            <w:pPr>
              <w:pStyle w:val="Stile"/>
              <w:ind w:right="52"/>
              <w:jc w:val="both"/>
              <w:rPr>
                <w:rFonts w:asciiTheme="minorHAnsi" w:hAnsiTheme="minorHAnsi" w:cstheme="minorHAnsi"/>
                <w:color w:val="000000"/>
                <w:sz w:val="20"/>
                <w:szCs w:val="20"/>
              </w:rPr>
            </w:pPr>
          </w:p>
        </w:tc>
        <w:tc>
          <w:tcPr>
            <w:tcW w:w="2576" w:type="pct"/>
          </w:tcPr>
          <w:p w14:paraId="609F4753" w14:textId="77777777" w:rsidR="008F4512" w:rsidRPr="00A24527" w:rsidRDefault="008F4512" w:rsidP="003559BA">
            <w:pPr>
              <w:pStyle w:val="Stile"/>
              <w:ind w:right="52"/>
              <w:jc w:val="both"/>
              <w:rPr>
                <w:rFonts w:asciiTheme="minorHAnsi" w:hAnsiTheme="minorHAnsi" w:cstheme="minorHAnsi"/>
                <w:color w:val="000000"/>
                <w:sz w:val="20"/>
                <w:szCs w:val="20"/>
              </w:rPr>
            </w:pPr>
          </w:p>
        </w:tc>
        <w:tc>
          <w:tcPr>
            <w:tcW w:w="823" w:type="pct"/>
          </w:tcPr>
          <w:p w14:paraId="59802F24" w14:textId="77777777" w:rsidR="008F4512" w:rsidRPr="00A24527" w:rsidRDefault="008F4512" w:rsidP="003559BA">
            <w:pPr>
              <w:pStyle w:val="Stile"/>
              <w:ind w:right="52"/>
              <w:jc w:val="both"/>
              <w:rPr>
                <w:rFonts w:asciiTheme="minorHAnsi" w:hAnsiTheme="minorHAnsi" w:cstheme="minorHAnsi"/>
                <w:color w:val="000000"/>
                <w:sz w:val="20"/>
                <w:szCs w:val="20"/>
              </w:rPr>
            </w:pPr>
          </w:p>
        </w:tc>
        <w:tc>
          <w:tcPr>
            <w:tcW w:w="815" w:type="pct"/>
          </w:tcPr>
          <w:p w14:paraId="259D58D0" w14:textId="77777777" w:rsidR="008F4512" w:rsidRPr="00A24527" w:rsidRDefault="008F4512" w:rsidP="003559BA">
            <w:pPr>
              <w:pStyle w:val="Stile"/>
              <w:ind w:right="52"/>
              <w:jc w:val="both"/>
              <w:rPr>
                <w:rFonts w:asciiTheme="minorHAnsi" w:hAnsiTheme="minorHAnsi" w:cstheme="minorHAnsi"/>
                <w:color w:val="000000"/>
                <w:sz w:val="20"/>
                <w:szCs w:val="20"/>
              </w:rPr>
            </w:pPr>
          </w:p>
        </w:tc>
      </w:tr>
      <w:tr w:rsidR="008F4512" w:rsidRPr="00A24527" w14:paraId="042F269F" w14:textId="77777777" w:rsidTr="008F4512">
        <w:tc>
          <w:tcPr>
            <w:tcW w:w="786" w:type="pct"/>
          </w:tcPr>
          <w:p w14:paraId="325D3FD8" w14:textId="77777777" w:rsidR="008F4512" w:rsidRPr="00A24527" w:rsidRDefault="008F4512" w:rsidP="003559BA">
            <w:pPr>
              <w:pStyle w:val="Stile"/>
              <w:ind w:right="52"/>
              <w:jc w:val="both"/>
              <w:rPr>
                <w:rFonts w:asciiTheme="minorHAnsi" w:hAnsiTheme="minorHAnsi" w:cstheme="minorHAnsi"/>
                <w:color w:val="000000"/>
                <w:sz w:val="20"/>
                <w:szCs w:val="20"/>
              </w:rPr>
            </w:pPr>
          </w:p>
        </w:tc>
        <w:tc>
          <w:tcPr>
            <w:tcW w:w="2576" w:type="pct"/>
          </w:tcPr>
          <w:p w14:paraId="3E672280" w14:textId="77777777" w:rsidR="008F4512" w:rsidRPr="00A24527" w:rsidRDefault="008F4512" w:rsidP="003559BA">
            <w:pPr>
              <w:pStyle w:val="Stile"/>
              <w:ind w:right="52"/>
              <w:jc w:val="both"/>
              <w:rPr>
                <w:rFonts w:asciiTheme="minorHAnsi" w:hAnsiTheme="minorHAnsi" w:cstheme="minorHAnsi"/>
                <w:color w:val="000000"/>
                <w:sz w:val="20"/>
                <w:szCs w:val="20"/>
              </w:rPr>
            </w:pPr>
          </w:p>
        </w:tc>
        <w:tc>
          <w:tcPr>
            <w:tcW w:w="823" w:type="pct"/>
          </w:tcPr>
          <w:p w14:paraId="15A36AF5" w14:textId="77777777" w:rsidR="008F4512" w:rsidRPr="00A24527" w:rsidRDefault="008F4512" w:rsidP="003559BA">
            <w:pPr>
              <w:pStyle w:val="Stile"/>
              <w:ind w:right="52"/>
              <w:jc w:val="both"/>
              <w:rPr>
                <w:rFonts w:asciiTheme="minorHAnsi" w:hAnsiTheme="minorHAnsi" w:cstheme="minorHAnsi"/>
                <w:color w:val="000000"/>
                <w:sz w:val="20"/>
                <w:szCs w:val="20"/>
              </w:rPr>
            </w:pPr>
          </w:p>
        </w:tc>
        <w:tc>
          <w:tcPr>
            <w:tcW w:w="815" w:type="pct"/>
          </w:tcPr>
          <w:p w14:paraId="394B0668" w14:textId="77777777" w:rsidR="008F4512" w:rsidRPr="00A24527" w:rsidRDefault="008F4512" w:rsidP="003559BA">
            <w:pPr>
              <w:pStyle w:val="Stile"/>
              <w:ind w:right="52"/>
              <w:jc w:val="both"/>
              <w:rPr>
                <w:rFonts w:asciiTheme="minorHAnsi" w:hAnsiTheme="minorHAnsi" w:cstheme="minorHAnsi"/>
                <w:color w:val="000000"/>
                <w:sz w:val="20"/>
                <w:szCs w:val="20"/>
              </w:rPr>
            </w:pPr>
          </w:p>
        </w:tc>
      </w:tr>
      <w:tr w:rsidR="008F4512" w:rsidRPr="00A24527" w14:paraId="3702DBD4" w14:textId="77777777" w:rsidTr="008F4512">
        <w:tc>
          <w:tcPr>
            <w:tcW w:w="786" w:type="pct"/>
          </w:tcPr>
          <w:p w14:paraId="1FE95829" w14:textId="77777777" w:rsidR="008F4512" w:rsidRPr="00A24527" w:rsidRDefault="008F4512" w:rsidP="003559BA">
            <w:pPr>
              <w:pStyle w:val="Stile"/>
              <w:ind w:right="52"/>
              <w:jc w:val="both"/>
              <w:rPr>
                <w:rFonts w:asciiTheme="minorHAnsi" w:hAnsiTheme="minorHAnsi" w:cstheme="minorHAnsi"/>
                <w:color w:val="000000"/>
                <w:sz w:val="20"/>
                <w:szCs w:val="20"/>
              </w:rPr>
            </w:pPr>
          </w:p>
        </w:tc>
        <w:tc>
          <w:tcPr>
            <w:tcW w:w="2576" w:type="pct"/>
          </w:tcPr>
          <w:p w14:paraId="55E7F1CA" w14:textId="77777777" w:rsidR="008F4512" w:rsidRPr="00A24527" w:rsidRDefault="008F4512" w:rsidP="003559BA">
            <w:pPr>
              <w:pStyle w:val="Stile"/>
              <w:ind w:right="52"/>
              <w:jc w:val="both"/>
              <w:rPr>
                <w:rFonts w:asciiTheme="minorHAnsi" w:hAnsiTheme="minorHAnsi" w:cstheme="minorHAnsi"/>
                <w:color w:val="000000"/>
                <w:sz w:val="20"/>
                <w:szCs w:val="20"/>
              </w:rPr>
            </w:pPr>
          </w:p>
        </w:tc>
        <w:tc>
          <w:tcPr>
            <w:tcW w:w="823" w:type="pct"/>
          </w:tcPr>
          <w:p w14:paraId="3E33A481" w14:textId="77777777" w:rsidR="008F4512" w:rsidRPr="00A24527" w:rsidRDefault="008F4512" w:rsidP="003559BA">
            <w:pPr>
              <w:pStyle w:val="Stile"/>
              <w:ind w:right="52"/>
              <w:jc w:val="both"/>
              <w:rPr>
                <w:rFonts w:asciiTheme="minorHAnsi" w:hAnsiTheme="minorHAnsi" w:cstheme="minorHAnsi"/>
                <w:color w:val="000000"/>
                <w:sz w:val="20"/>
                <w:szCs w:val="20"/>
              </w:rPr>
            </w:pPr>
          </w:p>
        </w:tc>
        <w:tc>
          <w:tcPr>
            <w:tcW w:w="815" w:type="pct"/>
          </w:tcPr>
          <w:p w14:paraId="5E3AC5B3" w14:textId="77777777" w:rsidR="008F4512" w:rsidRPr="00A24527" w:rsidRDefault="008F4512" w:rsidP="003559BA">
            <w:pPr>
              <w:pStyle w:val="Stile"/>
              <w:ind w:right="52"/>
              <w:jc w:val="both"/>
              <w:rPr>
                <w:rFonts w:asciiTheme="minorHAnsi" w:hAnsiTheme="minorHAnsi" w:cstheme="minorHAnsi"/>
                <w:color w:val="000000"/>
                <w:sz w:val="20"/>
                <w:szCs w:val="20"/>
              </w:rPr>
            </w:pPr>
          </w:p>
        </w:tc>
      </w:tr>
      <w:tr w:rsidR="008F4512" w:rsidRPr="00A24527" w14:paraId="105EFF8B" w14:textId="77777777" w:rsidTr="008F4512">
        <w:tc>
          <w:tcPr>
            <w:tcW w:w="786" w:type="pct"/>
          </w:tcPr>
          <w:p w14:paraId="03B8313B" w14:textId="77777777" w:rsidR="008F4512" w:rsidRPr="00A24527" w:rsidRDefault="008F4512" w:rsidP="003559BA">
            <w:pPr>
              <w:pStyle w:val="Stile"/>
              <w:ind w:right="52"/>
              <w:jc w:val="both"/>
              <w:rPr>
                <w:rFonts w:asciiTheme="minorHAnsi" w:hAnsiTheme="minorHAnsi" w:cstheme="minorHAnsi"/>
                <w:color w:val="000000"/>
                <w:sz w:val="20"/>
                <w:szCs w:val="20"/>
              </w:rPr>
            </w:pPr>
          </w:p>
        </w:tc>
        <w:tc>
          <w:tcPr>
            <w:tcW w:w="2576" w:type="pct"/>
          </w:tcPr>
          <w:p w14:paraId="4C455669" w14:textId="77777777" w:rsidR="008F4512" w:rsidRPr="00A24527" w:rsidRDefault="008F4512" w:rsidP="003559BA">
            <w:pPr>
              <w:pStyle w:val="Stile"/>
              <w:ind w:right="52"/>
              <w:jc w:val="both"/>
              <w:rPr>
                <w:rFonts w:asciiTheme="minorHAnsi" w:hAnsiTheme="minorHAnsi" w:cstheme="minorHAnsi"/>
                <w:color w:val="000000"/>
                <w:sz w:val="20"/>
                <w:szCs w:val="20"/>
              </w:rPr>
            </w:pPr>
          </w:p>
        </w:tc>
        <w:tc>
          <w:tcPr>
            <w:tcW w:w="823" w:type="pct"/>
          </w:tcPr>
          <w:p w14:paraId="1B10D9E8" w14:textId="77777777" w:rsidR="008F4512" w:rsidRPr="00A24527" w:rsidRDefault="008F4512" w:rsidP="003559BA">
            <w:pPr>
              <w:pStyle w:val="Stile"/>
              <w:ind w:right="52"/>
              <w:jc w:val="both"/>
              <w:rPr>
                <w:rFonts w:asciiTheme="minorHAnsi" w:hAnsiTheme="minorHAnsi" w:cstheme="minorHAnsi"/>
                <w:color w:val="000000"/>
                <w:sz w:val="20"/>
                <w:szCs w:val="20"/>
              </w:rPr>
            </w:pPr>
          </w:p>
        </w:tc>
        <w:tc>
          <w:tcPr>
            <w:tcW w:w="815" w:type="pct"/>
          </w:tcPr>
          <w:p w14:paraId="70845200" w14:textId="77777777" w:rsidR="008F4512" w:rsidRPr="00A24527" w:rsidRDefault="008F4512" w:rsidP="003559BA">
            <w:pPr>
              <w:pStyle w:val="Stile"/>
              <w:ind w:right="52"/>
              <w:jc w:val="both"/>
              <w:rPr>
                <w:rFonts w:asciiTheme="minorHAnsi" w:hAnsiTheme="minorHAnsi" w:cstheme="minorHAnsi"/>
                <w:color w:val="000000"/>
                <w:sz w:val="20"/>
                <w:szCs w:val="20"/>
              </w:rPr>
            </w:pPr>
          </w:p>
        </w:tc>
      </w:tr>
      <w:tr w:rsidR="008F4512" w:rsidRPr="00A24527" w14:paraId="28DB9048" w14:textId="77777777" w:rsidTr="008F4512">
        <w:tc>
          <w:tcPr>
            <w:tcW w:w="786" w:type="pct"/>
          </w:tcPr>
          <w:p w14:paraId="277E3996" w14:textId="77777777" w:rsidR="008F4512" w:rsidRPr="00A24527" w:rsidRDefault="008F4512" w:rsidP="003559BA">
            <w:pPr>
              <w:pStyle w:val="Stile"/>
              <w:ind w:right="52"/>
              <w:jc w:val="both"/>
              <w:rPr>
                <w:rFonts w:asciiTheme="minorHAnsi" w:hAnsiTheme="minorHAnsi" w:cstheme="minorHAnsi"/>
                <w:color w:val="000000"/>
                <w:sz w:val="20"/>
                <w:szCs w:val="20"/>
              </w:rPr>
            </w:pPr>
          </w:p>
        </w:tc>
        <w:tc>
          <w:tcPr>
            <w:tcW w:w="2576" w:type="pct"/>
          </w:tcPr>
          <w:p w14:paraId="3073EAE9" w14:textId="77777777" w:rsidR="008F4512" w:rsidRPr="00A24527" w:rsidRDefault="008F4512" w:rsidP="003559BA">
            <w:pPr>
              <w:pStyle w:val="Stile"/>
              <w:ind w:right="52"/>
              <w:jc w:val="both"/>
              <w:rPr>
                <w:rFonts w:asciiTheme="minorHAnsi" w:hAnsiTheme="minorHAnsi" w:cstheme="minorHAnsi"/>
                <w:color w:val="000000"/>
                <w:sz w:val="20"/>
                <w:szCs w:val="20"/>
              </w:rPr>
            </w:pPr>
          </w:p>
        </w:tc>
        <w:tc>
          <w:tcPr>
            <w:tcW w:w="823" w:type="pct"/>
          </w:tcPr>
          <w:p w14:paraId="6A07C80E" w14:textId="77777777" w:rsidR="008F4512" w:rsidRPr="00A24527" w:rsidRDefault="008F4512" w:rsidP="003559BA">
            <w:pPr>
              <w:pStyle w:val="Stile"/>
              <w:ind w:right="52"/>
              <w:jc w:val="both"/>
              <w:rPr>
                <w:rFonts w:asciiTheme="minorHAnsi" w:hAnsiTheme="minorHAnsi" w:cstheme="minorHAnsi"/>
                <w:color w:val="000000"/>
                <w:sz w:val="20"/>
                <w:szCs w:val="20"/>
              </w:rPr>
            </w:pPr>
          </w:p>
        </w:tc>
        <w:tc>
          <w:tcPr>
            <w:tcW w:w="815" w:type="pct"/>
          </w:tcPr>
          <w:p w14:paraId="4792B201" w14:textId="77777777" w:rsidR="008F4512" w:rsidRPr="00A24527" w:rsidRDefault="008F4512" w:rsidP="003559BA">
            <w:pPr>
              <w:pStyle w:val="Stile"/>
              <w:ind w:right="52"/>
              <w:jc w:val="both"/>
              <w:rPr>
                <w:rFonts w:asciiTheme="minorHAnsi" w:hAnsiTheme="minorHAnsi" w:cstheme="minorHAnsi"/>
                <w:color w:val="000000"/>
                <w:sz w:val="20"/>
                <w:szCs w:val="20"/>
              </w:rPr>
            </w:pPr>
          </w:p>
        </w:tc>
      </w:tr>
      <w:tr w:rsidR="008F4512" w:rsidRPr="00A24527" w14:paraId="031FA536" w14:textId="77777777" w:rsidTr="008F4512">
        <w:tc>
          <w:tcPr>
            <w:tcW w:w="786" w:type="pct"/>
          </w:tcPr>
          <w:p w14:paraId="0A3AE8AF" w14:textId="77777777" w:rsidR="008F4512" w:rsidRPr="00A24527" w:rsidRDefault="008F4512" w:rsidP="003559BA">
            <w:pPr>
              <w:pStyle w:val="Stile"/>
              <w:ind w:right="52"/>
              <w:jc w:val="both"/>
              <w:rPr>
                <w:rFonts w:asciiTheme="minorHAnsi" w:hAnsiTheme="minorHAnsi" w:cstheme="minorHAnsi"/>
                <w:color w:val="000000"/>
                <w:sz w:val="20"/>
                <w:szCs w:val="20"/>
              </w:rPr>
            </w:pPr>
          </w:p>
        </w:tc>
        <w:tc>
          <w:tcPr>
            <w:tcW w:w="2576" w:type="pct"/>
          </w:tcPr>
          <w:p w14:paraId="10FD42D7" w14:textId="77777777" w:rsidR="008F4512" w:rsidRPr="00A24527" w:rsidRDefault="008F4512" w:rsidP="003559BA">
            <w:pPr>
              <w:pStyle w:val="Stile"/>
              <w:ind w:right="52"/>
              <w:jc w:val="both"/>
              <w:rPr>
                <w:rFonts w:asciiTheme="minorHAnsi" w:hAnsiTheme="minorHAnsi" w:cstheme="minorHAnsi"/>
                <w:color w:val="000000"/>
                <w:sz w:val="20"/>
                <w:szCs w:val="20"/>
              </w:rPr>
            </w:pPr>
          </w:p>
        </w:tc>
        <w:tc>
          <w:tcPr>
            <w:tcW w:w="823" w:type="pct"/>
          </w:tcPr>
          <w:p w14:paraId="5EF9ED99" w14:textId="77777777" w:rsidR="008F4512" w:rsidRPr="00A24527" w:rsidRDefault="008F4512" w:rsidP="003559BA">
            <w:pPr>
              <w:pStyle w:val="Stile"/>
              <w:ind w:right="52"/>
              <w:jc w:val="both"/>
              <w:rPr>
                <w:rFonts w:asciiTheme="minorHAnsi" w:hAnsiTheme="minorHAnsi" w:cstheme="minorHAnsi"/>
                <w:color w:val="000000"/>
                <w:sz w:val="20"/>
                <w:szCs w:val="20"/>
              </w:rPr>
            </w:pPr>
          </w:p>
        </w:tc>
        <w:tc>
          <w:tcPr>
            <w:tcW w:w="815" w:type="pct"/>
          </w:tcPr>
          <w:p w14:paraId="351CE8F7" w14:textId="77777777" w:rsidR="008F4512" w:rsidRPr="00A24527" w:rsidRDefault="008F4512" w:rsidP="003559BA">
            <w:pPr>
              <w:pStyle w:val="Stile"/>
              <w:ind w:right="52"/>
              <w:jc w:val="both"/>
              <w:rPr>
                <w:rFonts w:asciiTheme="minorHAnsi" w:hAnsiTheme="minorHAnsi" w:cstheme="minorHAnsi"/>
                <w:color w:val="000000"/>
                <w:sz w:val="20"/>
                <w:szCs w:val="20"/>
              </w:rPr>
            </w:pPr>
          </w:p>
        </w:tc>
      </w:tr>
      <w:tr w:rsidR="008F4512" w:rsidRPr="00A24527" w14:paraId="0846D550" w14:textId="77777777" w:rsidTr="008F4512">
        <w:tc>
          <w:tcPr>
            <w:tcW w:w="786" w:type="pct"/>
          </w:tcPr>
          <w:p w14:paraId="7011B4D3" w14:textId="77777777" w:rsidR="008F4512" w:rsidRPr="00A24527" w:rsidRDefault="008F4512" w:rsidP="003559BA">
            <w:pPr>
              <w:pStyle w:val="Stile"/>
              <w:ind w:right="52"/>
              <w:jc w:val="both"/>
              <w:rPr>
                <w:rFonts w:asciiTheme="minorHAnsi" w:hAnsiTheme="minorHAnsi" w:cstheme="minorHAnsi"/>
                <w:color w:val="000000"/>
                <w:sz w:val="20"/>
                <w:szCs w:val="20"/>
              </w:rPr>
            </w:pPr>
          </w:p>
        </w:tc>
        <w:tc>
          <w:tcPr>
            <w:tcW w:w="2576" w:type="pct"/>
          </w:tcPr>
          <w:p w14:paraId="7252E2EF" w14:textId="77777777" w:rsidR="008F4512" w:rsidRPr="00A24527" w:rsidRDefault="008F4512" w:rsidP="003559BA">
            <w:pPr>
              <w:pStyle w:val="Stile"/>
              <w:ind w:right="52"/>
              <w:jc w:val="both"/>
              <w:rPr>
                <w:rFonts w:asciiTheme="minorHAnsi" w:hAnsiTheme="minorHAnsi" w:cstheme="minorHAnsi"/>
                <w:color w:val="000000"/>
                <w:sz w:val="20"/>
                <w:szCs w:val="20"/>
              </w:rPr>
            </w:pPr>
          </w:p>
        </w:tc>
        <w:tc>
          <w:tcPr>
            <w:tcW w:w="823" w:type="pct"/>
          </w:tcPr>
          <w:p w14:paraId="70D8EB53" w14:textId="77777777" w:rsidR="008F4512" w:rsidRPr="00A24527" w:rsidRDefault="008F4512" w:rsidP="003559BA">
            <w:pPr>
              <w:pStyle w:val="Stile"/>
              <w:ind w:right="52"/>
              <w:jc w:val="both"/>
              <w:rPr>
                <w:rFonts w:asciiTheme="minorHAnsi" w:hAnsiTheme="minorHAnsi" w:cstheme="minorHAnsi"/>
                <w:color w:val="000000"/>
                <w:sz w:val="20"/>
                <w:szCs w:val="20"/>
              </w:rPr>
            </w:pPr>
          </w:p>
        </w:tc>
        <w:tc>
          <w:tcPr>
            <w:tcW w:w="815" w:type="pct"/>
          </w:tcPr>
          <w:p w14:paraId="4CC8BCC6" w14:textId="77777777" w:rsidR="008F4512" w:rsidRPr="00A24527" w:rsidRDefault="008F4512" w:rsidP="003559BA">
            <w:pPr>
              <w:pStyle w:val="Stile"/>
              <w:ind w:right="52"/>
              <w:jc w:val="both"/>
              <w:rPr>
                <w:rFonts w:asciiTheme="minorHAnsi" w:hAnsiTheme="minorHAnsi" w:cstheme="minorHAnsi"/>
                <w:color w:val="000000"/>
                <w:sz w:val="20"/>
                <w:szCs w:val="20"/>
              </w:rPr>
            </w:pPr>
          </w:p>
        </w:tc>
      </w:tr>
      <w:tr w:rsidR="008F4512" w:rsidRPr="00A24527" w14:paraId="73FE03B7" w14:textId="77777777" w:rsidTr="008F4512">
        <w:tc>
          <w:tcPr>
            <w:tcW w:w="786" w:type="pct"/>
          </w:tcPr>
          <w:p w14:paraId="207217FC" w14:textId="77777777" w:rsidR="008F4512" w:rsidRPr="00A24527" w:rsidRDefault="008F4512" w:rsidP="003559BA">
            <w:pPr>
              <w:pStyle w:val="Stile"/>
              <w:ind w:right="52"/>
              <w:jc w:val="both"/>
              <w:rPr>
                <w:rFonts w:asciiTheme="minorHAnsi" w:hAnsiTheme="minorHAnsi" w:cstheme="minorHAnsi"/>
                <w:color w:val="000000"/>
                <w:sz w:val="20"/>
                <w:szCs w:val="20"/>
              </w:rPr>
            </w:pPr>
          </w:p>
        </w:tc>
        <w:tc>
          <w:tcPr>
            <w:tcW w:w="2576" w:type="pct"/>
          </w:tcPr>
          <w:p w14:paraId="540EE1AF" w14:textId="77777777" w:rsidR="008F4512" w:rsidRPr="00A24527" w:rsidRDefault="008F4512" w:rsidP="003559BA">
            <w:pPr>
              <w:pStyle w:val="Stile"/>
              <w:ind w:right="52"/>
              <w:jc w:val="both"/>
              <w:rPr>
                <w:rFonts w:asciiTheme="minorHAnsi" w:hAnsiTheme="minorHAnsi" w:cstheme="minorHAnsi"/>
                <w:color w:val="000000"/>
                <w:sz w:val="20"/>
                <w:szCs w:val="20"/>
              </w:rPr>
            </w:pPr>
          </w:p>
        </w:tc>
        <w:tc>
          <w:tcPr>
            <w:tcW w:w="823" w:type="pct"/>
          </w:tcPr>
          <w:p w14:paraId="59F4C6D2" w14:textId="77777777" w:rsidR="008F4512" w:rsidRPr="00A24527" w:rsidRDefault="008F4512" w:rsidP="003559BA">
            <w:pPr>
              <w:pStyle w:val="Stile"/>
              <w:ind w:right="52"/>
              <w:jc w:val="both"/>
              <w:rPr>
                <w:rFonts w:asciiTheme="minorHAnsi" w:hAnsiTheme="minorHAnsi" w:cstheme="minorHAnsi"/>
                <w:color w:val="000000"/>
                <w:sz w:val="20"/>
                <w:szCs w:val="20"/>
              </w:rPr>
            </w:pPr>
          </w:p>
        </w:tc>
        <w:tc>
          <w:tcPr>
            <w:tcW w:w="815" w:type="pct"/>
          </w:tcPr>
          <w:p w14:paraId="1E7C54BC" w14:textId="77777777" w:rsidR="008F4512" w:rsidRPr="00A24527" w:rsidRDefault="008F4512" w:rsidP="003559BA">
            <w:pPr>
              <w:pStyle w:val="Stile"/>
              <w:ind w:right="52"/>
              <w:jc w:val="both"/>
              <w:rPr>
                <w:rFonts w:asciiTheme="minorHAnsi" w:hAnsiTheme="minorHAnsi" w:cstheme="minorHAnsi"/>
                <w:color w:val="000000"/>
                <w:sz w:val="20"/>
                <w:szCs w:val="20"/>
              </w:rPr>
            </w:pPr>
          </w:p>
        </w:tc>
      </w:tr>
      <w:tr w:rsidR="008F4512" w:rsidRPr="00A24527" w14:paraId="461B929C" w14:textId="77777777" w:rsidTr="008F4512">
        <w:tc>
          <w:tcPr>
            <w:tcW w:w="786" w:type="pct"/>
          </w:tcPr>
          <w:p w14:paraId="44E1C358" w14:textId="77777777" w:rsidR="008F4512" w:rsidRPr="00A24527" w:rsidRDefault="008F4512" w:rsidP="003559BA">
            <w:pPr>
              <w:pStyle w:val="Stile"/>
              <w:ind w:right="52"/>
              <w:jc w:val="both"/>
              <w:rPr>
                <w:rFonts w:asciiTheme="minorHAnsi" w:hAnsiTheme="minorHAnsi" w:cstheme="minorHAnsi"/>
                <w:color w:val="000000"/>
                <w:sz w:val="20"/>
                <w:szCs w:val="20"/>
              </w:rPr>
            </w:pPr>
          </w:p>
        </w:tc>
        <w:tc>
          <w:tcPr>
            <w:tcW w:w="2576" w:type="pct"/>
          </w:tcPr>
          <w:p w14:paraId="240FE36F" w14:textId="77777777" w:rsidR="008F4512" w:rsidRPr="00A24527" w:rsidRDefault="008F4512" w:rsidP="003559BA">
            <w:pPr>
              <w:pStyle w:val="Stile"/>
              <w:ind w:right="52"/>
              <w:jc w:val="both"/>
              <w:rPr>
                <w:rFonts w:asciiTheme="minorHAnsi" w:hAnsiTheme="minorHAnsi" w:cstheme="minorHAnsi"/>
                <w:color w:val="000000"/>
                <w:sz w:val="20"/>
                <w:szCs w:val="20"/>
              </w:rPr>
            </w:pPr>
          </w:p>
        </w:tc>
        <w:tc>
          <w:tcPr>
            <w:tcW w:w="823" w:type="pct"/>
          </w:tcPr>
          <w:p w14:paraId="1094D259" w14:textId="77777777" w:rsidR="008F4512" w:rsidRPr="00A24527" w:rsidRDefault="008F4512" w:rsidP="003559BA">
            <w:pPr>
              <w:pStyle w:val="Stile"/>
              <w:ind w:right="52"/>
              <w:jc w:val="both"/>
              <w:rPr>
                <w:rFonts w:asciiTheme="minorHAnsi" w:hAnsiTheme="minorHAnsi" w:cstheme="minorHAnsi"/>
                <w:color w:val="000000"/>
                <w:sz w:val="20"/>
                <w:szCs w:val="20"/>
              </w:rPr>
            </w:pPr>
          </w:p>
        </w:tc>
        <w:tc>
          <w:tcPr>
            <w:tcW w:w="815" w:type="pct"/>
          </w:tcPr>
          <w:p w14:paraId="38565C93" w14:textId="77777777" w:rsidR="008F4512" w:rsidRPr="00A24527" w:rsidRDefault="008F4512" w:rsidP="003559BA">
            <w:pPr>
              <w:pStyle w:val="Stile"/>
              <w:ind w:right="52"/>
              <w:jc w:val="both"/>
              <w:rPr>
                <w:rFonts w:asciiTheme="minorHAnsi" w:hAnsiTheme="minorHAnsi" w:cstheme="minorHAnsi"/>
                <w:color w:val="000000"/>
                <w:sz w:val="20"/>
                <w:szCs w:val="20"/>
              </w:rPr>
            </w:pPr>
          </w:p>
        </w:tc>
      </w:tr>
      <w:tr w:rsidR="008F4512" w:rsidRPr="00A24527" w14:paraId="097827F5" w14:textId="77777777" w:rsidTr="008F4512">
        <w:tc>
          <w:tcPr>
            <w:tcW w:w="786" w:type="pct"/>
          </w:tcPr>
          <w:p w14:paraId="2AD43E5E" w14:textId="77777777" w:rsidR="008F4512" w:rsidRPr="00A24527" w:rsidRDefault="008F4512" w:rsidP="003559BA">
            <w:pPr>
              <w:pStyle w:val="Stile"/>
              <w:ind w:right="52"/>
              <w:jc w:val="both"/>
              <w:rPr>
                <w:rFonts w:asciiTheme="minorHAnsi" w:hAnsiTheme="minorHAnsi" w:cstheme="minorHAnsi"/>
                <w:color w:val="000000"/>
                <w:sz w:val="20"/>
                <w:szCs w:val="20"/>
              </w:rPr>
            </w:pPr>
          </w:p>
        </w:tc>
        <w:tc>
          <w:tcPr>
            <w:tcW w:w="2576" w:type="pct"/>
          </w:tcPr>
          <w:p w14:paraId="2B6971DE" w14:textId="77777777" w:rsidR="008F4512" w:rsidRPr="00A24527" w:rsidRDefault="008F4512" w:rsidP="003559BA">
            <w:pPr>
              <w:pStyle w:val="Stile"/>
              <w:ind w:right="52"/>
              <w:jc w:val="both"/>
              <w:rPr>
                <w:rFonts w:asciiTheme="minorHAnsi" w:hAnsiTheme="minorHAnsi" w:cstheme="minorHAnsi"/>
                <w:color w:val="000000"/>
                <w:sz w:val="20"/>
                <w:szCs w:val="20"/>
              </w:rPr>
            </w:pPr>
          </w:p>
        </w:tc>
        <w:tc>
          <w:tcPr>
            <w:tcW w:w="823" w:type="pct"/>
          </w:tcPr>
          <w:p w14:paraId="074223B3" w14:textId="77777777" w:rsidR="008F4512" w:rsidRPr="00A24527" w:rsidRDefault="008F4512" w:rsidP="003559BA">
            <w:pPr>
              <w:pStyle w:val="Stile"/>
              <w:ind w:right="52"/>
              <w:jc w:val="both"/>
              <w:rPr>
                <w:rFonts w:asciiTheme="minorHAnsi" w:hAnsiTheme="minorHAnsi" w:cstheme="minorHAnsi"/>
                <w:color w:val="000000"/>
                <w:sz w:val="20"/>
                <w:szCs w:val="20"/>
              </w:rPr>
            </w:pPr>
          </w:p>
        </w:tc>
        <w:tc>
          <w:tcPr>
            <w:tcW w:w="815" w:type="pct"/>
          </w:tcPr>
          <w:p w14:paraId="0F603989" w14:textId="77777777" w:rsidR="008F4512" w:rsidRPr="00A24527" w:rsidRDefault="008F4512" w:rsidP="003559BA">
            <w:pPr>
              <w:pStyle w:val="Stile"/>
              <w:ind w:right="52"/>
              <w:jc w:val="both"/>
              <w:rPr>
                <w:rFonts w:asciiTheme="minorHAnsi" w:hAnsiTheme="minorHAnsi" w:cstheme="minorHAnsi"/>
                <w:color w:val="000000"/>
                <w:sz w:val="20"/>
                <w:szCs w:val="20"/>
              </w:rPr>
            </w:pPr>
          </w:p>
        </w:tc>
      </w:tr>
      <w:tr w:rsidR="008F4512" w:rsidRPr="00A24527" w14:paraId="4313B745" w14:textId="77777777" w:rsidTr="008F4512">
        <w:tc>
          <w:tcPr>
            <w:tcW w:w="786" w:type="pct"/>
          </w:tcPr>
          <w:p w14:paraId="61A19C5F" w14:textId="77777777" w:rsidR="008F4512" w:rsidRPr="00A24527" w:rsidRDefault="008F4512" w:rsidP="003559BA">
            <w:pPr>
              <w:pStyle w:val="Stile"/>
              <w:ind w:right="52"/>
              <w:jc w:val="both"/>
              <w:rPr>
                <w:rFonts w:asciiTheme="minorHAnsi" w:hAnsiTheme="minorHAnsi" w:cstheme="minorHAnsi"/>
                <w:color w:val="000000"/>
                <w:sz w:val="20"/>
                <w:szCs w:val="20"/>
              </w:rPr>
            </w:pPr>
          </w:p>
        </w:tc>
        <w:tc>
          <w:tcPr>
            <w:tcW w:w="2576" w:type="pct"/>
          </w:tcPr>
          <w:p w14:paraId="0FF8D576" w14:textId="77777777" w:rsidR="008F4512" w:rsidRPr="00A24527" w:rsidRDefault="008F4512" w:rsidP="003559BA">
            <w:pPr>
              <w:pStyle w:val="Stile"/>
              <w:ind w:right="52"/>
              <w:jc w:val="both"/>
              <w:rPr>
                <w:rFonts w:asciiTheme="minorHAnsi" w:hAnsiTheme="minorHAnsi" w:cstheme="minorHAnsi"/>
                <w:color w:val="000000"/>
                <w:sz w:val="20"/>
                <w:szCs w:val="20"/>
              </w:rPr>
            </w:pPr>
          </w:p>
        </w:tc>
        <w:tc>
          <w:tcPr>
            <w:tcW w:w="823" w:type="pct"/>
          </w:tcPr>
          <w:p w14:paraId="5821C763" w14:textId="77777777" w:rsidR="008F4512" w:rsidRPr="00A24527" w:rsidRDefault="008F4512" w:rsidP="003559BA">
            <w:pPr>
              <w:pStyle w:val="Stile"/>
              <w:ind w:right="52"/>
              <w:jc w:val="both"/>
              <w:rPr>
                <w:rFonts w:asciiTheme="minorHAnsi" w:hAnsiTheme="minorHAnsi" w:cstheme="minorHAnsi"/>
                <w:color w:val="000000"/>
                <w:sz w:val="20"/>
                <w:szCs w:val="20"/>
              </w:rPr>
            </w:pPr>
          </w:p>
        </w:tc>
        <w:tc>
          <w:tcPr>
            <w:tcW w:w="815" w:type="pct"/>
          </w:tcPr>
          <w:p w14:paraId="22EB11A9" w14:textId="77777777" w:rsidR="008F4512" w:rsidRPr="00A24527" w:rsidRDefault="008F4512" w:rsidP="003559BA">
            <w:pPr>
              <w:pStyle w:val="Stile"/>
              <w:ind w:right="52"/>
              <w:jc w:val="both"/>
              <w:rPr>
                <w:rFonts w:asciiTheme="minorHAnsi" w:hAnsiTheme="minorHAnsi" w:cstheme="minorHAnsi"/>
                <w:color w:val="000000"/>
                <w:sz w:val="20"/>
                <w:szCs w:val="20"/>
              </w:rPr>
            </w:pPr>
          </w:p>
        </w:tc>
      </w:tr>
      <w:tr w:rsidR="008F4512" w:rsidRPr="00A24527" w14:paraId="51BC1851" w14:textId="77777777" w:rsidTr="008F4512">
        <w:tc>
          <w:tcPr>
            <w:tcW w:w="786" w:type="pct"/>
          </w:tcPr>
          <w:p w14:paraId="666A9F77" w14:textId="77777777" w:rsidR="008F4512" w:rsidRPr="00A24527" w:rsidRDefault="008F4512" w:rsidP="003559BA">
            <w:pPr>
              <w:pStyle w:val="Stile"/>
              <w:ind w:right="52"/>
              <w:jc w:val="both"/>
              <w:rPr>
                <w:rFonts w:asciiTheme="minorHAnsi" w:hAnsiTheme="minorHAnsi" w:cstheme="minorHAnsi"/>
                <w:color w:val="000000"/>
                <w:sz w:val="20"/>
                <w:szCs w:val="20"/>
              </w:rPr>
            </w:pPr>
          </w:p>
        </w:tc>
        <w:tc>
          <w:tcPr>
            <w:tcW w:w="2576" w:type="pct"/>
          </w:tcPr>
          <w:p w14:paraId="23748A6C" w14:textId="77777777" w:rsidR="008F4512" w:rsidRPr="00A24527" w:rsidRDefault="008F4512" w:rsidP="003559BA">
            <w:pPr>
              <w:pStyle w:val="Stile"/>
              <w:ind w:right="52"/>
              <w:jc w:val="both"/>
              <w:rPr>
                <w:rFonts w:asciiTheme="minorHAnsi" w:hAnsiTheme="minorHAnsi" w:cstheme="minorHAnsi"/>
                <w:color w:val="000000"/>
                <w:sz w:val="20"/>
                <w:szCs w:val="20"/>
              </w:rPr>
            </w:pPr>
          </w:p>
        </w:tc>
        <w:tc>
          <w:tcPr>
            <w:tcW w:w="823" w:type="pct"/>
          </w:tcPr>
          <w:p w14:paraId="48EF242E" w14:textId="77777777" w:rsidR="008F4512" w:rsidRPr="00A24527" w:rsidRDefault="008F4512" w:rsidP="003559BA">
            <w:pPr>
              <w:pStyle w:val="Stile"/>
              <w:ind w:right="52"/>
              <w:jc w:val="both"/>
              <w:rPr>
                <w:rFonts w:asciiTheme="minorHAnsi" w:hAnsiTheme="minorHAnsi" w:cstheme="minorHAnsi"/>
                <w:color w:val="000000"/>
                <w:sz w:val="20"/>
                <w:szCs w:val="20"/>
              </w:rPr>
            </w:pPr>
          </w:p>
        </w:tc>
        <w:tc>
          <w:tcPr>
            <w:tcW w:w="815" w:type="pct"/>
          </w:tcPr>
          <w:p w14:paraId="194BD57A" w14:textId="77777777" w:rsidR="008F4512" w:rsidRPr="00A24527" w:rsidRDefault="008F4512" w:rsidP="003559BA">
            <w:pPr>
              <w:pStyle w:val="Stile"/>
              <w:ind w:right="52"/>
              <w:jc w:val="both"/>
              <w:rPr>
                <w:rFonts w:asciiTheme="minorHAnsi" w:hAnsiTheme="minorHAnsi" w:cstheme="minorHAnsi"/>
                <w:color w:val="000000"/>
                <w:sz w:val="20"/>
                <w:szCs w:val="20"/>
              </w:rPr>
            </w:pPr>
          </w:p>
        </w:tc>
      </w:tr>
      <w:tr w:rsidR="008F4512" w:rsidRPr="00A24527" w14:paraId="4C8D2937" w14:textId="77777777" w:rsidTr="008F4512">
        <w:tc>
          <w:tcPr>
            <w:tcW w:w="786" w:type="pct"/>
          </w:tcPr>
          <w:p w14:paraId="37FDB843" w14:textId="77777777" w:rsidR="008F4512" w:rsidRPr="00A24527" w:rsidRDefault="008F4512" w:rsidP="003559BA">
            <w:pPr>
              <w:pStyle w:val="Stile"/>
              <w:ind w:right="52"/>
              <w:jc w:val="both"/>
              <w:rPr>
                <w:rFonts w:asciiTheme="minorHAnsi" w:hAnsiTheme="minorHAnsi" w:cstheme="minorHAnsi"/>
                <w:color w:val="000000"/>
                <w:sz w:val="20"/>
                <w:szCs w:val="20"/>
              </w:rPr>
            </w:pPr>
          </w:p>
        </w:tc>
        <w:tc>
          <w:tcPr>
            <w:tcW w:w="2576" w:type="pct"/>
          </w:tcPr>
          <w:p w14:paraId="1B92BE34" w14:textId="77777777" w:rsidR="008F4512" w:rsidRPr="00A24527" w:rsidRDefault="008F4512" w:rsidP="003559BA">
            <w:pPr>
              <w:pStyle w:val="Stile"/>
              <w:ind w:right="52"/>
              <w:jc w:val="both"/>
              <w:rPr>
                <w:rFonts w:asciiTheme="minorHAnsi" w:hAnsiTheme="minorHAnsi" w:cstheme="minorHAnsi"/>
                <w:color w:val="000000"/>
                <w:sz w:val="20"/>
                <w:szCs w:val="20"/>
              </w:rPr>
            </w:pPr>
          </w:p>
        </w:tc>
        <w:tc>
          <w:tcPr>
            <w:tcW w:w="823" w:type="pct"/>
          </w:tcPr>
          <w:p w14:paraId="67979EE4" w14:textId="77777777" w:rsidR="008F4512" w:rsidRPr="00A24527" w:rsidRDefault="008F4512" w:rsidP="003559BA">
            <w:pPr>
              <w:pStyle w:val="Stile"/>
              <w:ind w:right="52"/>
              <w:jc w:val="both"/>
              <w:rPr>
                <w:rFonts w:asciiTheme="minorHAnsi" w:hAnsiTheme="minorHAnsi" w:cstheme="minorHAnsi"/>
                <w:color w:val="000000"/>
                <w:sz w:val="20"/>
                <w:szCs w:val="20"/>
              </w:rPr>
            </w:pPr>
          </w:p>
        </w:tc>
        <w:tc>
          <w:tcPr>
            <w:tcW w:w="815" w:type="pct"/>
          </w:tcPr>
          <w:p w14:paraId="3EB76E0A" w14:textId="77777777" w:rsidR="008F4512" w:rsidRPr="00A24527" w:rsidRDefault="008F4512" w:rsidP="003559BA">
            <w:pPr>
              <w:pStyle w:val="Stile"/>
              <w:ind w:right="52"/>
              <w:jc w:val="both"/>
              <w:rPr>
                <w:rFonts w:asciiTheme="minorHAnsi" w:hAnsiTheme="minorHAnsi" w:cstheme="minorHAnsi"/>
                <w:color w:val="000000"/>
                <w:sz w:val="20"/>
                <w:szCs w:val="20"/>
              </w:rPr>
            </w:pPr>
          </w:p>
        </w:tc>
      </w:tr>
      <w:tr w:rsidR="008F4512" w:rsidRPr="00A24527" w14:paraId="2272F0C3" w14:textId="77777777" w:rsidTr="008F4512">
        <w:tc>
          <w:tcPr>
            <w:tcW w:w="786" w:type="pct"/>
          </w:tcPr>
          <w:p w14:paraId="5E730210" w14:textId="77777777" w:rsidR="008F4512" w:rsidRPr="00A24527" w:rsidRDefault="008F4512" w:rsidP="003559BA">
            <w:pPr>
              <w:pStyle w:val="Stile"/>
              <w:ind w:right="52"/>
              <w:jc w:val="both"/>
              <w:rPr>
                <w:rFonts w:asciiTheme="minorHAnsi" w:hAnsiTheme="minorHAnsi" w:cstheme="minorHAnsi"/>
                <w:color w:val="000000"/>
                <w:sz w:val="20"/>
                <w:szCs w:val="20"/>
              </w:rPr>
            </w:pPr>
          </w:p>
        </w:tc>
        <w:tc>
          <w:tcPr>
            <w:tcW w:w="2576" w:type="pct"/>
          </w:tcPr>
          <w:p w14:paraId="7D230CE8" w14:textId="77777777" w:rsidR="008F4512" w:rsidRPr="00A24527" w:rsidRDefault="008F4512" w:rsidP="003559BA">
            <w:pPr>
              <w:pStyle w:val="Stile"/>
              <w:ind w:right="52"/>
              <w:jc w:val="both"/>
              <w:rPr>
                <w:rFonts w:asciiTheme="minorHAnsi" w:hAnsiTheme="minorHAnsi" w:cstheme="minorHAnsi"/>
                <w:color w:val="000000"/>
                <w:sz w:val="20"/>
                <w:szCs w:val="20"/>
              </w:rPr>
            </w:pPr>
          </w:p>
        </w:tc>
        <w:tc>
          <w:tcPr>
            <w:tcW w:w="823" w:type="pct"/>
          </w:tcPr>
          <w:p w14:paraId="44B30C1A" w14:textId="77777777" w:rsidR="008F4512" w:rsidRPr="00A24527" w:rsidRDefault="008F4512" w:rsidP="003559BA">
            <w:pPr>
              <w:pStyle w:val="Stile"/>
              <w:ind w:right="52"/>
              <w:jc w:val="both"/>
              <w:rPr>
                <w:rFonts w:asciiTheme="minorHAnsi" w:hAnsiTheme="minorHAnsi" w:cstheme="minorHAnsi"/>
                <w:color w:val="000000"/>
                <w:sz w:val="20"/>
                <w:szCs w:val="20"/>
              </w:rPr>
            </w:pPr>
          </w:p>
        </w:tc>
        <w:tc>
          <w:tcPr>
            <w:tcW w:w="815" w:type="pct"/>
          </w:tcPr>
          <w:p w14:paraId="23E429F9" w14:textId="77777777" w:rsidR="008F4512" w:rsidRPr="00A24527" w:rsidRDefault="008F4512" w:rsidP="003559BA">
            <w:pPr>
              <w:pStyle w:val="Stile"/>
              <w:ind w:right="52"/>
              <w:jc w:val="both"/>
              <w:rPr>
                <w:rFonts w:asciiTheme="minorHAnsi" w:hAnsiTheme="minorHAnsi" w:cstheme="minorHAnsi"/>
                <w:color w:val="000000"/>
                <w:sz w:val="20"/>
                <w:szCs w:val="20"/>
              </w:rPr>
            </w:pPr>
          </w:p>
        </w:tc>
      </w:tr>
      <w:tr w:rsidR="008F4512" w:rsidRPr="00A24527" w14:paraId="64E8BBFD" w14:textId="77777777" w:rsidTr="008F4512">
        <w:tc>
          <w:tcPr>
            <w:tcW w:w="786" w:type="pct"/>
          </w:tcPr>
          <w:p w14:paraId="2E8B33C6" w14:textId="77777777" w:rsidR="008F4512" w:rsidRPr="00A24527" w:rsidRDefault="008F4512" w:rsidP="003559BA">
            <w:pPr>
              <w:pStyle w:val="Stile"/>
              <w:ind w:right="52"/>
              <w:jc w:val="both"/>
              <w:rPr>
                <w:rFonts w:asciiTheme="minorHAnsi" w:hAnsiTheme="minorHAnsi" w:cstheme="minorHAnsi"/>
                <w:color w:val="000000"/>
                <w:sz w:val="20"/>
                <w:szCs w:val="20"/>
              </w:rPr>
            </w:pPr>
          </w:p>
        </w:tc>
        <w:tc>
          <w:tcPr>
            <w:tcW w:w="2576" w:type="pct"/>
          </w:tcPr>
          <w:p w14:paraId="2D4DEFA0" w14:textId="77777777" w:rsidR="008F4512" w:rsidRPr="00A24527" w:rsidRDefault="008F4512" w:rsidP="003559BA">
            <w:pPr>
              <w:pStyle w:val="Stile"/>
              <w:ind w:right="52"/>
              <w:jc w:val="both"/>
              <w:rPr>
                <w:rFonts w:asciiTheme="minorHAnsi" w:hAnsiTheme="minorHAnsi" w:cstheme="minorHAnsi"/>
                <w:color w:val="000000"/>
                <w:sz w:val="20"/>
                <w:szCs w:val="20"/>
              </w:rPr>
            </w:pPr>
          </w:p>
        </w:tc>
        <w:tc>
          <w:tcPr>
            <w:tcW w:w="823" w:type="pct"/>
          </w:tcPr>
          <w:p w14:paraId="21EE858C" w14:textId="77777777" w:rsidR="008F4512" w:rsidRPr="00A24527" w:rsidRDefault="008F4512" w:rsidP="003559BA">
            <w:pPr>
              <w:pStyle w:val="Stile"/>
              <w:ind w:right="52"/>
              <w:jc w:val="both"/>
              <w:rPr>
                <w:rFonts w:asciiTheme="minorHAnsi" w:hAnsiTheme="minorHAnsi" w:cstheme="minorHAnsi"/>
                <w:color w:val="000000"/>
                <w:sz w:val="20"/>
                <w:szCs w:val="20"/>
              </w:rPr>
            </w:pPr>
          </w:p>
        </w:tc>
        <w:tc>
          <w:tcPr>
            <w:tcW w:w="815" w:type="pct"/>
          </w:tcPr>
          <w:p w14:paraId="56861D15" w14:textId="77777777" w:rsidR="008F4512" w:rsidRPr="00A24527" w:rsidRDefault="008F4512" w:rsidP="003559BA">
            <w:pPr>
              <w:pStyle w:val="Stile"/>
              <w:ind w:right="52"/>
              <w:jc w:val="both"/>
              <w:rPr>
                <w:rFonts w:asciiTheme="minorHAnsi" w:hAnsiTheme="minorHAnsi" w:cstheme="minorHAnsi"/>
                <w:color w:val="000000"/>
                <w:sz w:val="20"/>
                <w:szCs w:val="20"/>
              </w:rPr>
            </w:pPr>
          </w:p>
        </w:tc>
      </w:tr>
      <w:tr w:rsidR="008F4512" w:rsidRPr="00A24527" w14:paraId="6F83CD0F" w14:textId="77777777" w:rsidTr="008F4512">
        <w:tc>
          <w:tcPr>
            <w:tcW w:w="786" w:type="pct"/>
          </w:tcPr>
          <w:p w14:paraId="4F80C8ED" w14:textId="77777777" w:rsidR="008F4512" w:rsidRPr="00A24527" w:rsidRDefault="008F4512" w:rsidP="003559BA">
            <w:pPr>
              <w:pStyle w:val="Stile"/>
              <w:ind w:right="52"/>
              <w:jc w:val="both"/>
              <w:rPr>
                <w:rFonts w:asciiTheme="minorHAnsi" w:hAnsiTheme="minorHAnsi" w:cstheme="minorHAnsi"/>
                <w:color w:val="000000"/>
                <w:sz w:val="20"/>
                <w:szCs w:val="20"/>
              </w:rPr>
            </w:pPr>
          </w:p>
        </w:tc>
        <w:tc>
          <w:tcPr>
            <w:tcW w:w="2576" w:type="pct"/>
          </w:tcPr>
          <w:p w14:paraId="1AA91B25" w14:textId="77777777" w:rsidR="008F4512" w:rsidRPr="00A24527" w:rsidRDefault="008F4512" w:rsidP="003559BA">
            <w:pPr>
              <w:pStyle w:val="Stile"/>
              <w:ind w:right="52"/>
              <w:jc w:val="both"/>
              <w:rPr>
                <w:rFonts w:asciiTheme="minorHAnsi" w:hAnsiTheme="minorHAnsi" w:cstheme="minorHAnsi"/>
                <w:color w:val="000000"/>
                <w:sz w:val="20"/>
                <w:szCs w:val="20"/>
              </w:rPr>
            </w:pPr>
          </w:p>
        </w:tc>
        <w:tc>
          <w:tcPr>
            <w:tcW w:w="823" w:type="pct"/>
          </w:tcPr>
          <w:p w14:paraId="64831542" w14:textId="77777777" w:rsidR="008F4512" w:rsidRPr="00A24527" w:rsidRDefault="008F4512" w:rsidP="003559BA">
            <w:pPr>
              <w:pStyle w:val="Stile"/>
              <w:ind w:right="52"/>
              <w:jc w:val="both"/>
              <w:rPr>
                <w:rFonts w:asciiTheme="minorHAnsi" w:hAnsiTheme="minorHAnsi" w:cstheme="minorHAnsi"/>
                <w:color w:val="000000"/>
                <w:sz w:val="20"/>
                <w:szCs w:val="20"/>
              </w:rPr>
            </w:pPr>
          </w:p>
        </w:tc>
        <w:tc>
          <w:tcPr>
            <w:tcW w:w="815" w:type="pct"/>
          </w:tcPr>
          <w:p w14:paraId="13D3755F" w14:textId="77777777" w:rsidR="008F4512" w:rsidRPr="00A24527" w:rsidRDefault="008F4512" w:rsidP="003559BA">
            <w:pPr>
              <w:pStyle w:val="Stile"/>
              <w:ind w:right="52"/>
              <w:jc w:val="both"/>
              <w:rPr>
                <w:rFonts w:asciiTheme="minorHAnsi" w:hAnsiTheme="minorHAnsi" w:cstheme="minorHAnsi"/>
                <w:color w:val="000000"/>
                <w:sz w:val="20"/>
                <w:szCs w:val="20"/>
              </w:rPr>
            </w:pPr>
          </w:p>
        </w:tc>
      </w:tr>
      <w:tr w:rsidR="008F4512" w:rsidRPr="00A24527" w14:paraId="5AC4211B" w14:textId="77777777" w:rsidTr="008F4512">
        <w:tc>
          <w:tcPr>
            <w:tcW w:w="3362" w:type="pct"/>
            <w:gridSpan w:val="2"/>
          </w:tcPr>
          <w:p w14:paraId="2E5EAAB7" w14:textId="4CF94B30" w:rsidR="008F4512" w:rsidRPr="00A24527" w:rsidRDefault="008F4512" w:rsidP="003559BA">
            <w:pPr>
              <w:pStyle w:val="Stile"/>
              <w:ind w:right="52"/>
              <w:jc w:val="both"/>
              <w:rPr>
                <w:rFonts w:asciiTheme="minorHAnsi" w:hAnsiTheme="minorHAnsi" w:cstheme="minorHAnsi"/>
                <w:b/>
                <w:color w:val="000000"/>
                <w:sz w:val="20"/>
                <w:szCs w:val="20"/>
              </w:rPr>
            </w:pPr>
            <w:r w:rsidRPr="00A24527">
              <w:rPr>
                <w:rFonts w:asciiTheme="minorHAnsi" w:hAnsiTheme="minorHAnsi" w:cstheme="minorHAnsi"/>
                <w:b/>
                <w:color w:val="000000"/>
                <w:sz w:val="20"/>
                <w:szCs w:val="20"/>
              </w:rPr>
              <w:t>TOTALE</w:t>
            </w:r>
          </w:p>
        </w:tc>
        <w:tc>
          <w:tcPr>
            <w:tcW w:w="823" w:type="pct"/>
          </w:tcPr>
          <w:p w14:paraId="00C80879" w14:textId="77777777" w:rsidR="008F4512" w:rsidRPr="00A24527" w:rsidRDefault="008F4512" w:rsidP="003559BA">
            <w:pPr>
              <w:pStyle w:val="Stile"/>
              <w:ind w:right="52"/>
              <w:jc w:val="both"/>
              <w:rPr>
                <w:rFonts w:asciiTheme="minorHAnsi" w:hAnsiTheme="minorHAnsi" w:cstheme="minorHAnsi"/>
                <w:b/>
                <w:color w:val="000000"/>
                <w:sz w:val="20"/>
                <w:szCs w:val="20"/>
              </w:rPr>
            </w:pPr>
          </w:p>
        </w:tc>
        <w:tc>
          <w:tcPr>
            <w:tcW w:w="815" w:type="pct"/>
          </w:tcPr>
          <w:p w14:paraId="14F9C335" w14:textId="77777777" w:rsidR="008F4512" w:rsidRPr="00A24527" w:rsidRDefault="008F4512" w:rsidP="003559BA">
            <w:pPr>
              <w:pStyle w:val="Stile"/>
              <w:ind w:right="52"/>
              <w:jc w:val="both"/>
              <w:rPr>
                <w:rFonts w:asciiTheme="minorHAnsi" w:hAnsiTheme="minorHAnsi" w:cstheme="minorHAnsi"/>
                <w:b/>
                <w:color w:val="000000"/>
                <w:sz w:val="20"/>
                <w:szCs w:val="20"/>
              </w:rPr>
            </w:pPr>
          </w:p>
        </w:tc>
      </w:tr>
    </w:tbl>
    <w:p w14:paraId="2095054B" w14:textId="67561D54" w:rsidR="00327FB9" w:rsidRPr="00A24527" w:rsidRDefault="00327FB9" w:rsidP="003559BA">
      <w:pPr>
        <w:spacing w:line="240" w:lineRule="auto"/>
        <w:rPr>
          <w:rFonts w:cstheme="minorHAnsi"/>
          <w:sz w:val="24"/>
          <w:szCs w:val="24"/>
          <w:lang w:val="it-IT"/>
        </w:rPr>
      </w:pPr>
      <w:r w:rsidRPr="00A24527">
        <w:rPr>
          <w:rFonts w:cstheme="minorHAnsi"/>
          <w:sz w:val="24"/>
          <w:szCs w:val="24"/>
          <w:lang w:val="it-IT"/>
        </w:rPr>
        <w:br w:type="page"/>
      </w:r>
    </w:p>
    <w:p w14:paraId="7761EDA7" w14:textId="77777777" w:rsidR="00071BBD" w:rsidRDefault="00071BBD" w:rsidP="003559BA">
      <w:pPr>
        <w:spacing w:line="240" w:lineRule="auto"/>
        <w:rPr>
          <w:rFonts w:cstheme="minorHAnsi"/>
          <w:sz w:val="24"/>
          <w:szCs w:val="24"/>
          <w:lang w:val="it-IT"/>
        </w:rPr>
      </w:pPr>
    </w:p>
    <w:p w14:paraId="02E716E2" w14:textId="3A7C3D99" w:rsidR="00071BBD" w:rsidRPr="00A24527" w:rsidRDefault="00071BBD" w:rsidP="003559BA">
      <w:pPr>
        <w:pStyle w:val="Titolo3"/>
        <w:pBdr>
          <w:top w:val="single" w:sz="4" w:space="1" w:color="auto"/>
          <w:left w:val="single" w:sz="4" w:space="4" w:color="auto"/>
          <w:bottom w:val="single" w:sz="4" w:space="1" w:color="auto"/>
          <w:right w:val="single" w:sz="4" w:space="4" w:color="auto"/>
        </w:pBdr>
        <w:shd w:val="clear" w:color="auto" w:fill="C6D9F1" w:themeFill="text2" w:themeFillTint="33"/>
        <w:rPr>
          <w:rFonts w:asciiTheme="minorHAnsi" w:hAnsiTheme="minorHAnsi" w:cstheme="minorHAnsi"/>
          <w:b/>
          <w:bCs/>
          <w:sz w:val="24"/>
          <w:szCs w:val="24"/>
          <w:lang w:val="it-IT"/>
        </w:rPr>
      </w:pPr>
      <w:bookmarkStart w:id="35" w:name="_Toc216189744"/>
      <w:r w:rsidRPr="00A24527">
        <w:rPr>
          <w:rFonts w:asciiTheme="minorHAnsi" w:hAnsiTheme="minorHAnsi" w:cstheme="minorHAnsi"/>
          <w:b/>
          <w:bCs/>
          <w:sz w:val="24"/>
          <w:szCs w:val="24"/>
          <w:lang w:val="it-IT"/>
        </w:rPr>
        <w:t>3.3.</w:t>
      </w:r>
      <w:r w:rsidR="006A11B9">
        <w:rPr>
          <w:rFonts w:asciiTheme="minorHAnsi" w:hAnsiTheme="minorHAnsi" w:cstheme="minorHAnsi"/>
          <w:b/>
          <w:bCs/>
          <w:sz w:val="24"/>
          <w:szCs w:val="24"/>
          <w:lang w:val="it-IT"/>
        </w:rPr>
        <w:t>7</w:t>
      </w:r>
      <w:r w:rsidRPr="00A24527">
        <w:rPr>
          <w:rFonts w:asciiTheme="minorHAnsi" w:hAnsiTheme="minorHAnsi" w:cstheme="minorHAnsi"/>
          <w:b/>
          <w:bCs/>
          <w:sz w:val="24"/>
          <w:szCs w:val="24"/>
          <w:lang w:val="it-IT"/>
        </w:rPr>
        <w:t xml:space="preserve"> </w:t>
      </w:r>
      <w:r>
        <w:rPr>
          <w:rFonts w:asciiTheme="minorHAnsi" w:hAnsiTheme="minorHAnsi" w:cstheme="minorHAnsi"/>
          <w:b/>
          <w:bCs/>
          <w:sz w:val="24"/>
          <w:szCs w:val="24"/>
          <w:lang w:val="it-IT"/>
        </w:rPr>
        <w:t>Il programma della formazione del personale</w:t>
      </w:r>
      <w:r w:rsidRPr="00A24527">
        <w:rPr>
          <w:rFonts w:asciiTheme="minorHAnsi" w:hAnsiTheme="minorHAnsi" w:cstheme="minorHAnsi"/>
          <w:b/>
          <w:bCs/>
          <w:sz w:val="24"/>
          <w:szCs w:val="24"/>
          <w:lang w:val="it-IT"/>
        </w:rPr>
        <w:t>:</w:t>
      </w:r>
      <w:bookmarkEnd w:id="35"/>
    </w:p>
    <w:p w14:paraId="2621C48A" w14:textId="77777777" w:rsidR="003559BA" w:rsidRDefault="003559BA" w:rsidP="003559BA">
      <w:pPr>
        <w:spacing w:after="0" w:line="240" w:lineRule="auto"/>
        <w:rPr>
          <w:rFonts w:cstheme="minorHAnsi"/>
          <w:sz w:val="24"/>
          <w:szCs w:val="24"/>
          <w:lang w:val="it-IT"/>
        </w:rPr>
      </w:pPr>
    </w:p>
    <w:p w14:paraId="29D80117" w14:textId="58B4F43A" w:rsidR="00F46D4E" w:rsidRDefault="00F46D4E" w:rsidP="00FD0192">
      <w:pPr>
        <w:spacing w:after="0" w:line="240" w:lineRule="auto"/>
        <w:jc w:val="both"/>
        <w:rPr>
          <w:rFonts w:cstheme="minorHAnsi"/>
          <w:sz w:val="24"/>
          <w:szCs w:val="24"/>
          <w:lang w:val="it-IT"/>
        </w:rPr>
      </w:pPr>
      <w:r>
        <w:rPr>
          <w:rFonts w:cstheme="minorHAnsi"/>
          <w:sz w:val="24"/>
          <w:szCs w:val="24"/>
          <w:lang w:val="it-IT"/>
        </w:rPr>
        <w:t>I corsi di formazione obbligatori che si intendono garantire al personale dell’Ente sono quelli attinenti</w:t>
      </w:r>
      <w:r w:rsidR="00FD0192">
        <w:rPr>
          <w:rFonts w:cstheme="minorHAnsi"/>
          <w:sz w:val="24"/>
          <w:szCs w:val="24"/>
          <w:lang w:val="it-IT"/>
        </w:rPr>
        <w:t>, senza pretesa di esaustività,</w:t>
      </w:r>
      <w:r>
        <w:rPr>
          <w:rFonts w:cstheme="minorHAnsi"/>
          <w:sz w:val="24"/>
          <w:szCs w:val="24"/>
          <w:lang w:val="it-IT"/>
        </w:rPr>
        <w:t xml:space="preserve"> alle seguenti materie:</w:t>
      </w:r>
    </w:p>
    <w:p w14:paraId="38C4E013" w14:textId="4C9E8700" w:rsidR="00F46D4E" w:rsidRPr="00F46D4E" w:rsidRDefault="00F46D4E" w:rsidP="003559BA">
      <w:pPr>
        <w:pStyle w:val="Paragrafoelenco"/>
        <w:numPr>
          <w:ilvl w:val="0"/>
          <w:numId w:val="14"/>
        </w:numPr>
        <w:spacing w:after="0" w:line="240" w:lineRule="auto"/>
        <w:rPr>
          <w:rFonts w:cstheme="minorHAnsi"/>
          <w:sz w:val="24"/>
          <w:szCs w:val="24"/>
          <w:lang w:val="it-IT"/>
        </w:rPr>
      </w:pPr>
      <w:r w:rsidRPr="00F46D4E">
        <w:rPr>
          <w:rFonts w:cstheme="minorHAnsi"/>
          <w:sz w:val="24"/>
          <w:szCs w:val="24"/>
          <w:lang w:val="it-IT"/>
        </w:rPr>
        <w:t>Trasparenza</w:t>
      </w:r>
      <w:r w:rsidR="00166204">
        <w:rPr>
          <w:rFonts w:cstheme="minorHAnsi"/>
          <w:sz w:val="24"/>
          <w:szCs w:val="24"/>
          <w:lang w:val="it-IT"/>
        </w:rPr>
        <w:t>, a</w:t>
      </w:r>
      <w:r w:rsidRPr="00F46D4E">
        <w:rPr>
          <w:rFonts w:cstheme="minorHAnsi"/>
          <w:sz w:val="24"/>
          <w:szCs w:val="24"/>
          <w:lang w:val="it-IT"/>
        </w:rPr>
        <w:t>nticorruzione</w:t>
      </w:r>
      <w:r w:rsidR="00166204">
        <w:rPr>
          <w:rFonts w:cstheme="minorHAnsi"/>
          <w:sz w:val="24"/>
          <w:szCs w:val="24"/>
          <w:lang w:val="it-IT"/>
        </w:rPr>
        <w:t xml:space="preserve"> ed etica pubblica</w:t>
      </w:r>
      <w:r w:rsidRPr="00F46D4E">
        <w:rPr>
          <w:rFonts w:cstheme="minorHAnsi"/>
          <w:sz w:val="24"/>
          <w:szCs w:val="24"/>
          <w:lang w:val="it-IT"/>
        </w:rPr>
        <w:t>;</w:t>
      </w:r>
    </w:p>
    <w:p w14:paraId="105E6642" w14:textId="77777777" w:rsidR="00F46D4E" w:rsidRDefault="00F46D4E" w:rsidP="003559BA">
      <w:pPr>
        <w:pStyle w:val="Paragrafoelenco"/>
        <w:numPr>
          <w:ilvl w:val="0"/>
          <w:numId w:val="14"/>
        </w:numPr>
        <w:spacing w:after="0" w:line="240" w:lineRule="auto"/>
        <w:rPr>
          <w:rFonts w:cstheme="minorHAnsi"/>
          <w:sz w:val="24"/>
          <w:szCs w:val="24"/>
          <w:lang w:val="it-IT"/>
        </w:rPr>
      </w:pPr>
      <w:r w:rsidRPr="00F46D4E">
        <w:rPr>
          <w:rFonts w:cstheme="minorHAnsi"/>
          <w:sz w:val="24"/>
          <w:szCs w:val="24"/>
          <w:lang w:val="it-IT"/>
        </w:rPr>
        <w:t>Privacy;</w:t>
      </w:r>
    </w:p>
    <w:p w14:paraId="599948C8" w14:textId="3FCB5C56" w:rsidR="0021785A" w:rsidRPr="00F46D4E" w:rsidRDefault="0021785A" w:rsidP="003559BA">
      <w:pPr>
        <w:pStyle w:val="Paragrafoelenco"/>
        <w:numPr>
          <w:ilvl w:val="0"/>
          <w:numId w:val="14"/>
        </w:numPr>
        <w:spacing w:after="0" w:line="240" w:lineRule="auto"/>
        <w:rPr>
          <w:rFonts w:cstheme="minorHAnsi"/>
          <w:sz w:val="24"/>
          <w:szCs w:val="24"/>
          <w:lang w:val="it-IT"/>
        </w:rPr>
      </w:pPr>
      <w:r>
        <w:rPr>
          <w:rFonts w:cstheme="minorHAnsi"/>
          <w:sz w:val="24"/>
          <w:szCs w:val="24"/>
          <w:lang w:val="it-IT"/>
        </w:rPr>
        <w:t>Intelligenza Artificiale</w:t>
      </w:r>
    </w:p>
    <w:p w14:paraId="1F9A5555" w14:textId="4A0BE0C0" w:rsidR="00450503" w:rsidRDefault="00E94A85" w:rsidP="003559BA">
      <w:pPr>
        <w:pStyle w:val="Paragrafoelenco"/>
        <w:numPr>
          <w:ilvl w:val="0"/>
          <w:numId w:val="14"/>
        </w:numPr>
        <w:spacing w:after="0" w:line="240" w:lineRule="auto"/>
        <w:rPr>
          <w:rFonts w:cstheme="minorHAnsi"/>
          <w:sz w:val="24"/>
          <w:szCs w:val="24"/>
          <w:lang w:val="it-IT"/>
        </w:rPr>
      </w:pPr>
      <w:r>
        <w:rPr>
          <w:rFonts w:cstheme="minorHAnsi"/>
          <w:sz w:val="24"/>
          <w:szCs w:val="24"/>
          <w:lang w:val="it-IT"/>
        </w:rPr>
        <w:t>Contabilità pubblica;</w:t>
      </w:r>
    </w:p>
    <w:p w14:paraId="44BA0A14" w14:textId="3D964FCD" w:rsidR="00E94A85" w:rsidRDefault="00E94A85" w:rsidP="003559BA">
      <w:pPr>
        <w:pStyle w:val="Paragrafoelenco"/>
        <w:numPr>
          <w:ilvl w:val="0"/>
          <w:numId w:val="14"/>
        </w:numPr>
        <w:spacing w:after="0" w:line="240" w:lineRule="auto"/>
        <w:rPr>
          <w:rFonts w:cstheme="minorHAnsi"/>
          <w:sz w:val="24"/>
          <w:szCs w:val="24"/>
          <w:lang w:val="it-IT"/>
        </w:rPr>
      </w:pPr>
      <w:r>
        <w:rPr>
          <w:rFonts w:cstheme="minorHAnsi"/>
          <w:sz w:val="24"/>
          <w:szCs w:val="24"/>
          <w:lang w:val="it-IT"/>
        </w:rPr>
        <w:t>Organizzazione e gestione delle risorse umane;</w:t>
      </w:r>
    </w:p>
    <w:p w14:paraId="4A803580" w14:textId="1454A288" w:rsidR="00E94A85" w:rsidRDefault="00E94A85" w:rsidP="003559BA">
      <w:pPr>
        <w:pStyle w:val="Paragrafoelenco"/>
        <w:numPr>
          <w:ilvl w:val="0"/>
          <w:numId w:val="14"/>
        </w:numPr>
        <w:spacing w:after="0" w:line="240" w:lineRule="auto"/>
        <w:rPr>
          <w:rFonts w:cstheme="minorHAnsi"/>
          <w:sz w:val="24"/>
          <w:szCs w:val="24"/>
          <w:lang w:val="it-IT"/>
        </w:rPr>
      </w:pPr>
      <w:r>
        <w:rPr>
          <w:rFonts w:cstheme="minorHAnsi"/>
          <w:sz w:val="24"/>
          <w:szCs w:val="24"/>
          <w:lang w:val="it-IT"/>
        </w:rPr>
        <w:t>Appalti pubblici</w:t>
      </w:r>
      <w:r w:rsidR="00080055">
        <w:rPr>
          <w:rFonts w:cstheme="minorHAnsi"/>
          <w:sz w:val="24"/>
          <w:szCs w:val="24"/>
          <w:lang w:val="it-IT"/>
        </w:rPr>
        <w:t>;</w:t>
      </w:r>
    </w:p>
    <w:p w14:paraId="0DEBEBBD" w14:textId="3619545C" w:rsidR="00080055" w:rsidRDefault="00080055" w:rsidP="003559BA">
      <w:pPr>
        <w:pStyle w:val="Paragrafoelenco"/>
        <w:numPr>
          <w:ilvl w:val="0"/>
          <w:numId w:val="14"/>
        </w:numPr>
        <w:spacing w:after="0" w:line="240" w:lineRule="auto"/>
        <w:rPr>
          <w:rFonts w:cstheme="minorHAnsi"/>
          <w:sz w:val="24"/>
          <w:szCs w:val="24"/>
          <w:lang w:val="it-IT"/>
        </w:rPr>
      </w:pPr>
      <w:r>
        <w:rPr>
          <w:rFonts w:cstheme="minorHAnsi"/>
          <w:sz w:val="24"/>
          <w:szCs w:val="24"/>
          <w:lang w:val="it-IT"/>
        </w:rPr>
        <w:t>Informatica</w:t>
      </w:r>
      <w:r w:rsidR="005067B5">
        <w:rPr>
          <w:rFonts w:cstheme="minorHAnsi"/>
          <w:sz w:val="24"/>
          <w:szCs w:val="24"/>
          <w:lang w:val="it-IT"/>
        </w:rPr>
        <w:t>;</w:t>
      </w:r>
    </w:p>
    <w:p w14:paraId="41280360" w14:textId="77777777" w:rsidR="00384937" w:rsidRDefault="005067B5" w:rsidP="003559BA">
      <w:pPr>
        <w:pStyle w:val="Paragrafoelenco"/>
        <w:numPr>
          <w:ilvl w:val="0"/>
          <w:numId w:val="14"/>
        </w:numPr>
        <w:spacing w:after="0" w:line="240" w:lineRule="auto"/>
        <w:rPr>
          <w:rFonts w:cstheme="minorHAnsi"/>
          <w:sz w:val="24"/>
          <w:szCs w:val="24"/>
          <w:lang w:val="it-IT"/>
        </w:rPr>
      </w:pPr>
      <w:r>
        <w:rPr>
          <w:rFonts w:cstheme="minorHAnsi"/>
          <w:sz w:val="24"/>
          <w:szCs w:val="24"/>
          <w:lang w:val="it-IT"/>
        </w:rPr>
        <w:t>Transizione ecologica</w:t>
      </w:r>
    </w:p>
    <w:p w14:paraId="04C61F06" w14:textId="3996D669" w:rsidR="005067B5" w:rsidRDefault="00384937" w:rsidP="003559BA">
      <w:pPr>
        <w:pStyle w:val="Paragrafoelenco"/>
        <w:numPr>
          <w:ilvl w:val="0"/>
          <w:numId w:val="14"/>
        </w:numPr>
        <w:spacing w:after="0" w:line="240" w:lineRule="auto"/>
        <w:rPr>
          <w:rFonts w:cstheme="minorHAnsi"/>
          <w:sz w:val="24"/>
          <w:szCs w:val="24"/>
          <w:lang w:val="it-IT"/>
        </w:rPr>
      </w:pPr>
      <w:r>
        <w:rPr>
          <w:rFonts w:cstheme="minorHAnsi"/>
          <w:sz w:val="24"/>
          <w:szCs w:val="24"/>
          <w:lang w:val="it-IT"/>
        </w:rPr>
        <w:t>Salute e sicurezza sui luoghi di lavoro</w:t>
      </w:r>
      <w:r w:rsidR="005067B5">
        <w:rPr>
          <w:rFonts w:cstheme="minorHAnsi"/>
          <w:sz w:val="24"/>
          <w:szCs w:val="24"/>
          <w:lang w:val="it-IT"/>
        </w:rPr>
        <w:t>.</w:t>
      </w:r>
    </w:p>
    <w:p w14:paraId="1F1AE2B4" w14:textId="77777777" w:rsidR="00201996" w:rsidRDefault="00201996" w:rsidP="003559BA">
      <w:pPr>
        <w:spacing w:line="240" w:lineRule="auto"/>
        <w:rPr>
          <w:rFonts w:cstheme="minorHAnsi"/>
          <w:sz w:val="24"/>
          <w:szCs w:val="24"/>
          <w:lang w:val="it-IT"/>
        </w:rPr>
      </w:pPr>
    </w:p>
    <w:p w14:paraId="11F9DE7F" w14:textId="28F9B428" w:rsidR="002E26C0" w:rsidRPr="00C9186B" w:rsidRDefault="00C56221" w:rsidP="003559BA">
      <w:pPr>
        <w:spacing w:line="240" w:lineRule="auto"/>
        <w:rPr>
          <w:rFonts w:cstheme="minorHAnsi"/>
          <w:sz w:val="24"/>
          <w:szCs w:val="24"/>
          <w:lang w:val="it-IT"/>
        </w:rPr>
      </w:pPr>
      <w:r w:rsidRPr="003027C6">
        <w:rPr>
          <w:rFonts w:cstheme="minorHAnsi"/>
          <w:sz w:val="24"/>
          <w:szCs w:val="24"/>
          <w:lang w:val="it-IT"/>
        </w:rPr>
        <w:t xml:space="preserve">Va garantito il limite minimo di 40 ore di formazione individuali, ai sensi della </w:t>
      </w:r>
      <w:proofErr w:type="spellStart"/>
      <w:r w:rsidR="00C9186B" w:rsidRPr="003027C6">
        <w:rPr>
          <w:rFonts w:cstheme="minorHAnsi"/>
          <w:sz w:val="24"/>
          <w:szCs w:val="24"/>
          <w:lang w:val="it-IT"/>
        </w:rPr>
        <w:t>Direttiva</w:t>
      </w:r>
      <w:proofErr w:type="spellEnd"/>
      <w:r w:rsidR="00C9186B" w:rsidRPr="003027C6">
        <w:rPr>
          <w:rFonts w:cstheme="minorHAnsi"/>
          <w:sz w:val="24"/>
          <w:szCs w:val="24"/>
          <w:lang w:val="it-IT"/>
        </w:rPr>
        <w:t xml:space="preserve"> del Ministro per la </w:t>
      </w:r>
      <w:proofErr w:type="spellStart"/>
      <w:r w:rsidR="00C9186B" w:rsidRPr="003027C6">
        <w:rPr>
          <w:rFonts w:cstheme="minorHAnsi"/>
          <w:sz w:val="24"/>
          <w:szCs w:val="24"/>
          <w:lang w:val="it-IT"/>
        </w:rPr>
        <w:t>Pubblica</w:t>
      </w:r>
      <w:proofErr w:type="spellEnd"/>
      <w:r w:rsidR="00C9186B" w:rsidRPr="003027C6">
        <w:rPr>
          <w:rFonts w:cstheme="minorHAnsi"/>
          <w:sz w:val="24"/>
          <w:szCs w:val="24"/>
          <w:lang w:val="it-IT"/>
        </w:rPr>
        <w:t xml:space="preserve"> Amministrazione del 14 gennaio 202</w:t>
      </w:r>
      <w:r w:rsidR="008C5A33" w:rsidRPr="003027C6">
        <w:rPr>
          <w:rFonts w:cstheme="minorHAnsi"/>
          <w:sz w:val="24"/>
          <w:szCs w:val="24"/>
          <w:lang w:val="it-IT"/>
        </w:rPr>
        <w:t>5.</w:t>
      </w:r>
    </w:p>
    <w:p w14:paraId="32E43F3B" w14:textId="77777777" w:rsidR="00C9186B" w:rsidRDefault="00C9186B" w:rsidP="003559BA">
      <w:pPr>
        <w:spacing w:line="240" w:lineRule="auto"/>
        <w:rPr>
          <w:rFonts w:cstheme="minorHAnsi"/>
          <w:sz w:val="24"/>
          <w:szCs w:val="24"/>
          <w:lang w:val="it-IT"/>
        </w:rPr>
      </w:pPr>
    </w:p>
    <w:p w14:paraId="6577C6DD" w14:textId="6CFC1F42" w:rsidR="00201996" w:rsidRPr="00A24527" w:rsidRDefault="00201996" w:rsidP="003559BA">
      <w:pPr>
        <w:pStyle w:val="Titolo3"/>
        <w:pBdr>
          <w:top w:val="single" w:sz="4" w:space="1" w:color="auto"/>
          <w:left w:val="single" w:sz="4" w:space="4" w:color="auto"/>
          <w:bottom w:val="single" w:sz="4" w:space="1" w:color="auto"/>
          <w:right w:val="single" w:sz="4" w:space="4" w:color="auto"/>
        </w:pBdr>
        <w:shd w:val="clear" w:color="auto" w:fill="C6D9F1" w:themeFill="text2" w:themeFillTint="33"/>
        <w:jc w:val="both"/>
        <w:rPr>
          <w:rFonts w:asciiTheme="minorHAnsi" w:hAnsiTheme="minorHAnsi" w:cstheme="minorHAnsi"/>
          <w:b/>
          <w:bCs/>
          <w:sz w:val="24"/>
          <w:szCs w:val="24"/>
          <w:lang w:val="it-IT"/>
        </w:rPr>
      </w:pPr>
      <w:bookmarkStart w:id="36" w:name="_Toc216189745"/>
      <w:r w:rsidRPr="00A24527">
        <w:rPr>
          <w:rFonts w:asciiTheme="minorHAnsi" w:hAnsiTheme="minorHAnsi" w:cstheme="minorHAnsi"/>
          <w:b/>
          <w:bCs/>
          <w:sz w:val="24"/>
          <w:szCs w:val="24"/>
          <w:lang w:val="it-IT"/>
        </w:rPr>
        <w:t>3.3.</w:t>
      </w:r>
      <w:r w:rsidR="006A11B9">
        <w:rPr>
          <w:rFonts w:asciiTheme="minorHAnsi" w:hAnsiTheme="minorHAnsi" w:cstheme="minorHAnsi"/>
          <w:b/>
          <w:bCs/>
          <w:sz w:val="24"/>
          <w:szCs w:val="24"/>
          <w:lang w:val="it-IT"/>
        </w:rPr>
        <w:t>8</w:t>
      </w:r>
      <w:r w:rsidRPr="00A24527">
        <w:rPr>
          <w:rFonts w:asciiTheme="minorHAnsi" w:hAnsiTheme="minorHAnsi" w:cstheme="minorHAnsi"/>
          <w:b/>
          <w:bCs/>
          <w:sz w:val="24"/>
          <w:szCs w:val="24"/>
          <w:lang w:val="it-IT"/>
        </w:rPr>
        <w:t xml:space="preserve"> </w:t>
      </w:r>
      <w:r>
        <w:rPr>
          <w:rFonts w:asciiTheme="minorHAnsi" w:hAnsiTheme="minorHAnsi" w:cstheme="minorHAnsi"/>
          <w:b/>
          <w:bCs/>
          <w:sz w:val="24"/>
          <w:szCs w:val="24"/>
          <w:lang w:val="it-IT"/>
        </w:rPr>
        <w:t>L’elenco delle procedure da semplificare e reingegnerizzare mediante strumenti tecnologici</w:t>
      </w:r>
      <w:r w:rsidRPr="00A24527">
        <w:rPr>
          <w:rFonts w:asciiTheme="minorHAnsi" w:hAnsiTheme="minorHAnsi" w:cstheme="minorHAnsi"/>
          <w:b/>
          <w:bCs/>
          <w:sz w:val="24"/>
          <w:szCs w:val="24"/>
          <w:lang w:val="it-IT"/>
        </w:rPr>
        <w:t>:</w:t>
      </w:r>
      <w:bookmarkEnd w:id="36"/>
    </w:p>
    <w:p w14:paraId="64B68C2F" w14:textId="55B20DBE" w:rsidR="00C7791F" w:rsidRDefault="00C7791F" w:rsidP="003559BA">
      <w:pPr>
        <w:spacing w:before="240" w:line="240" w:lineRule="auto"/>
        <w:jc w:val="both"/>
        <w:rPr>
          <w:rFonts w:cstheme="minorHAnsi"/>
          <w:sz w:val="24"/>
          <w:szCs w:val="24"/>
          <w:lang w:val="it-IT"/>
        </w:rPr>
      </w:pPr>
      <w:r>
        <w:rPr>
          <w:rFonts w:cstheme="minorHAnsi"/>
          <w:sz w:val="24"/>
          <w:szCs w:val="24"/>
          <w:lang w:val="it-IT"/>
        </w:rPr>
        <w:t xml:space="preserve">Tutti i processi dell’ente vanno progressivamente semplificati e reingegnerizzati mediate lo sviluppo e l’implementazione di supporti tecnologici e la digitalizzazione, in particolare le attività e i processi che sono </w:t>
      </w:r>
      <w:r w:rsidR="00C0496D">
        <w:rPr>
          <w:rFonts w:cstheme="minorHAnsi"/>
          <w:sz w:val="24"/>
          <w:szCs w:val="24"/>
          <w:lang w:val="it-IT"/>
        </w:rPr>
        <w:t xml:space="preserve">in progressivo corso di </w:t>
      </w:r>
      <w:r>
        <w:rPr>
          <w:rFonts w:cstheme="minorHAnsi"/>
          <w:sz w:val="24"/>
          <w:szCs w:val="24"/>
          <w:lang w:val="it-IT"/>
        </w:rPr>
        <w:t>informatizza</w:t>
      </w:r>
      <w:r w:rsidR="00C0496D">
        <w:rPr>
          <w:rFonts w:cstheme="minorHAnsi"/>
          <w:sz w:val="24"/>
          <w:szCs w:val="24"/>
          <w:lang w:val="it-IT"/>
        </w:rPr>
        <w:t>zione</w:t>
      </w:r>
      <w:r>
        <w:rPr>
          <w:rFonts w:cstheme="minorHAnsi"/>
          <w:sz w:val="24"/>
          <w:szCs w:val="24"/>
          <w:lang w:val="it-IT"/>
        </w:rPr>
        <w:t xml:space="preserve"> sono:</w:t>
      </w:r>
    </w:p>
    <w:p w14:paraId="6FE5C48A" w14:textId="77777777" w:rsidR="00C7791F" w:rsidRPr="00C7791F" w:rsidRDefault="00C7791F" w:rsidP="003559BA">
      <w:pPr>
        <w:pStyle w:val="Paragrafoelenco"/>
        <w:numPr>
          <w:ilvl w:val="0"/>
          <w:numId w:val="15"/>
        </w:numPr>
        <w:spacing w:before="240" w:line="240" w:lineRule="auto"/>
        <w:jc w:val="both"/>
        <w:rPr>
          <w:rFonts w:cstheme="minorHAnsi"/>
          <w:sz w:val="24"/>
          <w:szCs w:val="24"/>
          <w:lang w:val="it-IT"/>
        </w:rPr>
      </w:pPr>
      <w:r w:rsidRPr="00C7791F">
        <w:rPr>
          <w:rFonts w:cstheme="minorHAnsi"/>
          <w:sz w:val="24"/>
          <w:szCs w:val="24"/>
          <w:lang w:val="it-IT"/>
        </w:rPr>
        <w:t>lo sportello unico delle attività produttive;</w:t>
      </w:r>
    </w:p>
    <w:p w14:paraId="434AAED1" w14:textId="6A08C676" w:rsidR="00C7791F" w:rsidRDefault="00C7791F" w:rsidP="003559BA">
      <w:pPr>
        <w:pStyle w:val="Paragrafoelenco"/>
        <w:numPr>
          <w:ilvl w:val="0"/>
          <w:numId w:val="15"/>
        </w:numPr>
        <w:spacing w:before="240" w:line="240" w:lineRule="auto"/>
        <w:jc w:val="both"/>
        <w:rPr>
          <w:rFonts w:cstheme="minorHAnsi"/>
          <w:sz w:val="24"/>
          <w:szCs w:val="24"/>
          <w:lang w:val="it-IT"/>
        </w:rPr>
      </w:pPr>
      <w:r w:rsidRPr="00C7791F">
        <w:rPr>
          <w:rFonts w:cstheme="minorHAnsi"/>
          <w:sz w:val="24"/>
          <w:szCs w:val="24"/>
          <w:lang w:val="it-IT"/>
        </w:rPr>
        <w:t>lo sportello unico dell’edilizia;</w:t>
      </w:r>
    </w:p>
    <w:p w14:paraId="6DB2841E" w14:textId="4B0499A8" w:rsidR="00C7791F" w:rsidRPr="00C7791F" w:rsidRDefault="00C7791F" w:rsidP="003559BA">
      <w:pPr>
        <w:pStyle w:val="Paragrafoelenco"/>
        <w:numPr>
          <w:ilvl w:val="0"/>
          <w:numId w:val="15"/>
        </w:numPr>
        <w:spacing w:before="240" w:line="240" w:lineRule="auto"/>
        <w:jc w:val="both"/>
        <w:rPr>
          <w:rFonts w:cstheme="minorHAnsi"/>
          <w:sz w:val="24"/>
          <w:szCs w:val="24"/>
          <w:lang w:val="it-IT"/>
        </w:rPr>
      </w:pPr>
      <w:r>
        <w:rPr>
          <w:rFonts w:cstheme="minorHAnsi"/>
          <w:sz w:val="24"/>
          <w:szCs w:val="24"/>
          <w:lang w:val="it-IT"/>
        </w:rPr>
        <w:t>l’anagrafe nazionale della popolazione residente</w:t>
      </w:r>
      <w:r w:rsidR="00C0496D">
        <w:rPr>
          <w:rFonts w:cstheme="minorHAnsi"/>
          <w:sz w:val="24"/>
          <w:szCs w:val="24"/>
          <w:lang w:val="it-IT"/>
        </w:rPr>
        <w:t xml:space="preserve"> e il rilascio delle certificazioni anagrafiche</w:t>
      </w:r>
      <w:r>
        <w:rPr>
          <w:rFonts w:cstheme="minorHAnsi"/>
          <w:sz w:val="24"/>
          <w:szCs w:val="24"/>
          <w:lang w:val="it-IT"/>
        </w:rPr>
        <w:t>;</w:t>
      </w:r>
    </w:p>
    <w:p w14:paraId="0173F551" w14:textId="5596F98D" w:rsidR="00AF1750" w:rsidRDefault="00C7791F" w:rsidP="003559BA">
      <w:pPr>
        <w:pStyle w:val="Paragrafoelenco"/>
        <w:numPr>
          <w:ilvl w:val="0"/>
          <w:numId w:val="15"/>
        </w:numPr>
        <w:spacing w:before="240" w:line="240" w:lineRule="auto"/>
        <w:jc w:val="both"/>
        <w:rPr>
          <w:rFonts w:cstheme="minorHAnsi"/>
          <w:sz w:val="24"/>
          <w:szCs w:val="24"/>
          <w:lang w:val="it-IT"/>
        </w:rPr>
      </w:pPr>
      <w:r w:rsidRPr="00C7791F">
        <w:rPr>
          <w:rFonts w:cstheme="minorHAnsi"/>
          <w:sz w:val="24"/>
          <w:szCs w:val="24"/>
          <w:lang w:val="it-IT"/>
        </w:rPr>
        <w:t>il sistema di pagamenti tramite PAGO PA</w:t>
      </w:r>
      <w:r w:rsidR="00C0496D">
        <w:rPr>
          <w:rFonts w:cstheme="minorHAnsi"/>
          <w:sz w:val="24"/>
          <w:szCs w:val="24"/>
          <w:lang w:val="it-IT"/>
        </w:rPr>
        <w:t>;</w:t>
      </w:r>
    </w:p>
    <w:p w14:paraId="1BF06F8A" w14:textId="43269C23" w:rsidR="008D15DA" w:rsidRDefault="008D15DA" w:rsidP="003559BA">
      <w:pPr>
        <w:pStyle w:val="Paragrafoelenco"/>
        <w:numPr>
          <w:ilvl w:val="0"/>
          <w:numId w:val="15"/>
        </w:numPr>
        <w:spacing w:before="240" w:line="240" w:lineRule="auto"/>
        <w:jc w:val="both"/>
        <w:rPr>
          <w:rFonts w:cstheme="minorHAnsi"/>
          <w:sz w:val="24"/>
          <w:szCs w:val="24"/>
          <w:lang w:val="it-IT"/>
        </w:rPr>
      </w:pPr>
      <w:r>
        <w:rPr>
          <w:rFonts w:cstheme="minorHAnsi"/>
          <w:sz w:val="24"/>
          <w:szCs w:val="24"/>
          <w:lang w:val="it-IT"/>
        </w:rPr>
        <w:t>le richieste di accesso agli atti;</w:t>
      </w:r>
    </w:p>
    <w:p w14:paraId="3B40B93E" w14:textId="0B924E9B" w:rsidR="008D15DA" w:rsidRDefault="008D15DA" w:rsidP="003559BA">
      <w:pPr>
        <w:pStyle w:val="Paragrafoelenco"/>
        <w:numPr>
          <w:ilvl w:val="0"/>
          <w:numId w:val="15"/>
        </w:numPr>
        <w:spacing w:before="240" w:line="240" w:lineRule="auto"/>
        <w:jc w:val="both"/>
        <w:rPr>
          <w:rFonts w:cstheme="minorHAnsi"/>
          <w:sz w:val="24"/>
          <w:szCs w:val="24"/>
          <w:lang w:val="it-IT"/>
        </w:rPr>
      </w:pPr>
      <w:r>
        <w:rPr>
          <w:rFonts w:cstheme="minorHAnsi"/>
          <w:sz w:val="24"/>
          <w:szCs w:val="24"/>
          <w:lang w:val="it-IT"/>
        </w:rPr>
        <w:t>le segnalazioni di disservizi e richieste d’intervento;</w:t>
      </w:r>
    </w:p>
    <w:p w14:paraId="06DE3B52" w14:textId="46C2395B" w:rsidR="008D15DA" w:rsidRDefault="008D15DA" w:rsidP="003559BA">
      <w:pPr>
        <w:pStyle w:val="Paragrafoelenco"/>
        <w:numPr>
          <w:ilvl w:val="0"/>
          <w:numId w:val="15"/>
        </w:numPr>
        <w:spacing w:before="240" w:line="240" w:lineRule="auto"/>
        <w:jc w:val="both"/>
        <w:rPr>
          <w:rFonts w:cstheme="minorHAnsi"/>
          <w:sz w:val="24"/>
          <w:szCs w:val="24"/>
          <w:lang w:val="it-IT"/>
        </w:rPr>
      </w:pPr>
      <w:r>
        <w:rPr>
          <w:rFonts w:cstheme="minorHAnsi"/>
          <w:sz w:val="24"/>
          <w:szCs w:val="24"/>
          <w:lang w:val="it-IT"/>
        </w:rPr>
        <w:t>la customer satisfaction;</w:t>
      </w:r>
    </w:p>
    <w:p w14:paraId="20AC61D5" w14:textId="0DE39A9F" w:rsidR="00C0496D" w:rsidRDefault="00C0496D" w:rsidP="003559BA">
      <w:pPr>
        <w:pStyle w:val="Paragrafoelenco"/>
        <w:numPr>
          <w:ilvl w:val="0"/>
          <w:numId w:val="15"/>
        </w:numPr>
        <w:spacing w:before="240" w:line="240" w:lineRule="auto"/>
        <w:jc w:val="both"/>
        <w:rPr>
          <w:rFonts w:cstheme="minorHAnsi"/>
          <w:sz w:val="24"/>
          <w:szCs w:val="24"/>
          <w:lang w:val="it-IT"/>
        </w:rPr>
      </w:pPr>
      <w:r>
        <w:rPr>
          <w:rFonts w:cstheme="minorHAnsi"/>
          <w:sz w:val="24"/>
          <w:szCs w:val="24"/>
          <w:lang w:val="it-IT"/>
        </w:rPr>
        <w:t>alcuni servizi a domanda individuale.</w:t>
      </w:r>
    </w:p>
    <w:p w14:paraId="50156B69" w14:textId="77777777" w:rsidR="00AF1750" w:rsidRDefault="00AF1750" w:rsidP="003559BA">
      <w:pPr>
        <w:spacing w:before="240" w:line="240" w:lineRule="auto"/>
        <w:jc w:val="both"/>
        <w:rPr>
          <w:rFonts w:cstheme="minorHAnsi"/>
          <w:sz w:val="24"/>
          <w:szCs w:val="24"/>
          <w:lang w:val="it-IT"/>
        </w:rPr>
      </w:pPr>
    </w:p>
    <w:p w14:paraId="631E089A" w14:textId="2D92875B" w:rsidR="00201996" w:rsidRPr="00A24527" w:rsidRDefault="00201996" w:rsidP="003559BA">
      <w:pPr>
        <w:pStyle w:val="Titolo3"/>
        <w:pBdr>
          <w:top w:val="single" w:sz="4" w:space="1" w:color="auto"/>
          <w:left w:val="single" w:sz="4" w:space="4" w:color="auto"/>
          <w:bottom w:val="single" w:sz="4" w:space="1" w:color="auto"/>
          <w:right w:val="single" w:sz="4" w:space="4" w:color="auto"/>
        </w:pBdr>
        <w:shd w:val="clear" w:color="auto" w:fill="C6D9F1" w:themeFill="text2" w:themeFillTint="33"/>
        <w:jc w:val="both"/>
        <w:rPr>
          <w:rFonts w:asciiTheme="minorHAnsi" w:hAnsiTheme="minorHAnsi" w:cstheme="minorHAnsi"/>
          <w:b/>
          <w:bCs/>
          <w:sz w:val="24"/>
          <w:szCs w:val="24"/>
          <w:lang w:val="it-IT"/>
        </w:rPr>
      </w:pPr>
      <w:bookmarkStart w:id="37" w:name="_Toc216189746"/>
      <w:r w:rsidRPr="00A24527">
        <w:rPr>
          <w:rFonts w:asciiTheme="minorHAnsi" w:hAnsiTheme="minorHAnsi" w:cstheme="minorHAnsi"/>
          <w:b/>
          <w:bCs/>
          <w:sz w:val="24"/>
          <w:szCs w:val="24"/>
          <w:lang w:val="it-IT"/>
        </w:rPr>
        <w:t>3.3.</w:t>
      </w:r>
      <w:r w:rsidR="006A11B9">
        <w:rPr>
          <w:rFonts w:asciiTheme="minorHAnsi" w:hAnsiTheme="minorHAnsi" w:cstheme="minorHAnsi"/>
          <w:b/>
          <w:bCs/>
          <w:sz w:val="24"/>
          <w:szCs w:val="24"/>
          <w:lang w:val="it-IT"/>
        </w:rPr>
        <w:t>9</w:t>
      </w:r>
      <w:r w:rsidRPr="00A24527">
        <w:rPr>
          <w:rFonts w:asciiTheme="minorHAnsi" w:hAnsiTheme="minorHAnsi" w:cstheme="minorHAnsi"/>
          <w:b/>
          <w:bCs/>
          <w:sz w:val="24"/>
          <w:szCs w:val="24"/>
          <w:lang w:val="it-IT"/>
        </w:rPr>
        <w:t xml:space="preserve"> </w:t>
      </w:r>
      <w:r>
        <w:rPr>
          <w:rFonts w:asciiTheme="minorHAnsi" w:hAnsiTheme="minorHAnsi" w:cstheme="minorHAnsi"/>
          <w:b/>
          <w:bCs/>
          <w:sz w:val="24"/>
          <w:szCs w:val="24"/>
          <w:lang w:val="it-IT"/>
        </w:rPr>
        <w:t>Le azioni finalizzate a realizzare la piena accessibilità fisica e digitale</w:t>
      </w:r>
      <w:r w:rsidRPr="00A24527">
        <w:rPr>
          <w:rFonts w:asciiTheme="minorHAnsi" w:hAnsiTheme="minorHAnsi" w:cstheme="minorHAnsi"/>
          <w:b/>
          <w:bCs/>
          <w:sz w:val="24"/>
          <w:szCs w:val="24"/>
          <w:lang w:val="it-IT"/>
        </w:rPr>
        <w:t>:</w:t>
      </w:r>
      <w:bookmarkEnd w:id="37"/>
    </w:p>
    <w:p w14:paraId="58F6DFCB" w14:textId="77777777" w:rsidR="00406D80" w:rsidRDefault="00406D80" w:rsidP="003559BA">
      <w:pPr>
        <w:pStyle w:val="Corpotesto"/>
        <w:spacing w:after="0" w:line="240" w:lineRule="auto"/>
        <w:rPr>
          <w:rFonts w:cstheme="minorHAnsi"/>
          <w:color w:val="355269"/>
          <w:sz w:val="20"/>
          <w:szCs w:val="20"/>
        </w:rPr>
      </w:pPr>
    </w:p>
    <w:p w14:paraId="60C6859E" w14:textId="76B355FE" w:rsidR="00406D80" w:rsidRPr="00406D80" w:rsidRDefault="00406D80" w:rsidP="003559BA">
      <w:pPr>
        <w:pStyle w:val="Corpotesto"/>
        <w:spacing w:after="0" w:line="240" w:lineRule="auto"/>
        <w:rPr>
          <w:rFonts w:cstheme="minorHAnsi"/>
          <w:sz w:val="20"/>
          <w:szCs w:val="20"/>
          <w:lang w:val="it-IT"/>
        </w:rPr>
      </w:pPr>
      <w:r w:rsidRPr="00406D80">
        <w:rPr>
          <w:rFonts w:cstheme="minorHAnsi"/>
          <w:sz w:val="20"/>
          <w:szCs w:val="20"/>
          <w:lang w:val="it-IT"/>
        </w:rPr>
        <w:t>Sito</w:t>
      </w:r>
      <w:r w:rsidRPr="00406D80">
        <w:rPr>
          <w:rFonts w:cstheme="minorHAnsi"/>
          <w:spacing w:val="-5"/>
          <w:sz w:val="20"/>
          <w:szCs w:val="20"/>
          <w:lang w:val="it-IT"/>
        </w:rPr>
        <w:t xml:space="preserve"> </w:t>
      </w:r>
      <w:r w:rsidRPr="00406D80">
        <w:rPr>
          <w:rFonts w:cstheme="minorHAnsi"/>
          <w:sz w:val="20"/>
          <w:szCs w:val="20"/>
          <w:lang w:val="it-IT"/>
        </w:rPr>
        <w:t>web</w:t>
      </w:r>
      <w:r w:rsidRPr="00406D80">
        <w:rPr>
          <w:rFonts w:cstheme="minorHAnsi"/>
          <w:spacing w:val="-5"/>
          <w:sz w:val="20"/>
          <w:szCs w:val="20"/>
          <w:lang w:val="it-IT"/>
        </w:rPr>
        <w:t xml:space="preserve"> </w:t>
      </w:r>
      <w:r w:rsidRPr="00406D80">
        <w:rPr>
          <w:rFonts w:cstheme="minorHAnsi"/>
          <w:sz w:val="20"/>
          <w:szCs w:val="20"/>
          <w:lang w:val="it-IT"/>
        </w:rPr>
        <w:t>istituzionale</w:t>
      </w:r>
    </w:p>
    <w:tbl>
      <w:tblPr>
        <w:tblStyle w:val="TableNormal"/>
        <w:tblW w:w="5000" w:type="pct"/>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ook w:val="01E0" w:firstRow="1" w:lastRow="1" w:firstColumn="1" w:lastColumn="1" w:noHBand="0" w:noVBand="0"/>
      </w:tblPr>
      <w:tblGrid>
        <w:gridCol w:w="7938"/>
        <w:gridCol w:w="1710"/>
      </w:tblGrid>
      <w:tr w:rsidR="00406D80" w:rsidRPr="00406D80" w14:paraId="5D53F189" w14:textId="77777777" w:rsidTr="00A04E3F">
        <w:trPr>
          <w:trHeight w:val="662"/>
        </w:trPr>
        <w:tc>
          <w:tcPr>
            <w:tcW w:w="4114" w:type="pct"/>
          </w:tcPr>
          <w:p w14:paraId="3B00DC82" w14:textId="77777777" w:rsidR="00406D80" w:rsidRPr="00406D80" w:rsidRDefault="00406D80" w:rsidP="003559BA">
            <w:pPr>
              <w:pStyle w:val="TableParagraph"/>
              <w:spacing w:after="0" w:line="240" w:lineRule="auto"/>
              <w:rPr>
                <w:rFonts w:cstheme="minorHAnsi"/>
                <w:b/>
                <w:sz w:val="20"/>
                <w:szCs w:val="20"/>
                <w:lang w:val="it-IT"/>
              </w:rPr>
            </w:pPr>
            <w:r w:rsidRPr="00406D80">
              <w:rPr>
                <w:rFonts w:cstheme="minorHAnsi"/>
                <w:b/>
                <w:sz w:val="20"/>
                <w:szCs w:val="20"/>
                <w:lang w:val="it-IT"/>
              </w:rPr>
              <w:t>Intervento</w:t>
            </w:r>
          </w:p>
        </w:tc>
        <w:tc>
          <w:tcPr>
            <w:tcW w:w="886" w:type="pct"/>
          </w:tcPr>
          <w:p w14:paraId="2B184676" w14:textId="77777777" w:rsidR="00406D80" w:rsidRPr="00406D80" w:rsidRDefault="00406D80" w:rsidP="003559BA">
            <w:pPr>
              <w:pStyle w:val="TableParagraph"/>
              <w:spacing w:after="0" w:line="240" w:lineRule="auto"/>
              <w:ind w:left="74" w:right="49" w:firstLine="295"/>
              <w:rPr>
                <w:rFonts w:cstheme="minorHAnsi"/>
                <w:b/>
                <w:sz w:val="20"/>
                <w:szCs w:val="20"/>
                <w:lang w:val="it-IT"/>
              </w:rPr>
            </w:pPr>
            <w:r w:rsidRPr="00406D80">
              <w:rPr>
                <w:rFonts w:cstheme="minorHAnsi"/>
                <w:b/>
                <w:sz w:val="20"/>
                <w:szCs w:val="20"/>
                <w:lang w:val="it-IT"/>
              </w:rPr>
              <w:t>Tempi di</w:t>
            </w:r>
            <w:r w:rsidRPr="00406D80">
              <w:rPr>
                <w:rFonts w:cstheme="minorHAnsi"/>
                <w:b/>
                <w:spacing w:val="1"/>
                <w:sz w:val="20"/>
                <w:szCs w:val="20"/>
                <w:lang w:val="it-IT"/>
              </w:rPr>
              <w:t xml:space="preserve"> </w:t>
            </w:r>
            <w:r w:rsidRPr="00406D80">
              <w:rPr>
                <w:rFonts w:cstheme="minorHAnsi"/>
                <w:b/>
                <w:sz w:val="20"/>
                <w:szCs w:val="20"/>
                <w:lang w:val="it-IT"/>
              </w:rPr>
              <w:t>adeguamento</w:t>
            </w:r>
          </w:p>
        </w:tc>
      </w:tr>
      <w:tr w:rsidR="00406D80" w:rsidRPr="00406D80" w14:paraId="312BD725" w14:textId="77777777" w:rsidTr="00A04E3F">
        <w:trPr>
          <w:trHeight w:val="381"/>
        </w:trPr>
        <w:tc>
          <w:tcPr>
            <w:tcW w:w="4114" w:type="pct"/>
          </w:tcPr>
          <w:p w14:paraId="7865F859" w14:textId="77777777" w:rsidR="00406D80" w:rsidRPr="00406D80" w:rsidRDefault="00406D80" w:rsidP="003559BA">
            <w:pPr>
              <w:pStyle w:val="TableParagraph"/>
              <w:spacing w:after="0" w:line="240" w:lineRule="auto"/>
              <w:rPr>
                <w:rFonts w:cstheme="minorHAnsi"/>
                <w:sz w:val="20"/>
                <w:szCs w:val="20"/>
                <w:lang w:val="it-IT"/>
              </w:rPr>
            </w:pPr>
            <w:r w:rsidRPr="00406D80">
              <w:rPr>
                <w:rFonts w:cstheme="minorHAnsi"/>
                <w:sz w:val="20"/>
                <w:szCs w:val="20"/>
                <w:lang w:val="it-IT"/>
              </w:rPr>
              <w:t>Siti</w:t>
            </w:r>
            <w:r w:rsidRPr="00406D80">
              <w:rPr>
                <w:rFonts w:cstheme="minorHAnsi"/>
                <w:spacing w:val="-3"/>
                <w:sz w:val="20"/>
                <w:szCs w:val="20"/>
                <w:lang w:val="it-IT"/>
              </w:rPr>
              <w:t xml:space="preserve"> </w:t>
            </w:r>
            <w:r w:rsidRPr="00406D80">
              <w:rPr>
                <w:rFonts w:cstheme="minorHAnsi"/>
                <w:sz w:val="20"/>
                <w:szCs w:val="20"/>
                <w:lang w:val="it-IT"/>
              </w:rPr>
              <w:t>web</w:t>
            </w:r>
            <w:r w:rsidRPr="00406D80">
              <w:rPr>
                <w:rFonts w:cstheme="minorHAnsi"/>
                <w:spacing w:val="-1"/>
                <w:sz w:val="20"/>
                <w:szCs w:val="20"/>
                <w:lang w:val="it-IT"/>
              </w:rPr>
              <w:t xml:space="preserve"> </w:t>
            </w:r>
            <w:r w:rsidRPr="00406D80">
              <w:rPr>
                <w:rFonts w:cstheme="minorHAnsi"/>
                <w:sz w:val="20"/>
                <w:szCs w:val="20"/>
                <w:lang w:val="it-IT"/>
              </w:rPr>
              <w:t>e/o</w:t>
            </w:r>
            <w:r w:rsidRPr="00406D80">
              <w:rPr>
                <w:rFonts w:cstheme="minorHAnsi"/>
                <w:spacing w:val="-3"/>
                <w:sz w:val="20"/>
                <w:szCs w:val="20"/>
                <w:lang w:val="it-IT"/>
              </w:rPr>
              <w:t xml:space="preserve"> </w:t>
            </w:r>
            <w:r w:rsidRPr="00406D80">
              <w:rPr>
                <w:rFonts w:cstheme="minorHAnsi"/>
                <w:sz w:val="20"/>
                <w:szCs w:val="20"/>
                <w:lang w:val="it-IT"/>
              </w:rPr>
              <w:t>app</w:t>
            </w:r>
            <w:r w:rsidRPr="00406D80">
              <w:rPr>
                <w:rFonts w:cstheme="minorHAnsi"/>
                <w:spacing w:val="-4"/>
                <w:sz w:val="20"/>
                <w:szCs w:val="20"/>
                <w:lang w:val="it-IT"/>
              </w:rPr>
              <w:t xml:space="preserve"> </w:t>
            </w:r>
            <w:r w:rsidRPr="00406D80">
              <w:rPr>
                <w:rFonts w:cstheme="minorHAnsi"/>
                <w:sz w:val="20"/>
                <w:szCs w:val="20"/>
                <w:lang w:val="it-IT"/>
              </w:rPr>
              <w:t>mobili</w:t>
            </w:r>
            <w:r w:rsidRPr="00406D80">
              <w:rPr>
                <w:rFonts w:cstheme="minorHAnsi"/>
                <w:spacing w:val="1"/>
                <w:sz w:val="20"/>
                <w:szCs w:val="20"/>
                <w:lang w:val="it-IT"/>
              </w:rPr>
              <w:t xml:space="preserve"> </w:t>
            </w:r>
            <w:r w:rsidRPr="00406D80">
              <w:rPr>
                <w:rFonts w:cstheme="minorHAnsi"/>
                <w:sz w:val="20"/>
                <w:szCs w:val="20"/>
                <w:lang w:val="it-IT"/>
              </w:rPr>
              <w:t>–</w:t>
            </w:r>
            <w:r w:rsidRPr="00406D80">
              <w:rPr>
                <w:rFonts w:cstheme="minorHAnsi"/>
                <w:spacing w:val="-1"/>
                <w:sz w:val="20"/>
                <w:szCs w:val="20"/>
                <w:lang w:val="it-IT"/>
              </w:rPr>
              <w:t xml:space="preserve"> </w:t>
            </w:r>
            <w:r w:rsidRPr="00406D80">
              <w:rPr>
                <w:rFonts w:cstheme="minorHAnsi"/>
                <w:sz w:val="20"/>
                <w:szCs w:val="20"/>
                <w:lang w:val="it-IT"/>
              </w:rPr>
              <w:t>Interventi</w:t>
            </w:r>
            <w:r w:rsidRPr="00406D80">
              <w:rPr>
                <w:rFonts w:cstheme="minorHAnsi"/>
                <w:spacing w:val="-2"/>
                <w:sz w:val="20"/>
                <w:szCs w:val="20"/>
                <w:lang w:val="it-IT"/>
              </w:rPr>
              <w:t xml:space="preserve"> </w:t>
            </w:r>
            <w:r w:rsidRPr="00406D80">
              <w:rPr>
                <w:rFonts w:cstheme="minorHAnsi"/>
                <w:sz w:val="20"/>
                <w:szCs w:val="20"/>
                <w:lang w:val="it-IT"/>
              </w:rPr>
              <w:t>di</w:t>
            </w:r>
            <w:r w:rsidRPr="00406D80">
              <w:rPr>
                <w:rFonts w:cstheme="minorHAnsi"/>
                <w:spacing w:val="-3"/>
                <w:sz w:val="20"/>
                <w:szCs w:val="20"/>
                <w:lang w:val="it-IT"/>
              </w:rPr>
              <w:t xml:space="preserve"> </w:t>
            </w:r>
            <w:r w:rsidRPr="00406D80">
              <w:rPr>
                <w:rFonts w:cstheme="minorHAnsi"/>
                <w:sz w:val="20"/>
                <w:szCs w:val="20"/>
                <w:lang w:val="it-IT"/>
              </w:rPr>
              <w:t>tipo</w:t>
            </w:r>
            <w:r w:rsidRPr="00406D80">
              <w:rPr>
                <w:rFonts w:cstheme="minorHAnsi"/>
                <w:spacing w:val="-2"/>
                <w:sz w:val="20"/>
                <w:szCs w:val="20"/>
                <w:lang w:val="it-IT"/>
              </w:rPr>
              <w:t xml:space="preserve"> </w:t>
            </w:r>
            <w:proofErr w:type="spellStart"/>
            <w:r w:rsidRPr="00406D80">
              <w:rPr>
                <w:rFonts w:cstheme="minorHAnsi"/>
                <w:sz w:val="20"/>
                <w:szCs w:val="20"/>
                <w:lang w:val="it-IT"/>
              </w:rPr>
              <w:t>adeguativo</w:t>
            </w:r>
            <w:proofErr w:type="spellEnd"/>
            <w:r w:rsidRPr="00406D80">
              <w:rPr>
                <w:rFonts w:cstheme="minorHAnsi"/>
                <w:spacing w:val="-2"/>
                <w:sz w:val="20"/>
                <w:szCs w:val="20"/>
                <w:lang w:val="it-IT"/>
              </w:rPr>
              <w:t xml:space="preserve"> </w:t>
            </w:r>
            <w:r w:rsidRPr="00406D80">
              <w:rPr>
                <w:rFonts w:cstheme="minorHAnsi"/>
                <w:sz w:val="20"/>
                <w:szCs w:val="20"/>
                <w:lang w:val="it-IT"/>
              </w:rPr>
              <w:t>e/o</w:t>
            </w:r>
            <w:r w:rsidRPr="00406D80">
              <w:rPr>
                <w:rFonts w:cstheme="minorHAnsi"/>
                <w:spacing w:val="-1"/>
                <w:sz w:val="20"/>
                <w:szCs w:val="20"/>
                <w:lang w:val="it-IT"/>
              </w:rPr>
              <w:t xml:space="preserve"> </w:t>
            </w:r>
            <w:r w:rsidRPr="00406D80">
              <w:rPr>
                <w:rFonts w:cstheme="minorHAnsi"/>
                <w:sz w:val="20"/>
                <w:szCs w:val="20"/>
                <w:lang w:val="it-IT"/>
              </w:rPr>
              <w:t>correttivo</w:t>
            </w:r>
          </w:p>
        </w:tc>
        <w:tc>
          <w:tcPr>
            <w:tcW w:w="886" w:type="pct"/>
          </w:tcPr>
          <w:p w14:paraId="7AF55787" w14:textId="3C409F03" w:rsidR="00406D80" w:rsidRPr="00406D80" w:rsidRDefault="00406D80" w:rsidP="003559BA">
            <w:pPr>
              <w:pStyle w:val="TableParagraph"/>
              <w:spacing w:after="0" w:line="240" w:lineRule="auto"/>
              <w:ind w:right="244"/>
              <w:jc w:val="right"/>
              <w:rPr>
                <w:rFonts w:cstheme="minorHAnsi"/>
                <w:sz w:val="20"/>
                <w:szCs w:val="20"/>
                <w:lang w:val="it-IT"/>
              </w:rPr>
            </w:pPr>
            <w:r w:rsidRPr="00406D80">
              <w:rPr>
                <w:rFonts w:cstheme="minorHAnsi"/>
                <w:sz w:val="20"/>
                <w:szCs w:val="20"/>
                <w:lang w:val="it-IT"/>
              </w:rPr>
              <w:t>31.12.202</w:t>
            </w:r>
            <w:r w:rsidR="006B3FF8">
              <w:rPr>
                <w:rFonts w:cstheme="minorHAnsi"/>
                <w:sz w:val="20"/>
                <w:szCs w:val="20"/>
                <w:lang w:val="it-IT"/>
              </w:rPr>
              <w:t>_</w:t>
            </w:r>
          </w:p>
        </w:tc>
      </w:tr>
      <w:tr w:rsidR="00406D80" w:rsidRPr="00406D80" w14:paraId="2B30CF4E" w14:textId="77777777" w:rsidTr="00A04E3F">
        <w:trPr>
          <w:trHeight w:val="378"/>
        </w:trPr>
        <w:tc>
          <w:tcPr>
            <w:tcW w:w="4114" w:type="pct"/>
          </w:tcPr>
          <w:p w14:paraId="79E97F14" w14:textId="77777777" w:rsidR="00406D80" w:rsidRPr="00406D80" w:rsidRDefault="00406D80" w:rsidP="003559BA">
            <w:pPr>
              <w:pStyle w:val="TableParagraph"/>
              <w:spacing w:after="0" w:line="240" w:lineRule="auto"/>
              <w:rPr>
                <w:rFonts w:cstheme="minorHAnsi"/>
                <w:sz w:val="20"/>
                <w:szCs w:val="20"/>
                <w:lang w:val="it-IT"/>
              </w:rPr>
            </w:pPr>
            <w:r w:rsidRPr="00406D80">
              <w:rPr>
                <w:rFonts w:cstheme="minorHAnsi"/>
                <w:sz w:val="20"/>
                <w:szCs w:val="20"/>
                <w:lang w:val="it-IT"/>
              </w:rPr>
              <w:t>Formazione</w:t>
            </w:r>
            <w:r w:rsidRPr="00406D80">
              <w:rPr>
                <w:rFonts w:cstheme="minorHAnsi"/>
                <w:spacing w:val="-3"/>
                <w:sz w:val="20"/>
                <w:szCs w:val="20"/>
                <w:lang w:val="it-IT"/>
              </w:rPr>
              <w:t xml:space="preserve"> </w:t>
            </w:r>
            <w:r w:rsidRPr="00406D80">
              <w:rPr>
                <w:rFonts w:cstheme="minorHAnsi"/>
                <w:sz w:val="20"/>
                <w:szCs w:val="20"/>
                <w:lang w:val="it-IT"/>
              </w:rPr>
              <w:t>–</w:t>
            </w:r>
            <w:r w:rsidRPr="00406D80">
              <w:rPr>
                <w:rFonts w:cstheme="minorHAnsi"/>
                <w:spacing w:val="-15"/>
                <w:sz w:val="20"/>
                <w:szCs w:val="20"/>
                <w:lang w:val="it-IT"/>
              </w:rPr>
              <w:t xml:space="preserve"> </w:t>
            </w:r>
            <w:r w:rsidRPr="00406D80">
              <w:rPr>
                <w:rFonts w:cstheme="minorHAnsi"/>
                <w:sz w:val="20"/>
                <w:szCs w:val="20"/>
                <w:lang w:val="it-IT"/>
              </w:rPr>
              <w:t>Aspetti</w:t>
            </w:r>
            <w:r w:rsidRPr="00406D80">
              <w:rPr>
                <w:rFonts w:cstheme="minorHAnsi"/>
                <w:spacing w:val="-2"/>
                <w:sz w:val="20"/>
                <w:szCs w:val="20"/>
                <w:lang w:val="it-IT"/>
              </w:rPr>
              <w:t xml:space="preserve"> </w:t>
            </w:r>
            <w:r w:rsidRPr="00406D80">
              <w:rPr>
                <w:rFonts w:cstheme="minorHAnsi"/>
                <w:sz w:val="20"/>
                <w:szCs w:val="20"/>
                <w:lang w:val="it-IT"/>
              </w:rPr>
              <w:t>normativi</w:t>
            </w:r>
          </w:p>
        </w:tc>
        <w:tc>
          <w:tcPr>
            <w:tcW w:w="886" w:type="pct"/>
          </w:tcPr>
          <w:p w14:paraId="0DBD1DE7" w14:textId="10F704A7" w:rsidR="00406D80" w:rsidRPr="00406D80" w:rsidRDefault="00406D80" w:rsidP="003559BA">
            <w:pPr>
              <w:pStyle w:val="TableParagraph"/>
              <w:spacing w:after="0" w:line="240" w:lineRule="auto"/>
              <w:ind w:right="244"/>
              <w:jc w:val="right"/>
              <w:rPr>
                <w:rFonts w:cstheme="minorHAnsi"/>
                <w:sz w:val="20"/>
                <w:szCs w:val="20"/>
                <w:lang w:val="it-IT"/>
              </w:rPr>
            </w:pPr>
            <w:r w:rsidRPr="00406D80">
              <w:rPr>
                <w:rFonts w:cstheme="minorHAnsi"/>
                <w:sz w:val="20"/>
                <w:szCs w:val="20"/>
                <w:lang w:val="it-IT"/>
              </w:rPr>
              <w:t>31.12.202</w:t>
            </w:r>
            <w:r w:rsidR="006B3FF8">
              <w:rPr>
                <w:rFonts w:cstheme="minorHAnsi"/>
                <w:sz w:val="20"/>
                <w:szCs w:val="20"/>
                <w:lang w:val="it-IT"/>
              </w:rPr>
              <w:t>_</w:t>
            </w:r>
          </w:p>
        </w:tc>
      </w:tr>
      <w:tr w:rsidR="00406D80" w:rsidRPr="00406D80" w14:paraId="2DE10991" w14:textId="77777777" w:rsidTr="00A04E3F">
        <w:trPr>
          <w:trHeight w:val="381"/>
        </w:trPr>
        <w:tc>
          <w:tcPr>
            <w:tcW w:w="4114" w:type="pct"/>
          </w:tcPr>
          <w:p w14:paraId="0A8DB982" w14:textId="77777777" w:rsidR="00406D80" w:rsidRPr="00406D80" w:rsidRDefault="00406D80" w:rsidP="003559BA">
            <w:pPr>
              <w:pStyle w:val="TableParagraph"/>
              <w:spacing w:after="0" w:line="240" w:lineRule="auto"/>
              <w:rPr>
                <w:rFonts w:cstheme="minorHAnsi"/>
                <w:sz w:val="20"/>
                <w:szCs w:val="20"/>
                <w:lang w:val="it-IT"/>
              </w:rPr>
            </w:pPr>
            <w:r w:rsidRPr="00406D80">
              <w:rPr>
                <w:rFonts w:cstheme="minorHAnsi"/>
                <w:sz w:val="20"/>
                <w:szCs w:val="20"/>
                <w:lang w:val="it-IT"/>
              </w:rPr>
              <w:t>Siti</w:t>
            </w:r>
            <w:r w:rsidRPr="00406D80">
              <w:rPr>
                <w:rFonts w:cstheme="minorHAnsi"/>
                <w:spacing w:val="-4"/>
                <w:sz w:val="20"/>
                <w:szCs w:val="20"/>
                <w:lang w:val="it-IT"/>
              </w:rPr>
              <w:t xml:space="preserve"> </w:t>
            </w:r>
            <w:r w:rsidRPr="00406D80">
              <w:rPr>
                <w:rFonts w:cstheme="minorHAnsi"/>
                <w:sz w:val="20"/>
                <w:szCs w:val="20"/>
                <w:lang w:val="it-IT"/>
              </w:rPr>
              <w:t>web</w:t>
            </w:r>
            <w:r w:rsidRPr="00406D80">
              <w:rPr>
                <w:rFonts w:cstheme="minorHAnsi"/>
                <w:spacing w:val="-1"/>
                <w:sz w:val="20"/>
                <w:szCs w:val="20"/>
                <w:lang w:val="it-IT"/>
              </w:rPr>
              <w:t xml:space="preserve"> </w:t>
            </w:r>
            <w:r w:rsidRPr="00406D80">
              <w:rPr>
                <w:rFonts w:cstheme="minorHAnsi"/>
                <w:sz w:val="20"/>
                <w:szCs w:val="20"/>
                <w:lang w:val="it-IT"/>
              </w:rPr>
              <w:t>e/o</w:t>
            </w:r>
            <w:r w:rsidRPr="00406D80">
              <w:rPr>
                <w:rFonts w:cstheme="minorHAnsi"/>
                <w:spacing w:val="-4"/>
                <w:sz w:val="20"/>
                <w:szCs w:val="20"/>
                <w:lang w:val="it-IT"/>
              </w:rPr>
              <w:t xml:space="preserve"> </w:t>
            </w:r>
            <w:r w:rsidRPr="00406D80">
              <w:rPr>
                <w:rFonts w:cstheme="minorHAnsi"/>
                <w:sz w:val="20"/>
                <w:szCs w:val="20"/>
                <w:lang w:val="it-IT"/>
              </w:rPr>
              <w:t>app</w:t>
            </w:r>
            <w:r w:rsidRPr="00406D80">
              <w:rPr>
                <w:rFonts w:cstheme="minorHAnsi"/>
                <w:spacing w:val="-4"/>
                <w:sz w:val="20"/>
                <w:szCs w:val="20"/>
                <w:lang w:val="it-IT"/>
              </w:rPr>
              <w:t xml:space="preserve"> </w:t>
            </w:r>
            <w:r w:rsidRPr="00406D80">
              <w:rPr>
                <w:rFonts w:cstheme="minorHAnsi"/>
                <w:sz w:val="20"/>
                <w:szCs w:val="20"/>
                <w:lang w:val="it-IT"/>
              </w:rPr>
              <w:t>mobili</w:t>
            </w:r>
            <w:r w:rsidRPr="00406D80">
              <w:rPr>
                <w:rFonts w:cstheme="minorHAnsi"/>
                <w:spacing w:val="-1"/>
                <w:sz w:val="20"/>
                <w:szCs w:val="20"/>
                <w:lang w:val="it-IT"/>
              </w:rPr>
              <w:t xml:space="preserve"> </w:t>
            </w:r>
            <w:r w:rsidRPr="00406D80">
              <w:rPr>
                <w:rFonts w:cstheme="minorHAnsi"/>
                <w:sz w:val="20"/>
                <w:szCs w:val="20"/>
                <w:lang w:val="it-IT"/>
              </w:rPr>
              <w:t>–</w:t>
            </w:r>
            <w:r w:rsidRPr="00406D80">
              <w:rPr>
                <w:rFonts w:cstheme="minorHAnsi"/>
                <w:spacing w:val="-15"/>
                <w:sz w:val="20"/>
                <w:szCs w:val="20"/>
                <w:lang w:val="it-IT"/>
              </w:rPr>
              <w:t xml:space="preserve"> </w:t>
            </w:r>
            <w:r w:rsidRPr="00406D80">
              <w:rPr>
                <w:rFonts w:cstheme="minorHAnsi"/>
                <w:sz w:val="20"/>
                <w:szCs w:val="20"/>
                <w:lang w:val="it-IT"/>
              </w:rPr>
              <w:t>Analisi</w:t>
            </w:r>
            <w:r w:rsidRPr="00406D80">
              <w:rPr>
                <w:rFonts w:cstheme="minorHAnsi"/>
                <w:spacing w:val="-2"/>
                <w:sz w:val="20"/>
                <w:szCs w:val="20"/>
                <w:lang w:val="it-IT"/>
              </w:rPr>
              <w:t xml:space="preserve"> </w:t>
            </w:r>
            <w:r w:rsidRPr="00406D80">
              <w:rPr>
                <w:rFonts w:cstheme="minorHAnsi"/>
                <w:sz w:val="20"/>
                <w:szCs w:val="20"/>
                <w:lang w:val="it-IT"/>
              </w:rPr>
              <w:t>dell’usabilità</w:t>
            </w:r>
          </w:p>
        </w:tc>
        <w:tc>
          <w:tcPr>
            <w:tcW w:w="886" w:type="pct"/>
          </w:tcPr>
          <w:p w14:paraId="7A125F5A" w14:textId="35ED6739" w:rsidR="00406D80" w:rsidRPr="00406D80" w:rsidRDefault="00406D80" w:rsidP="003559BA">
            <w:pPr>
              <w:pStyle w:val="TableParagraph"/>
              <w:spacing w:after="0" w:line="240" w:lineRule="auto"/>
              <w:ind w:right="244"/>
              <w:jc w:val="right"/>
              <w:rPr>
                <w:rFonts w:cstheme="minorHAnsi"/>
                <w:sz w:val="20"/>
                <w:szCs w:val="20"/>
                <w:lang w:val="it-IT"/>
              </w:rPr>
            </w:pPr>
            <w:r w:rsidRPr="00406D80">
              <w:rPr>
                <w:rFonts w:cstheme="minorHAnsi"/>
                <w:sz w:val="20"/>
                <w:szCs w:val="20"/>
                <w:lang w:val="it-IT"/>
              </w:rPr>
              <w:t>31.08.202</w:t>
            </w:r>
            <w:r w:rsidR="006B3FF8">
              <w:rPr>
                <w:rFonts w:cstheme="minorHAnsi"/>
                <w:sz w:val="20"/>
                <w:szCs w:val="20"/>
                <w:lang w:val="it-IT"/>
              </w:rPr>
              <w:t>_</w:t>
            </w:r>
          </w:p>
        </w:tc>
      </w:tr>
      <w:tr w:rsidR="00406D80" w:rsidRPr="00406D80" w14:paraId="5F84553F" w14:textId="77777777" w:rsidTr="00A04E3F">
        <w:trPr>
          <w:trHeight w:val="657"/>
        </w:trPr>
        <w:tc>
          <w:tcPr>
            <w:tcW w:w="4114" w:type="pct"/>
          </w:tcPr>
          <w:p w14:paraId="2D38BB8C" w14:textId="77777777" w:rsidR="00406D80" w:rsidRPr="00406D80" w:rsidRDefault="00406D80" w:rsidP="003559BA">
            <w:pPr>
              <w:pStyle w:val="TableParagraph"/>
              <w:spacing w:after="0" w:line="240" w:lineRule="auto"/>
              <w:rPr>
                <w:rFonts w:cstheme="minorHAnsi"/>
                <w:sz w:val="20"/>
                <w:szCs w:val="20"/>
                <w:lang w:val="it-IT"/>
              </w:rPr>
            </w:pPr>
            <w:r w:rsidRPr="00406D80">
              <w:rPr>
                <w:rFonts w:cstheme="minorHAnsi"/>
                <w:sz w:val="20"/>
                <w:szCs w:val="20"/>
                <w:lang w:val="it-IT"/>
              </w:rPr>
              <w:lastRenderedPageBreak/>
              <w:t>Siti</w:t>
            </w:r>
            <w:r w:rsidRPr="00406D80">
              <w:rPr>
                <w:rFonts w:cstheme="minorHAnsi"/>
                <w:spacing w:val="19"/>
                <w:sz w:val="20"/>
                <w:szCs w:val="20"/>
                <w:lang w:val="it-IT"/>
              </w:rPr>
              <w:t xml:space="preserve"> </w:t>
            </w:r>
            <w:r w:rsidRPr="00406D80">
              <w:rPr>
                <w:rFonts w:cstheme="minorHAnsi"/>
                <w:sz w:val="20"/>
                <w:szCs w:val="20"/>
                <w:lang w:val="it-IT"/>
              </w:rPr>
              <w:t>web</w:t>
            </w:r>
            <w:r w:rsidRPr="00406D80">
              <w:rPr>
                <w:rFonts w:cstheme="minorHAnsi"/>
                <w:spacing w:val="18"/>
                <w:sz w:val="20"/>
                <w:szCs w:val="20"/>
                <w:lang w:val="it-IT"/>
              </w:rPr>
              <w:t xml:space="preserve"> </w:t>
            </w:r>
            <w:r w:rsidRPr="00406D80">
              <w:rPr>
                <w:rFonts w:cstheme="minorHAnsi"/>
                <w:sz w:val="20"/>
                <w:szCs w:val="20"/>
                <w:lang w:val="it-IT"/>
              </w:rPr>
              <w:t>e/o</w:t>
            </w:r>
            <w:r w:rsidRPr="00406D80">
              <w:rPr>
                <w:rFonts w:cstheme="minorHAnsi"/>
                <w:spacing w:val="19"/>
                <w:sz w:val="20"/>
                <w:szCs w:val="20"/>
                <w:lang w:val="it-IT"/>
              </w:rPr>
              <w:t xml:space="preserve"> </w:t>
            </w:r>
            <w:r w:rsidRPr="00406D80">
              <w:rPr>
                <w:rFonts w:cstheme="minorHAnsi"/>
                <w:sz w:val="20"/>
                <w:szCs w:val="20"/>
                <w:lang w:val="it-IT"/>
              </w:rPr>
              <w:t>app</w:t>
            </w:r>
            <w:r w:rsidRPr="00406D80">
              <w:rPr>
                <w:rFonts w:cstheme="minorHAnsi"/>
                <w:spacing w:val="20"/>
                <w:sz w:val="20"/>
                <w:szCs w:val="20"/>
                <w:lang w:val="it-IT"/>
              </w:rPr>
              <w:t xml:space="preserve"> </w:t>
            </w:r>
            <w:r w:rsidRPr="00406D80">
              <w:rPr>
                <w:rFonts w:cstheme="minorHAnsi"/>
                <w:sz w:val="20"/>
                <w:szCs w:val="20"/>
                <w:lang w:val="it-IT"/>
              </w:rPr>
              <w:t>mobili</w:t>
            </w:r>
            <w:r w:rsidRPr="00406D80">
              <w:rPr>
                <w:rFonts w:cstheme="minorHAnsi"/>
                <w:spacing w:val="22"/>
                <w:sz w:val="20"/>
                <w:szCs w:val="20"/>
                <w:lang w:val="it-IT"/>
              </w:rPr>
              <w:t xml:space="preserve"> </w:t>
            </w:r>
            <w:r w:rsidRPr="00406D80">
              <w:rPr>
                <w:rFonts w:cstheme="minorHAnsi"/>
                <w:sz w:val="20"/>
                <w:szCs w:val="20"/>
                <w:lang w:val="it-IT"/>
              </w:rPr>
              <w:t>–</w:t>
            </w:r>
            <w:r w:rsidRPr="00406D80">
              <w:rPr>
                <w:rFonts w:cstheme="minorHAnsi"/>
                <w:spacing w:val="19"/>
                <w:sz w:val="20"/>
                <w:szCs w:val="20"/>
                <w:lang w:val="it-IT"/>
              </w:rPr>
              <w:t xml:space="preserve"> </w:t>
            </w:r>
            <w:r w:rsidRPr="00406D80">
              <w:rPr>
                <w:rFonts w:cstheme="minorHAnsi"/>
                <w:sz w:val="20"/>
                <w:szCs w:val="20"/>
                <w:lang w:val="it-IT"/>
              </w:rPr>
              <w:t>Interventi</w:t>
            </w:r>
            <w:r w:rsidRPr="00406D80">
              <w:rPr>
                <w:rFonts w:cstheme="minorHAnsi"/>
                <w:spacing w:val="17"/>
                <w:sz w:val="20"/>
                <w:szCs w:val="20"/>
                <w:lang w:val="it-IT"/>
              </w:rPr>
              <w:t xml:space="preserve"> </w:t>
            </w:r>
            <w:r w:rsidRPr="00406D80">
              <w:rPr>
                <w:rFonts w:cstheme="minorHAnsi"/>
                <w:sz w:val="20"/>
                <w:szCs w:val="20"/>
                <w:lang w:val="it-IT"/>
              </w:rPr>
              <w:t>sui</w:t>
            </w:r>
            <w:r w:rsidRPr="00406D80">
              <w:rPr>
                <w:rFonts w:cstheme="minorHAnsi"/>
                <w:spacing w:val="17"/>
                <w:sz w:val="20"/>
                <w:szCs w:val="20"/>
                <w:lang w:val="it-IT"/>
              </w:rPr>
              <w:t xml:space="preserve"> </w:t>
            </w:r>
            <w:r w:rsidRPr="00406D80">
              <w:rPr>
                <w:rFonts w:cstheme="minorHAnsi"/>
                <w:sz w:val="20"/>
                <w:szCs w:val="20"/>
                <w:lang w:val="it-IT"/>
              </w:rPr>
              <w:t>documenti</w:t>
            </w:r>
            <w:r w:rsidRPr="00406D80">
              <w:rPr>
                <w:rFonts w:cstheme="minorHAnsi"/>
                <w:spacing w:val="19"/>
                <w:sz w:val="20"/>
                <w:szCs w:val="20"/>
                <w:lang w:val="it-IT"/>
              </w:rPr>
              <w:t xml:space="preserve"> </w:t>
            </w:r>
            <w:r w:rsidRPr="00406D80">
              <w:rPr>
                <w:rFonts w:cstheme="minorHAnsi"/>
                <w:sz w:val="20"/>
                <w:szCs w:val="20"/>
                <w:lang w:val="it-IT"/>
              </w:rPr>
              <w:t>(es.</w:t>
            </w:r>
            <w:r w:rsidRPr="00406D80">
              <w:rPr>
                <w:rFonts w:cstheme="minorHAnsi"/>
                <w:spacing w:val="18"/>
                <w:sz w:val="20"/>
                <w:szCs w:val="20"/>
                <w:lang w:val="it-IT"/>
              </w:rPr>
              <w:t xml:space="preserve"> </w:t>
            </w:r>
            <w:r w:rsidRPr="00406D80">
              <w:rPr>
                <w:rFonts w:cstheme="minorHAnsi"/>
                <w:sz w:val="20"/>
                <w:szCs w:val="20"/>
                <w:lang w:val="it-IT"/>
              </w:rPr>
              <w:t>pdf</w:t>
            </w:r>
            <w:r w:rsidRPr="00406D80">
              <w:rPr>
                <w:rFonts w:cstheme="minorHAnsi"/>
                <w:spacing w:val="19"/>
                <w:sz w:val="20"/>
                <w:szCs w:val="20"/>
                <w:lang w:val="it-IT"/>
              </w:rPr>
              <w:t xml:space="preserve"> </w:t>
            </w:r>
            <w:r w:rsidRPr="00406D80">
              <w:rPr>
                <w:rFonts w:cstheme="minorHAnsi"/>
                <w:sz w:val="20"/>
                <w:szCs w:val="20"/>
                <w:lang w:val="it-IT"/>
              </w:rPr>
              <w:t>di</w:t>
            </w:r>
            <w:r w:rsidRPr="00406D80">
              <w:rPr>
                <w:rFonts w:cstheme="minorHAnsi"/>
                <w:spacing w:val="16"/>
                <w:sz w:val="20"/>
                <w:szCs w:val="20"/>
                <w:lang w:val="it-IT"/>
              </w:rPr>
              <w:t xml:space="preserve"> </w:t>
            </w:r>
            <w:r w:rsidRPr="00406D80">
              <w:rPr>
                <w:rFonts w:cstheme="minorHAnsi"/>
                <w:sz w:val="20"/>
                <w:szCs w:val="20"/>
                <w:lang w:val="it-IT"/>
              </w:rPr>
              <w:t>documenti-</w:t>
            </w:r>
            <w:r w:rsidRPr="00406D80">
              <w:rPr>
                <w:rFonts w:cstheme="minorHAnsi"/>
                <w:spacing w:val="-64"/>
                <w:sz w:val="20"/>
                <w:szCs w:val="20"/>
                <w:lang w:val="it-IT"/>
              </w:rPr>
              <w:t xml:space="preserve"> </w:t>
            </w:r>
            <w:r w:rsidRPr="00406D80">
              <w:rPr>
                <w:rFonts w:cstheme="minorHAnsi"/>
                <w:sz w:val="20"/>
                <w:szCs w:val="20"/>
                <w:lang w:val="it-IT"/>
              </w:rPr>
              <w:t>immagine inaccessibili)</w:t>
            </w:r>
          </w:p>
        </w:tc>
        <w:tc>
          <w:tcPr>
            <w:tcW w:w="886" w:type="pct"/>
          </w:tcPr>
          <w:p w14:paraId="747FA25A" w14:textId="7A945E2A" w:rsidR="00406D80" w:rsidRPr="00406D80" w:rsidRDefault="00406D80" w:rsidP="003559BA">
            <w:pPr>
              <w:pStyle w:val="TableParagraph"/>
              <w:spacing w:after="0" w:line="240" w:lineRule="auto"/>
              <w:ind w:right="244"/>
              <w:jc w:val="right"/>
              <w:rPr>
                <w:rFonts w:cstheme="minorHAnsi"/>
                <w:sz w:val="20"/>
                <w:szCs w:val="20"/>
                <w:lang w:val="it-IT"/>
              </w:rPr>
            </w:pPr>
            <w:r w:rsidRPr="00406D80">
              <w:rPr>
                <w:rFonts w:cstheme="minorHAnsi"/>
                <w:sz w:val="20"/>
                <w:szCs w:val="20"/>
                <w:lang w:val="it-IT"/>
              </w:rPr>
              <w:t>31.12.202</w:t>
            </w:r>
            <w:r w:rsidR="006B3FF8">
              <w:rPr>
                <w:rFonts w:cstheme="minorHAnsi"/>
                <w:sz w:val="20"/>
                <w:szCs w:val="20"/>
                <w:lang w:val="it-IT"/>
              </w:rPr>
              <w:t>_</w:t>
            </w:r>
          </w:p>
        </w:tc>
      </w:tr>
      <w:tr w:rsidR="00406D80" w:rsidRPr="00406D80" w14:paraId="24F02386" w14:textId="77777777" w:rsidTr="00A04E3F">
        <w:trPr>
          <w:trHeight w:val="381"/>
        </w:trPr>
        <w:tc>
          <w:tcPr>
            <w:tcW w:w="4114" w:type="pct"/>
          </w:tcPr>
          <w:p w14:paraId="72C74A25" w14:textId="77777777" w:rsidR="00406D80" w:rsidRPr="00406D80" w:rsidRDefault="00406D80" w:rsidP="003559BA">
            <w:pPr>
              <w:pStyle w:val="TableParagraph"/>
              <w:spacing w:after="0" w:line="240" w:lineRule="auto"/>
              <w:rPr>
                <w:rFonts w:cstheme="minorHAnsi"/>
                <w:sz w:val="20"/>
                <w:szCs w:val="20"/>
                <w:lang w:val="it-IT"/>
              </w:rPr>
            </w:pPr>
            <w:r w:rsidRPr="00406D80">
              <w:rPr>
                <w:rFonts w:cstheme="minorHAnsi"/>
                <w:sz w:val="20"/>
                <w:szCs w:val="20"/>
                <w:lang w:val="it-IT"/>
              </w:rPr>
              <w:t>Siti</w:t>
            </w:r>
            <w:r w:rsidRPr="00406D80">
              <w:rPr>
                <w:rFonts w:cstheme="minorHAnsi"/>
                <w:spacing w:val="-4"/>
                <w:sz w:val="20"/>
                <w:szCs w:val="20"/>
                <w:lang w:val="it-IT"/>
              </w:rPr>
              <w:t xml:space="preserve"> </w:t>
            </w:r>
            <w:r w:rsidRPr="00406D80">
              <w:rPr>
                <w:rFonts w:cstheme="minorHAnsi"/>
                <w:sz w:val="20"/>
                <w:szCs w:val="20"/>
                <w:lang w:val="it-IT"/>
              </w:rPr>
              <w:t>web</w:t>
            </w:r>
            <w:r w:rsidRPr="00406D80">
              <w:rPr>
                <w:rFonts w:cstheme="minorHAnsi"/>
                <w:spacing w:val="-1"/>
                <w:sz w:val="20"/>
                <w:szCs w:val="20"/>
                <w:lang w:val="it-IT"/>
              </w:rPr>
              <w:t xml:space="preserve"> </w:t>
            </w:r>
            <w:r w:rsidRPr="00406D80">
              <w:rPr>
                <w:rFonts w:cstheme="minorHAnsi"/>
                <w:sz w:val="20"/>
                <w:szCs w:val="20"/>
                <w:lang w:val="it-IT"/>
              </w:rPr>
              <w:t>–</w:t>
            </w:r>
            <w:r w:rsidRPr="00406D80">
              <w:rPr>
                <w:rFonts w:cstheme="minorHAnsi"/>
                <w:spacing w:val="-3"/>
                <w:sz w:val="20"/>
                <w:szCs w:val="20"/>
                <w:lang w:val="it-IT"/>
              </w:rPr>
              <w:t xml:space="preserve"> </w:t>
            </w:r>
            <w:r w:rsidRPr="00406D80">
              <w:rPr>
                <w:rFonts w:cstheme="minorHAnsi"/>
                <w:sz w:val="20"/>
                <w:szCs w:val="20"/>
                <w:lang w:val="it-IT"/>
              </w:rPr>
              <w:t>Miglioramento</w:t>
            </w:r>
            <w:r w:rsidRPr="00406D80">
              <w:rPr>
                <w:rFonts w:cstheme="minorHAnsi"/>
                <w:spacing w:val="-2"/>
                <w:sz w:val="20"/>
                <w:szCs w:val="20"/>
                <w:lang w:val="it-IT"/>
              </w:rPr>
              <w:t xml:space="preserve"> </w:t>
            </w:r>
            <w:r w:rsidRPr="00406D80">
              <w:rPr>
                <w:rFonts w:cstheme="minorHAnsi"/>
                <w:sz w:val="20"/>
                <w:szCs w:val="20"/>
                <w:lang w:val="it-IT"/>
              </w:rPr>
              <w:t>moduli</w:t>
            </w:r>
            <w:r w:rsidRPr="00406D80">
              <w:rPr>
                <w:rFonts w:cstheme="minorHAnsi"/>
                <w:spacing w:val="-3"/>
                <w:sz w:val="20"/>
                <w:szCs w:val="20"/>
                <w:lang w:val="it-IT"/>
              </w:rPr>
              <w:t xml:space="preserve"> </w:t>
            </w:r>
            <w:r w:rsidRPr="00406D80">
              <w:rPr>
                <w:rFonts w:cstheme="minorHAnsi"/>
                <w:sz w:val="20"/>
                <w:szCs w:val="20"/>
                <w:lang w:val="it-IT"/>
              </w:rPr>
              <w:t>e</w:t>
            </w:r>
            <w:r w:rsidRPr="00406D80">
              <w:rPr>
                <w:rFonts w:cstheme="minorHAnsi"/>
                <w:spacing w:val="-2"/>
                <w:sz w:val="20"/>
                <w:szCs w:val="20"/>
                <w:lang w:val="it-IT"/>
              </w:rPr>
              <w:t xml:space="preserve"> </w:t>
            </w:r>
            <w:r w:rsidRPr="00406D80">
              <w:rPr>
                <w:rFonts w:cstheme="minorHAnsi"/>
                <w:sz w:val="20"/>
                <w:szCs w:val="20"/>
                <w:lang w:val="it-IT"/>
              </w:rPr>
              <w:t>formulari</w:t>
            </w:r>
            <w:r w:rsidRPr="00406D80">
              <w:rPr>
                <w:rFonts w:cstheme="minorHAnsi"/>
                <w:spacing w:val="-3"/>
                <w:sz w:val="20"/>
                <w:szCs w:val="20"/>
                <w:lang w:val="it-IT"/>
              </w:rPr>
              <w:t xml:space="preserve"> </w:t>
            </w:r>
            <w:r w:rsidRPr="00406D80">
              <w:rPr>
                <w:rFonts w:cstheme="minorHAnsi"/>
                <w:sz w:val="20"/>
                <w:szCs w:val="20"/>
                <w:lang w:val="it-IT"/>
              </w:rPr>
              <w:t>presenti</w:t>
            </w:r>
            <w:r w:rsidRPr="00406D80">
              <w:rPr>
                <w:rFonts w:cstheme="minorHAnsi"/>
                <w:spacing w:val="-3"/>
                <w:sz w:val="20"/>
                <w:szCs w:val="20"/>
                <w:lang w:val="it-IT"/>
              </w:rPr>
              <w:t xml:space="preserve"> </w:t>
            </w:r>
            <w:r w:rsidRPr="00406D80">
              <w:rPr>
                <w:rFonts w:cstheme="minorHAnsi"/>
                <w:sz w:val="20"/>
                <w:szCs w:val="20"/>
                <w:lang w:val="it-IT"/>
              </w:rPr>
              <w:t>sul</w:t>
            </w:r>
            <w:r w:rsidRPr="00406D80">
              <w:rPr>
                <w:rFonts w:cstheme="minorHAnsi"/>
                <w:spacing w:val="-3"/>
                <w:sz w:val="20"/>
                <w:szCs w:val="20"/>
                <w:lang w:val="it-IT"/>
              </w:rPr>
              <w:t xml:space="preserve"> </w:t>
            </w:r>
            <w:r w:rsidRPr="00406D80">
              <w:rPr>
                <w:rFonts w:cstheme="minorHAnsi"/>
                <w:sz w:val="20"/>
                <w:szCs w:val="20"/>
                <w:lang w:val="it-IT"/>
              </w:rPr>
              <w:t>sito/i</w:t>
            </w:r>
          </w:p>
        </w:tc>
        <w:tc>
          <w:tcPr>
            <w:tcW w:w="886" w:type="pct"/>
          </w:tcPr>
          <w:p w14:paraId="62745BBC" w14:textId="29804D97" w:rsidR="00406D80" w:rsidRPr="00406D80" w:rsidRDefault="00406D80" w:rsidP="003559BA">
            <w:pPr>
              <w:pStyle w:val="TableParagraph"/>
              <w:spacing w:after="0" w:line="240" w:lineRule="auto"/>
              <w:ind w:right="244"/>
              <w:jc w:val="right"/>
              <w:rPr>
                <w:rFonts w:cstheme="minorHAnsi"/>
                <w:sz w:val="20"/>
                <w:szCs w:val="20"/>
                <w:lang w:val="it-IT"/>
              </w:rPr>
            </w:pPr>
            <w:r w:rsidRPr="00406D80">
              <w:rPr>
                <w:rFonts w:cstheme="minorHAnsi"/>
                <w:sz w:val="20"/>
                <w:szCs w:val="20"/>
                <w:lang w:val="it-IT"/>
              </w:rPr>
              <w:t>31.12.202</w:t>
            </w:r>
            <w:r w:rsidR="006B3FF8">
              <w:rPr>
                <w:rFonts w:cstheme="minorHAnsi"/>
                <w:sz w:val="20"/>
                <w:szCs w:val="20"/>
                <w:lang w:val="it-IT"/>
              </w:rPr>
              <w:t>_</w:t>
            </w:r>
          </w:p>
        </w:tc>
      </w:tr>
    </w:tbl>
    <w:p w14:paraId="2B8F988F" w14:textId="77777777" w:rsidR="00406D80" w:rsidRPr="00406D80" w:rsidRDefault="00406D80" w:rsidP="003559BA">
      <w:pPr>
        <w:pStyle w:val="Corpotesto"/>
        <w:spacing w:before="0" w:after="0" w:line="240" w:lineRule="auto"/>
        <w:rPr>
          <w:rFonts w:cstheme="minorHAnsi"/>
          <w:sz w:val="20"/>
          <w:szCs w:val="20"/>
          <w:lang w:val="it-IT"/>
        </w:rPr>
      </w:pPr>
    </w:p>
    <w:p w14:paraId="50154960" w14:textId="77777777" w:rsidR="006F7A1C" w:rsidRDefault="006F7A1C" w:rsidP="003559BA">
      <w:pPr>
        <w:pStyle w:val="Corpotesto"/>
        <w:spacing w:before="0" w:after="0" w:line="240" w:lineRule="auto"/>
        <w:rPr>
          <w:rFonts w:cstheme="minorHAnsi"/>
          <w:sz w:val="20"/>
          <w:szCs w:val="20"/>
          <w:lang w:val="it-IT"/>
        </w:rPr>
      </w:pPr>
    </w:p>
    <w:p w14:paraId="77C9555A" w14:textId="77777777" w:rsidR="006F7A1C" w:rsidRDefault="006F7A1C" w:rsidP="003559BA">
      <w:pPr>
        <w:pStyle w:val="Corpotesto"/>
        <w:spacing w:before="0" w:after="0" w:line="240" w:lineRule="auto"/>
        <w:rPr>
          <w:rFonts w:cstheme="minorHAnsi"/>
          <w:sz w:val="20"/>
          <w:szCs w:val="20"/>
          <w:lang w:val="it-IT"/>
        </w:rPr>
      </w:pPr>
    </w:p>
    <w:p w14:paraId="3EDC675D" w14:textId="6F9665B9" w:rsidR="00406D80" w:rsidRPr="00406D80" w:rsidRDefault="00406D80" w:rsidP="003559BA">
      <w:pPr>
        <w:pStyle w:val="Corpotesto"/>
        <w:spacing w:before="0" w:after="0" w:line="240" w:lineRule="auto"/>
        <w:rPr>
          <w:rFonts w:cstheme="minorHAnsi"/>
          <w:sz w:val="20"/>
          <w:szCs w:val="20"/>
          <w:lang w:val="it-IT"/>
        </w:rPr>
      </w:pPr>
      <w:r w:rsidRPr="00406D80">
        <w:rPr>
          <w:rFonts w:cstheme="minorHAnsi"/>
          <w:sz w:val="20"/>
          <w:szCs w:val="20"/>
          <w:lang w:val="it-IT"/>
        </w:rPr>
        <w:t>Siti</w:t>
      </w:r>
      <w:r w:rsidRPr="00406D80">
        <w:rPr>
          <w:rFonts w:cstheme="minorHAnsi"/>
          <w:spacing w:val="-2"/>
          <w:sz w:val="20"/>
          <w:szCs w:val="20"/>
          <w:lang w:val="it-IT"/>
        </w:rPr>
        <w:t xml:space="preserve"> </w:t>
      </w:r>
      <w:r w:rsidRPr="00406D80">
        <w:rPr>
          <w:rFonts w:cstheme="minorHAnsi"/>
          <w:sz w:val="20"/>
          <w:szCs w:val="20"/>
          <w:lang w:val="it-IT"/>
        </w:rPr>
        <w:t>web</w:t>
      </w:r>
      <w:r w:rsidRPr="00406D80">
        <w:rPr>
          <w:rFonts w:cstheme="minorHAnsi"/>
          <w:spacing w:val="-3"/>
          <w:sz w:val="20"/>
          <w:szCs w:val="20"/>
          <w:lang w:val="it-IT"/>
        </w:rPr>
        <w:t xml:space="preserve"> </w:t>
      </w:r>
      <w:r w:rsidRPr="00406D80">
        <w:rPr>
          <w:rFonts w:cstheme="minorHAnsi"/>
          <w:sz w:val="20"/>
          <w:szCs w:val="20"/>
          <w:lang w:val="it-IT"/>
        </w:rPr>
        <w:t>tematici</w:t>
      </w:r>
    </w:p>
    <w:tbl>
      <w:tblPr>
        <w:tblStyle w:val="TableNormal"/>
        <w:tblW w:w="5000" w:type="pct"/>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ook w:val="01E0" w:firstRow="1" w:lastRow="1" w:firstColumn="1" w:lastColumn="1" w:noHBand="0" w:noVBand="0"/>
      </w:tblPr>
      <w:tblGrid>
        <w:gridCol w:w="7938"/>
        <w:gridCol w:w="1710"/>
      </w:tblGrid>
      <w:tr w:rsidR="00406D80" w:rsidRPr="00406D80" w14:paraId="6CA16871" w14:textId="77777777" w:rsidTr="00A04E3F">
        <w:trPr>
          <w:trHeight w:val="662"/>
        </w:trPr>
        <w:tc>
          <w:tcPr>
            <w:tcW w:w="4114" w:type="pct"/>
          </w:tcPr>
          <w:p w14:paraId="28762437" w14:textId="77777777" w:rsidR="00406D80" w:rsidRPr="00406D80" w:rsidRDefault="00406D80" w:rsidP="003559BA">
            <w:pPr>
              <w:pStyle w:val="TableParagraph"/>
              <w:spacing w:after="0" w:line="240" w:lineRule="auto"/>
              <w:rPr>
                <w:rFonts w:cstheme="minorHAnsi"/>
                <w:b/>
                <w:sz w:val="20"/>
                <w:szCs w:val="20"/>
                <w:lang w:val="it-IT"/>
              </w:rPr>
            </w:pPr>
            <w:r w:rsidRPr="00406D80">
              <w:rPr>
                <w:rFonts w:cstheme="minorHAnsi"/>
                <w:b/>
                <w:sz w:val="20"/>
                <w:szCs w:val="20"/>
                <w:lang w:val="it-IT"/>
              </w:rPr>
              <w:t>Intervento</w:t>
            </w:r>
          </w:p>
        </w:tc>
        <w:tc>
          <w:tcPr>
            <w:tcW w:w="886" w:type="pct"/>
          </w:tcPr>
          <w:p w14:paraId="57582C1E" w14:textId="77777777" w:rsidR="00406D80" w:rsidRPr="00406D80" w:rsidRDefault="00406D80" w:rsidP="003559BA">
            <w:pPr>
              <w:pStyle w:val="TableParagraph"/>
              <w:spacing w:after="0" w:line="240" w:lineRule="auto"/>
              <w:ind w:left="74" w:right="49" w:firstLine="295"/>
              <w:rPr>
                <w:rFonts w:cstheme="minorHAnsi"/>
                <w:b/>
                <w:sz w:val="20"/>
                <w:szCs w:val="20"/>
                <w:lang w:val="it-IT"/>
              </w:rPr>
            </w:pPr>
            <w:r w:rsidRPr="00406D80">
              <w:rPr>
                <w:rFonts w:cstheme="minorHAnsi"/>
                <w:b/>
                <w:sz w:val="20"/>
                <w:szCs w:val="20"/>
                <w:lang w:val="it-IT"/>
              </w:rPr>
              <w:t>Tempi di</w:t>
            </w:r>
            <w:r w:rsidRPr="00406D80">
              <w:rPr>
                <w:rFonts w:cstheme="minorHAnsi"/>
                <w:b/>
                <w:spacing w:val="1"/>
                <w:sz w:val="20"/>
                <w:szCs w:val="20"/>
                <w:lang w:val="it-IT"/>
              </w:rPr>
              <w:t xml:space="preserve"> </w:t>
            </w:r>
            <w:r w:rsidRPr="00406D80">
              <w:rPr>
                <w:rFonts w:cstheme="minorHAnsi"/>
                <w:b/>
                <w:sz w:val="20"/>
                <w:szCs w:val="20"/>
                <w:lang w:val="it-IT"/>
              </w:rPr>
              <w:t>adeguamento</w:t>
            </w:r>
          </w:p>
        </w:tc>
      </w:tr>
      <w:tr w:rsidR="00406D80" w:rsidRPr="00406D80" w14:paraId="16B7D07E" w14:textId="77777777" w:rsidTr="00A04E3F">
        <w:trPr>
          <w:trHeight w:val="379"/>
        </w:trPr>
        <w:tc>
          <w:tcPr>
            <w:tcW w:w="4114" w:type="pct"/>
          </w:tcPr>
          <w:p w14:paraId="0730A653" w14:textId="77777777" w:rsidR="00406D80" w:rsidRPr="00406D80" w:rsidRDefault="00406D80" w:rsidP="003559BA">
            <w:pPr>
              <w:pStyle w:val="TableParagraph"/>
              <w:spacing w:after="0" w:line="240" w:lineRule="auto"/>
              <w:rPr>
                <w:rFonts w:cstheme="minorHAnsi"/>
                <w:sz w:val="20"/>
                <w:szCs w:val="20"/>
                <w:lang w:val="it-IT"/>
              </w:rPr>
            </w:pPr>
            <w:r w:rsidRPr="00406D80">
              <w:rPr>
                <w:rFonts w:cstheme="minorHAnsi"/>
                <w:sz w:val="20"/>
                <w:szCs w:val="20"/>
                <w:lang w:val="it-IT"/>
              </w:rPr>
              <w:t>Siti</w:t>
            </w:r>
            <w:r w:rsidRPr="00406D80">
              <w:rPr>
                <w:rFonts w:cstheme="minorHAnsi"/>
                <w:spacing w:val="-3"/>
                <w:sz w:val="20"/>
                <w:szCs w:val="20"/>
                <w:lang w:val="it-IT"/>
              </w:rPr>
              <w:t xml:space="preserve"> </w:t>
            </w:r>
            <w:r w:rsidRPr="00406D80">
              <w:rPr>
                <w:rFonts w:cstheme="minorHAnsi"/>
                <w:sz w:val="20"/>
                <w:szCs w:val="20"/>
                <w:lang w:val="it-IT"/>
              </w:rPr>
              <w:t>web</w:t>
            </w:r>
            <w:r w:rsidRPr="00406D80">
              <w:rPr>
                <w:rFonts w:cstheme="minorHAnsi"/>
                <w:spacing w:val="-1"/>
                <w:sz w:val="20"/>
                <w:szCs w:val="20"/>
                <w:lang w:val="it-IT"/>
              </w:rPr>
              <w:t xml:space="preserve"> </w:t>
            </w:r>
            <w:r w:rsidRPr="00406D80">
              <w:rPr>
                <w:rFonts w:cstheme="minorHAnsi"/>
                <w:sz w:val="20"/>
                <w:szCs w:val="20"/>
                <w:lang w:val="it-IT"/>
              </w:rPr>
              <w:t>e/o</w:t>
            </w:r>
            <w:r w:rsidRPr="00406D80">
              <w:rPr>
                <w:rFonts w:cstheme="minorHAnsi"/>
                <w:spacing w:val="-3"/>
                <w:sz w:val="20"/>
                <w:szCs w:val="20"/>
                <w:lang w:val="it-IT"/>
              </w:rPr>
              <w:t xml:space="preserve"> </w:t>
            </w:r>
            <w:r w:rsidRPr="00406D80">
              <w:rPr>
                <w:rFonts w:cstheme="minorHAnsi"/>
                <w:sz w:val="20"/>
                <w:szCs w:val="20"/>
                <w:lang w:val="it-IT"/>
              </w:rPr>
              <w:t>app</w:t>
            </w:r>
            <w:r w:rsidRPr="00406D80">
              <w:rPr>
                <w:rFonts w:cstheme="minorHAnsi"/>
                <w:spacing w:val="-4"/>
                <w:sz w:val="20"/>
                <w:szCs w:val="20"/>
                <w:lang w:val="it-IT"/>
              </w:rPr>
              <w:t xml:space="preserve"> </w:t>
            </w:r>
            <w:r w:rsidRPr="00406D80">
              <w:rPr>
                <w:rFonts w:cstheme="minorHAnsi"/>
                <w:sz w:val="20"/>
                <w:szCs w:val="20"/>
                <w:lang w:val="it-IT"/>
              </w:rPr>
              <w:t>mobili</w:t>
            </w:r>
            <w:r w:rsidRPr="00406D80">
              <w:rPr>
                <w:rFonts w:cstheme="minorHAnsi"/>
                <w:spacing w:val="1"/>
                <w:sz w:val="20"/>
                <w:szCs w:val="20"/>
                <w:lang w:val="it-IT"/>
              </w:rPr>
              <w:t xml:space="preserve"> </w:t>
            </w:r>
            <w:r w:rsidRPr="00406D80">
              <w:rPr>
                <w:rFonts w:cstheme="minorHAnsi"/>
                <w:sz w:val="20"/>
                <w:szCs w:val="20"/>
                <w:lang w:val="it-IT"/>
              </w:rPr>
              <w:t>–</w:t>
            </w:r>
            <w:r w:rsidRPr="00406D80">
              <w:rPr>
                <w:rFonts w:cstheme="minorHAnsi"/>
                <w:spacing w:val="-1"/>
                <w:sz w:val="20"/>
                <w:szCs w:val="20"/>
                <w:lang w:val="it-IT"/>
              </w:rPr>
              <w:t xml:space="preserve"> </w:t>
            </w:r>
            <w:r w:rsidRPr="00406D80">
              <w:rPr>
                <w:rFonts w:cstheme="minorHAnsi"/>
                <w:sz w:val="20"/>
                <w:szCs w:val="20"/>
                <w:lang w:val="it-IT"/>
              </w:rPr>
              <w:t>Interventi</w:t>
            </w:r>
            <w:r w:rsidRPr="00406D80">
              <w:rPr>
                <w:rFonts w:cstheme="minorHAnsi"/>
                <w:spacing w:val="-2"/>
                <w:sz w:val="20"/>
                <w:szCs w:val="20"/>
                <w:lang w:val="it-IT"/>
              </w:rPr>
              <w:t xml:space="preserve"> </w:t>
            </w:r>
            <w:r w:rsidRPr="00406D80">
              <w:rPr>
                <w:rFonts w:cstheme="minorHAnsi"/>
                <w:sz w:val="20"/>
                <w:szCs w:val="20"/>
                <w:lang w:val="it-IT"/>
              </w:rPr>
              <w:t>di</w:t>
            </w:r>
            <w:r w:rsidRPr="00406D80">
              <w:rPr>
                <w:rFonts w:cstheme="minorHAnsi"/>
                <w:spacing w:val="-3"/>
                <w:sz w:val="20"/>
                <w:szCs w:val="20"/>
                <w:lang w:val="it-IT"/>
              </w:rPr>
              <w:t xml:space="preserve"> </w:t>
            </w:r>
            <w:r w:rsidRPr="00406D80">
              <w:rPr>
                <w:rFonts w:cstheme="minorHAnsi"/>
                <w:sz w:val="20"/>
                <w:szCs w:val="20"/>
                <w:lang w:val="it-IT"/>
              </w:rPr>
              <w:t>tipo</w:t>
            </w:r>
            <w:r w:rsidRPr="00406D80">
              <w:rPr>
                <w:rFonts w:cstheme="minorHAnsi"/>
                <w:spacing w:val="-2"/>
                <w:sz w:val="20"/>
                <w:szCs w:val="20"/>
                <w:lang w:val="it-IT"/>
              </w:rPr>
              <w:t xml:space="preserve"> </w:t>
            </w:r>
            <w:proofErr w:type="spellStart"/>
            <w:r w:rsidRPr="00406D80">
              <w:rPr>
                <w:rFonts w:cstheme="minorHAnsi"/>
                <w:sz w:val="20"/>
                <w:szCs w:val="20"/>
                <w:lang w:val="it-IT"/>
              </w:rPr>
              <w:t>adeguativo</w:t>
            </w:r>
            <w:proofErr w:type="spellEnd"/>
            <w:r w:rsidRPr="00406D80">
              <w:rPr>
                <w:rFonts w:cstheme="minorHAnsi"/>
                <w:spacing w:val="-2"/>
                <w:sz w:val="20"/>
                <w:szCs w:val="20"/>
                <w:lang w:val="it-IT"/>
              </w:rPr>
              <w:t xml:space="preserve"> </w:t>
            </w:r>
            <w:r w:rsidRPr="00406D80">
              <w:rPr>
                <w:rFonts w:cstheme="minorHAnsi"/>
                <w:sz w:val="20"/>
                <w:szCs w:val="20"/>
                <w:lang w:val="it-IT"/>
              </w:rPr>
              <w:t>e/o</w:t>
            </w:r>
            <w:r w:rsidRPr="00406D80">
              <w:rPr>
                <w:rFonts w:cstheme="minorHAnsi"/>
                <w:spacing w:val="-1"/>
                <w:sz w:val="20"/>
                <w:szCs w:val="20"/>
                <w:lang w:val="it-IT"/>
              </w:rPr>
              <w:t xml:space="preserve"> </w:t>
            </w:r>
            <w:r w:rsidRPr="00406D80">
              <w:rPr>
                <w:rFonts w:cstheme="minorHAnsi"/>
                <w:sz w:val="20"/>
                <w:szCs w:val="20"/>
                <w:lang w:val="it-IT"/>
              </w:rPr>
              <w:t>correttivo</w:t>
            </w:r>
          </w:p>
        </w:tc>
        <w:tc>
          <w:tcPr>
            <w:tcW w:w="886" w:type="pct"/>
          </w:tcPr>
          <w:p w14:paraId="70696796" w14:textId="16A5CAF3" w:rsidR="00406D80" w:rsidRPr="00406D80" w:rsidRDefault="00406D80" w:rsidP="003559BA">
            <w:pPr>
              <w:pStyle w:val="TableParagraph"/>
              <w:spacing w:after="0" w:line="240" w:lineRule="auto"/>
              <w:ind w:right="244"/>
              <w:jc w:val="right"/>
              <w:rPr>
                <w:rFonts w:cstheme="minorHAnsi"/>
                <w:sz w:val="20"/>
                <w:szCs w:val="20"/>
                <w:lang w:val="it-IT"/>
              </w:rPr>
            </w:pPr>
            <w:r w:rsidRPr="00406D80">
              <w:rPr>
                <w:rFonts w:cstheme="minorHAnsi"/>
                <w:sz w:val="20"/>
                <w:szCs w:val="20"/>
                <w:lang w:val="it-IT"/>
              </w:rPr>
              <w:t>31.12.202</w:t>
            </w:r>
            <w:r w:rsidR="006B3FF8">
              <w:rPr>
                <w:rFonts w:cstheme="minorHAnsi"/>
                <w:sz w:val="20"/>
                <w:szCs w:val="20"/>
                <w:lang w:val="it-IT"/>
              </w:rPr>
              <w:t>_</w:t>
            </w:r>
          </w:p>
        </w:tc>
      </w:tr>
      <w:tr w:rsidR="00406D80" w:rsidRPr="00406D80" w14:paraId="77911EB1" w14:textId="77777777" w:rsidTr="00A04E3F">
        <w:trPr>
          <w:trHeight w:val="381"/>
        </w:trPr>
        <w:tc>
          <w:tcPr>
            <w:tcW w:w="4114" w:type="pct"/>
          </w:tcPr>
          <w:p w14:paraId="24C633F0" w14:textId="77777777" w:rsidR="00406D80" w:rsidRPr="00406D80" w:rsidRDefault="00406D80" w:rsidP="003559BA">
            <w:pPr>
              <w:pStyle w:val="TableParagraph"/>
              <w:spacing w:after="0" w:line="240" w:lineRule="auto"/>
              <w:rPr>
                <w:rFonts w:cstheme="minorHAnsi"/>
                <w:sz w:val="20"/>
                <w:szCs w:val="20"/>
                <w:lang w:val="it-IT"/>
              </w:rPr>
            </w:pPr>
            <w:r w:rsidRPr="00406D80">
              <w:rPr>
                <w:rFonts w:cstheme="minorHAnsi"/>
                <w:sz w:val="20"/>
                <w:szCs w:val="20"/>
                <w:lang w:val="it-IT"/>
              </w:rPr>
              <w:t>Siti</w:t>
            </w:r>
            <w:r w:rsidRPr="00406D80">
              <w:rPr>
                <w:rFonts w:cstheme="minorHAnsi"/>
                <w:spacing w:val="-4"/>
                <w:sz w:val="20"/>
                <w:szCs w:val="20"/>
                <w:lang w:val="it-IT"/>
              </w:rPr>
              <w:t xml:space="preserve"> </w:t>
            </w:r>
            <w:r w:rsidRPr="00406D80">
              <w:rPr>
                <w:rFonts w:cstheme="minorHAnsi"/>
                <w:sz w:val="20"/>
                <w:szCs w:val="20"/>
                <w:lang w:val="it-IT"/>
              </w:rPr>
              <w:t>web</w:t>
            </w:r>
            <w:r w:rsidRPr="00406D80">
              <w:rPr>
                <w:rFonts w:cstheme="minorHAnsi"/>
                <w:spacing w:val="-1"/>
                <w:sz w:val="20"/>
                <w:szCs w:val="20"/>
                <w:lang w:val="it-IT"/>
              </w:rPr>
              <w:t xml:space="preserve"> </w:t>
            </w:r>
            <w:r w:rsidRPr="00406D80">
              <w:rPr>
                <w:rFonts w:cstheme="minorHAnsi"/>
                <w:sz w:val="20"/>
                <w:szCs w:val="20"/>
                <w:lang w:val="it-IT"/>
              </w:rPr>
              <w:t>e/o</w:t>
            </w:r>
            <w:r w:rsidRPr="00406D80">
              <w:rPr>
                <w:rFonts w:cstheme="minorHAnsi"/>
                <w:spacing w:val="-4"/>
                <w:sz w:val="20"/>
                <w:szCs w:val="20"/>
                <w:lang w:val="it-IT"/>
              </w:rPr>
              <w:t xml:space="preserve"> </w:t>
            </w:r>
            <w:r w:rsidRPr="00406D80">
              <w:rPr>
                <w:rFonts w:cstheme="minorHAnsi"/>
                <w:sz w:val="20"/>
                <w:szCs w:val="20"/>
                <w:lang w:val="it-IT"/>
              </w:rPr>
              <w:t>app</w:t>
            </w:r>
            <w:r w:rsidRPr="00406D80">
              <w:rPr>
                <w:rFonts w:cstheme="minorHAnsi"/>
                <w:spacing w:val="-4"/>
                <w:sz w:val="20"/>
                <w:szCs w:val="20"/>
                <w:lang w:val="it-IT"/>
              </w:rPr>
              <w:t xml:space="preserve"> </w:t>
            </w:r>
            <w:r w:rsidRPr="00406D80">
              <w:rPr>
                <w:rFonts w:cstheme="minorHAnsi"/>
                <w:sz w:val="20"/>
                <w:szCs w:val="20"/>
                <w:lang w:val="it-IT"/>
              </w:rPr>
              <w:t>mobili</w:t>
            </w:r>
            <w:r w:rsidRPr="00406D80">
              <w:rPr>
                <w:rFonts w:cstheme="minorHAnsi"/>
                <w:spacing w:val="-1"/>
                <w:sz w:val="20"/>
                <w:szCs w:val="20"/>
                <w:lang w:val="it-IT"/>
              </w:rPr>
              <w:t xml:space="preserve"> </w:t>
            </w:r>
            <w:r w:rsidRPr="00406D80">
              <w:rPr>
                <w:rFonts w:cstheme="minorHAnsi"/>
                <w:sz w:val="20"/>
                <w:szCs w:val="20"/>
                <w:lang w:val="it-IT"/>
              </w:rPr>
              <w:t>–</w:t>
            </w:r>
            <w:r w:rsidRPr="00406D80">
              <w:rPr>
                <w:rFonts w:cstheme="minorHAnsi"/>
                <w:spacing w:val="-15"/>
                <w:sz w:val="20"/>
                <w:szCs w:val="20"/>
                <w:lang w:val="it-IT"/>
              </w:rPr>
              <w:t xml:space="preserve"> </w:t>
            </w:r>
            <w:r w:rsidRPr="00406D80">
              <w:rPr>
                <w:rFonts w:cstheme="minorHAnsi"/>
                <w:sz w:val="20"/>
                <w:szCs w:val="20"/>
                <w:lang w:val="it-IT"/>
              </w:rPr>
              <w:t>Analisi</w:t>
            </w:r>
            <w:r w:rsidRPr="00406D80">
              <w:rPr>
                <w:rFonts w:cstheme="minorHAnsi"/>
                <w:spacing w:val="-2"/>
                <w:sz w:val="20"/>
                <w:szCs w:val="20"/>
                <w:lang w:val="it-IT"/>
              </w:rPr>
              <w:t xml:space="preserve"> </w:t>
            </w:r>
            <w:r w:rsidRPr="00406D80">
              <w:rPr>
                <w:rFonts w:cstheme="minorHAnsi"/>
                <w:sz w:val="20"/>
                <w:szCs w:val="20"/>
                <w:lang w:val="it-IT"/>
              </w:rPr>
              <w:t>dell’usabilità</w:t>
            </w:r>
          </w:p>
        </w:tc>
        <w:tc>
          <w:tcPr>
            <w:tcW w:w="886" w:type="pct"/>
          </w:tcPr>
          <w:p w14:paraId="62C34092" w14:textId="29B9E05F" w:rsidR="00406D80" w:rsidRPr="00406D80" w:rsidRDefault="00406D80" w:rsidP="003559BA">
            <w:pPr>
              <w:pStyle w:val="TableParagraph"/>
              <w:spacing w:after="0" w:line="240" w:lineRule="auto"/>
              <w:ind w:right="244"/>
              <w:jc w:val="right"/>
              <w:rPr>
                <w:rFonts w:cstheme="minorHAnsi"/>
                <w:sz w:val="20"/>
                <w:szCs w:val="20"/>
                <w:lang w:val="it-IT"/>
              </w:rPr>
            </w:pPr>
            <w:r w:rsidRPr="00406D80">
              <w:rPr>
                <w:rFonts w:cstheme="minorHAnsi"/>
                <w:sz w:val="20"/>
                <w:szCs w:val="20"/>
                <w:lang w:val="it-IT"/>
              </w:rPr>
              <w:t>31.08.202</w:t>
            </w:r>
            <w:r w:rsidR="006B3FF8">
              <w:rPr>
                <w:rFonts w:cstheme="minorHAnsi"/>
                <w:sz w:val="20"/>
                <w:szCs w:val="20"/>
                <w:lang w:val="it-IT"/>
              </w:rPr>
              <w:t>_</w:t>
            </w:r>
          </w:p>
        </w:tc>
      </w:tr>
      <w:tr w:rsidR="00406D80" w:rsidRPr="00406D80" w14:paraId="6BF2AAEA" w14:textId="77777777" w:rsidTr="00A04E3F">
        <w:trPr>
          <w:trHeight w:val="657"/>
        </w:trPr>
        <w:tc>
          <w:tcPr>
            <w:tcW w:w="4114" w:type="pct"/>
          </w:tcPr>
          <w:p w14:paraId="15535D98" w14:textId="77777777" w:rsidR="00406D80" w:rsidRPr="00406D80" w:rsidRDefault="00406D80" w:rsidP="003559BA">
            <w:pPr>
              <w:pStyle w:val="TableParagraph"/>
              <w:spacing w:after="0" w:line="240" w:lineRule="auto"/>
              <w:rPr>
                <w:rFonts w:cstheme="minorHAnsi"/>
                <w:sz w:val="20"/>
                <w:szCs w:val="20"/>
                <w:lang w:val="it-IT"/>
              </w:rPr>
            </w:pPr>
            <w:r w:rsidRPr="00406D80">
              <w:rPr>
                <w:rFonts w:cstheme="minorHAnsi"/>
                <w:sz w:val="20"/>
                <w:szCs w:val="20"/>
                <w:lang w:val="it-IT"/>
              </w:rPr>
              <w:t>Siti</w:t>
            </w:r>
            <w:r w:rsidRPr="00406D80">
              <w:rPr>
                <w:rFonts w:cstheme="minorHAnsi"/>
                <w:spacing w:val="19"/>
                <w:sz w:val="20"/>
                <w:szCs w:val="20"/>
                <w:lang w:val="it-IT"/>
              </w:rPr>
              <w:t xml:space="preserve"> </w:t>
            </w:r>
            <w:r w:rsidRPr="00406D80">
              <w:rPr>
                <w:rFonts w:cstheme="minorHAnsi"/>
                <w:sz w:val="20"/>
                <w:szCs w:val="20"/>
                <w:lang w:val="it-IT"/>
              </w:rPr>
              <w:t>web</w:t>
            </w:r>
            <w:r w:rsidRPr="00406D80">
              <w:rPr>
                <w:rFonts w:cstheme="minorHAnsi"/>
                <w:spacing w:val="18"/>
                <w:sz w:val="20"/>
                <w:szCs w:val="20"/>
                <w:lang w:val="it-IT"/>
              </w:rPr>
              <w:t xml:space="preserve"> </w:t>
            </w:r>
            <w:r w:rsidRPr="00406D80">
              <w:rPr>
                <w:rFonts w:cstheme="minorHAnsi"/>
                <w:sz w:val="20"/>
                <w:szCs w:val="20"/>
                <w:lang w:val="it-IT"/>
              </w:rPr>
              <w:t>e/o</w:t>
            </w:r>
            <w:r w:rsidRPr="00406D80">
              <w:rPr>
                <w:rFonts w:cstheme="minorHAnsi"/>
                <w:spacing w:val="19"/>
                <w:sz w:val="20"/>
                <w:szCs w:val="20"/>
                <w:lang w:val="it-IT"/>
              </w:rPr>
              <w:t xml:space="preserve"> </w:t>
            </w:r>
            <w:r w:rsidRPr="00406D80">
              <w:rPr>
                <w:rFonts w:cstheme="minorHAnsi"/>
                <w:sz w:val="20"/>
                <w:szCs w:val="20"/>
                <w:lang w:val="it-IT"/>
              </w:rPr>
              <w:t>app</w:t>
            </w:r>
            <w:r w:rsidRPr="00406D80">
              <w:rPr>
                <w:rFonts w:cstheme="minorHAnsi"/>
                <w:spacing w:val="22"/>
                <w:sz w:val="20"/>
                <w:szCs w:val="20"/>
                <w:lang w:val="it-IT"/>
              </w:rPr>
              <w:t xml:space="preserve"> </w:t>
            </w:r>
            <w:r w:rsidRPr="00406D80">
              <w:rPr>
                <w:rFonts w:cstheme="minorHAnsi"/>
                <w:sz w:val="20"/>
                <w:szCs w:val="20"/>
                <w:lang w:val="it-IT"/>
              </w:rPr>
              <w:t>mobili</w:t>
            </w:r>
            <w:r w:rsidRPr="00406D80">
              <w:rPr>
                <w:rFonts w:cstheme="minorHAnsi"/>
                <w:spacing w:val="20"/>
                <w:sz w:val="20"/>
                <w:szCs w:val="20"/>
                <w:lang w:val="it-IT"/>
              </w:rPr>
              <w:t xml:space="preserve"> </w:t>
            </w:r>
            <w:r w:rsidRPr="00406D80">
              <w:rPr>
                <w:rFonts w:cstheme="minorHAnsi"/>
                <w:sz w:val="20"/>
                <w:szCs w:val="20"/>
                <w:lang w:val="it-IT"/>
              </w:rPr>
              <w:t>–</w:t>
            </w:r>
            <w:r w:rsidRPr="00406D80">
              <w:rPr>
                <w:rFonts w:cstheme="minorHAnsi"/>
                <w:spacing w:val="19"/>
                <w:sz w:val="20"/>
                <w:szCs w:val="20"/>
                <w:lang w:val="it-IT"/>
              </w:rPr>
              <w:t xml:space="preserve"> </w:t>
            </w:r>
            <w:r w:rsidRPr="00406D80">
              <w:rPr>
                <w:rFonts w:cstheme="minorHAnsi"/>
                <w:sz w:val="20"/>
                <w:szCs w:val="20"/>
                <w:lang w:val="it-IT"/>
              </w:rPr>
              <w:t>Interventi</w:t>
            </w:r>
            <w:r w:rsidRPr="00406D80">
              <w:rPr>
                <w:rFonts w:cstheme="minorHAnsi"/>
                <w:spacing w:val="17"/>
                <w:sz w:val="20"/>
                <w:szCs w:val="20"/>
                <w:lang w:val="it-IT"/>
              </w:rPr>
              <w:t xml:space="preserve"> </w:t>
            </w:r>
            <w:r w:rsidRPr="00406D80">
              <w:rPr>
                <w:rFonts w:cstheme="minorHAnsi"/>
                <w:sz w:val="20"/>
                <w:szCs w:val="20"/>
                <w:lang w:val="it-IT"/>
              </w:rPr>
              <w:t>sui</w:t>
            </w:r>
            <w:r w:rsidRPr="00406D80">
              <w:rPr>
                <w:rFonts w:cstheme="minorHAnsi"/>
                <w:spacing w:val="17"/>
                <w:sz w:val="20"/>
                <w:szCs w:val="20"/>
                <w:lang w:val="it-IT"/>
              </w:rPr>
              <w:t xml:space="preserve"> </w:t>
            </w:r>
            <w:r w:rsidRPr="00406D80">
              <w:rPr>
                <w:rFonts w:cstheme="minorHAnsi"/>
                <w:sz w:val="20"/>
                <w:szCs w:val="20"/>
                <w:lang w:val="it-IT"/>
              </w:rPr>
              <w:t>documenti</w:t>
            </w:r>
            <w:r w:rsidRPr="00406D80">
              <w:rPr>
                <w:rFonts w:cstheme="minorHAnsi"/>
                <w:spacing w:val="19"/>
                <w:sz w:val="20"/>
                <w:szCs w:val="20"/>
                <w:lang w:val="it-IT"/>
              </w:rPr>
              <w:t xml:space="preserve"> </w:t>
            </w:r>
            <w:r w:rsidRPr="00406D80">
              <w:rPr>
                <w:rFonts w:cstheme="minorHAnsi"/>
                <w:sz w:val="20"/>
                <w:szCs w:val="20"/>
                <w:lang w:val="it-IT"/>
              </w:rPr>
              <w:t>(es.</w:t>
            </w:r>
            <w:r w:rsidRPr="00406D80">
              <w:rPr>
                <w:rFonts w:cstheme="minorHAnsi"/>
                <w:spacing w:val="18"/>
                <w:sz w:val="20"/>
                <w:szCs w:val="20"/>
                <w:lang w:val="it-IT"/>
              </w:rPr>
              <w:t xml:space="preserve"> </w:t>
            </w:r>
            <w:r w:rsidRPr="00406D80">
              <w:rPr>
                <w:rFonts w:cstheme="minorHAnsi"/>
                <w:sz w:val="20"/>
                <w:szCs w:val="20"/>
                <w:lang w:val="it-IT"/>
              </w:rPr>
              <w:t>pdf</w:t>
            </w:r>
            <w:r w:rsidRPr="00406D80">
              <w:rPr>
                <w:rFonts w:cstheme="minorHAnsi"/>
                <w:spacing w:val="19"/>
                <w:sz w:val="20"/>
                <w:szCs w:val="20"/>
                <w:lang w:val="it-IT"/>
              </w:rPr>
              <w:t xml:space="preserve"> </w:t>
            </w:r>
            <w:r w:rsidRPr="00406D80">
              <w:rPr>
                <w:rFonts w:cstheme="minorHAnsi"/>
                <w:sz w:val="20"/>
                <w:szCs w:val="20"/>
                <w:lang w:val="it-IT"/>
              </w:rPr>
              <w:t>di</w:t>
            </w:r>
            <w:r w:rsidRPr="00406D80">
              <w:rPr>
                <w:rFonts w:cstheme="minorHAnsi"/>
                <w:spacing w:val="16"/>
                <w:sz w:val="20"/>
                <w:szCs w:val="20"/>
                <w:lang w:val="it-IT"/>
              </w:rPr>
              <w:t xml:space="preserve"> </w:t>
            </w:r>
            <w:r w:rsidRPr="00406D80">
              <w:rPr>
                <w:rFonts w:cstheme="minorHAnsi"/>
                <w:sz w:val="20"/>
                <w:szCs w:val="20"/>
                <w:lang w:val="it-IT"/>
              </w:rPr>
              <w:t>documenti-</w:t>
            </w:r>
            <w:r w:rsidRPr="00406D80">
              <w:rPr>
                <w:rFonts w:cstheme="minorHAnsi"/>
                <w:spacing w:val="-64"/>
                <w:sz w:val="20"/>
                <w:szCs w:val="20"/>
                <w:lang w:val="it-IT"/>
              </w:rPr>
              <w:t xml:space="preserve"> </w:t>
            </w:r>
            <w:r w:rsidRPr="00406D80">
              <w:rPr>
                <w:rFonts w:cstheme="minorHAnsi"/>
                <w:sz w:val="20"/>
                <w:szCs w:val="20"/>
                <w:lang w:val="it-IT"/>
              </w:rPr>
              <w:t>immagine inaccessibili)</w:t>
            </w:r>
          </w:p>
        </w:tc>
        <w:tc>
          <w:tcPr>
            <w:tcW w:w="886" w:type="pct"/>
          </w:tcPr>
          <w:p w14:paraId="3A3A5C46" w14:textId="0151BA09" w:rsidR="00406D80" w:rsidRPr="00406D80" w:rsidRDefault="00406D80" w:rsidP="003559BA">
            <w:pPr>
              <w:pStyle w:val="TableParagraph"/>
              <w:spacing w:after="0" w:line="240" w:lineRule="auto"/>
              <w:ind w:right="244"/>
              <w:jc w:val="right"/>
              <w:rPr>
                <w:rFonts w:cstheme="minorHAnsi"/>
                <w:sz w:val="20"/>
                <w:szCs w:val="20"/>
                <w:lang w:val="it-IT"/>
              </w:rPr>
            </w:pPr>
            <w:r w:rsidRPr="00406D80">
              <w:rPr>
                <w:rFonts w:cstheme="minorHAnsi"/>
                <w:sz w:val="20"/>
                <w:szCs w:val="20"/>
                <w:lang w:val="it-IT"/>
              </w:rPr>
              <w:t>31.12.202</w:t>
            </w:r>
            <w:r w:rsidR="006B3FF8">
              <w:rPr>
                <w:rFonts w:cstheme="minorHAnsi"/>
                <w:sz w:val="20"/>
                <w:szCs w:val="20"/>
                <w:lang w:val="it-IT"/>
              </w:rPr>
              <w:t>_</w:t>
            </w:r>
          </w:p>
        </w:tc>
      </w:tr>
    </w:tbl>
    <w:p w14:paraId="5793C9C5" w14:textId="77777777" w:rsidR="00406D80" w:rsidRPr="00406D80" w:rsidRDefault="00406D80" w:rsidP="003559BA">
      <w:pPr>
        <w:pStyle w:val="Corpotesto"/>
        <w:spacing w:before="0" w:after="0" w:line="240" w:lineRule="auto"/>
        <w:rPr>
          <w:rFonts w:cstheme="minorHAnsi"/>
          <w:sz w:val="20"/>
          <w:szCs w:val="20"/>
          <w:lang w:val="it-IT"/>
        </w:rPr>
      </w:pPr>
    </w:p>
    <w:p w14:paraId="5BB060A8" w14:textId="77777777" w:rsidR="00406D80" w:rsidRPr="00406D80" w:rsidRDefault="00406D80" w:rsidP="003559BA">
      <w:pPr>
        <w:pStyle w:val="Corpotesto"/>
        <w:spacing w:before="0" w:after="0" w:line="240" w:lineRule="auto"/>
        <w:rPr>
          <w:rFonts w:cstheme="minorHAnsi"/>
          <w:sz w:val="20"/>
          <w:szCs w:val="20"/>
          <w:lang w:val="it-IT"/>
        </w:rPr>
      </w:pPr>
      <w:r w:rsidRPr="00406D80">
        <w:rPr>
          <w:rFonts w:cstheme="minorHAnsi"/>
          <w:sz w:val="20"/>
          <w:szCs w:val="20"/>
          <w:lang w:val="it-IT"/>
        </w:rPr>
        <w:t>Formazione</w:t>
      </w:r>
    </w:p>
    <w:tbl>
      <w:tblPr>
        <w:tblStyle w:val="TableNormal"/>
        <w:tblW w:w="5000" w:type="pct"/>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ook w:val="01E0" w:firstRow="1" w:lastRow="1" w:firstColumn="1" w:lastColumn="1" w:noHBand="0" w:noVBand="0"/>
      </w:tblPr>
      <w:tblGrid>
        <w:gridCol w:w="7938"/>
        <w:gridCol w:w="1710"/>
      </w:tblGrid>
      <w:tr w:rsidR="00406D80" w:rsidRPr="00406D80" w14:paraId="6BE0C77E" w14:textId="77777777" w:rsidTr="00A04E3F">
        <w:trPr>
          <w:trHeight w:val="662"/>
        </w:trPr>
        <w:tc>
          <w:tcPr>
            <w:tcW w:w="4114" w:type="pct"/>
          </w:tcPr>
          <w:p w14:paraId="187901EC" w14:textId="77777777" w:rsidR="00406D80" w:rsidRPr="00406D80" w:rsidRDefault="00406D80" w:rsidP="003559BA">
            <w:pPr>
              <w:pStyle w:val="TableParagraph"/>
              <w:spacing w:after="0" w:line="240" w:lineRule="auto"/>
              <w:rPr>
                <w:rFonts w:cstheme="minorHAnsi"/>
                <w:b/>
                <w:sz w:val="20"/>
                <w:szCs w:val="20"/>
                <w:lang w:val="it-IT"/>
              </w:rPr>
            </w:pPr>
            <w:r w:rsidRPr="00406D80">
              <w:rPr>
                <w:rFonts w:cstheme="minorHAnsi"/>
                <w:b/>
                <w:sz w:val="20"/>
                <w:szCs w:val="20"/>
                <w:lang w:val="it-IT"/>
              </w:rPr>
              <w:t>Intervento</w:t>
            </w:r>
          </w:p>
        </w:tc>
        <w:tc>
          <w:tcPr>
            <w:tcW w:w="886" w:type="pct"/>
          </w:tcPr>
          <w:p w14:paraId="754B7BFE" w14:textId="77777777" w:rsidR="00406D80" w:rsidRPr="00406D80" w:rsidRDefault="00406D80" w:rsidP="003559BA">
            <w:pPr>
              <w:pStyle w:val="TableParagraph"/>
              <w:spacing w:after="0" w:line="240" w:lineRule="auto"/>
              <w:ind w:left="74" w:right="49" w:firstLine="295"/>
              <w:rPr>
                <w:rFonts w:cstheme="minorHAnsi"/>
                <w:b/>
                <w:sz w:val="20"/>
                <w:szCs w:val="20"/>
                <w:lang w:val="it-IT"/>
              </w:rPr>
            </w:pPr>
            <w:r w:rsidRPr="00406D80">
              <w:rPr>
                <w:rFonts w:cstheme="minorHAnsi"/>
                <w:b/>
                <w:sz w:val="20"/>
                <w:szCs w:val="20"/>
                <w:lang w:val="it-IT"/>
              </w:rPr>
              <w:t>Tempi di</w:t>
            </w:r>
            <w:r w:rsidRPr="00406D80">
              <w:rPr>
                <w:rFonts w:cstheme="minorHAnsi"/>
                <w:b/>
                <w:spacing w:val="1"/>
                <w:sz w:val="20"/>
                <w:szCs w:val="20"/>
                <w:lang w:val="it-IT"/>
              </w:rPr>
              <w:t xml:space="preserve"> </w:t>
            </w:r>
            <w:r w:rsidRPr="00406D80">
              <w:rPr>
                <w:rFonts w:cstheme="minorHAnsi"/>
                <w:b/>
                <w:sz w:val="20"/>
                <w:szCs w:val="20"/>
                <w:lang w:val="it-IT"/>
              </w:rPr>
              <w:t>adeguamento</w:t>
            </w:r>
          </w:p>
        </w:tc>
      </w:tr>
      <w:tr w:rsidR="00406D80" w:rsidRPr="00406D80" w14:paraId="4E2B8255" w14:textId="77777777" w:rsidTr="00A04E3F">
        <w:trPr>
          <w:trHeight w:val="381"/>
        </w:trPr>
        <w:tc>
          <w:tcPr>
            <w:tcW w:w="4114" w:type="pct"/>
          </w:tcPr>
          <w:p w14:paraId="29520F4E" w14:textId="77777777" w:rsidR="00406D80" w:rsidRPr="00406D80" w:rsidRDefault="00406D80" w:rsidP="003559BA">
            <w:pPr>
              <w:pStyle w:val="TableParagraph"/>
              <w:spacing w:after="0" w:line="240" w:lineRule="auto"/>
              <w:rPr>
                <w:rFonts w:cstheme="minorHAnsi"/>
                <w:sz w:val="20"/>
                <w:szCs w:val="20"/>
                <w:lang w:val="it-IT"/>
              </w:rPr>
            </w:pPr>
            <w:r w:rsidRPr="00406D80">
              <w:rPr>
                <w:rFonts w:cstheme="minorHAnsi"/>
                <w:sz w:val="20"/>
                <w:szCs w:val="20"/>
                <w:lang w:val="it-IT"/>
              </w:rPr>
              <w:t>Formazione</w:t>
            </w:r>
            <w:r w:rsidRPr="00406D80">
              <w:rPr>
                <w:rFonts w:cstheme="minorHAnsi"/>
                <w:spacing w:val="-3"/>
                <w:sz w:val="20"/>
                <w:szCs w:val="20"/>
                <w:lang w:val="it-IT"/>
              </w:rPr>
              <w:t xml:space="preserve"> </w:t>
            </w:r>
            <w:r w:rsidRPr="00406D80">
              <w:rPr>
                <w:rFonts w:cstheme="minorHAnsi"/>
                <w:sz w:val="20"/>
                <w:szCs w:val="20"/>
                <w:lang w:val="it-IT"/>
              </w:rPr>
              <w:t>–</w:t>
            </w:r>
            <w:r w:rsidRPr="00406D80">
              <w:rPr>
                <w:rFonts w:cstheme="minorHAnsi"/>
                <w:spacing w:val="-1"/>
                <w:sz w:val="20"/>
                <w:szCs w:val="20"/>
                <w:lang w:val="it-IT"/>
              </w:rPr>
              <w:t xml:space="preserve"> </w:t>
            </w:r>
            <w:r w:rsidRPr="00406D80">
              <w:rPr>
                <w:rFonts w:cstheme="minorHAnsi"/>
                <w:sz w:val="20"/>
                <w:szCs w:val="20"/>
                <w:lang w:val="it-IT"/>
              </w:rPr>
              <w:t>aspetti</w:t>
            </w:r>
            <w:r w:rsidRPr="00406D80">
              <w:rPr>
                <w:rFonts w:cstheme="minorHAnsi"/>
                <w:spacing w:val="-5"/>
                <w:sz w:val="20"/>
                <w:szCs w:val="20"/>
                <w:lang w:val="it-IT"/>
              </w:rPr>
              <w:t xml:space="preserve"> </w:t>
            </w:r>
            <w:r w:rsidRPr="00406D80">
              <w:rPr>
                <w:rFonts w:cstheme="minorHAnsi"/>
                <w:sz w:val="20"/>
                <w:szCs w:val="20"/>
                <w:lang w:val="it-IT"/>
              </w:rPr>
              <w:t>normativi</w:t>
            </w:r>
          </w:p>
        </w:tc>
        <w:tc>
          <w:tcPr>
            <w:tcW w:w="886" w:type="pct"/>
          </w:tcPr>
          <w:p w14:paraId="4C21F7C8" w14:textId="0A22153E" w:rsidR="00406D80" w:rsidRPr="00406D80" w:rsidRDefault="00406D80" w:rsidP="003559BA">
            <w:pPr>
              <w:pStyle w:val="TableParagraph"/>
              <w:spacing w:after="0" w:line="240" w:lineRule="auto"/>
              <w:ind w:right="244"/>
              <w:jc w:val="right"/>
              <w:rPr>
                <w:rFonts w:cstheme="minorHAnsi"/>
                <w:sz w:val="20"/>
                <w:szCs w:val="20"/>
                <w:lang w:val="it-IT"/>
              </w:rPr>
            </w:pPr>
            <w:r w:rsidRPr="00406D80">
              <w:rPr>
                <w:rFonts w:cstheme="minorHAnsi"/>
                <w:sz w:val="20"/>
                <w:szCs w:val="20"/>
                <w:lang w:val="it-IT"/>
              </w:rPr>
              <w:t>31.12.202</w:t>
            </w:r>
            <w:r w:rsidR="006B3FF8">
              <w:rPr>
                <w:rFonts w:cstheme="minorHAnsi"/>
                <w:sz w:val="20"/>
                <w:szCs w:val="20"/>
                <w:lang w:val="it-IT"/>
              </w:rPr>
              <w:t>_</w:t>
            </w:r>
          </w:p>
        </w:tc>
      </w:tr>
      <w:tr w:rsidR="00406D80" w:rsidRPr="00406D80" w14:paraId="0BD488DF" w14:textId="77777777" w:rsidTr="00A04E3F">
        <w:trPr>
          <w:trHeight w:val="381"/>
        </w:trPr>
        <w:tc>
          <w:tcPr>
            <w:tcW w:w="4114" w:type="pct"/>
          </w:tcPr>
          <w:p w14:paraId="7633C613" w14:textId="77777777" w:rsidR="00406D80" w:rsidRPr="00406D80" w:rsidRDefault="00406D80" w:rsidP="003559BA">
            <w:pPr>
              <w:pStyle w:val="TableParagraph"/>
              <w:spacing w:after="0" w:line="240" w:lineRule="auto"/>
              <w:rPr>
                <w:rFonts w:cstheme="minorHAnsi"/>
                <w:sz w:val="20"/>
                <w:szCs w:val="20"/>
                <w:lang w:val="it-IT"/>
              </w:rPr>
            </w:pPr>
            <w:r w:rsidRPr="00406D80">
              <w:rPr>
                <w:rFonts w:cstheme="minorHAnsi"/>
                <w:sz w:val="20"/>
                <w:szCs w:val="20"/>
                <w:lang w:val="it-IT"/>
              </w:rPr>
              <w:t>Formazione</w:t>
            </w:r>
            <w:r w:rsidRPr="00406D80">
              <w:rPr>
                <w:rFonts w:cstheme="minorHAnsi"/>
                <w:spacing w:val="-3"/>
                <w:sz w:val="20"/>
                <w:szCs w:val="20"/>
                <w:lang w:val="it-IT"/>
              </w:rPr>
              <w:t xml:space="preserve"> </w:t>
            </w:r>
            <w:r w:rsidRPr="00406D80">
              <w:rPr>
                <w:rFonts w:cstheme="minorHAnsi"/>
                <w:sz w:val="20"/>
                <w:szCs w:val="20"/>
                <w:lang w:val="it-IT"/>
              </w:rPr>
              <w:t>– aspetti</w:t>
            </w:r>
            <w:r w:rsidRPr="00406D80">
              <w:rPr>
                <w:rFonts w:cstheme="minorHAnsi"/>
                <w:spacing w:val="-5"/>
                <w:sz w:val="20"/>
                <w:szCs w:val="20"/>
                <w:lang w:val="it-IT"/>
              </w:rPr>
              <w:t xml:space="preserve"> </w:t>
            </w:r>
            <w:r w:rsidRPr="00406D80">
              <w:rPr>
                <w:rFonts w:cstheme="minorHAnsi"/>
                <w:sz w:val="20"/>
                <w:szCs w:val="20"/>
                <w:lang w:val="it-IT"/>
              </w:rPr>
              <w:t>tecnici</w:t>
            </w:r>
          </w:p>
        </w:tc>
        <w:tc>
          <w:tcPr>
            <w:tcW w:w="886" w:type="pct"/>
          </w:tcPr>
          <w:p w14:paraId="3B42C6E1" w14:textId="3B2FABB0" w:rsidR="00406D80" w:rsidRPr="00406D80" w:rsidRDefault="00406D80" w:rsidP="003559BA">
            <w:pPr>
              <w:pStyle w:val="TableParagraph"/>
              <w:spacing w:after="0" w:line="240" w:lineRule="auto"/>
              <w:ind w:right="244"/>
              <w:jc w:val="right"/>
              <w:rPr>
                <w:rFonts w:cstheme="minorHAnsi"/>
                <w:sz w:val="20"/>
                <w:szCs w:val="20"/>
                <w:lang w:val="it-IT"/>
              </w:rPr>
            </w:pPr>
            <w:r w:rsidRPr="00406D80">
              <w:rPr>
                <w:rFonts w:cstheme="minorHAnsi"/>
                <w:sz w:val="20"/>
                <w:szCs w:val="20"/>
                <w:lang w:val="it-IT"/>
              </w:rPr>
              <w:t>31.12.202</w:t>
            </w:r>
            <w:r w:rsidR="006B3FF8">
              <w:rPr>
                <w:rFonts w:cstheme="minorHAnsi"/>
                <w:sz w:val="20"/>
                <w:szCs w:val="20"/>
                <w:lang w:val="it-IT"/>
              </w:rPr>
              <w:t>_</w:t>
            </w:r>
          </w:p>
        </w:tc>
      </w:tr>
    </w:tbl>
    <w:p w14:paraId="73939266" w14:textId="77777777" w:rsidR="00406D80" w:rsidRPr="00406D80" w:rsidRDefault="00406D80" w:rsidP="003559BA">
      <w:pPr>
        <w:pStyle w:val="Corpotesto"/>
        <w:spacing w:before="0" w:after="0" w:line="240" w:lineRule="auto"/>
        <w:rPr>
          <w:rFonts w:cstheme="minorHAnsi"/>
          <w:sz w:val="20"/>
          <w:szCs w:val="20"/>
          <w:lang w:val="it-IT"/>
        </w:rPr>
      </w:pPr>
    </w:p>
    <w:p w14:paraId="7F644684" w14:textId="77777777" w:rsidR="00406D80" w:rsidRPr="00406D80" w:rsidRDefault="00406D80" w:rsidP="003559BA">
      <w:pPr>
        <w:pStyle w:val="Corpotesto"/>
        <w:spacing w:before="0" w:after="0" w:line="240" w:lineRule="auto"/>
        <w:rPr>
          <w:rFonts w:cstheme="minorHAnsi"/>
          <w:sz w:val="20"/>
          <w:szCs w:val="20"/>
          <w:lang w:val="it-IT"/>
        </w:rPr>
      </w:pPr>
      <w:r w:rsidRPr="00406D80">
        <w:rPr>
          <w:rFonts w:cstheme="minorHAnsi"/>
          <w:sz w:val="20"/>
          <w:szCs w:val="20"/>
          <w:lang w:val="it-IT"/>
        </w:rPr>
        <w:t>Postazioni</w:t>
      </w:r>
      <w:r w:rsidRPr="00406D80">
        <w:rPr>
          <w:rFonts w:cstheme="minorHAnsi"/>
          <w:spacing w:val="-3"/>
          <w:sz w:val="20"/>
          <w:szCs w:val="20"/>
          <w:lang w:val="it-IT"/>
        </w:rPr>
        <w:t xml:space="preserve"> </w:t>
      </w:r>
      <w:r w:rsidRPr="00406D80">
        <w:rPr>
          <w:rFonts w:cstheme="minorHAnsi"/>
          <w:sz w:val="20"/>
          <w:szCs w:val="20"/>
          <w:lang w:val="it-IT"/>
        </w:rPr>
        <w:t>di</w:t>
      </w:r>
      <w:r w:rsidRPr="00406D80">
        <w:rPr>
          <w:rFonts w:cstheme="minorHAnsi"/>
          <w:spacing w:val="-4"/>
          <w:sz w:val="20"/>
          <w:szCs w:val="20"/>
          <w:lang w:val="it-IT"/>
        </w:rPr>
        <w:t xml:space="preserve"> </w:t>
      </w:r>
      <w:r w:rsidRPr="00406D80">
        <w:rPr>
          <w:rFonts w:cstheme="minorHAnsi"/>
          <w:sz w:val="20"/>
          <w:szCs w:val="20"/>
          <w:lang w:val="it-IT"/>
        </w:rPr>
        <w:t>Lavoro</w:t>
      </w:r>
    </w:p>
    <w:tbl>
      <w:tblPr>
        <w:tblStyle w:val="TableNormal"/>
        <w:tblW w:w="5000" w:type="pct"/>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ook w:val="01E0" w:firstRow="1" w:lastRow="1" w:firstColumn="1" w:lastColumn="1" w:noHBand="0" w:noVBand="0"/>
      </w:tblPr>
      <w:tblGrid>
        <w:gridCol w:w="7938"/>
        <w:gridCol w:w="1710"/>
      </w:tblGrid>
      <w:tr w:rsidR="00406D80" w:rsidRPr="00406D80" w14:paraId="2930732F" w14:textId="77777777" w:rsidTr="00A04E3F">
        <w:trPr>
          <w:trHeight w:val="662"/>
        </w:trPr>
        <w:tc>
          <w:tcPr>
            <w:tcW w:w="4114" w:type="pct"/>
          </w:tcPr>
          <w:p w14:paraId="44F232B5" w14:textId="77777777" w:rsidR="00406D80" w:rsidRPr="00406D80" w:rsidRDefault="00406D80" w:rsidP="003559BA">
            <w:pPr>
              <w:pStyle w:val="TableParagraph"/>
              <w:spacing w:after="0" w:line="240" w:lineRule="auto"/>
              <w:rPr>
                <w:rFonts w:cstheme="minorHAnsi"/>
                <w:b/>
                <w:sz w:val="20"/>
                <w:szCs w:val="20"/>
                <w:lang w:val="it-IT"/>
              </w:rPr>
            </w:pPr>
            <w:r w:rsidRPr="00406D80">
              <w:rPr>
                <w:rFonts w:cstheme="minorHAnsi"/>
                <w:b/>
                <w:sz w:val="20"/>
                <w:szCs w:val="20"/>
                <w:lang w:val="it-IT"/>
              </w:rPr>
              <w:t>Intervento</w:t>
            </w:r>
          </w:p>
        </w:tc>
        <w:tc>
          <w:tcPr>
            <w:tcW w:w="886" w:type="pct"/>
          </w:tcPr>
          <w:p w14:paraId="1A90343B" w14:textId="77777777" w:rsidR="00406D80" w:rsidRPr="00406D80" w:rsidRDefault="00406D80" w:rsidP="003559BA">
            <w:pPr>
              <w:pStyle w:val="TableParagraph"/>
              <w:spacing w:after="0" w:line="240" w:lineRule="auto"/>
              <w:ind w:left="74" w:right="49" w:firstLine="295"/>
              <w:rPr>
                <w:rFonts w:cstheme="minorHAnsi"/>
                <w:b/>
                <w:sz w:val="20"/>
                <w:szCs w:val="20"/>
                <w:lang w:val="it-IT"/>
              </w:rPr>
            </w:pPr>
            <w:r w:rsidRPr="00406D80">
              <w:rPr>
                <w:rFonts w:cstheme="minorHAnsi"/>
                <w:b/>
                <w:sz w:val="20"/>
                <w:szCs w:val="20"/>
                <w:lang w:val="it-IT"/>
              </w:rPr>
              <w:t>Tempi di</w:t>
            </w:r>
            <w:r w:rsidRPr="00406D80">
              <w:rPr>
                <w:rFonts w:cstheme="minorHAnsi"/>
                <w:b/>
                <w:spacing w:val="1"/>
                <w:sz w:val="20"/>
                <w:szCs w:val="20"/>
                <w:lang w:val="it-IT"/>
              </w:rPr>
              <w:t xml:space="preserve"> </w:t>
            </w:r>
            <w:r w:rsidRPr="00406D80">
              <w:rPr>
                <w:rFonts w:cstheme="minorHAnsi"/>
                <w:b/>
                <w:sz w:val="20"/>
                <w:szCs w:val="20"/>
                <w:lang w:val="it-IT"/>
              </w:rPr>
              <w:t>adeguamento</w:t>
            </w:r>
          </w:p>
        </w:tc>
      </w:tr>
      <w:tr w:rsidR="00406D80" w:rsidRPr="00406D80" w14:paraId="0CCE49B6" w14:textId="77777777" w:rsidTr="00A04E3F">
        <w:trPr>
          <w:trHeight w:val="378"/>
        </w:trPr>
        <w:tc>
          <w:tcPr>
            <w:tcW w:w="4114" w:type="pct"/>
          </w:tcPr>
          <w:p w14:paraId="42BF8AF2" w14:textId="77777777" w:rsidR="00406D80" w:rsidRPr="00406D80" w:rsidRDefault="00406D80" w:rsidP="003559BA">
            <w:pPr>
              <w:pStyle w:val="TableParagraph"/>
              <w:spacing w:after="0" w:line="240" w:lineRule="auto"/>
              <w:rPr>
                <w:rFonts w:cstheme="minorHAnsi"/>
                <w:sz w:val="20"/>
                <w:szCs w:val="20"/>
                <w:lang w:val="it-IT"/>
              </w:rPr>
            </w:pPr>
            <w:r w:rsidRPr="00406D80">
              <w:rPr>
                <w:rFonts w:cstheme="minorHAnsi"/>
                <w:sz w:val="20"/>
                <w:szCs w:val="20"/>
                <w:lang w:val="it-IT"/>
              </w:rPr>
              <w:t>Postazioni</w:t>
            </w:r>
            <w:r w:rsidRPr="00406D80">
              <w:rPr>
                <w:rFonts w:cstheme="minorHAnsi"/>
                <w:spacing w:val="-3"/>
                <w:sz w:val="20"/>
                <w:szCs w:val="20"/>
                <w:lang w:val="it-IT"/>
              </w:rPr>
              <w:t xml:space="preserve"> </w:t>
            </w:r>
            <w:r w:rsidRPr="00406D80">
              <w:rPr>
                <w:rFonts w:cstheme="minorHAnsi"/>
                <w:sz w:val="20"/>
                <w:szCs w:val="20"/>
                <w:lang w:val="it-IT"/>
              </w:rPr>
              <w:t>di</w:t>
            </w:r>
            <w:r w:rsidRPr="00406D80">
              <w:rPr>
                <w:rFonts w:cstheme="minorHAnsi"/>
                <w:spacing w:val="-3"/>
                <w:sz w:val="20"/>
                <w:szCs w:val="20"/>
                <w:lang w:val="it-IT"/>
              </w:rPr>
              <w:t xml:space="preserve"> </w:t>
            </w:r>
            <w:r w:rsidRPr="00406D80">
              <w:rPr>
                <w:rFonts w:cstheme="minorHAnsi"/>
                <w:sz w:val="20"/>
                <w:szCs w:val="20"/>
                <w:lang w:val="it-IT"/>
              </w:rPr>
              <w:t>lavoro –</w:t>
            </w:r>
            <w:r w:rsidRPr="00406D80">
              <w:rPr>
                <w:rFonts w:cstheme="minorHAnsi"/>
                <w:spacing w:val="-6"/>
                <w:sz w:val="20"/>
                <w:szCs w:val="20"/>
                <w:lang w:val="it-IT"/>
              </w:rPr>
              <w:t xml:space="preserve"> </w:t>
            </w:r>
            <w:r w:rsidRPr="00406D80">
              <w:rPr>
                <w:rFonts w:cstheme="minorHAnsi"/>
                <w:sz w:val="20"/>
                <w:szCs w:val="20"/>
                <w:lang w:val="it-IT"/>
              </w:rPr>
              <w:t>attuazione</w:t>
            </w:r>
            <w:r w:rsidRPr="00406D80">
              <w:rPr>
                <w:rFonts w:cstheme="minorHAnsi"/>
                <w:spacing w:val="-4"/>
                <w:sz w:val="20"/>
                <w:szCs w:val="20"/>
                <w:lang w:val="it-IT"/>
              </w:rPr>
              <w:t xml:space="preserve"> </w:t>
            </w:r>
            <w:r w:rsidRPr="00406D80">
              <w:rPr>
                <w:rFonts w:cstheme="minorHAnsi"/>
                <w:sz w:val="20"/>
                <w:szCs w:val="20"/>
                <w:lang w:val="it-IT"/>
              </w:rPr>
              <w:t>specifiche</w:t>
            </w:r>
            <w:r w:rsidRPr="00406D80">
              <w:rPr>
                <w:rFonts w:cstheme="minorHAnsi"/>
                <w:spacing w:val="-2"/>
                <w:sz w:val="20"/>
                <w:szCs w:val="20"/>
                <w:lang w:val="it-IT"/>
              </w:rPr>
              <w:t xml:space="preserve"> </w:t>
            </w:r>
            <w:r w:rsidRPr="00406D80">
              <w:rPr>
                <w:rFonts w:cstheme="minorHAnsi"/>
                <w:sz w:val="20"/>
                <w:szCs w:val="20"/>
                <w:lang w:val="it-IT"/>
              </w:rPr>
              <w:t>tecniche</w:t>
            </w:r>
          </w:p>
        </w:tc>
        <w:tc>
          <w:tcPr>
            <w:tcW w:w="886" w:type="pct"/>
          </w:tcPr>
          <w:p w14:paraId="49423A95" w14:textId="415197FE" w:rsidR="006B3FF8" w:rsidRPr="00406D80" w:rsidRDefault="00406D80" w:rsidP="003559BA">
            <w:pPr>
              <w:pStyle w:val="TableParagraph"/>
              <w:spacing w:after="0" w:line="240" w:lineRule="auto"/>
              <w:ind w:left="254"/>
              <w:rPr>
                <w:rFonts w:cstheme="minorHAnsi"/>
                <w:sz w:val="20"/>
                <w:szCs w:val="20"/>
                <w:lang w:val="it-IT"/>
              </w:rPr>
            </w:pPr>
            <w:r w:rsidRPr="00406D80">
              <w:rPr>
                <w:rFonts w:cstheme="minorHAnsi"/>
                <w:sz w:val="20"/>
                <w:szCs w:val="20"/>
                <w:lang w:val="it-IT"/>
              </w:rPr>
              <w:t>31.12.20</w:t>
            </w:r>
            <w:r w:rsidR="006B3FF8">
              <w:rPr>
                <w:rFonts w:cstheme="minorHAnsi"/>
                <w:sz w:val="20"/>
                <w:szCs w:val="20"/>
                <w:lang w:val="it-IT"/>
              </w:rPr>
              <w:t>2_</w:t>
            </w:r>
          </w:p>
        </w:tc>
      </w:tr>
    </w:tbl>
    <w:p w14:paraId="60EE8DF4" w14:textId="77777777" w:rsidR="00406D80" w:rsidRPr="00406D80" w:rsidRDefault="00406D80" w:rsidP="003559BA">
      <w:pPr>
        <w:pStyle w:val="Corpotesto"/>
        <w:spacing w:before="0" w:after="0" w:line="240" w:lineRule="auto"/>
        <w:rPr>
          <w:rFonts w:cstheme="minorHAnsi"/>
          <w:sz w:val="20"/>
          <w:szCs w:val="20"/>
          <w:lang w:val="it-IT"/>
        </w:rPr>
      </w:pPr>
    </w:p>
    <w:p w14:paraId="3AC8A461" w14:textId="77777777" w:rsidR="00406D80" w:rsidRPr="00406D80" w:rsidRDefault="00406D80" w:rsidP="003559BA">
      <w:pPr>
        <w:pStyle w:val="Corpotesto"/>
        <w:spacing w:before="0" w:after="0" w:line="240" w:lineRule="auto"/>
        <w:rPr>
          <w:rFonts w:cstheme="minorHAnsi"/>
          <w:sz w:val="20"/>
          <w:szCs w:val="20"/>
          <w:lang w:val="it-IT"/>
        </w:rPr>
      </w:pPr>
      <w:r w:rsidRPr="00406D80">
        <w:rPr>
          <w:rFonts w:cstheme="minorHAnsi"/>
          <w:sz w:val="20"/>
          <w:szCs w:val="20"/>
          <w:lang w:val="it-IT"/>
        </w:rPr>
        <w:t>Organizzazione</w:t>
      </w:r>
      <w:r w:rsidRPr="00406D80">
        <w:rPr>
          <w:rFonts w:cstheme="minorHAnsi"/>
          <w:spacing w:val="-6"/>
          <w:sz w:val="20"/>
          <w:szCs w:val="20"/>
          <w:lang w:val="it-IT"/>
        </w:rPr>
        <w:t xml:space="preserve"> </w:t>
      </w:r>
      <w:r w:rsidRPr="00406D80">
        <w:rPr>
          <w:rFonts w:cstheme="minorHAnsi"/>
          <w:sz w:val="20"/>
          <w:szCs w:val="20"/>
          <w:lang w:val="it-IT"/>
        </w:rPr>
        <w:t>del</w:t>
      </w:r>
      <w:r w:rsidRPr="00406D80">
        <w:rPr>
          <w:rFonts w:cstheme="minorHAnsi"/>
          <w:spacing w:val="-5"/>
          <w:sz w:val="20"/>
          <w:szCs w:val="20"/>
          <w:lang w:val="it-IT"/>
        </w:rPr>
        <w:t xml:space="preserve"> </w:t>
      </w:r>
      <w:r w:rsidRPr="00406D80">
        <w:rPr>
          <w:rFonts w:cstheme="minorHAnsi"/>
          <w:sz w:val="20"/>
          <w:szCs w:val="20"/>
          <w:lang w:val="it-IT"/>
        </w:rPr>
        <w:t>Lavoro</w:t>
      </w:r>
    </w:p>
    <w:tbl>
      <w:tblPr>
        <w:tblStyle w:val="TableNormal"/>
        <w:tblW w:w="5000" w:type="pct"/>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ook w:val="01E0" w:firstRow="1" w:lastRow="1" w:firstColumn="1" w:lastColumn="1" w:noHBand="0" w:noVBand="0"/>
      </w:tblPr>
      <w:tblGrid>
        <w:gridCol w:w="7938"/>
        <w:gridCol w:w="1710"/>
      </w:tblGrid>
      <w:tr w:rsidR="00406D80" w:rsidRPr="00406D80" w14:paraId="65C5476F" w14:textId="77777777" w:rsidTr="00A04E3F">
        <w:trPr>
          <w:trHeight w:val="662"/>
        </w:trPr>
        <w:tc>
          <w:tcPr>
            <w:tcW w:w="4114" w:type="pct"/>
          </w:tcPr>
          <w:p w14:paraId="3E56F5CE" w14:textId="77777777" w:rsidR="00406D80" w:rsidRPr="00406D80" w:rsidRDefault="00406D80" w:rsidP="003559BA">
            <w:pPr>
              <w:pStyle w:val="TableParagraph"/>
              <w:spacing w:after="0" w:line="240" w:lineRule="auto"/>
              <w:rPr>
                <w:rFonts w:cstheme="minorHAnsi"/>
                <w:b/>
                <w:sz w:val="20"/>
                <w:szCs w:val="20"/>
                <w:lang w:val="it-IT"/>
              </w:rPr>
            </w:pPr>
            <w:r w:rsidRPr="00406D80">
              <w:rPr>
                <w:rFonts w:cstheme="minorHAnsi"/>
                <w:b/>
                <w:sz w:val="20"/>
                <w:szCs w:val="20"/>
                <w:lang w:val="it-IT"/>
              </w:rPr>
              <w:t>Intervento</w:t>
            </w:r>
          </w:p>
        </w:tc>
        <w:tc>
          <w:tcPr>
            <w:tcW w:w="886" w:type="pct"/>
          </w:tcPr>
          <w:p w14:paraId="2920AE23" w14:textId="77777777" w:rsidR="00406D80" w:rsidRPr="00406D80" w:rsidRDefault="00406D80" w:rsidP="003559BA">
            <w:pPr>
              <w:pStyle w:val="TableParagraph"/>
              <w:spacing w:after="0" w:line="240" w:lineRule="auto"/>
              <w:ind w:left="74" w:right="49" w:firstLine="295"/>
              <w:rPr>
                <w:rFonts w:cstheme="minorHAnsi"/>
                <w:b/>
                <w:sz w:val="20"/>
                <w:szCs w:val="20"/>
                <w:lang w:val="it-IT"/>
              </w:rPr>
            </w:pPr>
            <w:r w:rsidRPr="00406D80">
              <w:rPr>
                <w:rFonts w:cstheme="minorHAnsi"/>
                <w:b/>
                <w:sz w:val="20"/>
                <w:szCs w:val="20"/>
                <w:lang w:val="it-IT"/>
              </w:rPr>
              <w:t>Tempi di</w:t>
            </w:r>
            <w:r w:rsidRPr="00406D80">
              <w:rPr>
                <w:rFonts w:cstheme="minorHAnsi"/>
                <w:b/>
                <w:spacing w:val="1"/>
                <w:sz w:val="20"/>
                <w:szCs w:val="20"/>
                <w:lang w:val="it-IT"/>
              </w:rPr>
              <w:t xml:space="preserve"> </w:t>
            </w:r>
            <w:r w:rsidRPr="00406D80">
              <w:rPr>
                <w:rFonts w:cstheme="minorHAnsi"/>
                <w:b/>
                <w:sz w:val="20"/>
                <w:szCs w:val="20"/>
                <w:lang w:val="it-IT"/>
              </w:rPr>
              <w:t>adeguamento</w:t>
            </w:r>
          </w:p>
        </w:tc>
      </w:tr>
      <w:tr w:rsidR="00406D80" w:rsidRPr="00406D80" w14:paraId="261EF11D" w14:textId="77777777" w:rsidTr="00A04E3F">
        <w:trPr>
          <w:trHeight w:val="657"/>
        </w:trPr>
        <w:tc>
          <w:tcPr>
            <w:tcW w:w="4114" w:type="pct"/>
          </w:tcPr>
          <w:p w14:paraId="5C525B8B" w14:textId="1F92853E" w:rsidR="00406D80" w:rsidRPr="00406D80" w:rsidRDefault="00406D80" w:rsidP="003559BA">
            <w:pPr>
              <w:pStyle w:val="TableParagraph"/>
              <w:spacing w:after="0" w:line="240" w:lineRule="auto"/>
              <w:rPr>
                <w:rFonts w:cstheme="minorHAnsi"/>
                <w:sz w:val="20"/>
                <w:szCs w:val="20"/>
                <w:lang w:val="it-IT"/>
              </w:rPr>
            </w:pPr>
            <w:r w:rsidRPr="00406D80">
              <w:rPr>
                <w:rFonts w:cstheme="minorHAnsi"/>
                <w:sz w:val="20"/>
                <w:szCs w:val="20"/>
                <w:lang w:val="it-IT"/>
              </w:rPr>
              <w:t>Organizzazione</w:t>
            </w:r>
            <w:r w:rsidRPr="00406D80">
              <w:rPr>
                <w:rFonts w:cstheme="minorHAnsi"/>
                <w:spacing w:val="11"/>
                <w:sz w:val="20"/>
                <w:szCs w:val="20"/>
                <w:lang w:val="it-IT"/>
              </w:rPr>
              <w:t xml:space="preserve"> </w:t>
            </w:r>
            <w:r w:rsidRPr="00406D80">
              <w:rPr>
                <w:rFonts w:cstheme="minorHAnsi"/>
                <w:sz w:val="20"/>
                <w:szCs w:val="20"/>
                <w:lang w:val="it-IT"/>
              </w:rPr>
              <w:t>del</w:t>
            </w:r>
            <w:r w:rsidRPr="00406D80">
              <w:rPr>
                <w:rFonts w:cstheme="minorHAnsi"/>
                <w:spacing w:val="13"/>
                <w:sz w:val="20"/>
                <w:szCs w:val="20"/>
                <w:lang w:val="it-IT"/>
              </w:rPr>
              <w:t xml:space="preserve"> </w:t>
            </w:r>
            <w:r w:rsidRPr="00406D80">
              <w:rPr>
                <w:rFonts w:cstheme="minorHAnsi"/>
                <w:sz w:val="20"/>
                <w:szCs w:val="20"/>
                <w:lang w:val="it-IT"/>
              </w:rPr>
              <w:t>lavoro</w:t>
            </w:r>
            <w:r w:rsidRPr="00406D80">
              <w:rPr>
                <w:rFonts w:cstheme="minorHAnsi"/>
                <w:spacing w:val="16"/>
                <w:sz w:val="20"/>
                <w:szCs w:val="20"/>
                <w:lang w:val="it-IT"/>
              </w:rPr>
              <w:t xml:space="preserve"> </w:t>
            </w:r>
            <w:r w:rsidRPr="00406D80">
              <w:rPr>
                <w:rFonts w:cstheme="minorHAnsi"/>
                <w:sz w:val="20"/>
                <w:szCs w:val="20"/>
                <w:lang w:val="it-IT"/>
              </w:rPr>
              <w:t>–</w:t>
            </w:r>
            <w:r w:rsidRPr="00406D80">
              <w:rPr>
                <w:rFonts w:cstheme="minorHAnsi"/>
                <w:spacing w:val="12"/>
                <w:sz w:val="20"/>
                <w:szCs w:val="20"/>
                <w:lang w:val="it-IT"/>
              </w:rPr>
              <w:t xml:space="preserve"> </w:t>
            </w:r>
            <w:r w:rsidRPr="00406D80">
              <w:rPr>
                <w:rFonts w:cstheme="minorHAnsi"/>
                <w:sz w:val="20"/>
                <w:szCs w:val="20"/>
                <w:lang w:val="it-IT"/>
              </w:rPr>
              <w:t>Piano</w:t>
            </w:r>
            <w:r w:rsidRPr="00406D80">
              <w:rPr>
                <w:rFonts w:cstheme="minorHAnsi"/>
                <w:spacing w:val="13"/>
                <w:sz w:val="20"/>
                <w:szCs w:val="20"/>
                <w:lang w:val="it-IT"/>
              </w:rPr>
              <w:t xml:space="preserve"> </w:t>
            </w:r>
            <w:r w:rsidRPr="00406D80">
              <w:rPr>
                <w:rFonts w:cstheme="minorHAnsi"/>
                <w:sz w:val="20"/>
                <w:szCs w:val="20"/>
                <w:lang w:val="it-IT"/>
              </w:rPr>
              <w:t>per</w:t>
            </w:r>
            <w:r w:rsidRPr="00406D80">
              <w:rPr>
                <w:rFonts w:cstheme="minorHAnsi"/>
                <w:spacing w:val="13"/>
                <w:sz w:val="20"/>
                <w:szCs w:val="20"/>
                <w:lang w:val="it-IT"/>
              </w:rPr>
              <w:t xml:space="preserve"> </w:t>
            </w:r>
            <w:r w:rsidRPr="00406D80">
              <w:rPr>
                <w:rFonts w:cstheme="minorHAnsi"/>
                <w:sz w:val="20"/>
                <w:szCs w:val="20"/>
                <w:lang w:val="it-IT"/>
              </w:rPr>
              <w:t>l’acquisto</w:t>
            </w:r>
            <w:r w:rsidRPr="00406D80">
              <w:rPr>
                <w:rFonts w:cstheme="minorHAnsi"/>
                <w:spacing w:val="13"/>
                <w:sz w:val="20"/>
                <w:szCs w:val="20"/>
                <w:lang w:val="it-IT"/>
              </w:rPr>
              <w:t xml:space="preserve"> </w:t>
            </w:r>
            <w:r w:rsidRPr="00406D80">
              <w:rPr>
                <w:rFonts w:cstheme="minorHAnsi"/>
                <w:sz w:val="20"/>
                <w:szCs w:val="20"/>
                <w:lang w:val="it-IT"/>
              </w:rPr>
              <w:t>di</w:t>
            </w:r>
            <w:r w:rsidRPr="00406D80">
              <w:rPr>
                <w:rFonts w:cstheme="minorHAnsi"/>
                <w:spacing w:val="13"/>
                <w:sz w:val="20"/>
                <w:szCs w:val="20"/>
                <w:lang w:val="it-IT"/>
              </w:rPr>
              <w:t xml:space="preserve"> </w:t>
            </w:r>
            <w:r w:rsidRPr="00406D80">
              <w:rPr>
                <w:rFonts w:cstheme="minorHAnsi"/>
                <w:sz w:val="20"/>
                <w:szCs w:val="20"/>
                <w:lang w:val="it-IT"/>
              </w:rPr>
              <w:t>soluzioni</w:t>
            </w:r>
            <w:r w:rsidRPr="00406D80">
              <w:rPr>
                <w:rFonts w:cstheme="minorHAnsi"/>
                <w:spacing w:val="11"/>
                <w:sz w:val="20"/>
                <w:szCs w:val="20"/>
                <w:lang w:val="it-IT"/>
              </w:rPr>
              <w:t xml:space="preserve"> </w:t>
            </w:r>
            <w:r w:rsidRPr="00406D80">
              <w:rPr>
                <w:rFonts w:cstheme="minorHAnsi"/>
                <w:sz w:val="20"/>
                <w:szCs w:val="20"/>
                <w:lang w:val="it-IT"/>
              </w:rPr>
              <w:t>hardware</w:t>
            </w:r>
            <w:r w:rsidR="00E80A82">
              <w:rPr>
                <w:rFonts w:cstheme="minorHAnsi"/>
                <w:spacing w:val="11"/>
                <w:sz w:val="20"/>
                <w:szCs w:val="20"/>
                <w:lang w:val="it-IT"/>
              </w:rPr>
              <w:t xml:space="preserve"> e </w:t>
            </w:r>
            <w:r w:rsidRPr="00406D80">
              <w:rPr>
                <w:rFonts w:cstheme="minorHAnsi"/>
                <w:sz w:val="20"/>
                <w:szCs w:val="20"/>
                <w:lang w:val="it-IT"/>
              </w:rPr>
              <w:t>software</w:t>
            </w:r>
          </w:p>
        </w:tc>
        <w:tc>
          <w:tcPr>
            <w:tcW w:w="886" w:type="pct"/>
          </w:tcPr>
          <w:p w14:paraId="5E8EC4C0" w14:textId="34660364" w:rsidR="00406D80" w:rsidRPr="00406D80" w:rsidRDefault="00406D80" w:rsidP="003559BA">
            <w:pPr>
              <w:pStyle w:val="TableParagraph"/>
              <w:spacing w:after="0" w:line="240" w:lineRule="auto"/>
              <w:ind w:left="254"/>
              <w:rPr>
                <w:rFonts w:cstheme="minorHAnsi"/>
                <w:sz w:val="20"/>
                <w:szCs w:val="20"/>
                <w:lang w:val="it-IT"/>
              </w:rPr>
            </w:pPr>
            <w:r w:rsidRPr="00406D80">
              <w:rPr>
                <w:rFonts w:cstheme="minorHAnsi"/>
                <w:sz w:val="20"/>
                <w:szCs w:val="20"/>
                <w:lang w:val="it-IT"/>
              </w:rPr>
              <w:t>31.12.202</w:t>
            </w:r>
            <w:r w:rsidR="006B3FF8">
              <w:rPr>
                <w:rFonts w:cstheme="minorHAnsi"/>
                <w:sz w:val="20"/>
                <w:szCs w:val="20"/>
                <w:lang w:val="it-IT"/>
              </w:rPr>
              <w:t>_</w:t>
            </w:r>
          </w:p>
        </w:tc>
      </w:tr>
    </w:tbl>
    <w:p w14:paraId="0C14A694" w14:textId="77777777" w:rsidR="00406D80" w:rsidRPr="00406D80" w:rsidRDefault="00406D80" w:rsidP="003559BA">
      <w:pPr>
        <w:spacing w:after="0" w:line="240" w:lineRule="auto"/>
        <w:rPr>
          <w:rFonts w:cstheme="minorHAnsi"/>
          <w:sz w:val="20"/>
          <w:szCs w:val="20"/>
        </w:rPr>
      </w:pPr>
    </w:p>
    <w:p w14:paraId="746953F8" w14:textId="36ECFBDB" w:rsidR="00201996" w:rsidRDefault="00E80A82" w:rsidP="00E80A82">
      <w:pPr>
        <w:spacing w:before="240" w:line="240" w:lineRule="auto"/>
        <w:jc w:val="both"/>
        <w:rPr>
          <w:rFonts w:cstheme="minorHAnsi"/>
          <w:sz w:val="24"/>
          <w:szCs w:val="24"/>
          <w:lang w:val="it-IT"/>
        </w:rPr>
      </w:pPr>
      <w:r w:rsidRPr="00F2391F">
        <w:rPr>
          <w:rFonts w:cstheme="minorHAnsi"/>
          <w:sz w:val="24"/>
          <w:szCs w:val="24"/>
          <w:lang w:val="it-IT"/>
        </w:rPr>
        <w:t>Per quanto riguarda l’accessibilità fisica agli uffici, sia da parte degli utenti che dei dipendenti che possono avere delle disabilità, questa deve essere garantita mediante la rimozione delle barriere architettoniche oppure prevedendo degli accessi dedicati facilitati che siano adeguati e praticabili per le persone che hanno limitazioni nella capacità di movimento</w:t>
      </w:r>
      <w:r w:rsidR="00BC576F" w:rsidRPr="00F2391F">
        <w:rPr>
          <w:rFonts w:cstheme="minorHAnsi"/>
          <w:sz w:val="24"/>
          <w:szCs w:val="24"/>
          <w:lang w:val="it-IT"/>
        </w:rPr>
        <w:t>, ai sensi del dl 222/2023</w:t>
      </w:r>
      <w:r w:rsidRPr="00F2391F">
        <w:rPr>
          <w:rFonts w:cstheme="minorHAnsi"/>
          <w:sz w:val="24"/>
          <w:szCs w:val="24"/>
          <w:lang w:val="it-IT"/>
        </w:rPr>
        <w:t>.</w:t>
      </w:r>
      <w:r w:rsidR="00201996">
        <w:rPr>
          <w:rFonts w:cstheme="minorHAnsi"/>
          <w:sz w:val="24"/>
          <w:szCs w:val="24"/>
          <w:lang w:val="it-IT"/>
        </w:rPr>
        <w:br w:type="page"/>
      </w:r>
    </w:p>
    <w:p w14:paraId="0102EAEA" w14:textId="77777777" w:rsidR="00201996" w:rsidRDefault="00201996" w:rsidP="003559BA">
      <w:pPr>
        <w:spacing w:line="240" w:lineRule="auto"/>
        <w:rPr>
          <w:rFonts w:cstheme="minorHAnsi"/>
          <w:sz w:val="24"/>
          <w:szCs w:val="24"/>
          <w:lang w:val="it-IT"/>
        </w:rPr>
      </w:pPr>
    </w:p>
    <w:p w14:paraId="67FAC582" w14:textId="5B12920D" w:rsidR="00201996" w:rsidRPr="00A24527" w:rsidRDefault="00201996" w:rsidP="003559BA">
      <w:pPr>
        <w:pStyle w:val="Titolo3"/>
        <w:pBdr>
          <w:top w:val="single" w:sz="4" w:space="1" w:color="auto"/>
          <w:left w:val="single" w:sz="4" w:space="4" w:color="auto"/>
          <w:bottom w:val="single" w:sz="4" w:space="1" w:color="auto"/>
          <w:right w:val="single" w:sz="4" w:space="4" w:color="auto"/>
        </w:pBdr>
        <w:shd w:val="clear" w:color="auto" w:fill="C6D9F1" w:themeFill="text2" w:themeFillTint="33"/>
        <w:jc w:val="both"/>
        <w:rPr>
          <w:rFonts w:asciiTheme="minorHAnsi" w:hAnsiTheme="minorHAnsi" w:cstheme="minorHAnsi"/>
          <w:b/>
          <w:bCs/>
          <w:sz w:val="24"/>
          <w:szCs w:val="24"/>
          <w:lang w:val="it-IT"/>
        </w:rPr>
      </w:pPr>
      <w:bookmarkStart w:id="38" w:name="_Toc216189747"/>
      <w:r w:rsidRPr="00A24527">
        <w:rPr>
          <w:rFonts w:asciiTheme="minorHAnsi" w:hAnsiTheme="minorHAnsi" w:cstheme="minorHAnsi"/>
          <w:b/>
          <w:bCs/>
          <w:sz w:val="24"/>
          <w:szCs w:val="24"/>
          <w:lang w:val="it-IT"/>
        </w:rPr>
        <w:t>3.3.</w:t>
      </w:r>
      <w:r w:rsidR="006A11B9">
        <w:rPr>
          <w:rFonts w:asciiTheme="minorHAnsi" w:hAnsiTheme="minorHAnsi" w:cstheme="minorHAnsi"/>
          <w:b/>
          <w:bCs/>
          <w:sz w:val="24"/>
          <w:szCs w:val="24"/>
          <w:lang w:val="it-IT"/>
        </w:rPr>
        <w:t>10</w:t>
      </w:r>
      <w:r>
        <w:rPr>
          <w:rFonts w:asciiTheme="minorHAnsi" w:hAnsiTheme="minorHAnsi" w:cstheme="minorHAnsi"/>
          <w:b/>
          <w:bCs/>
          <w:sz w:val="24"/>
          <w:szCs w:val="24"/>
          <w:lang w:val="it-IT"/>
        </w:rPr>
        <w:t xml:space="preserve"> Le azioni finalizzate al pieno rispetto della parità di genere</w:t>
      </w:r>
      <w:r w:rsidR="007814AE">
        <w:rPr>
          <w:rFonts w:asciiTheme="minorHAnsi" w:hAnsiTheme="minorHAnsi" w:cstheme="minorHAnsi"/>
          <w:b/>
          <w:bCs/>
          <w:sz w:val="24"/>
          <w:szCs w:val="24"/>
          <w:lang w:val="it-IT"/>
        </w:rPr>
        <w:t xml:space="preserve"> e all’inclusione sociale</w:t>
      </w:r>
      <w:r w:rsidRPr="00A24527">
        <w:rPr>
          <w:rFonts w:asciiTheme="minorHAnsi" w:hAnsiTheme="minorHAnsi" w:cstheme="minorHAnsi"/>
          <w:b/>
          <w:bCs/>
          <w:sz w:val="24"/>
          <w:szCs w:val="24"/>
          <w:lang w:val="it-IT"/>
        </w:rPr>
        <w:t>:</w:t>
      </w:r>
      <w:bookmarkEnd w:id="38"/>
    </w:p>
    <w:p w14:paraId="721FFC26" w14:textId="6F1A30E3" w:rsidR="00080055" w:rsidRDefault="00080055" w:rsidP="003559BA">
      <w:pPr>
        <w:spacing w:before="240" w:line="240" w:lineRule="auto"/>
        <w:jc w:val="both"/>
        <w:rPr>
          <w:rFonts w:cstheme="minorHAnsi"/>
          <w:sz w:val="24"/>
          <w:szCs w:val="24"/>
          <w:lang w:val="it-IT"/>
        </w:rPr>
      </w:pPr>
      <w:bookmarkStart w:id="39" w:name="_Hlk157768112"/>
      <w:r>
        <w:rPr>
          <w:rFonts w:cstheme="minorHAnsi"/>
          <w:sz w:val="24"/>
          <w:szCs w:val="24"/>
          <w:lang w:val="it-IT"/>
        </w:rPr>
        <w:t xml:space="preserve">Il </w:t>
      </w:r>
      <w:r w:rsidRPr="00080055">
        <w:rPr>
          <w:rFonts w:cstheme="minorHAnsi"/>
          <w:sz w:val="24"/>
          <w:szCs w:val="24"/>
          <w:lang w:val="it-IT"/>
        </w:rPr>
        <w:t xml:space="preserve">Comitato unico di garanzia per le pari opportunità, la valorizzazione del benessere di chi lavora e contro le discriminazioni </w:t>
      </w:r>
      <w:r>
        <w:rPr>
          <w:rFonts w:cstheme="minorHAnsi"/>
          <w:sz w:val="24"/>
          <w:szCs w:val="24"/>
          <w:lang w:val="it-IT"/>
        </w:rPr>
        <w:t xml:space="preserve">dell’Ente </w:t>
      </w:r>
      <w:r w:rsidR="001E76A9" w:rsidRPr="00080055">
        <w:rPr>
          <w:rFonts w:cstheme="minorHAnsi"/>
          <w:sz w:val="24"/>
          <w:szCs w:val="24"/>
          <w:lang w:val="it-IT"/>
        </w:rPr>
        <w:t xml:space="preserve">(C.U.G.) </w:t>
      </w:r>
      <w:r w:rsidRPr="00080055">
        <w:rPr>
          <w:rFonts w:cstheme="minorHAnsi"/>
          <w:sz w:val="24"/>
          <w:szCs w:val="24"/>
          <w:lang w:val="it-IT"/>
        </w:rPr>
        <w:t>è stato nominato con atto n. ___ del ___________</w:t>
      </w:r>
      <w:r w:rsidR="00AF75FB">
        <w:rPr>
          <w:rFonts w:cstheme="minorHAnsi"/>
          <w:sz w:val="24"/>
          <w:szCs w:val="24"/>
          <w:lang w:val="it-IT"/>
        </w:rPr>
        <w:t xml:space="preserve">, </w:t>
      </w:r>
      <w:r w:rsidR="00AF75FB" w:rsidRPr="00AF75FB">
        <w:rPr>
          <w:rFonts w:cstheme="minorHAnsi"/>
          <w:sz w:val="24"/>
          <w:szCs w:val="24"/>
          <w:lang w:val="it-IT"/>
        </w:rPr>
        <w:t>questo sostituisce, unificando le competenze in un solo organismo, i comitati per le pari opportunità e i comitati paritetici sul fenomeno del mobbing, costituiti in applicazione della contrattazione collettiva, dei quali assume tutte le funzioni previste dalla legge, dai contratti collettivi relativi al personale delle amministrazioni pubbliche o da altre disposizioni</w:t>
      </w:r>
      <w:r w:rsidR="00947A8B">
        <w:rPr>
          <w:rFonts w:cstheme="minorHAnsi"/>
          <w:sz w:val="24"/>
          <w:szCs w:val="24"/>
          <w:lang w:val="it-IT"/>
        </w:rPr>
        <w:t>.</w:t>
      </w:r>
    </w:p>
    <w:bookmarkEnd w:id="39"/>
    <w:p w14:paraId="50193D1B" w14:textId="5D810254" w:rsidR="00080055" w:rsidRPr="00080055" w:rsidRDefault="00080055" w:rsidP="003559BA">
      <w:pPr>
        <w:spacing w:before="240" w:line="240" w:lineRule="auto"/>
        <w:jc w:val="both"/>
        <w:rPr>
          <w:rFonts w:cstheme="minorHAnsi"/>
          <w:sz w:val="24"/>
          <w:szCs w:val="24"/>
          <w:lang w:val="it-IT"/>
        </w:rPr>
      </w:pPr>
      <w:r w:rsidRPr="00080055">
        <w:rPr>
          <w:rFonts w:cstheme="minorHAnsi"/>
          <w:sz w:val="24"/>
          <w:szCs w:val="24"/>
          <w:lang w:val="it-IT"/>
        </w:rPr>
        <w:t>Il Piano di Azioni Positive è</w:t>
      </w:r>
      <w:r>
        <w:rPr>
          <w:rFonts w:cstheme="minorHAnsi"/>
          <w:sz w:val="24"/>
          <w:szCs w:val="24"/>
          <w:lang w:val="it-IT"/>
        </w:rPr>
        <w:t xml:space="preserve"> </w:t>
      </w:r>
      <w:r w:rsidRPr="00080055">
        <w:rPr>
          <w:rFonts w:cstheme="minorHAnsi"/>
          <w:sz w:val="24"/>
          <w:szCs w:val="24"/>
          <w:lang w:val="it-IT"/>
        </w:rPr>
        <w:t xml:space="preserve">lo strumento programmatorio fondamentale per </w:t>
      </w:r>
      <w:r w:rsidR="00814A94">
        <w:rPr>
          <w:rFonts w:cstheme="minorHAnsi"/>
          <w:sz w:val="24"/>
          <w:szCs w:val="24"/>
          <w:lang w:val="it-IT"/>
        </w:rPr>
        <w:t xml:space="preserve">evitare discriminazioni sociali e </w:t>
      </w:r>
      <w:r w:rsidRPr="00080055">
        <w:rPr>
          <w:rFonts w:cstheme="minorHAnsi"/>
          <w:sz w:val="24"/>
          <w:szCs w:val="24"/>
          <w:lang w:val="it-IT"/>
        </w:rPr>
        <w:t>realizzare effettive pari opportunità, basate sull’attivazione di concrete politiche di genere</w:t>
      </w:r>
      <w:r>
        <w:rPr>
          <w:rFonts w:cstheme="minorHAnsi"/>
          <w:sz w:val="24"/>
          <w:szCs w:val="24"/>
          <w:lang w:val="it-IT"/>
        </w:rPr>
        <w:t xml:space="preserve"> e</w:t>
      </w:r>
      <w:r w:rsidRPr="00080055">
        <w:rPr>
          <w:rFonts w:cstheme="minorHAnsi"/>
          <w:sz w:val="24"/>
          <w:szCs w:val="24"/>
          <w:lang w:val="it-IT"/>
        </w:rPr>
        <w:t xml:space="preserve"> mediante:</w:t>
      </w:r>
    </w:p>
    <w:p w14:paraId="6EF8DD70" w14:textId="3ABA18D3" w:rsidR="00EA7790" w:rsidRDefault="00EA7790" w:rsidP="003559BA">
      <w:pPr>
        <w:pStyle w:val="Paragrafoelenco"/>
        <w:numPr>
          <w:ilvl w:val="0"/>
          <w:numId w:val="16"/>
        </w:numPr>
        <w:spacing w:before="240" w:line="240" w:lineRule="auto"/>
        <w:jc w:val="both"/>
        <w:rPr>
          <w:rFonts w:cstheme="minorHAnsi"/>
          <w:sz w:val="24"/>
          <w:szCs w:val="24"/>
          <w:lang w:val="it-IT"/>
        </w:rPr>
      </w:pPr>
      <w:r>
        <w:rPr>
          <w:rFonts w:cstheme="minorHAnsi"/>
          <w:sz w:val="24"/>
          <w:szCs w:val="24"/>
          <w:lang w:val="it-IT"/>
        </w:rPr>
        <w:t xml:space="preserve">prevenire e contrastare le discriminazioni di genere sia di natura fisica che economica; </w:t>
      </w:r>
    </w:p>
    <w:p w14:paraId="734A2606" w14:textId="34524EC2" w:rsidR="00080055" w:rsidRPr="00080055" w:rsidRDefault="00A21855" w:rsidP="003559BA">
      <w:pPr>
        <w:pStyle w:val="Paragrafoelenco"/>
        <w:numPr>
          <w:ilvl w:val="0"/>
          <w:numId w:val="16"/>
        </w:numPr>
        <w:spacing w:before="240" w:line="240" w:lineRule="auto"/>
        <w:jc w:val="both"/>
        <w:rPr>
          <w:rFonts w:cstheme="minorHAnsi"/>
          <w:sz w:val="24"/>
          <w:szCs w:val="24"/>
          <w:lang w:val="it-IT"/>
        </w:rPr>
      </w:pPr>
      <w:r>
        <w:rPr>
          <w:rFonts w:cstheme="minorHAnsi"/>
          <w:sz w:val="24"/>
          <w:szCs w:val="24"/>
          <w:lang w:val="it-IT"/>
        </w:rPr>
        <w:t xml:space="preserve">la </w:t>
      </w:r>
      <w:r w:rsidR="00080055" w:rsidRPr="00080055">
        <w:rPr>
          <w:rFonts w:cstheme="minorHAnsi"/>
          <w:sz w:val="24"/>
          <w:szCs w:val="24"/>
          <w:lang w:val="it-IT"/>
        </w:rPr>
        <w:t>valorizzazione dei potenziali di genere</w:t>
      </w:r>
      <w:r w:rsidR="00EA7790">
        <w:rPr>
          <w:rFonts w:cstheme="minorHAnsi"/>
          <w:sz w:val="24"/>
          <w:szCs w:val="24"/>
          <w:lang w:val="it-IT"/>
        </w:rPr>
        <w:t xml:space="preserve"> e un equilibrato sviluppo professionale</w:t>
      </w:r>
      <w:r w:rsidR="00080055" w:rsidRPr="00080055">
        <w:rPr>
          <w:rFonts w:cstheme="minorHAnsi"/>
          <w:sz w:val="24"/>
          <w:szCs w:val="24"/>
          <w:lang w:val="it-IT"/>
        </w:rPr>
        <w:t>;</w:t>
      </w:r>
    </w:p>
    <w:p w14:paraId="7EA19FA0" w14:textId="78378E1F" w:rsidR="00080055" w:rsidRPr="00080055" w:rsidRDefault="00A21855" w:rsidP="003559BA">
      <w:pPr>
        <w:pStyle w:val="Paragrafoelenco"/>
        <w:numPr>
          <w:ilvl w:val="0"/>
          <w:numId w:val="16"/>
        </w:numPr>
        <w:spacing w:before="240" w:line="240" w:lineRule="auto"/>
        <w:jc w:val="both"/>
        <w:rPr>
          <w:rFonts w:cstheme="minorHAnsi"/>
          <w:sz w:val="24"/>
          <w:szCs w:val="24"/>
          <w:lang w:val="it-IT"/>
        </w:rPr>
      </w:pPr>
      <w:r>
        <w:rPr>
          <w:rFonts w:cstheme="minorHAnsi"/>
          <w:sz w:val="24"/>
          <w:szCs w:val="24"/>
          <w:lang w:val="it-IT"/>
        </w:rPr>
        <w:t xml:space="preserve">la </w:t>
      </w:r>
      <w:r w:rsidR="00080055" w:rsidRPr="00080055">
        <w:rPr>
          <w:rFonts w:cstheme="minorHAnsi"/>
          <w:sz w:val="24"/>
          <w:szCs w:val="24"/>
          <w:lang w:val="it-IT"/>
        </w:rPr>
        <w:t>rimozione di eventuali ostacoli che impediscano la realizzazione di pari opportunità nel lavoro per garantire il riequilibrio delle posizioni femminili e di quelle maschili nei ruoli in cui sono sottorappresentat</w:t>
      </w:r>
      <w:r w:rsidR="00EA7790">
        <w:rPr>
          <w:rFonts w:cstheme="minorHAnsi"/>
          <w:sz w:val="24"/>
          <w:szCs w:val="24"/>
          <w:lang w:val="it-IT"/>
        </w:rPr>
        <w:t>i</w:t>
      </w:r>
      <w:r w:rsidR="00080055" w:rsidRPr="00080055">
        <w:rPr>
          <w:rFonts w:cstheme="minorHAnsi"/>
          <w:sz w:val="24"/>
          <w:szCs w:val="24"/>
          <w:lang w:val="it-IT"/>
        </w:rPr>
        <w:t>;</w:t>
      </w:r>
    </w:p>
    <w:p w14:paraId="1975A940" w14:textId="30834649" w:rsidR="00080055" w:rsidRPr="00080055" w:rsidRDefault="00A21855" w:rsidP="003559BA">
      <w:pPr>
        <w:pStyle w:val="Paragrafoelenco"/>
        <w:numPr>
          <w:ilvl w:val="0"/>
          <w:numId w:val="16"/>
        </w:numPr>
        <w:spacing w:before="240" w:line="240" w:lineRule="auto"/>
        <w:jc w:val="both"/>
        <w:rPr>
          <w:rFonts w:cstheme="minorHAnsi"/>
          <w:sz w:val="24"/>
          <w:szCs w:val="24"/>
          <w:lang w:val="it-IT"/>
        </w:rPr>
      </w:pPr>
      <w:r>
        <w:rPr>
          <w:rFonts w:cstheme="minorHAnsi"/>
          <w:sz w:val="24"/>
          <w:szCs w:val="24"/>
          <w:lang w:val="it-IT"/>
        </w:rPr>
        <w:t xml:space="preserve">la </w:t>
      </w:r>
      <w:r w:rsidR="00080055" w:rsidRPr="00080055">
        <w:rPr>
          <w:rFonts w:cstheme="minorHAnsi"/>
          <w:sz w:val="24"/>
          <w:szCs w:val="24"/>
          <w:lang w:val="it-IT"/>
        </w:rPr>
        <w:t>promozione di politiche di conciliazione tra responsabilità familiari e professionali attraverso azioni che prendano in considerazione sistematicamente le differenze, le condizioni e le esigenze di donne e uomini all'interno dell'organizzazione, ponendo al centro dell'attenzione “la persona” e contemperando le esigenze dell'Ente con quelle delle dipendenti e dei dipendenti, dei cittadini e delle cittadine;</w:t>
      </w:r>
    </w:p>
    <w:p w14:paraId="51EAB3EC" w14:textId="068CDAA3" w:rsidR="00080055" w:rsidRPr="00080055" w:rsidRDefault="00A21855" w:rsidP="003559BA">
      <w:pPr>
        <w:pStyle w:val="Paragrafoelenco"/>
        <w:numPr>
          <w:ilvl w:val="0"/>
          <w:numId w:val="16"/>
        </w:numPr>
        <w:spacing w:before="240" w:line="240" w:lineRule="auto"/>
        <w:jc w:val="both"/>
        <w:rPr>
          <w:rFonts w:cstheme="minorHAnsi"/>
          <w:sz w:val="24"/>
          <w:szCs w:val="24"/>
          <w:lang w:val="it-IT"/>
        </w:rPr>
      </w:pPr>
      <w:r>
        <w:rPr>
          <w:rFonts w:cstheme="minorHAnsi"/>
          <w:sz w:val="24"/>
          <w:szCs w:val="24"/>
          <w:lang w:val="it-IT"/>
        </w:rPr>
        <w:t>l’</w:t>
      </w:r>
      <w:r w:rsidR="00080055" w:rsidRPr="00080055">
        <w:rPr>
          <w:rFonts w:cstheme="minorHAnsi"/>
          <w:sz w:val="24"/>
          <w:szCs w:val="24"/>
          <w:lang w:val="it-IT"/>
        </w:rPr>
        <w:t>attivazione di specifici percorsi di reinserimento nell’ambiente di lavoro del personale al rientro dal congedo per maternità/paternità o per altre assenze di lunga durata;</w:t>
      </w:r>
    </w:p>
    <w:p w14:paraId="34053D00" w14:textId="62A3F0D8" w:rsidR="00080055" w:rsidRDefault="00A21855" w:rsidP="003559BA">
      <w:pPr>
        <w:pStyle w:val="Paragrafoelenco"/>
        <w:numPr>
          <w:ilvl w:val="0"/>
          <w:numId w:val="16"/>
        </w:numPr>
        <w:spacing w:before="240" w:line="240" w:lineRule="auto"/>
        <w:jc w:val="both"/>
        <w:rPr>
          <w:rFonts w:cstheme="minorHAnsi"/>
          <w:sz w:val="24"/>
          <w:szCs w:val="24"/>
          <w:lang w:val="it-IT"/>
        </w:rPr>
      </w:pPr>
      <w:r>
        <w:rPr>
          <w:rFonts w:cstheme="minorHAnsi"/>
          <w:sz w:val="24"/>
          <w:szCs w:val="24"/>
          <w:lang w:val="it-IT"/>
        </w:rPr>
        <w:t xml:space="preserve">la </w:t>
      </w:r>
      <w:r w:rsidR="00080055" w:rsidRPr="00080055">
        <w:rPr>
          <w:rFonts w:cstheme="minorHAnsi"/>
          <w:sz w:val="24"/>
          <w:szCs w:val="24"/>
          <w:lang w:val="it-IT"/>
        </w:rPr>
        <w:t>promozione della cultura di genere attraverso il miglioramento della comunicazione e della diffusione delle informazioni sui temi delle pari opportunità</w:t>
      </w:r>
      <w:r w:rsidR="00814A94">
        <w:rPr>
          <w:rFonts w:cstheme="minorHAnsi"/>
          <w:sz w:val="24"/>
          <w:szCs w:val="24"/>
          <w:lang w:val="it-IT"/>
        </w:rPr>
        <w:t>;</w:t>
      </w:r>
    </w:p>
    <w:p w14:paraId="40BF76B1" w14:textId="2F27B0C5" w:rsidR="00814A94" w:rsidRDefault="00814A94" w:rsidP="003559BA">
      <w:pPr>
        <w:pStyle w:val="Paragrafoelenco"/>
        <w:numPr>
          <w:ilvl w:val="0"/>
          <w:numId w:val="16"/>
        </w:numPr>
        <w:spacing w:before="240" w:line="240" w:lineRule="auto"/>
        <w:jc w:val="both"/>
        <w:rPr>
          <w:rFonts w:cstheme="minorHAnsi"/>
          <w:sz w:val="24"/>
          <w:szCs w:val="24"/>
          <w:lang w:val="it-IT"/>
        </w:rPr>
      </w:pPr>
      <w:r w:rsidRPr="00814A94">
        <w:rPr>
          <w:rFonts w:cstheme="minorHAnsi"/>
          <w:sz w:val="24"/>
          <w:szCs w:val="24"/>
          <w:lang w:val="it-IT"/>
        </w:rPr>
        <w:t xml:space="preserve">eliminare qualunque forma di discriminazione all’interno </w:t>
      </w:r>
      <w:r>
        <w:rPr>
          <w:rFonts w:cstheme="minorHAnsi"/>
          <w:sz w:val="24"/>
          <w:szCs w:val="24"/>
          <w:lang w:val="it-IT"/>
        </w:rPr>
        <w:t>dell’Ente</w:t>
      </w:r>
      <w:r w:rsidRPr="00814A94">
        <w:rPr>
          <w:rFonts w:cstheme="minorHAnsi"/>
          <w:sz w:val="24"/>
          <w:szCs w:val="24"/>
          <w:lang w:val="it-IT"/>
        </w:rPr>
        <w:t xml:space="preserve"> sempre nel rispetto della diversità</w:t>
      </w:r>
      <w:r w:rsidR="00452664">
        <w:rPr>
          <w:rFonts w:cstheme="minorHAnsi"/>
          <w:sz w:val="24"/>
          <w:szCs w:val="24"/>
          <w:lang w:val="it-IT"/>
        </w:rPr>
        <w:t xml:space="preserve"> che possono essere dovute a:</w:t>
      </w:r>
    </w:p>
    <w:p w14:paraId="676B06B2" w14:textId="77777777" w:rsidR="00452664" w:rsidRPr="00452664" w:rsidRDefault="00452664" w:rsidP="00452664">
      <w:pPr>
        <w:pStyle w:val="Paragrafoelenco"/>
        <w:numPr>
          <w:ilvl w:val="1"/>
          <w:numId w:val="16"/>
        </w:numPr>
        <w:spacing w:before="240" w:line="240" w:lineRule="auto"/>
        <w:jc w:val="both"/>
        <w:rPr>
          <w:rFonts w:cstheme="minorHAnsi"/>
          <w:sz w:val="24"/>
          <w:szCs w:val="24"/>
          <w:lang w:val="it-IT"/>
        </w:rPr>
      </w:pPr>
      <w:r w:rsidRPr="00452664">
        <w:rPr>
          <w:rFonts w:cstheme="minorHAnsi"/>
          <w:sz w:val="24"/>
          <w:szCs w:val="24"/>
          <w:lang w:val="it-IT"/>
        </w:rPr>
        <w:t>razza;</w:t>
      </w:r>
    </w:p>
    <w:p w14:paraId="0FECBFBF" w14:textId="77777777" w:rsidR="00452664" w:rsidRPr="00452664" w:rsidRDefault="00452664" w:rsidP="00452664">
      <w:pPr>
        <w:pStyle w:val="Paragrafoelenco"/>
        <w:numPr>
          <w:ilvl w:val="1"/>
          <w:numId w:val="16"/>
        </w:numPr>
        <w:spacing w:before="240" w:line="240" w:lineRule="auto"/>
        <w:jc w:val="both"/>
        <w:rPr>
          <w:rFonts w:cstheme="minorHAnsi"/>
          <w:sz w:val="24"/>
          <w:szCs w:val="24"/>
          <w:lang w:val="it-IT"/>
        </w:rPr>
      </w:pPr>
      <w:r w:rsidRPr="00452664">
        <w:rPr>
          <w:rFonts w:cstheme="minorHAnsi"/>
          <w:sz w:val="24"/>
          <w:szCs w:val="24"/>
          <w:lang w:val="it-IT"/>
        </w:rPr>
        <w:t>sesso;</w:t>
      </w:r>
    </w:p>
    <w:p w14:paraId="0884B724" w14:textId="77777777" w:rsidR="00452664" w:rsidRPr="00452664" w:rsidRDefault="00452664" w:rsidP="00452664">
      <w:pPr>
        <w:pStyle w:val="Paragrafoelenco"/>
        <w:numPr>
          <w:ilvl w:val="1"/>
          <w:numId w:val="16"/>
        </w:numPr>
        <w:spacing w:before="240" w:line="240" w:lineRule="auto"/>
        <w:jc w:val="both"/>
        <w:rPr>
          <w:rFonts w:cstheme="minorHAnsi"/>
          <w:sz w:val="24"/>
          <w:szCs w:val="24"/>
          <w:lang w:val="it-IT"/>
        </w:rPr>
      </w:pPr>
      <w:r w:rsidRPr="00452664">
        <w:rPr>
          <w:rFonts w:cstheme="minorHAnsi"/>
          <w:sz w:val="24"/>
          <w:szCs w:val="24"/>
          <w:lang w:val="it-IT"/>
        </w:rPr>
        <w:t>cultura;</w:t>
      </w:r>
    </w:p>
    <w:p w14:paraId="66728EC2" w14:textId="77777777" w:rsidR="00452664" w:rsidRPr="00452664" w:rsidRDefault="00452664" w:rsidP="00452664">
      <w:pPr>
        <w:pStyle w:val="Paragrafoelenco"/>
        <w:numPr>
          <w:ilvl w:val="1"/>
          <w:numId w:val="16"/>
        </w:numPr>
        <w:spacing w:before="240" w:line="240" w:lineRule="auto"/>
        <w:jc w:val="both"/>
        <w:rPr>
          <w:rFonts w:cstheme="minorHAnsi"/>
          <w:sz w:val="24"/>
          <w:szCs w:val="24"/>
          <w:lang w:val="it-IT"/>
        </w:rPr>
      </w:pPr>
      <w:r w:rsidRPr="00452664">
        <w:rPr>
          <w:rFonts w:cstheme="minorHAnsi"/>
          <w:sz w:val="24"/>
          <w:szCs w:val="24"/>
          <w:lang w:val="it-IT"/>
        </w:rPr>
        <w:t>religione;</w:t>
      </w:r>
    </w:p>
    <w:p w14:paraId="53DB8889" w14:textId="77777777" w:rsidR="00452664" w:rsidRPr="00452664" w:rsidRDefault="00452664" w:rsidP="00452664">
      <w:pPr>
        <w:pStyle w:val="Paragrafoelenco"/>
        <w:numPr>
          <w:ilvl w:val="1"/>
          <w:numId w:val="16"/>
        </w:numPr>
        <w:spacing w:before="240" w:line="240" w:lineRule="auto"/>
        <w:jc w:val="both"/>
        <w:rPr>
          <w:rFonts w:cstheme="minorHAnsi"/>
          <w:sz w:val="24"/>
          <w:szCs w:val="24"/>
          <w:lang w:val="it-IT"/>
        </w:rPr>
      </w:pPr>
      <w:r w:rsidRPr="00452664">
        <w:rPr>
          <w:rFonts w:cstheme="minorHAnsi"/>
          <w:sz w:val="24"/>
          <w:szCs w:val="24"/>
          <w:lang w:val="it-IT"/>
        </w:rPr>
        <w:t>disabilità.</w:t>
      </w:r>
    </w:p>
    <w:p w14:paraId="40E8BE74" w14:textId="77777777" w:rsidR="00452664" w:rsidRPr="00080055" w:rsidRDefault="00452664" w:rsidP="00452664">
      <w:pPr>
        <w:pStyle w:val="Paragrafoelenco"/>
        <w:spacing w:before="240" w:line="240" w:lineRule="auto"/>
        <w:jc w:val="both"/>
        <w:rPr>
          <w:rFonts w:cstheme="minorHAnsi"/>
          <w:sz w:val="24"/>
          <w:szCs w:val="24"/>
          <w:lang w:val="it-IT"/>
        </w:rPr>
      </w:pPr>
    </w:p>
    <w:p w14:paraId="23060F7A" w14:textId="7AF2AAFE" w:rsidR="00A21855" w:rsidRDefault="00A21855" w:rsidP="003559BA">
      <w:pPr>
        <w:spacing w:before="240" w:line="240" w:lineRule="auto"/>
        <w:jc w:val="both"/>
        <w:rPr>
          <w:rFonts w:cstheme="minorHAnsi"/>
          <w:sz w:val="24"/>
          <w:szCs w:val="24"/>
          <w:lang w:val="it-IT"/>
        </w:rPr>
      </w:pPr>
      <w:bookmarkStart w:id="40" w:name="_Hlk157768229"/>
      <w:bookmarkStart w:id="41" w:name="_Hlk157768132"/>
      <w:r>
        <w:rPr>
          <w:rFonts w:cstheme="minorHAnsi"/>
          <w:sz w:val="24"/>
          <w:szCs w:val="24"/>
          <w:lang w:val="it-IT"/>
        </w:rPr>
        <w:t>Gli obiettivi del piano che devono essere costantemente perseguiti a livello pluriennale sono:</w:t>
      </w:r>
    </w:p>
    <w:bookmarkEnd w:id="40"/>
    <w:p w14:paraId="7AB81597" w14:textId="56FBC247" w:rsidR="00A21855" w:rsidRPr="00A21855" w:rsidRDefault="00A21855" w:rsidP="003559BA">
      <w:pPr>
        <w:pStyle w:val="Paragrafoelenco"/>
        <w:numPr>
          <w:ilvl w:val="0"/>
          <w:numId w:val="17"/>
        </w:numPr>
        <w:spacing w:before="240" w:line="240" w:lineRule="auto"/>
        <w:jc w:val="both"/>
        <w:rPr>
          <w:rFonts w:cstheme="minorHAnsi"/>
          <w:sz w:val="24"/>
          <w:szCs w:val="24"/>
          <w:lang w:val="it-IT"/>
        </w:rPr>
      </w:pPr>
      <w:r w:rsidRPr="00A21855">
        <w:rPr>
          <w:rFonts w:cstheme="minorHAnsi"/>
          <w:sz w:val="24"/>
          <w:szCs w:val="24"/>
          <w:lang w:val="it-IT"/>
        </w:rPr>
        <w:t>Tutela delle pari opportunità nell’ambiente di lavoro mediante la diffusione di informazioni sui temi delle Pari Opportunità, di informazioni per la conoscenza del C.U.G. e delle relative iniziative previste;</w:t>
      </w:r>
    </w:p>
    <w:p w14:paraId="1358FAA0" w14:textId="50DDB4B7" w:rsidR="00A21855" w:rsidRPr="00A21855" w:rsidRDefault="00A21855" w:rsidP="003559BA">
      <w:pPr>
        <w:pStyle w:val="Paragrafoelenco"/>
        <w:numPr>
          <w:ilvl w:val="0"/>
          <w:numId w:val="17"/>
        </w:numPr>
        <w:spacing w:before="240" w:line="240" w:lineRule="auto"/>
        <w:jc w:val="both"/>
        <w:rPr>
          <w:rFonts w:cstheme="minorHAnsi"/>
          <w:sz w:val="24"/>
          <w:szCs w:val="24"/>
          <w:lang w:val="it-IT"/>
        </w:rPr>
      </w:pPr>
      <w:r w:rsidRPr="00A21855">
        <w:rPr>
          <w:rFonts w:cstheme="minorHAnsi"/>
          <w:sz w:val="24"/>
          <w:szCs w:val="24"/>
          <w:lang w:val="it-IT"/>
        </w:rPr>
        <w:t>Formazione professionale in attuazione dei principi di pari opportunità mediante l’aggiornamento professionale per favorire il reinserimento dopo lunghe assenze, lo sviluppo del welfare aziendale integrative;</w:t>
      </w:r>
    </w:p>
    <w:p w14:paraId="2B1D8F36" w14:textId="16F0A0F6" w:rsidR="00A21855" w:rsidRPr="00A21855" w:rsidRDefault="00A21855" w:rsidP="003559BA">
      <w:pPr>
        <w:pStyle w:val="Paragrafoelenco"/>
        <w:numPr>
          <w:ilvl w:val="0"/>
          <w:numId w:val="17"/>
        </w:numPr>
        <w:spacing w:before="240" w:line="240" w:lineRule="auto"/>
        <w:jc w:val="both"/>
        <w:rPr>
          <w:rFonts w:cstheme="minorHAnsi"/>
          <w:sz w:val="24"/>
          <w:szCs w:val="24"/>
          <w:lang w:val="it-IT"/>
        </w:rPr>
      </w:pPr>
      <w:r w:rsidRPr="00A21855">
        <w:rPr>
          <w:rFonts w:cstheme="minorHAnsi"/>
          <w:sz w:val="24"/>
          <w:szCs w:val="24"/>
          <w:lang w:val="it-IT"/>
        </w:rPr>
        <w:t xml:space="preserve">Conciliazione fra attività lavorativa ed esigenze familiari mediante la partecipazione al processo decisionale mediante programmazione delle riunioni di lavoro, l’utilizzo di forme </w:t>
      </w:r>
      <w:r w:rsidRPr="00A21855">
        <w:rPr>
          <w:rFonts w:cstheme="minorHAnsi"/>
          <w:sz w:val="24"/>
          <w:szCs w:val="24"/>
          <w:lang w:val="it-IT"/>
        </w:rPr>
        <w:lastRenderedPageBreak/>
        <w:t>di flessibilità dell’orario di lavoro o di modalità di svolgimento della prestazione lavorativa, la diffusione informazioni relative alle opportunità offerte dalla normativa a tutela della maternità e paternità;</w:t>
      </w:r>
    </w:p>
    <w:p w14:paraId="285BC0D8" w14:textId="04A63A4F" w:rsidR="00A21855" w:rsidRPr="00A21855" w:rsidRDefault="00A21855" w:rsidP="003559BA">
      <w:pPr>
        <w:pStyle w:val="Paragrafoelenco"/>
        <w:numPr>
          <w:ilvl w:val="0"/>
          <w:numId w:val="17"/>
        </w:numPr>
        <w:spacing w:before="240" w:line="240" w:lineRule="auto"/>
        <w:jc w:val="both"/>
        <w:rPr>
          <w:rFonts w:cstheme="minorHAnsi"/>
          <w:sz w:val="24"/>
          <w:szCs w:val="24"/>
          <w:lang w:val="it-IT"/>
        </w:rPr>
      </w:pPr>
      <w:r w:rsidRPr="00A21855">
        <w:rPr>
          <w:rFonts w:cstheme="minorHAnsi"/>
          <w:sz w:val="24"/>
          <w:szCs w:val="24"/>
          <w:lang w:val="it-IT"/>
        </w:rPr>
        <w:t xml:space="preserve">Tutela delle pari opportunità tra uomini e donne </w:t>
      </w:r>
      <w:r w:rsidR="006113C5">
        <w:rPr>
          <w:rFonts w:cstheme="minorHAnsi"/>
          <w:sz w:val="24"/>
          <w:szCs w:val="24"/>
          <w:lang w:val="it-IT"/>
        </w:rPr>
        <w:t xml:space="preserve">nonché tra persone di diversa estrazione sociale, culturale e religiosa, </w:t>
      </w:r>
      <w:r w:rsidRPr="00A21855">
        <w:rPr>
          <w:rFonts w:cstheme="minorHAnsi"/>
          <w:sz w:val="24"/>
          <w:szCs w:val="24"/>
          <w:lang w:val="it-IT"/>
        </w:rPr>
        <w:t>nell’ambito delle procedure di assunzione di personale, negli incarichi, nelle commissioni o altri organismi, nello sviluppo della carriera e della professionalità.</w:t>
      </w:r>
    </w:p>
    <w:bookmarkEnd w:id="41"/>
    <w:p w14:paraId="67034A4D" w14:textId="77777777" w:rsidR="00A21855" w:rsidRDefault="00A21855" w:rsidP="003559BA">
      <w:pPr>
        <w:pStyle w:val="Corpotesto"/>
        <w:spacing w:line="240" w:lineRule="auto"/>
        <w:ind w:left="113"/>
        <w:jc w:val="both"/>
      </w:pPr>
    </w:p>
    <w:p w14:paraId="646AA932" w14:textId="0A404AEF" w:rsidR="001A5441" w:rsidRDefault="001A5441">
      <w:r>
        <w:br w:type="page"/>
      </w:r>
    </w:p>
    <w:p w14:paraId="5F875FB4" w14:textId="77777777" w:rsidR="00A21855" w:rsidRPr="00A21855" w:rsidRDefault="00A21855" w:rsidP="003559BA">
      <w:pPr>
        <w:spacing w:line="240" w:lineRule="auto"/>
      </w:pPr>
    </w:p>
    <w:tbl>
      <w:tblPr>
        <w:tblStyle w:val="TableNormal"/>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652"/>
      </w:tblGrid>
      <w:tr w:rsidR="00E57AD1" w:rsidRPr="00A24527" w14:paraId="486B2777" w14:textId="77777777" w:rsidTr="00B411D4">
        <w:trPr>
          <w:trHeight w:val="286"/>
        </w:trPr>
        <w:tc>
          <w:tcPr>
            <w:tcW w:w="5000" w:type="pct"/>
            <w:shd w:val="clear" w:color="auto" w:fill="92D050"/>
          </w:tcPr>
          <w:p w14:paraId="7D6FE32D" w14:textId="00A48469" w:rsidR="00E57AD1" w:rsidRPr="00A24527" w:rsidRDefault="00201996" w:rsidP="003559BA">
            <w:pPr>
              <w:pStyle w:val="Titolo1"/>
              <w:jc w:val="both"/>
              <w:rPr>
                <w:rFonts w:asciiTheme="minorHAnsi" w:hAnsiTheme="minorHAnsi" w:cstheme="minorHAnsi"/>
                <w:b/>
                <w:bCs/>
                <w:caps/>
                <w:color w:val="auto"/>
                <w:sz w:val="24"/>
                <w:szCs w:val="24"/>
              </w:rPr>
            </w:pPr>
            <w:r>
              <w:rPr>
                <w:rFonts w:cstheme="minorHAnsi"/>
                <w:sz w:val="24"/>
                <w:szCs w:val="24"/>
                <w:lang w:val="it-IT"/>
              </w:rPr>
              <w:br w:type="page"/>
            </w:r>
            <w:bookmarkStart w:id="42" w:name="_Toc216189748"/>
            <w:r w:rsidR="00E57AD1" w:rsidRPr="00A24527">
              <w:rPr>
                <w:rFonts w:asciiTheme="minorHAnsi" w:hAnsiTheme="minorHAnsi" w:cstheme="minorHAnsi"/>
                <w:b/>
                <w:bCs/>
                <w:caps/>
                <w:color w:val="auto"/>
                <w:sz w:val="24"/>
                <w:szCs w:val="24"/>
              </w:rPr>
              <w:t>4. MONITORAGGIO</w:t>
            </w:r>
            <w:bookmarkEnd w:id="42"/>
          </w:p>
        </w:tc>
      </w:tr>
      <w:tr w:rsidR="00E57AD1" w:rsidRPr="00A24527" w14:paraId="2C14A457" w14:textId="77777777" w:rsidTr="00E57AD1">
        <w:trPr>
          <w:trHeight w:val="2265"/>
        </w:trPr>
        <w:tc>
          <w:tcPr>
            <w:tcW w:w="5000" w:type="pct"/>
            <w:shd w:val="clear" w:color="auto" w:fill="FFFFFF" w:themeFill="background1"/>
          </w:tcPr>
          <w:p w14:paraId="70056307" w14:textId="3CB787C1" w:rsidR="00E57AD1" w:rsidRPr="00A24527" w:rsidRDefault="00E57AD1" w:rsidP="003559BA">
            <w:pPr>
              <w:pStyle w:val="TableParagraph"/>
              <w:spacing w:after="0" w:line="240" w:lineRule="auto"/>
              <w:ind w:left="29" w:right="17"/>
              <w:jc w:val="both"/>
              <w:rPr>
                <w:rFonts w:cstheme="minorHAnsi"/>
                <w:sz w:val="24"/>
                <w:szCs w:val="24"/>
                <w:lang w:val="it-IT"/>
              </w:rPr>
            </w:pPr>
            <w:r w:rsidRPr="00A24527">
              <w:rPr>
                <w:rFonts w:cstheme="minorHAnsi"/>
                <w:sz w:val="24"/>
                <w:szCs w:val="24"/>
                <w:lang w:val="it-IT"/>
              </w:rPr>
              <w:t xml:space="preserve">In questa sezione </w:t>
            </w:r>
            <w:r w:rsidR="00DC5291">
              <w:rPr>
                <w:rFonts w:cstheme="minorHAnsi"/>
                <w:sz w:val="24"/>
                <w:szCs w:val="24"/>
                <w:lang w:val="it-IT"/>
              </w:rPr>
              <w:t>vengono</w:t>
            </w:r>
            <w:r w:rsidRPr="00A24527">
              <w:rPr>
                <w:rFonts w:cstheme="minorHAnsi"/>
                <w:sz w:val="24"/>
                <w:szCs w:val="24"/>
                <w:lang w:val="it-IT"/>
              </w:rPr>
              <w:t xml:space="preserve"> indicati gli strumenti e le</w:t>
            </w:r>
            <w:r w:rsidRPr="00A24527">
              <w:rPr>
                <w:rFonts w:cstheme="minorHAnsi"/>
                <w:spacing w:val="1"/>
                <w:sz w:val="24"/>
                <w:szCs w:val="24"/>
                <w:lang w:val="it-IT"/>
              </w:rPr>
              <w:t xml:space="preserve"> </w:t>
            </w:r>
            <w:r w:rsidRPr="00A24527">
              <w:rPr>
                <w:rFonts w:cstheme="minorHAnsi"/>
                <w:sz w:val="24"/>
                <w:szCs w:val="24"/>
                <w:lang w:val="it-IT"/>
              </w:rPr>
              <w:t>modalità</w:t>
            </w:r>
            <w:r w:rsidRPr="00A24527">
              <w:rPr>
                <w:rFonts w:cstheme="minorHAnsi"/>
                <w:spacing w:val="1"/>
                <w:sz w:val="24"/>
                <w:szCs w:val="24"/>
                <w:lang w:val="it-IT"/>
              </w:rPr>
              <w:t xml:space="preserve"> </w:t>
            </w:r>
            <w:r w:rsidRPr="00A24527">
              <w:rPr>
                <w:rFonts w:cstheme="minorHAnsi"/>
                <w:sz w:val="24"/>
                <w:szCs w:val="24"/>
                <w:lang w:val="it-IT"/>
              </w:rPr>
              <w:t>di</w:t>
            </w:r>
            <w:r w:rsidRPr="00A24527">
              <w:rPr>
                <w:rFonts w:cstheme="minorHAnsi"/>
                <w:spacing w:val="1"/>
                <w:sz w:val="24"/>
                <w:szCs w:val="24"/>
                <w:lang w:val="it-IT"/>
              </w:rPr>
              <w:t xml:space="preserve"> </w:t>
            </w:r>
            <w:r w:rsidRPr="00A24527">
              <w:rPr>
                <w:rFonts w:cstheme="minorHAnsi"/>
                <w:sz w:val="24"/>
                <w:szCs w:val="24"/>
                <w:lang w:val="it-IT"/>
              </w:rPr>
              <w:t xml:space="preserve">monitoraggio delle sezioni precedenti, </w:t>
            </w:r>
            <w:r w:rsidR="002A1322" w:rsidRPr="00A24527">
              <w:rPr>
                <w:rFonts w:cstheme="minorHAnsi"/>
                <w:sz w:val="24"/>
                <w:szCs w:val="24"/>
                <w:lang w:val="it-IT"/>
              </w:rPr>
              <w:t>incluse</w:t>
            </w:r>
            <w:r w:rsidR="002A1322" w:rsidRPr="00A24527">
              <w:rPr>
                <w:rFonts w:cstheme="minorHAnsi"/>
                <w:spacing w:val="1"/>
                <w:sz w:val="24"/>
                <w:szCs w:val="24"/>
                <w:lang w:val="it-IT"/>
              </w:rPr>
              <w:t xml:space="preserve"> </w:t>
            </w:r>
            <w:r w:rsidR="002A1322" w:rsidRPr="00A24527">
              <w:rPr>
                <w:rFonts w:cstheme="minorHAnsi"/>
                <w:sz w:val="24"/>
                <w:szCs w:val="24"/>
                <w:lang w:val="it-IT"/>
              </w:rPr>
              <w:t>le</w:t>
            </w:r>
            <w:r w:rsidR="002A1322" w:rsidRPr="00A24527">
              <w:rPr>
                <w:rFonts w:cstheme="minorHAnsi"/>
                <w:spacing w:val="1"/>
                <w:sz w:val="24"/>
                <w:szCs w:val="24"/>
                <w:lang w:val="it-IT"/>
              </w:rPr>
              <w:t xml:space="preserve"> </w:t>
            </w:r>
            <w:r w:rsidR="002A1322" w:rsidRPr="00A24527">
              <w:rPr>
                <w:rFonts w:cstheme="minorHAnsi"/>
                <w:sz w:val="24"/>
                <w:szCs w:val="24"/>
                <w:lang w:val="it-IT"/>
              </w:rPr>
              <w:t>rilevazioni</w:t>
            </w:r>
            <w:r w:rsidR="002A1322" w:rsidRPr="00A24527">
              <w:rPr>
                <w:rFonts w:cstheme="minorHAnsi"/>
                <w:spacing w:val="1"/>
                <w:sz w:val="24"/>
                <w:szCs w:val="24"/>
                <w:lang w:val="it-IT"/>
              </w:rPr>
              <w:t xml:space="preserve"> </w:t>
            </w:r>
            <w:r w:rsidR="002A1322" w:rsidRPr="00A24527">
              <w:rPr>
                <w:rFonts w:cstheme="minorHAnsi"/>
                <w:sz w:val="24"/>
                <w:szCs w:val="24"/>
                <w:lang w:val="it-IT"/>
              </w:rPr>
              <w:t>di</w:t>
            </w:r>
            <w:r w:rsidR="002A1322" w:rsidRPr="00A24527">
              <w:rPr>
                <w:rFonts w:cstheme="minorHAnsi"/>
                <w:spacing w:val="1"/>
                <w:sz w:val="24"/>
                <w:szCs w:val="24"/>
                <w:lang w:val="it-IT"/>
              </w:rPr>
              <w:t xml:space="preserve"> </w:t>
            </w:r>
            <w:r w:rsidR="002A1322" w:rsidRPr="00A24527">
              <w:rPr>
                <w:rFonts w:cstheme="minorHAnsi"/>
                <w:sz w:val="24"/>
                <w:szCs w:val="24"/>
                <w:lang w:val="it-IT"/>
              </w:rPr>
              <w:t>soddisfazione degli utenti</w:t>
            </w:r>
            <w:r w:rsidR="002A1322">
              <w:rPr>
                <w:rFonts w:cstheme="minorHAnsi"/>
                <w:sz w:val="24"/>
                <w:szCs w:val="24"/>
                <w:lang w:val="it-IT"/>
              </w:rPr>
              <w:t xml:space="preserve">, </w:t>
            </w:r>
            <w:r w:rsidRPr="00A24527">
              <w:rPr>
                <w:rFonts w:cstheme="minorHAnsi"/>
                <w:sz w:val="24"/>
                <w:szCs w:val="24"/>
                <w:lang w:val="it-IT"/>
              </w:rPr>
              <w:t>nonché i</w:t>
            </w:r>
            <w:r w:rsidRPr="00A24527">
              <w:rPr>
                <w:rFonts w:cstheme="minorHAnsi"/>
                <w:spacing w:val="1"/>
                <w:sz w:val="24"/>
                <w:szCs w:val="24"/>
                <w:lang w:val="it-IT"/>
              </w:rPr>
              <w:t xml:space="preserve"> </w:t>
            </w:r>
            <w:r w:rsidRPr="00A24527">
              <w:rPr>
                <w:rFonts w:cstheme="minorHAnsi"/>
                <w:sz w:val="24"/>
                <w:szCs w:val="24"/>
                <w:lang w:val="it-IT"/>
              </w:rPr>
              <w:t>soggetti responsabili</w:t>
            </w:r>
            <w:r w:rsidR="001808CD">
              <w:rPr>
                <w:rFonts w:cstheme="minorHAnsi"/>
                <w:sz w:val="24"/>
                <w:szCs w:val="24"/>
                <w:lang w:val="it-IT"/>
              </w:rPr>
              <w:t xml:space="preserve"> che partecipano alle attività di rendicontazione o valutazione</w:t>
            </w:r>
            <w:r w:rsidR="001808CD" w:rsidRPr="00A24527">
              <w:rPr>
                <w:rFonts w:cstheme="minorHAnsi"/>
                <w:sz w:val="24"/>
                <w:szCs w:val="24"/>
                <w:lang w:val="it-IT"/>
              </w:rPr>
              <w:t>.</w:t>
            </w:r>
          </w:p>
          <w:p w14:paraId="19B50925" w14:textId="62AF009E" w:rsidR="00E57AD1" w:rsidRPr="00A24527" w:rsidRDefault="00E57AD1" w:rsidP="003559BA">
            <w:pPr>
              <w:pStyle w:val="TableParagraph"/>
              <w:spacing w:after="0" w:line="240" w:lineRule="auto"/>
              <w:ind w:left="29" w:right="14"/>
              <w:jc w:val="both"/>
              <w:rPr>
                <w:rFonts w:cstheme="minorHAnsi"/>
                <w:sz w:val="24"/>
                <w:szCs w:val="24"/>
                <w:lang w:val="it-IT"/>
              </w:rPr>
            </w:pPr>
            <w:r w:rsidRPr="00A24527">
              <w:rPr>
                <w:rFonts w:cstheme="minorHAnsi"/>
                <w:sz w:val="24"/>
                <w:szCs w:val="24"/>
                <w:lang w:val="it-IT"/>
              </w:rPr>
              <w:t>Il</w:t>
            </w:r>
            <w:r w:rsidRPr="00A24527">
              <w:rPr>
                <w:rFonts w:cstheme="minorHAnsi"/>
                <w:spacing w:val="1"/>
                <w:sz w:val="24"/>
                <w:szCs w:val="24"/>
                <w:lang w:val="it-IT"/>
              </w:rPr>
              <w:t xml:space="preserve"> </w:t>
            </w:r>
            <w:r w:rsidRPr="00A24527">
              <w:rPr>
                <w:rFonts w:cstheme="minorHAnsi"/>
                <w:sz w:val="24"/>
                <w:szCs w:val="24"/>
                <w:lang w:val="it-IT"/>
              </w:rPr>
              <w:t>monitoraggio</w:t>
            </w:r>
            <w:r w:rsidRPr="00947EF0">
              <w:rPr>
                <w:rFonts w:cstheme="minorHAnsi"/>
                <w:sz w:val="24"/>
                <w:szCs w:val="24"/>
                <w:lang w:val="it-IT"/>
              </w:rPr>
              <w:t xml:space="preserve"> </w:t>
            </w:r>
            <w:r w:rsidRPr="00A24527">
              <w:rPr>
                <w:rFonts w:cstheme="minorHAnsi"/>
                <w:sz w:val="24"/>
                <w:szCs w:val="24"/>
                <w:lang w:val="it-IT"/>
              </w:rPr>
              <w:t>delle</w:t>
            </w:r>
            <w:r w:rsidRPr="00947EF0">
              <w:rPr>
                <w:rFonts w:cstheme="minorHAnsi"/>
                <w:sz w:val="24"/>
                <w:szCs w:val="24"/>
                <w:lang w:val="it-IT"/>
              </w:rPr>
              <w:t xml:space="preserve"> </w:t>
            </w:r>
            <w:r w:rsidRPr="00A24527">
              <w:rPr>
                <w:rFonts w:cstheme="minorHAnsi"/>
                <w:sz w:val="24"/>
                <w:szCs w:val="24"/>
                <w:lang w:val="it-IT"/>
              </w:rPr>
              <w:t>sottosezioni</w:t>
            </w:r>
            <w:r w:rsidRPr="00947EF0">
              <w:rPr>
                <w:rFonts w:cstheme="minorHAnsi"/>
                <w:sz w:val="24"/>
                <w:szCs w:val="24"/>
                <w:lang w:val="it-IT"/>
              </w:rPr>
              <w:t xml:space="preserve"> </w:t>
            </w:r>
            <w:r w:rsidRPr="00A24527">
              <w:rPr>
                <w:rFonts w:cstheme="minorHAnsi"/>
                <w:sz w:val="24"/>
                <w:szCs w:val="24"/>
                <w:lang w:val="it-IT"/>
              </w:rPr>
              <w:t>“</w:t>
            </w:r>
            <w:r w:rsidRPr="00947EF0">
              <w:rPr>
                <w:rFonts w:cstheme="minorHAnsi"/>
                <w:sz w:val="24"/>
                <w:szCs w:val="24"/>
                <w:lang w:val="it-IT"/>
              </w:rPr>
              <w:t>Valore pubblico</w:t>
            </w:r>
            <w:r w:rsidRPr="00A24527">
              <w:rPr>
                <w:rFonts w:cstheme="minorHAnsi"/>
                <w:sz w:val="24"/>
                <w:szCs w:val="24"/>
                <w:lang w:val="it-IT"/>
              </w:rPr>
              <w:t>”</w:t>
            </w:r>
            <w:r w:rsidRPr="00947EF0">
              <w:rPr>
                <w:rFonts w:cstheme="minorHAnsi"/>
                <w:sz w:val="24"/>
                <w:szCs w:val="24"/>
                <w:lang w:val="it-IT"/>
              </w:rPr>
              <w:t xml:space="preserve"> </w:t>
            </w:r>
            <w:r w:rsidRPr="00A24527">
              <w:rPr>
                <w:rFonts w:cstheme="minorHAnsi"/>
                <w:sz w:val="24"/>
                <w:szCs w:val="24"/>
                <w:lang w:val="it-IT"/>
              </w:rPr>
              <w:t>e</w:t>
            </w:r>
            <w:r w:rsidRPr="00947EF0">
              <w:rPr>
                <w:rFonts w:cstheme="minorHAnsi"/>
                <w:sz w:val="24"/>
                <w:szCs w:val="24"/>
                <w:lang w:val="it-IT"/>
              </w:rPr>
              <w:t xml:space="preserve"> </w:t>
            </w:r>
            <w:r w:rsidRPr="00A24527">
              <w:rPr>
                <w:rFonts w:cstheme="minorHAnsi"/>
                <w:sz w:val="24"/>
                <w:szCs w:val="24"/>
                <w:lang w:val="it-IT"/>
              </w:rPr>
              <w:t>“</w:t>
            </w:r>
            <w:r w:rsidRPr="00947EF0">
              <w:rPr>
                <w:rFonts w:cstheme="minorHAnsi"/>
                <w:sz w:val="24"/>
                <w:szCs w:val="24"/>
                <w:lang w:val="it-IT"/>
              </w:rPr>
              <w:t>Performance</w:t>
            </w:r>
            <w:r w:rsidRPr="00A24527">
              <w:rPr>
                <w:rFonts w:cstheme="minorHAnsi"/>
                <w:sz w:val="24"/>
                <w:szCs w:val="24"/>
                <w:lang w:val="it-IT"/>
              </w:rPr>
              <w:t>”,</w:t>
            </w:r>
            <w:r w:rsidRPr="00947EF0">
              <w:rPr>
                <w:rFonts w:cstheme="minorHAnsi"/>
                <w:sz w:val="24"/>
                <w:szCs w:val="24"/>
                <w:lang w:val="it-IT"/>
              </w:rPr>
              <w:t xml:space="preserve"> </w:t>
            </w:r>
            <w:r w:rsidR="00DC5291">
              <w:rPr>
                <w:rFonts w:cstheme="minorHAnsi"/>
                <w:sz w:val="24"/>
                <w:szCs w:val="24"/>
                <w:lang w:val="it-IT"/>
              </w:rPr>
              <w:t>avviene</w:t>
            </w:r>
            <w:r w:rsidRPr="00947EF0">
              <w:rPr>
                <w:rFonts w:cstheme="minorHAnsi"/>
                <w:sz w:val="24"/>
                <w:szCs w:val="24"/>
                <w:lang w:val="it-IT"/>
              </w:rPr>
              <w:t xml:space="preserve"> </w:t>
            </w:r>
            <w:r w:rsidRPr="00A24527">
              <w:rPr>
                <w:rFonts w:cstheme="minorHAnsi"/>
                <w:sz w:val="24"/>
                <w:szCs w:val="24"/>
                <w:lang w:val="it-IT"/>
              </w:rPr>
              <w:t>in</w:t>
            </w:r>
            <w:r w:rsidRPr="00947EF0">
              <w:rPr>
                <w:rFonts w:cstheme="minorHAnsi"/>
                <w:sz w:val="24"/>
                <w:szCs w:val="24"/>
                <w:lang w:val="it-IT"/>
              </w:rPr>
              <w:t xml:space="preserve"> </w:t>
            </w:r>
            <w:r w:rsidRPr="00A24527">
              <w:rPr>
                <w:rFonts w:cstheme="minorHAnsi"/>
                <w:sz w:val="24"/>
                <w:szCs w:val="24"/>
                <w:lang w:val="it-IT"/>
              </w:rPr>
              <w:t>ogni</w:t>
            </w:r>
            <w:r w:rsidRPr="00947EF0">
              <w:rPr>
                <w:rFonts w:cstheme="minorHAnsi"/>
                <w:sz w:val="24"/>
                <w:szCs w:val="24"/>
                <w:lang w:val="it-IT"/>
              </w:rPr>
              <w:t xml:space="preserve"> </w:t>
            </w:r>
            <w:r w:rsidRPr="00A24527">
              <w:rPr>
                <w:rFonts w:cstheme="minorHAnsi"/>
                <w:sz w:val="24"/>
                <w:szCs w:val="24"/>
                <w:lang w:val="it-IT"/>
              </w:rPr>
              <w:t>caso</w:t>
            </w:r>
            <w:r w:rsidRPr="00947EF0">
              <w:rPr>
                <w:rFonts w:cstheme="minorHAnsi"/>
                <w:sz w:val="24"/>
                <w:szCs w:val="24"/>
                <w:lang w:val="it-IT"/>
              </w:rPr>
              <w:t xml:space="preserve"> </w:t>
            </w:r>
            <w:r w:rsidRPr="00A24527">
              <w:rPr>
                <w:rFonts w:cstheme="minorHAnsi"/>
                <w:sz w:val="24"/>
                <w:szCs w:val="24"/>
                <w:lang w:val="it-IT"/>
              </w:rPr>
              <w:t>secondo</w:t>
            </w:r>
            <w:r w:rsidRPr="00947EF0">
              <w:rPr>
                <w:rFonts w:cstheme="minorHAnsi"/>
                <w:sz w:val="24"/>
                <w:szCs w:val="24"/>
                <w:lang w:val="it-IT"/>
              </w:rPr>
              <w:t xml:space="preserve"> </w:t>
            </w:r>
            <w:r w:rsidRPr="00A24527">
              <w:rPr>
                <w:rFonts w:cstheme="minorHAnsi"/>
                <w:sz w:val="24"/>
                <w:szCs w:val="24"/>
                <w:lang w:val="it-IT"/>
              </w:rPr>
              <w:t>le</w:t>
            </w:r>
            <w:r w:rsidRPr="00947EF0">
              <w:rPr>
                <w:rFonts w:cstheme="minorHAnsi"/>
                <w:sz w:val="24"/>
                <w:szCs w:val="24"/>
                <w:lang w:val="it-IT"/>
              </w:rPr>
              <w:t xml:space="preserve"> </w:t>
            </w:r>
            <w:r w:rsidRPr="00A24527">
              <w:rPr>
                <w:rFonts w:cstheme="minorHAnsi"/>
                <w:sz w:val="24"/>
                <w:szCs w:val="24"/>
                <w:lang w:val="it-IT"/>
              </w:rPr>
              <w:t>modalità</w:t>
            </w:r>
            <w:r w:rsidRPr="00947EF0">
              <w:rPr>
                <w:rFonts w:cstheme="minorHAnsi"/>
                <w:sz w:val="24"/>
                <w:szCs w:val="24"/>
                <w:lang w:val="it-IT"/>
              </w:rPr>
              <w:t xml:space="preserve"> </w:t>
            </w:r>
            <w:r w:rsidRPr="00A24527">
              <w:rPr>
                <w:rFonts w:cstheme="minorHAnsi"/>
                <w:sz w:val="24"/>
                <w:szCs w:val="24"/>
                <w:lang w:val="it-IT"/>
              </w:rPr>
              <w:t>stabilite dagli articoli 6 e 10, comma 1, lett. b) del decreto</w:t>
            </w:r>
            <w:r w:rsidRPr="00947EF0">
              <w:rPr>
                <w:rFonts w:cstheme="minorHAnsi"/>
                <w:sz w:val="24"/>
                <w:szCs w:val="24"/>
                <w:lang w:val="it-IT"/>
              </w:rPr>
              <w:t xml:space="preserve"> </w:t>
            </w:r>
            <w:r w:rsidRPr="00A24527">
              <w:rPr>
                <w:rFonts w:cstheme="minorHAnsi"/>
                <w:sz w:val="24"/>
                <w:szCs w:val="24"/>
                <w:lang w:val="it-IT"/>
              </w:rPr>
              <w:t>legislativo</w:t>
            </w:r>
            <w:r w:rsidRPr="00947EF0">
              <w:rPr>
                <w:rFonts w:cstheme="minorHAnsi"/>
                <w:sz w:val="24"/>
                <w:szCs w:val="24"/>
                <w:lang w:val="it-IT"/>
              </w:rPr>
              <w:t xml:space="preserve"> </w:t>
            </w:r>
            <w:r w:rsidRPr="00A24527">
              <w:rPr>
                <w:rFonts w:cstheme="minorHAnsi"/>
                <w:sz w:val="24"/>
                <w:szCs w:val="24"/>
                <w:lang w:val="it-IT"/>
              </w:rPr>
              <w:t>n.</w:t>
            </w:r>
            <w:r w:rsidRPr="00947EF0">
              <w:rPr>
                <w:rFonts w:cstheme="minorHAnsi"/>
                <w:sz w:val="24"/>
                <w:szCs w:val="24"/>
                <w:lang w:val="it-IT"/>
              </w:rPr>
              <w:t xml:space="preserve"> </w:t>
            </w:r>
            <w:r w:rsidRPr="00A24527">
              <w:rPr>
                <w:rFonts w:cstheme="minorHAnsi"/>
                <w:sz w:val="24"/>
                <w:szCs w:val="24"/>
                <w:lang w:val="it-IT"/>
              </w:rPr>
              <w:t>150</w:t>
            </w:r>
            <w:r w:rsidRPr="00947EF0">
              <w:rPr>
                <w:rFonts w:cstheme="minorHAnsi"/>
                <w:sz w:val="24"/>
                <w:szCs w:val="24"/>
                <w:lang w:val="it-IT"/>
              </w:rPr>
              <w:t xml:space="preserve"> </w:t>
            </w:r>
            <w:r w:rsidRPr="00A24527">
              <w:rPr>
                <w:rFonts w:cstheme="minorHAnsi"/>
                <w:sz w:val="24"/>
                <w:szCs w:val="24"/>
                <w:lang w:val="it-IT"/>
              </w:rPr>
              <w:t>del</w:t>
            </w:r>
            <w:r w:rsidRPr="00947EF0">
              <w:rPr>
                <w:rFonts w:cstheme="minorHAnsi"/>
                <w:sz w:val="24"/>
                <w:szCs w:val="24"/>
                <w:lang w:val="it-IT"/>
              </w:rPr>
              <w:t xml:space="preserve"> </w:t>
            </w:r>
            <w:r w:rsidRPr="00A24527">
              <w:rPr>
                <w:rFonts w:cstheme="minorHAnsi"/>
                <w:sz w:val="24"/>
                <w:szCs w:val="24"/>
                <w:lang w:val="it-IT"/>
              </w:rPr>
              <w:t>2009</w:t>
            </w:r>
            <w:r w:rsidRPr="00947EF0">
              <w:rPr>
                <w:rFonts w:cstheme="minorHAnsi"/>
                <w:sz w:val="24"/>
                <w:szCs w:val="24"/>
                <w:lang w:val="it-IT"/>
              </w:rPr>
              <w:t xml:space="preserve"> </w:t>
            </w:r>
            <w:r w:rsidRPr="00A24527">
              <w:rPr>
                <w:rFonts w:cstheme="minorHAnsi"/>
                <w:sz w:val="24"/>
                <w:szCs w:val="24"/>
                <w:lang w:val="it-IT"/>
              </w:rPr>
              <w:t>mentre</w:t>
            </w:r>
            <w:r w:rsidRPr="00947EF0">
              <w:rPr>
                <w:rFonts w:cstheme="minorHAnsi"/>
                <w:sz w:val="24"/>
                <w:szCs w:val="24"/>
                <w:lang w:val="it-IT"/>
              </w:rPr>
              <w:t xml:space="preserve"> </w:t>
            </w:r>
            <w:r w:rsidRPr="00A24527">
              <w:rPr>
                <w:rFonts w:cstheme="minorHAnsi"/>
                <w:sz w:val="24"/>
                <w:szCs w:val="24"/>
                <w:lang w:val="it-IT"/>
              </w:rPr>
              <w:t>il</w:t>
            </w:r>
            <w:r w:rsidRPr="00947EF0">
              <w:rPr>
                <w:rFonts w:cstheme="minorHAnsi"/>
                <w:sz w:val="24"/>
                <w:szCs w:val="24"/>
                <w:lang w:val="it-IT"/>
              </w:rPr>
              <w:t xml:space="preserve"> </w:t>
            </w:r>
            <w:r w:rsidRPr="00A24527">
              <w:rPr>
                <w:rFonts w:cstheme="minorHAnsi"/>
                <w:sz w:val="24"/>
                <w:szCs w:val="24"/>
                <w:lang w:val="it-IT"/>
              </w:rPr>
              <w:t>monitoraggio</w:t>
            </w:r>
            <w:r w:rsidRPr="00947EF0">
              <w:rPr>
                <w:rFonts w:cstheme="minorHAnsi"/>
                <w:sz w:val="24"/>
                <w:szCs w:val="24"/>
                <w:lang w:val="it-IT"/>
              </w:rPr>
              <w:t xml:space="preserve"> </w:t>
            </w:r>
            <w:r w:rsidRPr="00A24527">
              <w:rPr>
                <w:rFonts w:cstheme="minorHAnsi"/>
                <w:sz w:val="24"/>
                <w:szCs w:val="24"/>
                <w:lang w:val="it-IT"/>
              </w:rPr>
              <w:t>della</w:t>
            </w:r>
            <w:r w:rsidRPr="00947EF0">
              <w:rPr>
                <w:rFonts w:cstheme="minorHAnsi"/>
                <w:sz w:val="24"/>
                <w:szCs w:val="24"/>
                <w:lang w:val="it-IT"/>
              </w:rPr>
              <w:t xml:space="preserve"> </w:t>
            </w:r>
            <w:r w:rsidRPr="00A24527">
              <w:rPr>
                <w:rFonts w:cstheme="minorHAnsi"/>
                <w:sz w:val="24"/>
                <w:szCs w:val="24"/>
                <w:lang w:val="it-IT"/>
              </w:rPr>
              <w:t>sezione</w:t>
            </w:r>
            <w:r w:rsidRPr="00947EF0">
              <w:rPr>
                <w:rFonts w:cstheme="minorHAnsi"/>
                <w:sz w:val="24"/>
                <w:szCs w:val="24"/>
                <w:lang w:val="it-IT"/>
              </w:rPr>
              <w:t xml:space="preserve"> </w:t>
            </w:r>
            <w:r w:rsidRPr="00A24527">
              <w:rPr>
                <w:rFonts w:cstheme="minorHAnsi"/>
                <w:sz w:val="24"/>
                <w:szCs w:val="24"/>
                <w:lang w:val="it-IT"/>
              </w:rPr>
              <w:t>“</w:t>
            </w:r>
            <w:r w:rsidRPr="00947EF0">
              <w:rPr>
                <w:rFonts w:cstheme="minorHAnsi"/>
                <w:sz w:val="24"/>
                <w:szCs w:val="24"/>
                <w:lang w:val="it-IT"/>
              </w:rPr>
              <w:t>Rischi corruttivi e trasparenza</w:t>
            </w:r>
            <w:r w:rsidRPr="00A24527">
              <w:rPr>
                <w:rFonts w:cstheme="minorHAnsi"/>
                <w:sz w:val="24"/>
                <w:szCs w:val="24"/>
                <w:lang w:val="it-IT"/>
              </w:rPr>
              <w:t>”, secondo le indicazioni di</w:t>
            </w:r>
            <w:r w:rsidRPr="00947EF0">
              <w:rPr>
                <w:rFonts w:cstheme="minorHAnsi"/>
                <w:sz w:val="24"/>
                <w:szCs w:val="24"/>
                <w:lang w:val="it-IT"/>
              </w:rPr>
              <w:t xml:space="preserve"> </w:t>
            </w:r>
            <w:r w:rsidRPr="00A24527">
              <w:rPr>
                <w:rFonts w:cstheme="minorHAnsi"/>
                <w:sz w:val="24"/>
                <w:szCs w:val="24"/>
                <w:lang w:val="it-IT"/>
              </w:rPr>
              <w:t>ANAC.</w:t>
            </w:r>
          </w:p>
          <w:p w14:paraId="0A74F3EC" w14:textId="77777777" w:rsidR="00E57AD1" w:rsidRDefault="00E57AD1" w:rsidP="003559BA">
            <w:pPr>
              <w:pStyle w:val="TableParagraph"/>
              <w:spacing w:after="0" w:line="240" w:lineRule="auto"/>
              <w:ind w:left="29" w:right="17"/>
              <w:jc w:val="both"/>
              <w:rPr>
                <w:rFonts w:cstheme="minorHAnsi"/>
                <w:sz w:val="24"/>
                <w:szCs w:val="24"/>
                <w:lang w:val="it-IT"/>
              </w:rPr>
            </w:pPr>
            <w:r w:rsidRPr="00A24527">
              <w:rPr>
                <w:rFonts w:cstheme="minorHAnsi"/>
                <w:sz w:val="24"/>
                <w:szCs w:val="24"/>
                <w:lang w:val="it-IT"/>
              </w:rPr>
              <w:t>In relazione alla Sezione “</w:t>
            </w:r>
            <w:r w:rsidRPr="00947EF0">
              <w:rPr>
                <w:rFonts w:cstheme="minorHAnsi"/>
                <w:sz w:val="24"/>
                <w:szCs w:val="24"/>
                <w:lang w:val="it-IT"/>
              </w:rPr>
              <w:t>Organizzazione e capitale umano</w:t>
            </w:r>
            <w:r w:rsidRPr="00A24527">
              <w:rPr>
                <w:rFonts w:cstheme="minorHAnsi"/>
                <w:sz w:val="24"/>
                <w:szCs w:val="24"/>
                <w:lang w:val="it-IT"/>
              </w:rPr>
              <w:t>” il</w:t>
            </w:r>
            <w:r w:rsidRPr="00947EF0">
              <w:rPr>
                <w:rFonts w:cstheme="minorHAnsi"/>
                <w:sz w:val="24"/>
                <w:szCs w:val="24"/>
                <w:lang w:val="it-IT"/>
              </w:rPr>
              <w:t xml:space="preserve"> </w:t>
            </w:r>
            <w:r w:rsidRPr="00A24527">
              <w:rPr>
                <w:rFonts w:cstheme="minorHAnsi"/>
                <w:sz w:val="24"/>
                <w:szCs w:val="24"/>
                <w:lang w:val="it-IT"/>
              </w:rPr>
              <w:t>monitoraggio</w:t>
            </w:r>
            <w:r w:rsidRPr="00947EF0">
              <w:rPr>
                <w:rFonts w:cstheme="minorHAnsi"/>
                <w:sz w:val="24"/>
                <w:szCs w:val="24"/>
                <w:lang w:val="it-IT"/>
              </w:rPr>
              <w:t xml:space="preserve"> </w:t>
            </w:r>
            <w:r w:rsidRPr="00A24527">
              <w:rPr>
                <w:rFonts w:cstheme="minorHAnsi"/>
                <w:sz w:val="24"/>
                <w:szCs w:val="24"/>
                <w:lang w:val="it-IT"/>
              </w:rPr>
              <w:t>della</w:t>
            </w:r>
            <w:r w:rsidRPr="00947EF0">
              <w:rPr>
                <w:rFonts w:cstheme="minorHAnsi"/>
                <w:sz w:val="24"/>
                <w:szCs w:val="24"/>
                <w:lang w:val="it-IT"/>
              </w:rPr>
              <w:t xml:space="preserve"> </w:t>
            </w:r>
            <w:r w:rsidRPr="00A24527">
              <w:rPr>
                <w:rFonts w:cstheme="minorHAnsi"/>
                <w:sz w:val="24"/>
                <w:szCs w:val="24"/>
                <w:lang w:val="it-IT"/>
              </w:rPr>
              <w:t>coerenza</w:t>
            </w:r>
            <w:r w:rsidRPr="00947EF0">
              <w:rPr>
                <w:rFonts w:cstheme="minorHAnsi"/>
                <w:sz w:val="24"/>
                <w:szCs w:val="24"/>
                <w:lang w:val="it-IT"/>
              </w:rPr>
              <w:t xml:space="preserve"> </w:t>
            </w:r>
            <w:r w:rsidRPr="00A24527">
              <w:rPr>
                <w:rFonts w:cstheme="minorHAnsi"/>
                <w:sz w:val="24"/>
                <w:szCs w:val="24"/>
                <w:lang w:val="it-IT"/>
              </w:rPr>
              <w:t>con</w:t>
            </w:r>
            <w:r w:rsidRPr="00947EF0">
              <w:rPr>
                <w:rFonts w:cstheme="minorHAnsi"/>
                <w:sz w:val="24"/>
                <w:szCs w:val="24"/>
                <w:lang w:val="it-IT"/>
              </w:rPr>
              <w:t xml:space="preserve"> </w:t>
            </w:r>
            <w:r w:rsidRPr="00A24527">
              <w:rPr>
                <w:rFonts w:cstheme="minorHAnsi"/>
                <w:sz w:val="24"/>
                <w:szCs w:val="24"/>
                <w:lang w:val="it-IT"/>
              </w:rPr>
              <w:t>gli</w:t>
            </w:r>
            <w:r w:rsidRPr="00947EF0">
              <w:rPr>
                <w:rFonts w:cstheme="minorHAnsi"/>
                <w:sz w:val="24"/>
                <w:szCs w:val="24"/>
                <w:lang w:val="it-IT"/>
              </w:rPr>
              <w:t xml:space="preserve"> </w:t>
            </w:r>
            <w:r w:rsidRPr="00A24527">
              <w:rPr>
                <w:rFonts w:cstheme="minorHAnsi"/>
                <w:sz w:val="24"/>
                <w:szCs w:val="24"/>
                <w:lang w:val="it-IT"/>
              </w:rPr>
              <w:t>obiettivi</w:t>
            </w:r>
            <w:r w:rsidRPr="00947EF0">
              <w:rPr>
                <w:rFonts w:cstheme="minorHAnsi"/>
                <w:sz w:val="24"/>
                <w:szCs w:val="24"/>
                <w:lang w:val="it-IT"/>
              </w:rPr>
              <w:t xml:space="preserve"> </w:t>
            </w:r>
            <w:r w:rsidRPr="00A24527">
              <w:rPr>
                <w:rFonts w:cstheme="minorHAnsi"/>
                <w:sz w:val="24"/>
                <w:szCs w:val="24"/>
                <w:lang w:val="it-IT"/>
              </w:rPr>
              <w:t>di</w:t>
            </w:r>
            <w:r w:rsidRPr="00947EF0">
              <w:rPr>
                <w:rFonts w:cstheme="minorHAnsi"/>
                <w:sz w:val="24"/>
                <w:szCs w:val="24"/>
                <w:lang w:val="it-IT"/>
              </w:rPr>
              <w:t xml:space="preserve"> </w:t>
            </w:r>
            <w:r w:rsidRPr="00A24527">
              <w:rPr>
                <w:rFonts w:cstheme="minorHAnsi"/>
                <w:sz w:val="24"/>
                <w:szCs w:val="24"/>
                <w:lang w:val="it-IT"/>
              </w:rPr>
              <w:t xml:space="preserve">performance </w:t>
            </w:r>
            <w:r w:rsidR="00DC5291">
              <w:rPr>
                <w:rFonts w:cstheme="minorHAnsi"/>
                <w:sz w:val="24"/>
                <w:szCs w:val="24"/>
                <w:lang w:val="it-IT"/>
              </w:rPr>
              <w:t xml:space="preserve">viene </w:t>
            </w:r>
            <w:r w:rsidRPr="00A24527">
              <w:rPr>
                <w:rFonts w:cstheme="minorHAnsi"/>
                <w:sz w:val="24"/>
                <w:szCs w:val="24"/>
                <w:lang w:val="it-IT"/>
              </w:rPr>
              <w:t>effettuato</w:t>
            </w:r>
            <w:r w:rsidRPr="00947EF0">
              <w:rPr>
                <w:rFonts w:cstheme="minorHAnsi"/>
                <w:sz w:val="24"/>
                <w:szCs w:val="24"/>
                <w:lang w:val="it-IT"/>
              </w:rPr>
              <w:t xml:space="preserve"> </w:t>
            </w:r>
            <w:r w:rsidR="00DC5291">
              <w:rPr>
                <w:rFonts w:cstheme="minorHAnsi"/>
                <w:sz w:val="24"/>
                <w:szCs w:val="24"/>
                <w:lang w:val="it-IT"/>
              </w:rPr>
              <w:t xml:space="preserve">dal </w:t>
            </w:r>
            <w:r w:rsidRPr="00A24527">
              <w:rPr>
                <w:rFonts w:cstheme="minorHAnsi"/>
                <w:sz w:val="24"/>
                <w:szCs w:val="24"/>
                <w:lang w:val="it-IT"/>
              </w:rPr>
              <w:t>Nucleo</w:t>
            </w:r>
            <w:r w:rsidRPr="00947EF0">
              <w:rPr>
                <w:rFonts w:cstheme="minorHAnsi"/>
                <w:sz w:val="24"/>
                <w:szCs w:val="24"/>
                <w:lang w:val="it-IT"/>
              </w:rPr>
              <w:t xml:space="preserve"> </w:t>
            </w:r>
            <w:r w:rsidRPr="00A24527">
              <w:rPr>
                <w:rFonts w:cstheme="minorHAnsi"/>
                <w:sz w:val="24"/>
                <w:szCs w:val="24"/>
                <w:lang w:val="it-IT"/>
              </w:rPr>
              <w:t>di valutazione</w:t>
            </w:r>
            <w:r w:rsidR="00DC5291">
              <w:rPr>
                <w:rFonts w:cstheme="minorHAnsi"/>
                <w:sz w:val="24"/>
                <w:szCs w:val="24"/>
                <w:lang w:val="it-IT"/>
              </w:rPr>
              <w:t>/OIV</w:t>
            </w:r>
            <w:r w:rsidRPr="00A24527">
              <w:rPr>
                <w:rFonts w:cstheme="minorHAnsi"/>
                <w:sz w:val="24"/>
                <w:szCs w:val="24"/>
                <w:lang w:val="it-IT"/>
              </w:rPr>
              <w:t>.</w:t>
            </w:r>
          </w:p>
          <w:p w14:paraId="3E6CB016" w14:textId="19820626" w:rsidR="004239F9" w:rsidRDefault="004239F9" w:rsidP="003559BA">
            <w:pPr>
              <w:pStyle w:val="TableParagraph"/>
              <w:spacing w:after="0" w:line="240" w:lineRule="auto"/>
              <w:ind w:left="29" w:right="17"/>
              <w:jc w:val="both"/>
              <w:rPr>
                <w:rFonts w:cstheme="minorHAnsi"/>
                <w:sz w:val="24"/>
                <w:szCs w:val="24"/>
                <w:lang w:val="it-IT"/>
              </w:rPr>
            </w:pPr>
            <w:r>
              <w:rPr>
                <w:rFonts w:cstheme="minorHAnsi"/>
                <w:sz w:val="24"/>
                <w:szCs w:val="24"/>
                <w:lang w:val="it-IT"/>
              </w:rPr>
              <w:t>Partecipano al monitoraggio dell’implementazione delle sezioni del PIAO i dirigenti/responsabili e tutti i diversi attori coinvolti nell’approvazione del documento, le attività vengono svolte nei modi e nei tempi stabiliti dalla legge e dai regolamenti interni.</w:t>
            </w:r>
          </w:p>
          <w:p w14:paraId="2C32B00E" w14:textId="6BA63114" w:rsidR="00831A00" w:rsidRDefault="00831A00" w:rsidP="003559BA">
            <w:pPr>
              <w:pStyle w:val="TableParagraph"/>
              <w:spacing w:after="0" w:line="240" w:lineRule="auto"/>
              <w:ind w:left="29" w:right="17"/>
              <w:jc w:val="both"/>
              <w:rPr>
                <w:rFonts w:cstheme="minorHAnsi"/>
                <w:sz w:val="24"/>
                <w:szCs w:val="24"/>
                <w:lang w:val="it-IT"/>
              </w:rPr>
            </w:pPr>
            <w:r>
              <w:rPr>
                <w:rFonts w:cstheme="minorHAnsi"/>
                <w:sz w:val="24"/>
                <w:szCs w:val="24"/>
                <w:lang w:val="it-IT"/>
              </w:rPr>
              <w:t>Il grado di soddisfazione sulla qualità dei servizi utilizzati viene espresso dagli utenti.</w:t>
            </w:r>
          </w:p>
          <w:p w14:paraId="017929E4" w14:textId="4A2033A9" w:rsidR="004239F9" w:rsidRDefault="004239F9" w:rsidP="003559BA">
            <w:pPr>
              <w:pStyle w:val="TableParagraph"/>
              <w:spacing w:after="0" w:line="240" w:lineRule="auto"/>
              <w:ind w:left="29" w:right="17"/>
              <w:jc w:val="both"/>
              <w:rPr>
                <w:rFonts w:cstheme="minorHAnsi"/>
                <w:sz w:val="24"/>
                <w:szCs w:val="24"/>
                <w:lang w:val="it-IT"/>
              </w:rPr>
            </w:pPr>
            <w:r>
              <w:rPr>
                <w:rFonts w:cstheme="minorHAnsi"/>
                <w:sz w:val="24"/>
                <w:szCs w:val="24"/>
                <w:lang w:val="it-IT"/>
              </w:rPr>
              <w:t>Sono oggetto di monitoraggio</w:t>
            </w:r>
            <w:r w:rsidR="00BF7987">
              <w:rPr>
                <w:rFonts w:cstheme="minorHAnsi"/>
                <w:sz w:val="24"/>
                <w:szCs w:val="24"/>
                <w:lang w:val="it-IT"/>
              </w:rPr>
              <w:t xml:space="preserve"> annuale</w:t>
            </w:r>
            <w:r>
              <w:rPr>
                <w:rFonts w:cstheme="minorHAnsi"/>
                <w:sz w:val="24"/>
                <w:szCs w:val="24"/>
                <w:lang w:val="it-IT"/>
              </w:rPr>
              <w:t>:</w:t>
            </w:r>
          </w:p>
          <w:p w14:paraId="4C27EA2D" w14:textId="77777777" w:rsidR="004239F9" w:rsidRPr="004239F9" w:rsidRDefault="004239F9" w:rsidP="003559BA">
            <w:pPr>
              <w:pStyle w:val="TableParagraph"/>
              <w:numPr>
                <w:ilvl w:val="0"/>
                <w:numId w:val="18"/>
              </w:numPr>
              <w:spacing w:after="0" w:line="240" w:lineRule="auto"/>
              <w:ind w:right="17"/>
              <w:jc w:val="both"/>
              <w:rPr>
                <w:rFonts w:cstheme="minorHAnsi"/>
                <w:sz w:val="24"/>
                <w:szCs w:val="24"/>
                <w:lang w:val="it-IT"/>
              </w:rPr>
            </w:pPr>
            <w:r w:rsidRPr="004239F9">
              <w:rPr>
                <w:rFonts w:cstheme="minorHAnsi"/>
                <w:sz w:val="24"/>
                <w:szCs w:val="24"/>
                <w:lang w:val="it-IT"/>
              </w:rPr>
              <w:t>I risultati dell’attività di valutazione della performance;</w:t>
            </w:r>
          </w:p>
          <w:p w14:paraId="3F82C476" w14:textId="77777777" w:rsidR="000A2807" w:rsidRDefault="004239F9" w:rsidP="003559BA">
            <w:pPr>
              <w:pStyle w:val="TableParagraph"/>
              <w:numPr>
                <w:ilvl w:val="0"/>
                <w:numId w:val="18"/>
              </w:numPr>
              <w:spacing w:after="0" w:line="240" w:lineRule="auto"/>
              <w:ind w:right="17"/>
              <w:jc w:val="both"/>
              <w:rPr>
                <w:rFonts w:cstheme="minorHAnsi"/>
                <w:sz w:val="24"/>
                <w:szCs w:val="24"/>
                <w:lang w:val="it-IT"/>
              </w:rPr>
            </w:pPr>
            <w:r w:rsidRPr="004239F9">
              <w:rPr>
                <w:rFonts w:cstheme="minorHAnsi"/>
                <w:sz w:val="24"/>
                <w:szCs w:val="24"/>
                <w:lang w:val="it-IT"/>
              </w:rPr>
              <w:t>I risultati del monitoraggio dell’implementazione del piano anticorruzione</w:t>
            </w:r>
            <w:r w:rsidR="000A2807">
              <w:rPr>
                <w:rFonts w:cstheme="minorHAnsi"/>
                <w:sz w:val="24"/>
                <w:szCs w:val="24"/>
                <w:lang w:val="it-IT"/>
              </w:rPr>
              <w:t>;</w:t>
            </w:r>
          </w:p>
          <w:p w14:paraId="4FBC67EF" w14:textId="001B2DA7" w:rsidR="004239F9" w:rsidRPr="004239F9" w:rsidRDefault="000A2807" w:rsidP="003559BA">
            <w:pPr>
              <w:pStyle w:val="TableParagraph"/>
              <w:numPr>
                <w:ilvl w:val="0"/>
                <w:numId w:val="18"/>
              </w:numPr>
              <w:spacing w:after="0" w:line="240" w:lineRule="auto"/>
              <w:ind w:right="17"/>
              <w:jc w:val="both"/>
              <w:rPr>
                <w:rFonts w:cstheme="minorHAnsi"/>
                <w:sz w:val="24"/>
                <w:szCs w:val="24"/>
                <w:lang w:val="it-IT"/>
              </w:rPr>
            </w:pPr>
            <w:r>
              <w:rPr>
                <w:rFonts w:cstheme="minorHAnsi"/>
                <w:sz w:val="24"/>
                <w:szCs w:val="24"/>
                <w:lang w:val="it-IT"/>
              </w:rPr>
              <w:t xml:space="preserve">I risultati sul rispetto annuale degli obblighi di </w:t>
            </w:r>
            <w:r w:rsidR="004239F9" w:rsidRPr="004239F9">
              <w:rPr>
                <w:rFonts w:cstheme="minorHAnsi"/>
                <w:sz w:val="24"/>
                <w:szCs w:val="24"/>
                <w:lang w:val="it-IT"/>
              </w:rPr>
              <w:t>trasparenza;</w:t>
            </w:r>
          </w:p>
          <w:p w14:paraId="0B0626C4" w14:textId="77777777" w:rsidR="004239F9" w:rsidRPr="004239F9" w:rsidRDefault="004239F9" w:rsidP="003559BA">
            <w:pPr>
              <w:pStyle w:val="TableParagraph"/>
              <w:numPr>
                <w:ilvl w:val="0"/>
                <w:numId w:val="18"/>
              </w:numPr>
              <w:spacing w:after="0" w:line="240" w:lineRule="auto"/>
              <w:ind w:right="17"/>
              <w:jc w:val="both"/>
              <w:rPr>
                <w:rFonts w:cstheme="minorHAnsi"/>
                <w:sz w:val="24"/>
                <w:szCs w:val="24"/>
                <w:lang w:val="it-IT"/>
              </w:rPr>
            </w:pPr>
            <w:r w:rsidRPr="004239F9">
              <w:rPr>
                <w:rFonts w:cstheme="minorHAnsi"/>
                <w:sz w:val="24"/>
                <w:szCs w:val="24"/>
                <w:lang w:val="it-IT"/>
              </w:rPr>
              <w:t>I risultati dell’attività di controllo strategico e di gestione;</w:t>
            </w:r>
          </w:p>
          <w:p w14:paraId="21EBC3D7" w14:textId="77777777" w:rsidR="004239F9" w:rsidRPr="004239F9" w:rsidRDefault="004239F9" w:rsidP="003559BA">
            <w:pPr>
              <w:pStyle w:val="TableParagraph"/>
              <w:numPr>
                <w:ilvl w:val="0"/>
                <w:numId w:val="18"/>
              </w:numPr>
              <w:spacing w:after="0" w:line="240" w:lineRule="auto"/>
              <w:ind w:right="17"/>
              <w:jc w:val="both"/>
              <w:rPr>
                <w:rFonts w:cstheme="minorHAnsi"/>
                <w:sz w:val="24"/>
                <w:szCs w:val="24"/>
                <w:lang w:val="it-IT"/>
              </w:rPr>
            </w:pPr>
            <w:r w:rsidRPr="004239F9">
              <w:rPr>
                <w:rFonts w:cstheme="minorHAnsi"/>
                <w:sz w:val="24"/>
                <w:szCs w:val="24"/>
                <w:lang w:val="it-IT"/>
              </w:rPr>
              <w:t>I risultati dell’attività di rilevazione della customer satisfaction;</w:t>
            </w:r>
          </w:p>
          <w:p w14:paraId="1B07B732" w14:textId="77777777" w:rsidR="004239F9" w:rsidRDefault="004239F9" w:rsidP="003559BA">
            <w:pPr>
              <w:pStyle w:val="TableParagraph"/>
              <w:numPr>
                <w:ilvl w:val="0"/>
                <w:numId w:val="18"/>
              </w:numPr>
              <w:spacing w:after="0" w:line="240" w:lineRule="auto"/>
              <w:ind w:right="17"/>
              <w:jc w:val="both"/>
              <w:rPr>
                <w:rFonts w:cstheme="minorHAnsi"/>
                <w:sz w:val="24"/>
                <w:szCs w:val="24"/>
                <w:lang w:val="it-IT"/>
              </w:rPr>
            </w:pPr>
            <w:r w:rsidRPr="004239F9">
              <w:rPr>
                <w:rFonts w:cstheme="minorHAnsi"/>
                <w:sz w:val="24"/>
                <w:szCs w:val="24"/>
                <w:lang w:val="it-IT"/>
              </w:rPr>
              <w:t>I risultati dell’attività svolte in lavoro agile/da remoto;</w:t>
            </w:r>
          </w:p>
          <w:p w14:paraId="30E5010E" w14:textId="77777777" w:rsidR="004239F9" w:rsidRDefault="004239F9" w:rsidP="003559BA">
            <w:pPr>
              <w:pStyle w:val="TableParagraph"/>
              <w:numPr>
                <w:ilvl w:val="0"/>
                <w:numId w:val="18"/>
              </w:numPr>
              <w:spacing w:after="0" w:line="240" w:lineRule="auto"/>
              <w:ind w:right="17"/>
              <w:jc w:val="both"/>
              <w:rPr>
                <w:rFonts w:cstheme="minorHAnsi"/>
                <w:sz w:val="24"/>
                <w:szCs w:val="24"/>
                <w:lang w:val="it-IT"/>
              </w:rPr>
            </w:pPr>
            <w:r w:rsidRPr="004239F9">
              <w:rPr>
                <w:rFonts w:cstheme="minorHAnsi"/>
                <w:sz w:val="24"/>
                <w:szCs w:val="24"/>
                <w:lang w:val="it-IT"/>
              </w:rPr>
              <w:t>I risultati dell’attività svolte per favorire le pari opportunità.</w:t>
            </w:r>
          </w:p>
          <w:p w14:paraId="4F0AF56C" w14:textId="77777777" w:rsidR="00097553" w:rsidRPr="00702261" w:rsidRDefault="00097553" w:rsidP="003559BA">
            <w:pPr>
              <w:pStyle w:val="TableParagraph"/>
              <w:spacing w:after="0" w:line="240" w:lineRule="auto"/>
              <w:ind w:right="17"/>
              <w:jc w:val="both"/>
              <w:rPr>
                <w:rFonts w:cstheme="minorHAnsi"/>
                <w:sz w:val="24"/>
                <w:szCs w:val="24"/>
                <w:lang w:val="it-IT"/>
              </w:rPr>
            </w:pPr>
            <w:r w:rsidRPr="00702261">
              <w:rPr>
                <w:rFonts w:cstheme="minorHAnsi"/>
                <w:sz w:val="24"/>
                <w:szCs w:val="24"/>
                <w:lang w:val="it-IT"/>
              </w:rPr>
              <w:t>Sono coinvolti nel monitoraggio i seguenti soggetti o organi:</w:t>
            </w:r>
          </w:p>
          <w:p w14:paraId="6FDC6424" w14:textId="4658E8DD" w:rsidR="00097553" w:rsidRPr="00702261" w:rsidRDefault="00DC48B4" w:rsidP="003559BA">
            <w:pPr>
              <w:pStyle w:val="TableParagraph"/>
              <w:numPr>
                <w:ilvl w:val="0"/>
                <w:numId w:val="32"/>
              </w:numPr>
              <w:spacing w:after="0" w:line="240" w:lineRule="auto"/>
              <w:ind w:right="17"/>
              <w:jc w:val="both"/>
              <w:rPr>
                <w:rFonts w:cstheme="minorHAnsi"/>
                <w:sz w:val="24"/>
                <w:szCs w:val="24"/>
                <w:lang w:val="it-IT"/>
              </w:rPr>
            </w:pPr>
            <w:r>
              <w:rPr>
                <w:rFonts w:cstheme="minorHAnsi"/>
                <w:sz w:val="24"/>
                <w:szCs w:val="24"/>
                <w:lang w:val="it-IT"/>
              </w:rPr>
              <w:t xml:space="preserve">Il </w:t>
            </w:r>
            <w:r w:rsidR="00097553" w:rsidRPr="00702261">
              <w:rPr>
                <w:rFonts w:cstheme="minorHAnsi"/>
                <w:sz w:val="24"/>
                <w:szCs w:val="24"/>
                <w:lang w:val="it-IT"/>
              </w:rPr>
              <w:t>Nucleo di Valutazione</w:t>
            </w:r>
            <w:r w:rsidR="00977F1E">
              <w:rPr>
                <w:rFonts w:cstheme="minorHAnsi"/>
                <w:sz w:val="24"/>
                <w:szCs w:val="24"/>
                <w:lang w:val="it-IT"/>
              </w:rPr>
              <w:t>/OIV</w:t>
            </w:r>
            <w:r w:rsidR="00097553" w:rsidRPr="00702261">
              <w:rPr>
                <w:rFonts w:cstheme="minorHAnsi"/>
                <w:sz w:val="24"/>
                <w:szCs w:val="24"/>
                <w:lang w:val="it-IT"/>
              </w:rPr>
              <w:t>;</w:t>
            </w:r>
          </w:p>
          <w:p w14:paraId="354179F9" w14:textId="0904EBDC" w:rsidR="00702261" w:rsidRPr="00702261" w:rsidRDefault="00DC48B4" w:rsidP="003559BA">
            <w:pPr>
              <w:pStyle w:val="TableParagraph"/>
              <w:numPr>
                <w:ilvl w:val="0"/>
                <w:numId w:val="32"/>
              </w:numPr>
              <w:spacing w:after="0" w:line="240" w:lineRule="auto"/>
              <w:ind w:right="17"/>
              <w:jc w:val="both"/>
              <w:rPr>
                <w:rFonts w:cstheme="minorHAnsi"/>
                <w:sz w:val="24"/>
                <w:szCs w:val="24"/>
                <w:lang w:val="it-IT"/>
              </w:rPr>
            </w:pPr>
            <w:r>
              <w:rPr>
                <w:rFonts w:cstheme="minorHAnsi"/>
                <w:sz w:val="24"/>
                <w:szCs w:val="24"/>
                <w:lang w:val="it-IT"/>
              </w:rPr>
              <w:t xml:space="preserve">Il </w:t>
            </w:r>
            <w:r w:rsidR="00702261" w:rsidRPr="00702261">
              <w:rPr>
                <w:rFonts w:cstheme="minorHAnsi"/>
                <w:sz w:val="24"/>
                <w:szCs w:val="24"/>
                <w:lang w:val="it-IT"/>
              </w:rPr>
              <w:t>Comitato Unico di Garanzia;</w:t>
            </w:r>
          </w:p>
          <w:p w14:paraId="48CF67B3" w14:textId="033B49BD" w:rsidR="00097553" w:rsidRPr="00702261" w:rsidRDefault="00097553" w:rsidP="003559BA">
            <w:pPr>
              <w:pStyle w:val="TableParagraph"/>
              <w:numPr>
                <w:ilvl w:val="0"/>
                <w:numId w:val="32"/>
              </w:numPr>
              <w:spacing w:after="0" w:line="240" w:lineRule="auto"/>
              <w:ind w:right="17"/>
              <w:jc w:val="both"/>
              <w:rPr>
                <w:rFonts w:cstheme="minorHAnsi"/>
                <w:sz w:val="24"/>
                <w:szCs w:val="24"/>
                <w:lang w:val="it-IT"/>
              </w:rPr>
            </w:pPr>
            <w:r w:rsidRPr="00702261">
              <w:rPr>
                <w:rFonts w:cstheme="minorHAnsi"/>
                <w:sz w:val="24"/>
                <w:szCs w:val="24"/>
                <w:lang w:val="it-IT"/>
              </w:rPr>
              <w:t xml:space="preserve">Tutti i </w:t>
            </w:r>
            <w:r w:rsidR="00977F1E">
              <w:rPr>
                <w:rFonts w:cstheme="minorHAnsi"/>
                <w:sz w:val="24"/>
                <w:szCs w:val="24"/>
                <w:lang w:val="it-IT"/>
              </w:rPr>
              <w:t>D</w:t>
            </w:r>
            <w:r w:rsidRPr="00702261">
              <w:rPr>
                <w:rFonts w:cstheme="minorHAnsi"/>
                <w:sz w:val="24"/>
                <w:szCs w:val="24"/>
                <w:lang w:val="it-IT"/>
              </w:rPr>
              <w:t>irigenti/</w:t>
            </w:r>
            <w:r w:rsidR="00977F1E">
              <w:rPr>
                <w:rFonts w:cstheme="minorHAnsi"/>
                <w:sz w:val="24"/>
                <w:szCs w:val="24"/>
                <w:lang w:val="it-IT"/>
              </w:rPr>
              <w:t>R</w:t>
            </w:r>
            <w:r w:rsidRPr="00702261">
              <w:rPr>
                <w:rFonts w:cstheme="minorHAnsi"/>
                <w:sz w:val="24"/>
                <w:szCs w:val="24"/>
                <w:lang w:val="it-IT"/>
              </w:rPr>
              <w:t>esponsabili coordinati dal RPCT;</w:t>
            </w:r>
          </w:p>
          <w:p w14:paraId="504DBBBF" w14:textId="77777777" w:rsidR="00097553" w:rsidRDefault="00702261" w:rsidP="003559BA">
            <w:pPr>
              <w:pStyle w:val="TableParagraph"/>
              <w:numPr>
                <w:ilvl w:val="0"/>
                <w:numId w:val="32"/>
              </w:numPr>
              <w:spacing w:after="0" w:line="240" w:lineRule="auto"/>
              <w:ind w:right="17"/>
              <w:jc w:val="both"/>
              <w:rPr>
                <w:rFonts w:cstheme="minorHAnsi"/>
                <w:sz w:val="24"/>
                <w:szCs w:val="24"/>
                <w:lang w:val="it-IT"/>
              </w:rPr>
            </w:pPr>
            <w:r w:rsidRPr="00702261">
              <w:rPr>
                <w:rFonts w:cstheme="minorHAnsi"/>
                <w:sz w:val="24"/>
                <w:szCs w:val="24"/>
                <w:lang w:val="it-IT"/>
              </w:rPr>
              <w:t>Gli utenti dei servizi.</w:t>
            </w:r>
          </w:p>
          <w:p w14:paraId="1B9E89AE" w14:textId="5A336A6A" w:rsidR="00DC48B4" w:rsidRPr="004239F9" w:rsidRDefault="00DC48B4" w:rsidP="00DC48B4">
            <w:pPr>
              <w:pStyle w:val="TableParagraph"/>
              <w:spacing w:after="0" w:line="240" w:lineRule="auto"/>
              <w:ind w:right="17"/>
              <w:jc w:val="both"/>
              <w:rPr>
                <w:rFonts w:cstheme="minorHAnsi"/>
                <w:sz w:val="24"/>
                <w:szCs w:val="24"/>
                <w:lang w:val="it-IT"/>
              </w:rPr>
            </w:pPr>
            <w:r>
              <w:rPr>
                <w:rFonts w:cstheme="minorHAnsi"/>
                <w:sz w:val="24"/>
                <w:szCs w:val="24"/>
                <w:lang w:val="it-IT"/>
              </w:rPr>
              <w:t>Per la redazione del monitoraggio sulle singole sezioni del PIAO vengono utilizzati i modelli previsti dalla normativa e dalla regolamentazione di settore, nelle tempistiche già previste e disciplinate.</w:t>
            </w:r>
          </w:p>
        </w:tc>
      </w:tr>
    </w:tbl>
    <w:p w14:paraId="2B6C87B7" w14:textId="436956DB" w:rsidR="00FA6921" w:rsidRDefault="00FA6921" w:rsidP="003559BA">
      <w:pPr>
        <w:spacing w:line="240" w:lineRule="auto"/>
        <w:rPr>
          <w:rFonts w:cstheme="minorHAnsi"/>
          <w:sz w:val="24"/>
          <w:szCs w:val="24"/>
          <w:lang w:val="it-IT"/>
        </w:rPr>
      </w:pPr>
    </w:p>
    <w:sectPr w:rsidR="00FA6921" w:rsidSect="00A2567F">
      <w:headerReference w:type="default" r:id="rId21"/>
      <w:footerReference w:type="default" r:id="rId22"/>
      <w:pgSz w:w="11910" w:h="16840"/>
      <w:pgMar w:top="1417" w:right="1134" w:bottom="1134" w:left="1134" w:header="0" w:footer="736" w:gutter="0"/>
      <w:pgBorders w:display="firstPage" w:offsetFrom="page">
        <w:top w:val="single" w:sz="4" w:space="24" w:color="9BBB59" w:themeColor="accent3"/>
        <w:left w:val="single" w:sz="4" w:space="24" w:color="9BBB59" w:themeColor="accent3"/>
        <w:bottom w:val="single" w:sz="4" w:space="24" w:color="9BBB59" w:themeColor="accent3"/>
        <w:right w:val="single" w:sz="4" w:space="24" w:color="9BBB59" w:themeColor="accent3"/>
      </w:pgBorders>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F424AF" w14:textId="77777777" w:rsidR="00934A39" w:rsidRDefault="00934A39">
      <w:r>
        <w:separator/>
      </w:r>
    </w:p>
  </w:endnote>
  <w:endnote w:type="continuationSeparator" w:id="0">
    <w:p w14:paraId="393F29D7" w14:textId="77777777" w:rsidR="00934A39" w:rsidRDefault="00934A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icrosoft Sans Serif">
    <w:panose1 w:val="020B0604020202020204"/>
    <w:charset w:val="00"/>
    <w:family w:val="swiss"/>
    <w:pitch w:val="variable"/>
    <w:sig w:usb0="E5002EFF" w:usb1="C000605B" w:usb2="00000029" w:usb3="00000000" w:csb0="000101FF" w:csb1="00000000"/>
  </w:font>
  <w:font w:name="Calibri">
    <w:altName w:val="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altName w:val="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74275393"/>
      <w:docPartObj>
        <w:docPartGallery w:val="Page Numbers (Bottom of Page)"/>
        <w:docPartUnique/>
      </w:docPartObj>
    </w:sdtPr>
    <w:sdtEndPr/>
    <w:sdtContent>
      <w:p w14:paraId="708BD6C8" w14:textId="4BB99CAF" w:rsidR="00B01E49" w:rsidRDefault="009757D6">
        <w:pPr>
          <w:pStyle w:val="Pidipagina"/>
          <w:jc w:val="right"/>
        </w:pPr>
        <w:r w:rsidRPr="009E0ED1">
          <w:rPr>
            <w:i/>
            <w:iCs/>
          </w:rPr>
          <w:t>www.carmignaniconsulenza.com</w:t>
        </w:r>
        <w:r w:rsidR="005439B5">
          <w:tab/>
        </w:r>
        <w:r w:rsidR="005439B5">
          <w:tab/>
        </w:r>
        <w:r w:rsidR="00B01E49">
          <w:fldChar w:fldCharType="begin"/>
        </w:r>
        <w:r w:rsidR="00B01E49">
          <w:instrText>PAGE   \* MERGEFORMAT</w:instrText>
        </w:r>
        <w:r w:rsidR="00B01E49">
          <w:fldChar w:fldCharType="separate"/>
        </w:r>
        <w:r w:rsidR="00B01E49">
          <w:t>2</w:t>
        </w:r>
        <w:r w:rsidR="00B01E49">
          <w:fldChar w:fldCharType="end"/>
        </w:r>
      </w:p>
    </w:sdtContent>
  </w:sdt>
  <w:p w14:paraId="31591338" w14:textId="6F0366CE" w:rsidR="00687908" w:rsidRDefault="00687908">
    <w:pPr>
      <w:pStyle w:val="Corpotesto"/>
      <w:spacing w:before="0" w:line="14" w:lineRule="auto"/>
      <w:rPr>
        <w:b w:val="0"/>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F1F5BC" w14:textId="77777777" w:rsidR="00934A39" w:rsidRDefault="00934A39">
      <w:r>
        <w:separator/>
      </w:r>
    </w:p>
  </w:footnote>
  <w:footnote w:type="continuationSeparator" w:id="0">
    <w:p w14:paraId="6A5868A2" w14:textId="77777777" w:rsidR="00934A39" w:rsidRDefault="00934A3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74724B" w14:textId="77777777" w:rsidR="00BD0F6C" w:rsidRDefault="00BD0F6C" w:rsidP="005439B5">
    <w:pPr>
      <w:pStyle w:val="Intestazione"/>
      <w:jc w:val="right"/>
    </w:pPr>
  </w:p>
  <w:p w14:paraId="3DD50830" w14:textId="62A976F2" w:rsidR="005439B5" w:rsidRDefault="005439B5" w:rsidP="005439B5">
    <w:pPr>
      <w:pStyle w:val="Intestazione"/>
      <w:jc w:val="right"/>
    </w:pPr>
    <w:r>
      <w:t>PIAO 202</w:t>
    </w:r>
    <w:r w:rsidR="00D328B4">
      <w:t>6</w:t>
    </w:r>
    <w:r>
      <w:t>-202</w:t>
    </w:r>
    <w:r w:rsidR="00D328B4">
      <w:t>8</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C14807DF"/>
    <w:multiLevelType w:val="hybridMultilevel"/>
    <w:tmpl w:val="4822A174"/>
    <w:lvl w:ilvl="0" w:tplc="0410000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0000002"/>
    <w:multiLevelType w:val="singleLevel"/>
    <w:tmpl w:val="00000002"/>
    <w:name w:val="WW8Num1"/>
    <w:lvl w:ilvl="0">
      <w:start w:val="1"/>
      <w:numFmt w:val="bullet"/>
      <w:lvlText w:val=""/>
      <w:lvlJc w:val="left"/>
      <w:pPr>
        <w:tabs>
          <w:tab w:val="num" w:pos="0"/>
        </w:tabs>
        <w:ind w:left="720" w:hanging="360"/>
      </w:pPr>
      <w:rPr>
        <w:rFonts w:ascii="Symbol" w:hAnsi="Symbol" w:cs="Symbol" w:hint="default"/>
        <w:sz w:val="24"/>
        <w:szCs w:val="24"/>
      </w:rPr>
    </w:lvl>
  </w:abstractNum>
  <w:abstractNum w:abstractNumId="2" w15:restartNumberingAfterBreak="0">
    <w:nsid w:val="00000031"/>
    <w:multiLevelType w:val="singleLevel"/>
    <w:tmpl w:val="00000031"/>
    <w:name w:val="WW8Num52"/>
    <w:lvl w:ilvl="0">
      <w:start w:val="1"/>
      <w:numFmt w:val="bullet"/>
      <w:lvlText w:val=""/>
      <w:lvlJc w:val="left"/>
      <w:pPr>
        <w:tabs>
          <w:tab w:val="num" w:pos="0"/>
        </w:tabs>
        <w:ind w:left="1068" w:hanging="360"/>
      </w:pPr>
      <w:rPr>
        <w:rFonts w:ascii="Symbol" w:hAnsi="Symbol" w:cs="Symbol" w:hint="default"/>
        <w:sz w:val="24"/>
        <w:szCs w:val="24"/>
      </w:rPr>
    </w:lvl>
  </w:abstractNum>
  <w:abstractNum w:abstractNumId="3" w15:restartNumberingAfterBreak="0">
    <w:nsid w:val="017B7392"/>
    <w:multiLevelType w:val="hybridMultilevel"/>
    <w:tmpl w:val="40684922"/>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 w15:restartNumberingAfterBreak="0">
    <w:nsid w:val="0370A699"/>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15:restartNumberingAfterBreak="0">
    <w:nsid w:val="05582105"/>
    <w:multiLevelType w:val="hybridMultilevel"/>
    <w:tmpl w:val="DBDC0788"/>
    <w:lvl w:ilvl="0" w:tplc="04100019">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6" w15:restartNumberingAfterBreak="0">
    <w:nsid w:val="073A73E8"/>
    <w:multiLevelType w:val="hybridMultilevel"/>
    <w:tmpl w:val="57DE6552"/>
    <w:lvl w:ilvl="0" w:tplc="E414721A">
      <w:numFmt w:val="bullet"/>
      <w:lvlText w:val="-"/>
      <w:lvlJc w:val="left"/>
      <w:pPr>
        <w:tabs>
          <w:tab w:val="num" w:pos="29"/>
        </w:tabs>
        <w:ind w:left="749" w:hanging="360"/>
      </w:pPr>
      <w:rPr>
        <w:rFonts w:ascii="Times New Roman" w:eastAsia="Times New Roman" w:hAnsi="Times New Roman" w:cs="Times New Roman" w:hint="default"/>
        <w:sz w:val="24"/>
        <w:szCs w:val="24"/>
      </w:rPr>
    </w:lvl>
    <w:lvl w:ilvl="1" w:tplc="FFFFFFFF" w:tentative="1">
      <w:start w:val="1"/>
      <w:numFmt w:val="bullet"/>
      <w:lvlText w:val="o"/>
      <w:lvlJc w:val="left"/>
      <w:pPr>
        <w:ind w:left="1469" w:hanging="360"/>
      </w:pPr>
      <w:rPr>
        <w:rFonts w:ascii="Courier New" w:hAnsi="Courier New" w:cs="Courier New" w:hint="default"/>
      </w:rPr>
    </w:lvl>
    <w:lvl w:ilvl="2" w:tplc="FFFFFFFF" w:tentative="1">
      <w:start w:val="1"/>
      <w:numFmt w:val="bullet"/>
      <w:lvlText w:val=""/>
      <w:lvlJc w:val="left"/>
      <w:pPr>
        <w:ind w:left="2189" w:hanging="360"/>
      </w:pPr>
      <w:rPr>
        <w:rFonts w:ascii="Wingdings" w:hAnsi="Wingdings" w:hint="default"/>
      </w:rPr>
    </w:lvl>
    <w:lvl w:ilvl="3" w:tplc="FFFFFFFF" w:tentative="1">
      <w:start w:val="1"/>
      <w:numFmt w:val="bullet"/>
      <w:lvlText w:val=""/>
      <w:lvlJc w:val="left"/>
      <w:pPr>
        <w:ind w:left="2909" w:hanging="360"/>
      </w:pPr>
      <w:rPr>
        <w:rFonts w:ascii="Symbol" w:hAnsi="Symbol" w:hint="default"/>
      </w:rPr>
    </w:lvl>
    <w:lvl w:ilvl="4" w:tplc="FFFFFFFF" w:tentative="1">
      <w:start w:val="1"/>
      <w:numFmt w:val="bullet"/>
      <w:lvlText w:val="o"/>
      <w:lvlJc w:val="left"/>
      <w:pPr>
        <w:ind w:left="3629" w:hanging="360"/>
      </w:pPr>
      <w:rPr>
        <w:rFonts w:ascii="Courier New" w:hAnsi="Courier New" w:cs="Courier New" w:hint="default"/>
      </w:rPr>
    </w:lvl>
    <w:lvl w:ilvl="5" w:tplc="FFFFFFFF" w:tentative="1">
      <w:start w:val="1"/>
      <w:numFmt w:val="bullet"/>
      <w:lvlText w:val=""/>
      <w:lvlJc w:val="left"/>
      <w:pPr>
        <w:ind w:left="4349" w:hanging="360"/>
      </w:pPr>
      <w:rPr>
        <w:rFonts w:ascii="Wingdings" w:hAnsi="Wingdings" w:hint="default"/>
      </w:rPr>
    </w:lvl>
    <w:lvl w:ilvl="6" w:tplc="FFFFFFFF" w:tentative="1">
      <w:start w:val="1"/>
      <w:numFmt w:val="bullet"/>
      <w:lvlText w:val=""/>
      <w:lvlJc w:val="left"/>
      <w:pPr>
        <w:ind w:left="5069" w:hanging="360"/>
      </w:pPr>
      <w:rPr>
        <w:rFonts w:ascii="Symbol" w:hAnsi="Symbol" w:hint="default"/>
      </w:rPr>
    </w:lvl>
    <w:lvl w:ilvl="7" w:tplc="FFFFFFFF" w:tentative="1">
      <w:start w:val="1"/>
      <w:numFmt w:val="bullet"/>
      <w:lvlText w:val="o"/>
      <w:lvlJc w:val="left"/>
      <w:pPr>
        <w:ind w:left="5789" w:hanging="360"/>
      </w:pPr>
      <w:rPr>
        <w:rFonts w:ascii="Courier New" w:hAnsi="Courier New" w:cs="Courier New" w:hint="default"/>
      </w:rPr>
    </w:lvl>
    <w:lvl w:ilvl="8" w:tplc="FFFFFFFF" w:tentative="1">
      <w:start w:val="1"/>
      <w:numFmt w:val="bullet"/>
      <w:lvlText w:val=""/>
      <w:lvlJc w:val="left"/>
      <w:pPr>
        <w:ind w:left="6509" w:hanging="360"/>
      </w:pPr>
      <w:rPr>
        <w:rFonts w:ascii="Wingdings" w:hAnsi="Wingdings" w:hint="default"/>
      </w:rPr>
    </w:lvl>
  </w:abstractNum>
  <w:abstractNum w:abstractNumId="7" w15:restartNumberingAfterBreak="0">
    <w:nsid w:val="07AE453E"/>
    <w:multiLevelType w:val="hybridMultilevel"/>
    <w:tmpl w:val="607E1F6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8" w15:restartNumberingAfterBreak="0">
    <w:nsid w:val="08AE2CCD"/>
    <w:multiLevelType w:val="hybridMultilevel"/>
    <w:tmpl w:val="D66ED976"/>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9" w15:restartNumberingAfterBreak="0">
    <w:nsid w:val="09140498"/>
    <w:multiLevelType w:val="hybridMultilevel"/>
    <w:tmpl w:val="D94CD55E"/>
    <w:lvl w:ilvl="0" w:tplc="00000002">
      <w:start w:val="1"/>
      <w:numFmt w:val="bullet"/>
      <w:lvlText w:val=""/>
      <w:lvlJc w:val="left"/>
      <w:pPr>
        <w:ind w:left="832" w:hanging="360"/>
      </w:pPr>
      <w:rPr>
        <w:rFonts w:ascii="Symbol" w:hAnsi="Symbol" w:cs="Symbol" w:hint="default"/>
        <w:sz w:val="24"/>
        <w:szCs w:val="24"/>
      </w:rPr>
    </w:lvl>
    <w:lvl w:ilvl="1" w:tplc="FFFFFFFF" w:tentative="1">
      <w:start w:val="1"/>
      <w:numFmt w:val="lowerLetter"/>
      <w:lvlText w:val="%2."/>
      <w:lvlJc w:val="left"/>
      <w:pPr>
        <w:ind w:left="1552" w:hanging="360"/>
      </w:pPr>
    </w:lvl>
    <w:lvl w:ilvl="2" w:tplc="FFFFFFFF" w:tentative="1">
      <w:start w:val="1"/>
      <w:numFmt w:val="lowerRoman"/>
      <w:lvlText w:val="%3."/>
      <w:lvlJc w:val="right"/>
      <w:pPr>
        <w:ind w:left="2272" w:hanging="180"/>
      </w:pPr>
    </w:lvl>
    <w:lvl w:ilvl="3" w:tplc="FFFFFFFF" w:tentative="1">
      <w:start w:val="1"/>
      <w:numFmt w:val="decimal"/>
      <w:lvlText w:val="%4."/>
      <w:lvlJc w:val="left"/>
      <w:pPr>
        <w:ind w:left="2992" w:hanging="360"/>
      </w:pPr>
    </w:lvl>
    <w:lvl w:ilvl="4" w:tplc="FFFFFFFF" w:tentative="1">
      <w:start w:val="1"/>
      <w:numFmt w:val="lowerLetter"/>
      <w:lvlText w:val="%5."/>
      <w:lvlJc w:val="left"/>
      <w:pPr>
        <w:ind w:left="3712" w:hanging="360"/>
      </w:pPr>
    </w:lvl>
    <w:lvl w:ilvl="5" w:tplc="FFFFFFFF" w:tentative="1">
      <w:start w:val="1"/>
      <w:numFmt w:val="lowerRoman"/>
      <w:lvlText w:val="%6."/>
      <w:lvlJc w:val="right"/>
      <w:pPr>
        <w:ind w:left="4432" w:hanging="180"/>
      </w:pPr>
    </w:lvl>
    <w:lvl w:ilvl="6" w:tplc="FFFFFFFF" w:tentative="1">
      <w:start w:val="1"/>
      <w:numFmt w:val="decimal"/>
      <w:lvlText w:val="%7."/>
      <w:lvlJc w:val="left"/>
      <w:pPr>
        <w:ind w:left="5152" w:hanging="360"/>
      </w:pPr>
    </w:lvl>
    <w:lvl w:ilvl="7" w:tplc="FFFFFFFF" w:tentative="1">
      <w:start w:val="1"/>
      <w:numFmt w:val="lowerLetter"/>
      <w:lvlText w:val="%8."/>
      <w:lvlJc w:val="left"/>
      <w:pPr>
        <w:ind w:left="5872" w:hanging="360"/>
      </w:pPr>
    </w:lvl>
    <w:lvl w:ilvl="8" w:tplc="FFFFFFFF" w:tentative="1">
      <w:start w:val="1"/>
      <w:numFmt w:val="lowerRoman"/>
      <w:lvlText w:val="%9."/>
      <w:lvlJc w:val="right"/>
      <w:pPr>
        <w:ind w:left="6592" w:hanging="180"/>
      </w:pPr>
    </w:lvl>
  </w:abstractNum>
  <w:abstractNum w:abstractNumId="10" w15:restartNumberingAfterBreak="0">
    <w:nsid w:val="0B0450A0"/>
    <w:multiLevelType w:val="hybridMultilevel"/>
    <w:tmpl w:val="B0089E76"/>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1" w15:restartNumberingAfterBreak="0">
    <w:nsid w:val="0C821367"/>
    <w:multiLevelType w:val="hybridMultilevel"/>
    <w:tmpl w:val="337A510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2" w15:restartNumberingAfterBreak="0">
    <w:nsid w:val="0D0416CE"/>
    <w:multiLevelType w:val="multilevel"/>
    <w:tmpl w:val="2698D936"/>
    <w:lvl w:ilvl="0">
      <w:start w:val="3"/>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0D151A27"/>
    <w:multiLevelType w:val="hybridMultilevel"/>
    <w:tmpl w:val="213A2B3A"/>
    <w:lvl w:ilvl="0" w:tplc="BBB837EE">
      <w:numFmt w:val="bullet"/>
      <w:lvlText w:val="•"/>
      <w:lvlJc w:val="left"/>
      <w:pPr>
        <w:ind w:left="29" w:hanging="708"/>
      </w:pPr>
      <w:rPr>
        <w:rFonts w:ascii="Times New Roman" w:eastAsia="Times New Roman" w:hAnsi="Times New Roman" w:cs="Times New Roman" w:hint="default"/>
        <w:w w:val="100"/>
        <w:sz w:val="22"/>
        <w:szCs w:val="22"/>
        <w:lang w:val="it-IT" w:eastAsia="en-US" w:bidi="ar-SA"/>
      </w:rPr>
    </w:lvl>
    <w:lvl w:ilvl="1" w:tplc="1ACEA37E">
      <w:numFmt w:val="bullet"/>
      <w:lvlText w:val="•"/>
      <w:lvlJc w:val="left"/>
      <w:pPr>
        <w:ind w:left="577" w:hanging="708"/>
      </w:pPr>
      <w:rPr>
        <w:rFonts w:hint="default"/>
        <w:lang w:val="it-IT" w:eastAsia="en-US" w:bidi="ar-SA"/>
      </w:rPr>
    </w:lvl>
    <w:lvl w:ilvl="2" w:tplc="94F06630">
      <w:numFmt w:val="bullet"/>
      <w:lvlText w:val="•"/>
      <w:lvlJc w:val="left"/>
      <w:pPr>
        <w:ind w:left="1135" w:hanging="708"/>
      </w:pPr>
      <w:rPr>
        <w:rFonts w:hint="default"/>
        <w:lang w:val="it-IT" w:eastAsia="en-US" w:bidi="ar-SA"/>
      </w:rPr>
    </w:lvl>
    <w:lvl w:ilvl="3" w:tplc="B936BDFC">
      <w:numFmt w:val="bullet"/>
      <w:lvlText w:val="•"/>
      <w:lvlJc w:val="left"/>
      <w:pPr>
        <w:ind w:left="1692" w:hanging="708"/>
      </w:pPr>
      <w:rPr>
        <w:rFonts w:hint="default"/>
        <w:lang w:val="it-IT" w:eastAsia="en-US" w:bidi="ar-SA"/>
      </w:rPr>
    </w:lvl>
    <w:lvl w:ilvl="4" w:tplc="F5BCF0CC">
      <w:numFmt w:val="bullet"/>
      <w:lvlText w:val="•"/>
      <w:lvlJc w:val="left"/>
      <w:pPr>
        <w:ind w:left="2250" w:hanging="708"/>
      </w:pPr>
      <w:rPr>
        <w:rFonts w:hint="default"/>
        <w:lang w:val="it-IT" w:eastAsia="en-US" w:bidi="ar-SA"/>
      </w:rPr>
    </w:lvl>
    <w:lvl w:ilvl="5" w:tplc="72B4FEA0">
      <w:numFmt w:val="bullet"/>
      <w:lvlText w:val="•"/>
      <w:lvlJc w:val="left"/>
      <w:pPr>
        <w:ind w:left="2807" w:hanging="708"/>
      </w:pPr>
      <w:rPr>
        <w:rFonts w:hint="default"/>
        <w:lang w:val="it-IT" w:eastAsia="en-US" w:bidi="ar-SA"/>
      </w:rPr>
    </w:lvl>
    <w:lvl w:ilvl="6" w:tplc="D2DAB310">
      <w:numFmt w:val="bullet"/>
      <w:lvlText w:val="•"/>
      <w:lvlJc w:val="left"/>
      <w:pPr>
        <w:ind w:left="3365" w:hanging="708"/>
      </w:pPr>
      <w:rPr>
        <w:rFonts w:hint="default"/>
        <w:lang w:val="it-IT" w:eastAsia="en-US" w:bidi="ar-SA"/>
      </w:rPr>
    </w:lvl>
    <w:lvl w:ilvl="7" w:tplc="F22C29E0">
      <w:numFmt w:val="bullet"/>
      <w:lvlText w:val="•"/>
      <w:lvlJc w:val="left"/>
      <w:pPr>
        <w:ind w:left="3922" w:hanging="708"/>
      </w:pPr>
      <w:rPr>
        <w:rFonts w:hint="default"/>
        <w:lang w:val="it-IT" w:eastAsia="en-US" w:bidi="ar-SA"/>
      </w:rPr>
    </w:lvl>
    <w:lvl w:ilvl="8" w:tplc="CF6C07F8">
      <w:numFmt w:val="bullet"/>
      <w:lvlText w:val="•"/>
      <w:lvlJc w:val="left"/>
      <w:pPr>
        <w:ind w:left="4480" w:hanging="708"/>
      </w:pPr>
      <w:rPr>
        <w:rFonts w:hint="default"/>
        <w:lang w:val="it-IT" w:eastAsia="en-US" w:bidi="ar-SA"/>
      </w:rPr>
    </w:lvl>
  </w:abstractNum>
  <w:abstractNum w:abstractNumId="14" w15:restartNumberingAfterBreak="0">
    <w:nsid w:val="0D1816BF"/>
    <w:multiLevelType w:val="hybridMultilevel"/>
    <w:tmpl w:val="A89C0D1E"/>
    <w:lvl w:ilvl="0" w:tplc="9E547AF0">
      <w:start w:val="1"/>
      <w:numFmt w:val="lowerLetter"/>
      <w:lvlText w:val="%1)"/>
      <w:lvlJc w:val="left"/>
      <w:pPr>
        <w:ind w:left="377" w:hanging="245"/>
      </w:pPr>
      <w:rPr>
        <w:rFonts w:ascii="Microsoft Sans Serif" w:eastAsia="Microsoft Sans Serif" w:hAnsi="Microsoft Sans Serif" w:cs="Microsoft Sans Serif" w:hint="default"/>
        <w:w w:val="96"/>
        <w:sz w:val="22"/>
        <w:szCs w:val="22"/>
        <w:lang w:val="it-IT" w:eastAsia="en-US" w:bidi="ar-SA"/>
      </w:rPr>
    </w:lvl>
    <w:lvl w:ilvl="1" w:tplc="F0BC10C2">
      <w:numFmt w:val="bullet"/>
      <w:lvlText w:val="•"/>
      <w:lvlJc w:val="left"/>
      <w:pPr>
        <w:ind w:left="1338" w:hanging="245"/>
      </w:pPr>
      <w:rPr>
        <w:rFonts w:hint="default"/>
        <w:lang w:val="it-IT" w:eastAsia="en-US" w:bidi="ar-SA"/>
      </w:rPr>
    </w:lvl>
    <w:lvl w:ilvl="2" w:tplc="59324590">
      <w:numFmt w:val="bullet"/>
      <w:lvlText w:val="•"/>
      <w:lvlJc w:val="left"/>
      <w:pPr>
        <w:ind w:left="2297" w:hanging="245"/>
      </w:pPr>
      <w:rPr>
        <w:rFonts w:hint="default"/>
        <w:lang w:val="it-IT" w:eastAsia="en-US" w:bidi="ar-SA"/>
      </w:rPr>
    </w:lvl>
    <w:lvl w:ilvl="3" w:tplc="058C066C">
      <w:numFmt w:val="bullet"/>
      <w:lvlText w:val="•"/>
      <w:lvlJc w:val="left"/>
      <w:pPr>
        <w:ind w:left="3255" w:hanging="245"/>
      </w:pPr>
      <w:rPr>
        <w:rFonts w:hint="default"/>
        <w:lang w:val="it-IT" w:eastAsia="en-US" w:bidi="ar-SA"/>
      </w:rPr>
    </w:lvl>
    <w:lvl w:ilvl="4" w:tplc="DDB899D2">
      <w:numFmt w:val="bullet"/>
      <w:lvlText w:val="•"/>
      <w:lvlJc w:val="left"/>
      <w:pPr>
        <w:ind w:left="4214" w:hanging="245"/>
      </w:pPr>
      <w:rPr>
        <w:rFonts w:hint="default"/>
        <w:lang w:val="it-IT" w:eastAsia="en-US" w:bidi="ar-SA"/>
      </w:rPr>
    </w:lvl>
    <w:lvl w:ilvl="5" w:tplc="8BDCFD00">
      <w:numFmt w:val="bullet"/>
      <w:lvlText w:val="•"/>
      <w:lvlJc w:val="left"/>
      <w:pPr>
        <w:ind w:left="5173" w:hanging="245"/>
      </w:pPr>
      <w:rPr>
        <w:rFonts w:hint="default"/>
        <w:lang w:val="it-IT" w:eastAsia="en-US" w:bidi="ar-SA"/>
      </w:rPr>
    </w:lvl>
    <w:lvl w:ilvl="6" w:tplc="90BA98E4">
      <w:numFmt w:val="bullet"/>
      <w:lvlText w:val="•"/>
      <w:lvlJc w:val="left"/>
      <w:pPr>
        <w:ind w:left="6131" w:hanging="245"/>
      </w:pPr>
      <w:rPr>
        <w:rFonts w:hint="default"/>
        <w:lang w:val="it-IT" w:eastAsia="en-US" w:bidi="ar-SA"/>
      </w:rPr>
    </w:lvl>
    <w:lvl w:ilvl="7" w:tplc="FF5650B2">
      <w:numFmt w:val="bullet"/>
      <w:lvlText w:val="•"/>
      <w:lvlJc w:val="left"/>
      <w:pPr>
        <w:ind w:left="7090" w:hanging="245"/>
      </w:pPr>
      <w:rPr>
        <w:rFonts w:hint="default"/>
        <w:lang w:val="it-IT" w:eastAsia="en-US" w:bidi="ar-SA"/>
      </w:rPr>
    </w:lvl>
    <w:lvl w:ilvl="8" w:tplc="3072D292">
      <w:numFmt w:val="bullet"/>
      <w:lvlText w:val="•"/>
      <w:lvlJc w:val="left"/>
      <w:pPr>
        <w:ind w:left="8049" w:hanging="245"/>
      </w:pPr>
      <w:rPr>
        <w:rFonts w:hint="default"/>
        <w:lang w:val="it-IT" w:eastAsia="en-US" w:bidi="ar-SA"/>
      </w:rPr>
    </w:lvl>
  </w:abstractNum>
  <w:abstractNum w:abstractNumId="15" w15:restartNumberingAfterBreak="0">
    <w:nsid w:val="11D07DF7"/>
    <w:multiLevelType w:val="hybridMultilevel"/>
    <w:tmpl w:val="C48236BA"/>
    <w:lvl w:ilvl="0" w:tplc="0410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15D82474"/>
    <w:multiLevelType w:val="hybridMultilevel"/>
    <w:tmpl w:val="594E8770"/>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7" w15:restartNumberingAfterBreak="0">
    <w:nsid w:val="18CA24D6"/>
    <w:multiLevelType w:val="hybridMultilevel"/>
    <w:tmpl w:val="A6547A98"/>
    <w:lvl w:ilvl="0" w:tplc="0410000F">
      <w:start w:val="1"/>
      <w:numFmt w:val="decimal"/>
      <w:lvlText w:val="%1."/>
      <w:lvlJc w:val="left"/>
      <w:pPr>
        <w:ind w:left="749" w:hanging="360"/>
      </w:pPr>
    </w:lvl>
    <w:lvl w:ilvl="1" w:tplc="04100019" w:tentative="1">
      <w:start w:val="1"/>
      <w:numFmt w:val="lowerLetter"/>
      <w:lvlText w:val="%2."/>
      <w:lvlJc w:val="left"/>
      <w:pPr>
        <w:ind w:left="1469" w:hanging="360"/>
      </w:pPr>
    </w:lvl>
    <w:lvl w:ilvl="2" w:tplc="0410001B" w:tentative="1">
      <w:start w:val="1"/>
      <w:numFmt w:val="lowerRoman"/>
      <w:lvlText w:val="%3."/>
      <w:lvlJc w:val="right"/>
      <w:pPr>
        <w:ind w:left="2189" w:hanging="180"/>
      </w:pPr>
    </w:lvl>
    <w:lvl w:ilvl="3" w:tplc="0410000F" w:tentative="1">
      <w:start w:val="1"/>
      <w:numFmt w:val="decimal"/>
      <w:lvlText w:val="%4."/>
      <w:lvlJc w:val="left"/>
      <w:pPr>
        <w:ind w:left="2909" w:hanging="360"/>
      </w:pPr>
    </w:lvl>
    <w:lvl w:ilvl="4" w:tplc="04100019" w:tentative="1">
      <w:start w:val="1"/>
      <w:numFmt w:val="lowerLetter"/>
      <w:lvlText w:val="%5."/>
      <w:lvlJc w:val="left"/>
      <w:pPr>
        <w:ind w:left="3629" w:hanging="360"/>
      </w:pPr>
    </w:lvl>
    <w:lvl w:ilvl="5" w:tplc="0410001B" w:tentative="1">
      <w:start w:val="1"/>
      <w:numFmt w:val="lowerRoman"/>
      <w:lvlText w:val="%6."/>
      <w:lvlJc w:val="right"/>
      <w:pPr>
        <w:ind w:left="4349" w:hanging="180"/>
      </w:pPr>
    </w:lvl>
    <w:lvl w:ilvl="6" w:tplc="0410000F" w:tentative="1">
      <w:start w:val="1"/>
      <w:numFmt w:val="decimal"/>
      <w:lvlText w:val="%7."/>
      <w:lvlJc w:val="left"/>
      <w:pPr>
        <w:ind w:left="5069" w:hanging="360"/>
      </w:pPr>
    </w:lvl>
    <w:lvl w:ilvl="7" w:tplc="04100019" w:tentative="1">
      <w:start w:val="1"/>
      <w:numFmt w:val="lowerLetter"/>
      <w:lvlText w:val="%8."/>
      <w:lvlJc w:val="left"/>
      <w:pPr>
        <w:ind w:left="5789" w:hanging="360"/>
      </w:pPr>
    </w:lvl>
    <w:lvl w:ilvl="8" w:tplc="0410001B" w:tentative="1">
      <w:start w:val="1"/>
      <w:numFmt w:val="lowerRoman"/>
      <w:lvlText w:val="%9."/>
      <w:lvlJc w:val="right"/>
      <w:pPr>
        <w:ind w:left="6509" w:hanging="180"/>
      </w:pPr>
    </w:lvl>
  </w:abstractNum>
  <w:abstractNum w:abstractNumId="18" w15:restartNumberingAfterBreak="0">
    <w:nsid w:val="19964057"/>
    <w:multiLevelType w:val="multilevel"/>
    <w:tmpl w:val="F46440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1D5458CD"/>
    <w:multiLevelType w:val="hybridMultilevel"/>
    <w:tmpl w:val="F830D2D2"/>
    <w:lvl w:ilvl="0" w:tplc="00000002">
      <w:start w:val="1"/>
      <w:numFmt w:val="bullet"/>
      <w:lvlText w:val=""/>
      <w:lvlJc w:val="left"/>
      <w:pPr>
        <w:tabs>
          <w:tab w:val="num" w:pos="29"/>
        </w:tabs>
        <w:ind w:left="749" w:hanging="360"/>
      </w:pPr>
      <w:rPr>
        <w:rFonts w:ascii="Symbol" w:hAnsi="Symbol" w:cs="Symbol" w:hint="default"/>
        <w:sz w:val="24"/>
        <w:szCs w:val="24"/>
      </w:rPr>
    </w:lvl>
    <w:lvl w:ilvl="1" w:tplc="04100003" w:tentative="1">
      <w:start w:val="1"/>
      <w:numFmt w:val="bullet"/>
      <w:lvlText w:val="o"/>
      <w:lvlJc w:val="left"/>
      <w:pPr>
        <w:ind w:left="1469" w:hanging="360"/>
      </w:pPr>
      <w:rPr>
        <w:rFonts w:ascii="Courier New" w:hAnsi="Courier New" w:cs="Courier New" w:hint="default"/>
      </w:rPr>
    </w:lvl>
    <w:lvl w:ilvl="2" w:tplc="04100005" w:tentative="1">
      <w:start w:val="1"/>
      <w:numFmt w:val="bullet"/>
      <w:lvlText w:val=""/>
      <w:lvlJc w:val="left"/>
      <w:pPr>
        <w:ind w:left="2189" w:hanging="360"/>
      </w:pPr>
      <w:rPr>
        <w:rFonts w:ascii="Wingdings" w:hAnsi="Wingdings" w:hint="default"/>
      </w:rPr>
    </w:lvl>
    <w:lvl w:ilvl="3" w:tplc="04100001" w:tentative="1">
      <w:start w:val="1"/>
      <w:numFmt w:val="bullet"/>
      <w:lvlText w:val=""/>
      <w:lvlJc w:val="left"/>
      <w:pPr>
        <w:ind w:left="2909" w:hanging="360"/>
      </w:pPr>
      <w:rPr>
        <w:rFonts w:ascii="Symbol" w:hAnsi="Symbol" w:hint="default"/>
      </w:rPr>
    </w:lvl>
    <w:lvl w:ilvl="4" w:tplc="04100003" w:tentative="1">
      <w:start w:val="1"/>
      <w:numFmt w:val="bullet"/>
      <w:lvlText w:val="o"/>
      <w:lvlJc w:val="left"/>
      <w:pPr>
        <w:ind w:left="3629" w:hanging="360"/>
      </w:pPr>
      <w:rPr>
        <w:rFonts w:ascii="Courier New" w:hAnsi="Courier New" w:cs="Courier New" w:hint="default"/>
      </w:rPr>
    </w:lvl>
    <w:lvl w:ilvl="5" w:tplc="04100005" w:tentative="1">
      <w:start w:val="1"/>
      <w:numFmt w:val="bullet"/>
      <w:lvlText w:val=""/>
      <w:lvlJc w:val="left"/>
      <w:pPr>
        <w:ind w:left="4349" w:hanging="360"/>
      </w:pPr>
      <w:rPr>
        <w:rFonts w:ascii="Wingdings" w:hAnsi="Wingdings" w:hint="default"/>
      </w:rPr>
    </w:lvl>
    <w:lvl w:ilvl="6" w:tplc="04100001" w:tentative="1">
      <w:start w:val="1"/>
      <w:numFmt w:val="bullet"/>
      <w:lvlText w:val=""/>
      <w:lvlJc w:val="left"/>
      <w:pPr>
        <w:ind w:left="5069" w:hanging="360"/>
      </w:pPr>
      <w:rPr>
        <w:rFonts w:ascii="Symbol" w:hAnsi="Symbol" w:hint="default"/>
      </w:rPr>
    </w:lvl>
    <w:lvl w:ilvl="7" w:tplc="04100003" w:tentative="1">
      <w:start w:val="1"/>
      <w:numFmt w:val="bullet"/>
      <w:lvlText w:val="o"/>
      <w:lvlJc w:val="left"/>
      <w:pPr>
        <w:ind w:left="5789" w:hanging="360"/>
      </w:pPr>
      <w:rPr>
        <w:rFonts w:ascii="Courier New" w:hAnsi="Courier New" w:cs="Courier New" w:hint="default"/>
      </w:rPr>
    </w:lvl>
    <w:lvl w:ilvl="8" w:tplc="04100005" w:tentative="1">
      <w:start w:val="1"/>
      <w:numFmt w:val="bullet"/>
      <w:lvlText w:val=""/>
      <w:lvlJc w:val="left"/>
      <w:pPr>
        <w:ind w:left="6509" w:hanging="360"/>
      </w:pPr>
      <w:rPr>
        <w:rFonts w:ascii="Wingdings" w:hAnsi="Wingdings" w:hint="default"/>
      </w:rPr>
    </w:lvl>
  </w:abstractNum>
  <w:abstractNum w:abstractNumId="20" w15:restartNumberingAfterBreak="0">
    <w:nsid w:val="25600C13"/>
    <w:multiLevelType w:val="hybridMultilevel"/>
    <w:tmpl w:val="6DAA9A8E"/>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1" w15:restartNumberingAfterBreak="0">
    <w:nsid w:val="27DD7061"/>
    <w:multiLevelType w:val="hybridMultilevel"/>
    <w:tmpl w:val="2FA64C60"/>
    <w:lvl w:ilvl="0" w:tplc="00000002">
      <w:start w:val="1"/>
      <w:numFmt w:val="bullet"/>
      <w:lvlText w:val=""/>
      <w:lvlJc w:val="left"/>
      <w:pPr>
        <w:tabs>
          <w:tab w:val="num" w:pos="29"/>
        </w:tabs>
        <w:ind w:left="749" w:hanging="360"/>
      </w:pPr>
      <w:rPr>
        <w:rFonts w:ascii="Symbol" w:hAnsi="Symbol" w:cs="Symbol" w:hint="default"/>
        <w:sz w:val="24"/>
        <w:szCs w:val="24"/>
      </w:rPr>
    </w:lvl>
    <w:lvl w:ilvl="1" w:tplc="04100003" w:tentative="1">
      <w:start w:val="1"/>
      <w:numFmt w:val="bullet"/>
      <w:lvlText w:val="o"/>
      <w:lvlJc w:val="left"/>
      <w:pPr>
        <w:ind w:left="1469" w:hanging="360"/>
      </w:pPr>
      <w:rPr>
        <w:rFonts w:ascii="Courier New" w:hAnsi="Courier New" w:cs="Courier New" w:hint="default"/>
      </w:rPr>
    </w:lvl>
    <w:lvl w:ilvl="2" w:tplc="04100005" w:tentative="1">
      <w:start w:val="1"/>
      <w:numFmt w:val="bullet"/>
      <w:lvlText w:val=""/>
      <w:lvlJc w:val="left"/>
      <w:pPr>
        <w:ind w:left="2189" w:hanging="360"/>
      </w:pPr>
      <w:rPr>
        <w:rFonts w:ascii="Wingdings" w:hAnsi="Wingdings" w:hint="default"/>
      </w:rPr>
    </w:lvl>
    <w:lvl w:ilvl="3" w:tplc="04100001" w:tentative="1">
      <w:start w:val="1"/>
      <w:numFmt w:val="bullet"/>
      <w:lvlText w:val=""/>
      <w:lvlJc w:val="left"/>
      <w:pPr>
        <w:ind w:left="2909" w:hanging="360"/>
      </w:pPr>
      <w:rPr>
        <w:rFonts w:ascii="Symbol" w:hAnsi="Symbol" w:hint="default"/>
      </w:rPr>
    </w:lvl>
    <w:lvl w:ilvl="4" w:tplc="04100003" w:tentative="1">
      <w:start w:val="1"/>
      <w:numFmt w:val="bullet"/>
      <w:lvlText w:val="o"/>
      <w:lvlJc w:val="left"/>
      <w:pPr>
        <w:ind w:left="3629" w:hanging="360"/>
      </w:pPr>
      <w:rPr>
        <w:rFonts w:ascii="Courier New" w:hAnsi="Courier New" w:cs="Courier New" w:hint="default"/>
      </w:rPr>
    </w:lvl>
    <w:lvl w:ilvl="5" w:tplc="04100005" w:tentative="1">
      <w:start w:val="1"/>
      <w:numFmt w:val="bullet"/>
      <w:lvlText w:val=""/>
      <w:lvlJc w:val="left"/>
      <w:pPr>
        <w:ind w:left="4349" w:hanging="360"/>
      </w:pPr>
      <w:rPr>
        <w:rFonts w:ascii="Wingdings" w:hAnsi="Wingdings" w:hint="default"/>
      </w:rPr>
    </w:lvl>
    <w:lvl w:ilvl="6" w:tplc="04100001" w:tentative="1">
      <w:start w:val="1"/>
      <w:numFmt w:val="bullet"/>
      <w:lvlText w:val=""/>
      <w:lvlJc w:val="left"/>
      <w:pPr>
        <w:ind w:left="5069" w:hanging="360"/>
      </w:pPr>
      <w:rPr>
        <w:rFonts w:ascii="Symbol" w:hAnsi="Symbol" w:hint="default"/>
      </w:rPr>
    </w:lvl>
    <w:lvl w:ilvl="7" w:tplc="04100003" w:tentative="1">
      <w:start w:val="1"/>
      <w:numFmt w:val="bullet"/>
      <w:lvlText w:val="o"/>
      <w:lvlJc w:val="left"/>
      <w:pPr>
        <w:ind w:left="5789" w:hanging="360"/>
      </w:pPr>
      <w:rPr>
        <w:rFonts w:ascii="Courier New" w:hAnsi="Courier New" w:cs="Courier New" w:hint="default"/>
      </w:rPr>
    </w:lvl>
    <w:lvl w:ilvl="8" w:tplc="04100005" w:tentative="1">
      <w:start w:val="1"/>
      <w:numFmt w:val="bullet"/>
      <w:lvlText w:val=""/>
      <w:lvlJc w:val="left"/>
      <w:pPr>
        <w:ind w:left="6509" w:hanging="360"/>
      </w:pPr>
      <w:rPr>
        <w:rFonts w:ascii="Wingdings" w:hAnsi="Wingdings" w:hint="default"/>
      </w:rPr>
    </w:lvl>
  </w:abstractNum>
  <w:abstractNum w:abstractNumId="22" w15:restartNumberingAfterBreak="0">
    <w:nsid w:val="2D2C274A"/>
    <w:multiLevelType w:val="hybridMultilevel"/>
    <w:tmpl w:val="D7F8049E"/>
    <w:lvl w:ilvl="0" w:tplc="00000002">
      <w:start w:val="1"/>
      <w:numFmt w:val="bullet"/>
      <w:lvlText w:val=""/>
      <w:lvlJc w:val="left"/>
      <w:pPr>
        <w:tabs>
          <w:tab w:val="num" w:pos="29"/>
        </w:tabs>
        <w:ind w:left="749" w:hanging="360"/>
      </w:pPr>
      <w:rPr>
        <w:rFonts w:ascii="Symbol" w:hAnsi="Symbol" w:cs="Symbol" w:hint="default"/>
        <w:sz w:val="24"/>
        <w:szCs w:val="24"/>
      </w:rPr>
    </w:lvl>
    <w:lvl w:ilvl="1" w:tplc="04100003" w:tentative="1">
      <w:start w:val="1"/>
      <w:numFmt w:val="bullet"/>
      <w:lvlText w:val="o"/>
      <w:lvlJc w:val="left"/>
      <w:pPr>
        <w:ind w:left="1469" w:hanging="360"/>
      </w:pPr>
      <w:rPr>
        <w:rFonts w:ascii="Courier New" w:hAnsi="Courier New" w:cs="Courier New" w:hint="default"/>
      </w:rPr>
    </w:lvl>
    <w:lvl w:ilvl="2" w:tplc="04100005" w:tentative="1">
      <w:start w:val="1"/>
      <w:numFmt w:val="bullet"/>
      <w:lvlText w:val=""/>
      <w:lvlJc w:val="left"/>
      <w:pPr>
        <w:ind w:left="2189" w:hanging="360"/>
      </w:pPr>
      <w:rPr>
        <w:rFonts w:ascii="Wingdings" w:hAnsi="Wingdings" w:hint="default"/>
      </w:rPr>
    </w:lvl>
    <w:lvl w:ilvl="3" w:tplc="04100001" w:tentative="1">
      <w:start w:val="1"/>
      <w:numFmt w:val="bullet"/>
      <w:lvlText w:val=""/>
      <w:lvlJc w:val="left"/>
      <w:pPr>
        <w:ind w:left="2909" w:hanging="360"/>
      </w:pPr>
      <w:rPr>
        <w:rFonts w:ascii="Symbol" w:hAnsi="Symbol" w:hint="default"/>
      </w:rPr>
    </w:lvl>
    <w:lvl w:ilvl="4" w:tplc="04100003" w:tentative="1">
      <w:start w:val="1"/>
      <w:numFmt w:val="bullet"/>
      <w:lvlText w:val="o"/>
      <w:lvlJc w:val="left"/>
      <w:pPr>
        <w:ind w:left="3629" w:hanging="360"/>
      </w:pPr>
      <w:rPr>
        <w:rFonts w:ascii="Courier New" w:hAnsi="Courier New" w:cs="Courier New" w:hint="default"/>
      </w:rPr>
    </w:lvl>
    <w:lvl w:ilvl="5" w:tplc="04100005" w:tentative="1">
      <w:start w:val="1"/>
      <w:numFmt w:val="bullet"/>
      <w:lvlText w:val=""/>
      <w:lvlJc w:val="left"/>
      <w:pPr>
        <w:ind w:left="4349" w:hanging="360"/>
      </w:pPr>
      <w:rPr>
        <w:rFonts w:ascii="Wingdings" w:hAnsi="Wingdings" w:hint="default"/>
      </w:rPr>
    </w:lvl>
    <w:lvl w:ilvl="6" w:tplc="04100001" w:tentative="1">
      <w:start w:val="1"/>
      <w:numFmt w:val="bullet"/>
      <w:lvlText w:val=""/>
      <w:lvlJc w:val="left"/>
      <w:pPr>
        <w:ind w:left="5069" w:hanging="360"/>
      </w:pPr>
      <w:rPr>
        <w:rFonts w:ascii="Symbol" w:hAnsi="Symbol" w:hint="default"/>
      </w:rPr>
    </w:lvl>
    <w:lvl w:ilvl="7" w:tplc="04100003" w:tentative="1">
      <w:start w:val="1"/>
      <w:numFmt w:val="bullet"/>
      <w:lvlText w:val="o"/>
      <w:lvlJc w:val="left"/>
      <w:pPr>
        <w:ind w:left="5789" w:hanging="360"/>
      </w:pPr>
      <w:rPr>
        <w:rFonts w:ascii="Courier New" w:hAnsi="Courier New" w:cs="Courier New" w:hint="default"/>
      </w:rPr>
    </w:lvl>
    <w:lvl w:ilvl="8" w:tplc="04100005" w:tentative="1">
      <w:start w:val="1"/>
      <w:numFmt w:val="bullet"/>
      <w:lvlText w:val=""/>
      <w:lvlJc w:val="left"/>
      <w:pPr>
        <w:ind w:left="6509" w:hanging="360"/>
      </w:pPr>
      <w:rPr>
        <w:rFonts w:ascii="Wingdings" w:hAnsi="Wingdings" w:hint="default"/>
      </w:rPr>
    </w:lvl>
  </w:abstractNum>
  <w:abstractNum w:abstractNumId="23" w15:restartNumberingAfterBreak="0">
    <w:nsid w:val="2EBC2B3A"/>
    <w:multiLevelType w:val="hybridMultilevel"/>
    <w:tmpl w:val="2B62C868"/>
    <w:lvl w:ilvl="0" w:tplc="04100001">
      <w:start w:val="1"/>
      <w:numFmt w:val="bullet"/>
      <w:lvlText w:val=""/>
      <w:lvlJc w:val="left"/>
      <w:pPr>
        <w:ind w:left="1080" w:hanging="360"/>
      </w:pPr>
      <w:rPr>
        <w:rFonts w:ascii="Symbol" w:hAnsi="Symbol" w:hint="default"/>
      </w:rPr>
    </w:lvl>
    <w:lvl w:ilvl="1" w:tplc="04100003" w:tentative="1">
      <w:start w:val="1"/>
      <w:numFmt w:val="bullet"/>
      <w:lvlText w:val="o"/>
      <w:lvlJc w:val="left"/>
      <w:pPr>
        <w:ind w:left="1800" w:hanging="360"/>
      </w:pPr>
      <w:rPr>
        <w:rFonts w:ascii="Courier New" w:hAnsi="Courier New" w:cs="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cs="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cs="Courier New" w:hint="default"/>
      </w:rPr>
    </w:lvl>
    <w:lvl w:ilvl="8" w:tplc="04100005" w:tentative="1">
      <w:start w:val="1"/>
      <w:numFmt w:val="bullet"/>
      <w:lvlText w:val=""/>
      <w:lvlJc w:val="left"/>
      <w:pPr>
        <w:ind w:left="6840" w:hanging="360"/>
      </w:pPr>
      <w:rPr>
        <w:rFonts w:ascii="Wingdings" w:hAnsi="Wingdings" w:hint="default"/>
      </w:rPr>
    </w:lvl>
  </w:abstractNum>
  <w:abstractNum w:abstractNumId="24" w15:restartNumberingAfterBreak="0">
    <w:nsid w:val="307D6C36"/>
    <w:multiLevelType w:val="hybridMultilevel"/>
    <w:tmpl w:val="2960A64E"/>
    <w:lvl w:ilvl="0" w:tplc="0410000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5" w15:restartNumberingAfterBreak="0">
    <w:nsid w:val="30C540E6"/>
    <w:multiLevelType w:val="hybridMultilevel"/>
    <w:tmpl w:val="E8A0DB8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6" w15:restartNumberingAfterBreak="0">
    <w:nsid w:val="31611BAD"/>
    <w:multiLevelType w:val="hybridMultilevel"/>
    <w:tmpl w:val="6EFC4ED8"/>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7" w15:restartNumberingAfterBreak="0">
    <w:nsid w:val="38444349"/>
    <w:multiLevelType w:val="hybridMultilevel"/>
    <w:tmpl w:val="FCC6BAE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8" w15:restartNumberingAfterBreak="0">
    <w:nsid w:val="3C083694"/>
    <w:multiLevelType w:val="hybridMultilevel"/>
    <w:tmpl w:val="98B0FC5A"/>
    <w:lvl w:ilvl="0" w:tplc="0410000F">
      <w:start w:val="1"/>
      <w:numFmt w:val="decimal"/>
      <w:lvlText w:val="%1."/>
      <w:lvlJc w:val="left"/>
      <w:pPr>
        <w:ind w:left="1080" w:hanging="360"/>
      </w:pPr>
      <w:rPr>
        <w:rFonts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29" w15:restartNumberingAfterBreak="0">
    <w:nsid w:val="407913B8"/>
    <w:multiLevelType w:val="hybridMultilevel"/>
    <w:tmpl w:val="FC60A1D6"/>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0" w15:restartNumberingAfterBreak="0">
    <w:nsid w:val="41046F01"/>
    <w:multiLevelType w:val="hybridMultilevel"/>
    <w:tmpl w:val="88A47DB0"/>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1" w15:restartNumberingAfterBreak="0">
    <w:nsid w:val="4FBB75A4"/>
    <w:multiLevelType w:val="hybridMultilevel"/>
    <w:tmpl w:val="8274FD92"/>
    <w:lvl w:ilvl="0" w:tplc="16C2841A">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2" w15:restartNumberingAfterBreak="0">
    <w:nsid w:val="503B229E"/>
    <w:multiLevelType w:val="hybridMultilevel"/>
    <w:tmpl w:val="A44A4EA6"/>
    <w:lvl w:ilvl="0" w:tplc="16C2841A">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3" w15:restartNumberingAfterBreak="0">
    <w:nsid w:val="519A3C32"/>
    <w:multiLevelType w:val="hybridMultilevel"/>
    <w:tmpl w:val="35A8D98C"/>
    <w:lvl w:ilvl="0" w:tplc="5C4E857C">
      <w:start w:val="1"/>
      <w:numFmt w:val="decimal"/>
      <w:lvlText w:val="%1."/>
      <w:lvlJc w:val="left"/>
      <w:pPr>
        <w:ind w:left="132" w:hanging="279"/>
      </w:pPr>
      <w:rPr>
        <w:rFonts w:ascii="Microsoft Sans Serif" w:eastAsia="Microsoft Sans Serif" w:hAnsi="Microsoft Sans Serif" w:cs="Microsoft Sans Serif" w:hint="default"/>
        <w:w w:val="94"/>
        <w:sz w:val="22"/>
        <w:szCs w:val="22"/>
        <w:lang w:val="it-IT" w:eastAsia="en-US" w:bidi="ar-SA"/>
      </w:rPr>
    </w:lvl>
    <w:lvl w:ilvl="1" w:tplc="9056970A">
      <w:numFmt w:val="bullet"/>
      <w:lvlText w:val="•"/>
      <w:lvlJc w:val="left"/>
      <w:pPr>
        <w:ind w:left="1122" w:hanging="279"/>
      </w:pPr>
      <w:rPr>
        <w:rFonts w:hint="default"/>
        <w:lang w:val="it-IT" w:eastAsia="en-US" w:bidi="ar-SA"/>
      </w:rPr>
    </w:lvl>
    <w:lvl w:ilvl="2" w:tplc="008C6A92">
      <w:numFmt w:val="bullet"/>
      <w:lvlText w:val="•"/>
      <w:lvlJc w:val="left"/>
      <w:pPr>
        <w:ind w:left="2105" w:hanging="279"/>
      </w:pPr>
      <w:rPr>
        <w:rFonts w:hint="default"/>
        <w:lang w:val="it-IT" w:eastAsia="en-US" w:bidi="ar-SA"/>
      </w:rPr>
    </w:lvl>
    <w:lvl w:ilvl="3" w:tplc="BF42CB02">
      <w:numFmt w:val="bullet"/>
      <w:lvlText w:val="•"/>
      <w:lvlJc w:val="left"/>
      <w:pPr>
        <w:ind w:left="3087" w:hanging="279"/>
      </w:pPr>
      <w:rPr>
        <w:rFonts w:hint="default"/>
        <w:lang w:val="it-IT" w:eastAsia="en-US" w:bidi="ar-SA"/>
      </w:rPr>
    </w:lvl>
    <w:lvl w:ilvl="4" w:tplc="9ACC1E90">
      <w:numFmt w:val="bullet"/>
      <w:lvlText w:val="•"/>
      <w:lvlJc w:val="left"/>
      <w:pPr>
        <w:ind w:left="4070" w:hanging="279"/>
      </w:pPr>
      <w:rPr>
        <w:rFonts w:hint="default"/>
        <w:lang w:val="it-IT" w:eastAsia="en-US" w:bidi="ar-SA"/>
      </w:rPr>
    </w:lvl>
    <w:lvl w:ilvl="5" w:tplc="F14A2634">
      <w:numFmt w:val="bullet"/>
      <w:lvlText w:val="•"/>
      <w:lvlJc w:val="left"/>
      <w:pPr>
        <w:ind w:left="5053" w:hanging="279"/>
      </w:pPr>
      <w:rPr>
        <w:rFonts w:hint="default"/>
        <w:lang w:val="it-IT" w:eastAsia="en-US" w:bidi="ar-SA"/>
      </w:rPr>
    </w:lvl>
    <w:lvl w:ilvl="6" w:tplc="24008E6A">
      <w:numFmt w:val="bullet"/>
      <w:lvlText w:val="•"/>
      <w:lvlJc w:val="left"/>
      <w:pPr>
        <w:ind w:left="6035" w:hanging="279"/>
      </w:pPr>
      <w:rPr>
        <w:rFonts w:hint="default"/>
        <w:lang w:val="it-IT" w:eastAsia="en-US" w:bidi="ar-SA"/>
      </w:rPr>
    </w:lvl>
    <w:lvl w:ilvl="7" w:tplc="FCEEFC3C">
      <w:numFmt w:val="bullet"/>
      <w:lvlText w:val="•"/>
      <w:lvlJc w:val="left"/>
      <w:pPr>
        <w:ind w:left="7018" w:hanging="279"/>
      </w:pPr>
      <w:rPr>
        <w:rFonts w:hint="default"/>
        <w:lang w:val="it-IT" w:eastAsia="en-US" w:bidi="ar-SA"/>
      </w:rPr>
    </w:lvl>
    <w:lvl w:ilvl="8" w:tplc="351A99B8">
      <w:numFmt w:val="bullet"/>
      <w:lvlText w:val="•"/>
      <w:lvlJc w:val="left"/>
      <w:pPr>
        <w:ind w:left="8001" w:hanging="279"/>
      </w:pPr>
      <w:rPr>
        <w:rFonts w:hint="default"/>
        <w:lang w:val="it-IT" w:eastAsia="en-US" w:bidi="ar-SA"/>
      </w:rPr>
    </w:lvl>
  </w:abstractNum>
  <w:abstractNum w:abstractNumId="34" w15:restartNumberingAfterBreak="0">
    <w:nsid w:val="52485248"/>
    <w:multiLevelType w:val="hybridMultilevel"/>
    <w:tmpl w:val="A9DE15B8"/>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5" w15:restartNumberingAfterBreak="0">
    <w:nsid w:val="54C85677"/>
    <w:multiLevelType w:val="hybridMultilevel"/>
    <w:tmpl w:val="F766AE52"/>
    <w:lvl w:ilvl="0" w:tplc="0410000F">
      <w:start w:val="1"/>
      <w:numFmt w:val="decimal"/>
      <w:lvlText w:val="%1."/>
      <w:lvlJc w:val="left"/>
      <w:rPr>
        <w:rFonts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6" w15:restartNumberingAfterBreak="0">
    <w:nsid w:val="557C345A"/>
    <w:multiLevelType w:val="hybridMultilevel"/>
    <w:tmpl w:val="1718705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7" w15:restartNumberingAfterBreak="0">
    <w:nsid w:val="57E128E8"/>
    <w:multiLevelType w:val="hybridMultilevel"/>
    <w:tmpl w:val="065A1C06"/>
    <w:lvl w:ilvl="0" w:tplc="0410000F">
      <w:start w:val="1"/>
      <w:numFmt w:val="decimal"/>
      <w:lvlText w:val="%1."/>
      <w:lvlJc w:val="left"/>
      <w:pPr>
        <w:ind w:left="749" w:hanging="360"/>
      </w:pPr>
    </w:lvl>
    <w:lvl w:ilvl="1" w:tplc="04100019" w:tentative="1">
      <w:start w:val="1"/>
      <w:numFmt w:val="lowerLetter"/>
      <w:lvlText w:val="%2."/>
      <w:lvlJc w:val="left"/>
      <w:pPr>
        <w:ind w:left="1469" w:hanging="360"/>
      </w:pPr>
    </w:lvl>
    <w:lvl w:ilvl="2" w:tplc="0410001B" w:tentative="1">
      <w:start w:val="1"/>
      <w:numFmt w:val="lowerRoman"/>
      <w:lvlText w:val="%3."/>
      <w:lvlJc w:val="right"/>
      <w:pPr>
        <w:ind w:left="2189" w:hanging="180"/>
      </w:pPr>
    </w:lvl>
    <w:lvl w:ilvl="3" w:tplc="0410000F" w:tentative="1">
      <w:start w:val="1"/>
      <w:numFmt w:val="decimal"/>
      <w:lvlText w:val="%4."/>
      <w:lvlJc w:val="left"/>
      <w:pPr>
        <w:ind w:left="2909" w:hanging="360"/>
      </w:pPr>
    </w:lvl>
    <w:lvl w:ilvl="4" w:tplc="04100019" w:tentative="1">
      <w:start w:val="1"/>
      <w:numFmt w:val="lowerLetter"/>
      <w:lvlText w:val="%5."/>
      <w:lvlJc w:val="left"/>
      <w:pPr>
        <w:ind w:left="3629" w:hanging="360"/>
      </w:pPr>
    </w:lvl>
    <w:lvl w:ilvl="5" w:tplc="0410001B" w:tentative="1">
      <w:start w:val="1"/>
      <w:numFmt w:val="lowerRoman"/>
      <w:lvlText w:val="%6."/>
      <w:lvlJc w:val="right"/>
      <w:pPr>
        <w:ind w:left="4349" w:hanging="180"/>
      </w:pPr>
    </w:lvl>
    <w:lvl w:ilvl="6" w:tplc="0410000F" w:tentative="1">
      <w:start w:val="1"/>
      <w:numFmt w:val="decimal"/>
      <w:lvlText w:val="%7."/>
      <w:lvlJc w:val="left"/>
      <w:pPr>
        <w:ind w:left="5069" w:hanging="360"/>
      </w:pPr>
    </w:lvl>
    <w:lvl w:ilvl="7" w:tplc="04100019" w:tentative="1">
      <w:start w:val="1"/>
      <w:numFmt w:val="lowerLetter"/>
      <w:lvlText w:val="%8."/>
      <w:lvlJc w:val="left"/>
      <w:pPr>
        <w:ind w:left="5789" w:hanging="360"/>
      </w:pPr>
    </w:lvl>
    <w:lvl w:ilvl="8" w:tplc="0410001B" w:tentative="1">
      <w:start w:val="1"/>
      <w:numFmt w:val="lowerRoman"/>
      <w:lvlText w:val="%9."/>
      <w:lvlJc w:val="right"/>
      <w:pPr>
        <w:ind w:left="6509" w:hanging="180"/>
      </w:pPr>
    </w:lvl>
  </w:abstractNum>
  <w:abstractNum w:abstractNumId="38" w15:restartNumberingAfterBreak="0">
    <w:nsid w:val="5840D08B"/>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9" w15:restartNumberingAfterBreak="0">
    <w:nsid w:val="5F755965"/>
    <w:multiLevelType w:val="hybridMultilevel"/>
    <w:tmpl w:val="1E5E8056"/>
    <w:lvl w:ilvl="0" w:tplc="E414721A">
      <w:numFmt w:val="bullet"/>
      <w:lvlText w:val="-"/>
      <w:lvlJc w:val="left"/>
      <w:pPr>
        <w:tabs>
          <w:tab w:val="num" w:pos="29"/>
        </w:tabs>
        <w:ind w:left="749" w:hanging="360"/>
      </w:pPr>
      <w:rPr>
        <w:rFonts w:ascii="Times New Roman" w:eastAsia="Times New Roman" w:hAnsi="Times New Roman" w:cs="Times New Roman" w:hint="default"/>
        <w:sz w:val="24"/>
        <w:szCs w:val="24"/>
      </w:rPr>
    </w:lvl>
    <w:lvl w:ilvl="1" w:tplc="FFFFFFFF" w:tentative="1">
      <w:start w:val="1"/>
      <w:numFmt w:val="bullet"/>
      <w:lvlText w:val="o"/>
      <w:lvlJc w:val="left"/>
      <w:pPr>
        <w:ind w:left="1469" w:hanging="360"/>
      </w:pPr>
      <w:rPr>
        <w:rFonts w:ascii="Courier New" w:hAnsi="Courier New" w:cs="Courier New" w:hint="default"/>
      </w:rPr>
    </w:lvl>
    <w:lvl w:ilvl="2" w:tplc="FFFFFFFF" w:tentative="1">
      <w:start w:val="1"/>
      <w:numFmt w:val="bullet"/>
      <w:lvlText w:val=""/>
      <w:lvlJc w:val="left"/>
      <w:pPr>
        <w:ind w:left="2189" w:hanging="360"/>
      </w:pPr>
      <w:rPr>
        <w:rFonts w:ascii="Wingdings" w:hAnsi="Wingdings" w:hint="default"/>
      </w:rPr>
    </w:lvl>
    <w:lvl w:ilvl="3" w:tplc="FFFFFFFF" w:tentative="1">
      <w:start w:val="1"/>
      <w:numFmt w:val="bullet"/>
      <w:lvlText w:val=""/>
      <w:lvlJc w:val="left"/>
      <w:pPr>
        <w:ind w:left="2909" w:hanging="360"/>
      </w:pPr>
      <w:rPr>
        <w:rFonts w:ascii="Symbol" w:hAnsi="Symbol" w:hint="default"/>
      </w:rPr>
    </w:lvl>
    <w:lvl w:ilvl="4" w:tplc="FFFFFFFF" w:tentative="1">
      <w:start w:val="1"/>
      <w:numFmt w:val="bullet"/>
      <w:lvlText w:val="o"/>
      <w:lvlJc w:val="left"/>
      <w:pPr>
        <w:ind w:left="3629" w:hanging="360"/>
      </w:pPr>
      <w:rPr>
        <w:rFonts w:ascii="Courier New" w:hAnsi="Courier New" w:cs="Courier New" w:hint="default"/>
      </w:rPr>
    </w:lvl>
    <w:lvl w:ilvl="5" w:tplc="FFFFFFFF" w:tentative="1">
      <w:start w:val="1"/>
      <w:numFmt w:val="bullet"/>
      <w:lvlText w:val=""/>
      <w:lvlJc w:val="left"/>
      <w:pPr>
        <w:ind w:left="4349" w:hanging="360"/>
      </w:pPr>
      <w:rPr>
        <w:rFonts w:ascii="Wingdings" w:hAnsi="Wingdings" w:hint="default"/>
      </w:rPr>
    </w:lvl>
    <w:lvl w:ilvl="6" w:tplc="FFFFFFFF" w:tentative="1">
      <w:start w:val="1"/>
      <w:numFmt w:val="bullet"/>
      <w:lvlText w:val=""/>
      <w:lvlJc w:val="left"/>
      <w:pPr>
        <w:ind w:left="5069" w:hanging="360"/>
      </w:pPr>
      <w:rPr>
        <w:rFonts w:ascii="Symbol" w:hAnsi="Symbol" w:hint="default"/>
      </w:rPr>
    </w:lvl>
    <w:lvl w:ilvl="7" w:tplc="FFFFFFFF" w:tentative="1">
      <w:start w:val="1"/>
      <w:numFmt w:val="bullet"/>
      <w:lvlText w:val="o"/>
      <w:lvlJc w:val="left"/>
      <w:pPr>
        <w:ind w:left="5789" w:hanging="360"/>
      </w:pPr>
      <w:rPr>
        <w:rFonts w:ascii="Courier New" w:hAnsi="Courier New" w:cs="Courier New" w:hint="default"/>
      </w:rPr>
    </w:lvl>
    <w:lvl w:ilvl="8" w:tplc="FFFFFFFF" w:tentative="1">
      <w:start w:val="1"/>
      <w:numFmt w:val="bullet"/>
      <w:lvlText w:val=""/>
      <w:lvlJc w:val="left"/>
      <w:pPr>
        <w:ind w:left="6509" w:hanging="360"/>
      </w:pPr>
      <w:rPr>
        <w:rFonts w:ascii="Wingdings" w:hAnsi="Wingdings" w:hint="default"/>
      </w:rPr>
    </w:lvl>
  </w:abstractNum>
  <w:abstractNum w:abstractNumId="40" w15:restartNumberingAfterBreak="0">
    <w:nsid w:val="6E019489"/>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1" w15:restartNumberingAfterBreak="0">
    <w:nsid w:val="741F1836"/>
    <w:multiLevelType w:val="hybridMultilevel"/>
    <w:tmpl w:val="0A8AD3E4"/>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2" w15:restartNumberingAfterBreak="0">
    <w:nsid w:val="7A4456ED"/>
    <w:multiLevelType w:val="hybridMultilevel"/>
    <w:tmpl w:val="16F4CD48"/>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16cid:durableId="900792325">
    <w:abstractNumId w:val="13"/>
  </w:num>
  <w:num w:numId="2" w16cid:durableId="1947344600">
    <w:abstractNumId w:val="5"/>
  </w:num>
  <w:num w:numId="3" w16cid:durableId="1988582089">
    <w:abstractNumId w:val="21"/>
  </w:num>
  <w:num w:numId="4" w16cid:durableId="147409215">
    <w:abstractNumId w:val="22"/>
  </w:num>
  <w:num w:numId="5" w16cid:durableId="1946227832">
    <w:abstractNumId w:val="9"/>
  </w:num>
  <w:num w:numId="6" w16cid:durableId="1170409670">
    <w:abstractNumId w:val="12"/>
  </w:num>
  <w:num w:numId="7" w16cid:durableId="781193434">
    <w:abstractNumId w:val="19"/>
  </w:num>
  <w:num w:numId="8" w16cid:durableId="1417821642">
    <w:abstractNumId w:val="6"/>
  </w:num>
  <w:num w:numId="9" w16cid:durableId="878661513">
    <w:abstractNumId w:val="39"/>
  </w:num>
  <w:num w:numId="10" w16cid:durableId="857236005">
    <w:abstractNumId w:val="15"/>
  </w:num>
  <w:num w:numId="11" w16cid:durableId="1771470026">
    <w:abstractNumId w:val="25"/>
  </w:num>
  <w:num w:numId="12" w16cid:durableId="957180291">
    <w:abstractNumId w:val="11"/>
  </w:num>
  <w:num w:numId="13" w16cid:durableId="275644771">
    <w:abstractNumId w:val="41"/>
  </w:num>
  <w:num w:numId="14" w16cid:durableId="195242442">
    <w:abstractNumId w:val="36"/>
  </w:num>
  <w:num w:numId="15" w16cid:durableId="1283655396">
    <w:abstractNumId w:val="7"/>
  </w:num>
  <w:num w:numId="16" w16cid:durableId="581569501">
    <w:abstractNumId w:val="30"/>
  </w:num>
  <w:num w:numId="17" w16cid:durableId="470488643">
    <w:abstractNumId w:val="27"/>
  </w:num>
  <w:num w:numId="18" w16cid:durableId="900023589">
    <w:abstractNumId w:val="37"/>
  </w:num>
  <w:num w:numId="19" w16cid:durableId="1552959279">
    <w:abstractNumId w:val="8"/>
  </w:num>
  <w:num w:numId="20" w16cid:durableId="888765284">
    <w:abstractNumId w:val="31"/>
  </w:num>
  <w:num w:numId="21" w16cid:durableId="641236515">
    <w:abstractNumId w:val="32"/>
  </w:num>
  <w:num w:numId="22" w16cid:durableId="750736313">
    <w:abstractNumId w:val="26"/>
  </w:num>
  <w:num w:numId="23" w16cid:durableId="1241915238">
    <w:abstractNumId w:val="34"/>
  </w:num>
  <w:num w:numId="24" w16cid:durableId="2121602450">
    <w:abstractNumId w:val="20"/>
  </w:num>
  <w:num w:numId="25" w16cid:durableId="974677776">
    <w:abstractNumId w:val="23"/>
  </w:num>
  <w:num w:numId="26" w16cid:durableId="123231239">
    <w:abstractNumId w:val="28"/>
  </w:num>
  <w:num w:numId="27" w16cid:durableId="603196365">
    <w:abstractNumId w:val="24"/>
  </w:num>
  <w:num w:numId="28" w16cid:durableId="1688823754">
    <w:abstractNumId w:val="42"/>
  </w:num>
  <w:num w:numId="29" w16cid:durableId="1874419271">
    <w:abstractNumId w:val="3"/>
  </w:num>
  <w:num w:numId="30" w16cid:durableId="1549150684">
    <w:abstractNumId w:val="10"/>
  </w:num>
  <w:num w:numId="31" w16cid:durableId="804004026">
    <w:abstractNumId w:val="16"/>
  </w:num>
  <w:num w:numId="32" w16cid:durableId="1636720826">
    <w:abstractNumId w:val="29"/>
  </w:num>
  <w:num w:numId="33" w16cid:durableId="770011911">
    <w:abstractNumId w:val="17"/>
  </w:num>
  <w:num w:numId="34" w16cid:durableId="361589146">
    <w:abstractNumId w:val="18"/>
  </w:num>
  <w:num w:numId="35" w16cid:durableId="1346514676">
    <w:abstractNumId w:val="4"/>
  </w:num>
  <w:num w:numId="36" w16cid:durableId="1952201677">
    <w:abstractNumId w:val="38"/>
  </w:num>
  <w:num w:numId="37" w16cid:durableId="1171259515">
    <w:abstractNumId w:val="0"/>
  </w:num>
  <w:num w:numId="38" w16cid:durableId="685860904">
    <w:abstractNumId w:val="40"/>
  </w:num>
  <w:num w:numId="39" w16cid:durableId="1246384161">
    <w:abstractNumId w:val="14"/>
  </w:num>
  <w:num w:numId="40" w16cid:durableId="879319320">
    <w:abstractNumId w:val="33"/>
  </w:num>
  <w:num w:numId="41" w16cid:durableId="1547177994">
    <w:abstractNumId w:val="35"/>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20"/>
  <w:hyphenationZone w:val="283"/>
  <w:drawingGridHorizontalSpacing w:val="110"/>
  <w:displayHorizontalDrawingGridEvery w:val="2"/>
  <w:characterSpacingControl w:val="doNotCompress"/>
  <w:footnotePr>
    <w:footnote w:id="-1"/>
    <w:footnote w:id="0"/>
  </w:footnotePr>
  <w:endnotePr>
    <w:endnote w:id="-1"/>
    <w:endnote w:id="0"/>
  </w:endnotePr>
  <w:compat>
    <w:ulTrailSpace/>
    <w:shapeLayoutLikeWW8/>
    <w:useFELayout/>
    <w:compatSetting w:name="compatibilityMode" w:uri="http://schemas.microsoft.com/office/word" w:val="14"/>
    <w:compatSetting w:name="useWord2013TrackBottomHyphenation" w:uri="http://schemas.microsoft.com/office/word" w:val="1"/>
  </w:compat>
  <w:rsids>
    <w:rsidRoot w:val="00687908"/>
    <w:rsid w:val="00003F83"/>
    <w:rsid w:val="00005134"/>
    <w:rsid w:val="000113B7"/>
    <w:rsid w:val="000169F1"/>
    <w:rsid w:val="00021BAA"/>
    <w:rsid w:val="00023FC6"/>
    <w:rsid w:val="00024120"/>
    <w:rsid w:val="00025619"/>
    <w:rsid w:val="0004632F"/>
    <w:rsid w:val="00046CAD"/>
    <w:rsid w:val="0004721F"/>
    <w:rsid w:val="00054DC4"/>
    <w:rsid w:val="00062874"/>
    <w:rsid w:val="00066B27"/>
    <w:rsid w:val="00067247"/>
    <w:rsid w:val="00071BBD"/>
    <w:rsid w:val="0007296E"/>
    <w:rsid w:val="00073DF8"/>
    <w:rsid w:val="00080055"/>
    <w:rsid w:val="00083CA2"/>
    <w:rsid w:val="00090DFF"/>
    <w:rsid w:val="000948B5"/>
    <w:rsid w:val="00097553"/>
    <w:rsid w:val="000A2807"/>
    <w:rsid w:val="000B42DF"/>
    <w:rsid w:val="000C17D7"/>
    <w:rsid w:val="000D1A50"/>
    <w:rsid w:val="000D2FE6"/>
    <w:rsid w:val="000E7986"/>
    <w:rsid w:val="000E7ED9"/>
    <w:rsid w:val="000F45CF"/>
    <w:rsid w:val="00111AAB"/>
    <w:rsid w:val="001131CB"/>
    <w:rsid w:val="00121845"/>
    <w:rsid w:val="0012427E"/>
    <w:rsid w:val="00125133"/>
    <w:rsid w:val="00126618"/>
    <w:rsid w:val="001351A1"/>
    <w:rsid w:val="0015546F"/>
    <w:rsid w:val="0016460C"/>
    <w:rsid w:val="00166204"/>
    <w:rsid w:val="00170B07"/>
    <w:rsid w:val="00171BDC"/>
    <w:rsid w:val="00172D98"/>
    <w:rsid w:val="00173ADC"/>
    <w:rsid w:val="001808CD"/>
    <w:rsid w:val="00182CBA"/>
    <w:rsid w:val="00185AED"/>
    <w:rsid w:val="001A0C2A"/>
    <w:rsid w:val="001A16DB"/>
    <w:rsid w:val="001A347A"/>
    <w:rsid w:val="001A396E"/>
    <w:rsid w:val="001A4B14"/>
    <w:rsid w:val="001A5441"/>
    <w:rsid w:val="001A7A64"/>
    <w:rsid w:val="001B37B1"/>
    <w:rsid w:val="001B5E0F"/>
    <w:rsid w:val="001B7FF6"/>
    <w:rsid w:val="001C5AD2"/>
    <w:rsid w:val="001D14B8"/>
    <w:rsid w:val="001D3BB7"/>
    <w:rsid w:val="001D3D5D"/>
    <w:rsid w:val="001E76A9"/>
    <w:rsid w:val="00201996"/>
    <w:rsid w:val="00204FC8"/>
    <w:rsid w:val="00206BD0"/>
    <w:rsid w:val="00213284"/>
    <w:rsid w:val="00215220"/>
    <w:rsid w:val="002159C7"/>
    <w:rsid w:val="00215EC5"/>
    <w:rsid w:val="0021785A"/>
    <w:rsid w:val="00222423"/>
    <w:rsid w:val="002234CB"/>
    <w:rsid w:val="00230B92"/>
    <w:rsid w:val="00232DB5"/>
    <w:rsid w:val="00237A9D"/>
    <w:rsid w:val="00250815"/>
    <w:rsid w:val="00257976"/>
    <w:rsid w:val="00274162"/>
    <w:rsid w:val="00283676"/>
    <w:rsid w:val="00283C9F"/>
    <w:rsid w:val="00287777"/>
    <w:rsid w:val="00292455"/>
    <w:rsid w:val="002A1322"/>
    <w:rsid w:val="002A2980"/>
    <w:rsid w:val="002A4899"/>
    <w:rsid w:val="002A5E15"/>
    <w:rsid w:val="002B2A23"/>
    <w:rsid w:val="002C05C2"/>
    <w:rsid w:val="002C4C61"/>
    <w:rsid w:val="002C5961"/>
    <w:rsid w:val="002D038A"/>
    <w:rsid w:val="002E260C"/>
    <w:rsid w:val="002E26C0"/>
    <w:rsid w:val="002E3E50"/>
    <w:rsid w:val="002F0FB5"/>
    <w:rsid w:val="002F2AC0"/>
    <w:rsid w:val="002F51A3"/>
    <w:rsid w:val="002F5961"/>
    <w:rsid w:val="003027C6"/>
    <w:rsid w:val="00303965"/>
    <w:rsid w:val="00317387"/>
    <w:rsid w:val="00317A75"/>
    <w:rsid w:val="003216B5"/>
    <w:rsid w:val="00327FB9"/>
    <w:rsid w:val="003342EC"/>
    <w:rsid w:val="00342743"/>
    <w:rsid w:val="003427CB"/>
    <w:rsid w:val="00343EFA"/>
    <w:rsid w:val="003470F1"/>
    <w:rsid w:val="0035384D"/>
    <w:rsid w:val="00354286"/>
    <w:rsid w:val="003559BA"/>
    <w:rsid w:val="003608C5"/>
    <w:rsid w:val="00365E08"/>
    <w:rsid w:val="0036636B"/>
    <w:rsid w:val="00371856"/>
    <w:rsid w:val="00375A20"/>
    <w:rsid w:val="00377953"/>
    <w:rsid w:val="00381F62"/>
    <w:rsid w:val="00384937"/>
    <w:rsid w:val="00392B72"/>
    <w:rsid w:val="00397832"/>
    <w:rsid w:val="003A185E"/>
    <w:rsid w:val="003A5B40"/>
    <w:rsid w:val="003A6A9D"/>
    <w:rsid w:val="003A77EC"/>
    <w:rsid w:val="003B4351"/>
    <w:rsid w:val="003C1CAA"/>
    <w:rsid w:val="003C3E00"/>
    <w:rsid w:val="003C6F64"/>
    <w:rsid w:val="003D3BFE"/>
    <w:rsid w:val="003D5599"/>
    <w:rsid w:val="003E06F0"/>
    <w:rsid w:val="003E1D38"/>
    <w:rsid w:val="003E1FFE"/>
    <w:rsid w:val="003E254D"/>
    <w:rsid w:val="00406D80"/>
    <w:rsid w:val="0040787E"/>
    <w:rsid w:val="004156D4"/>
    <w:rsid w:val="004239F9"/>
    <w:rsid w:val="004241E6"/>
    <w:rsid w:val="00427A2B"/>
    <w:rsid w:val="0043133D"/>
    <w:rsid w:val="004347B9"/>
    <w:rsid w:val="00444E53"/>
    <w:rsid w:val="00445FEB"/>
    <w:rsid w:val="00450503"/>
    <w:rsid w:val="00452664"/>
    <w:rsid w:val="00452C2A"/>
    <w:rsid w:val="004563F7"/>
    <w:rsid w:val="00456EB7"/>
    <w:rsid w:val="0046171A"/>
    <w:rsid w:val="004627B2"/>
    <w:rsid w:val="00462978"/>
    <w:rsid w:val="00463041"/>
    <w:rsid w:val="00470391"/>
    <w:rsid w:val="004738CA"/>
    <w:rsid w:val="004B2C2B"/>
    <w:rsid w:val="004B4FA3"/>
    <w:rsid w:val="004D376B"/>
    <w:rsid w:val="004F1AAE"/>
    <w:rsid w:val="004F2A3E"/>
    <w:rsid w:val="004F6225"/>
    <w:rsid w:val="005067B5"/>
    <w:rsid w:val="00511B0A"/>
    <w:rsid w:val="0051222B"/>
    <w:rsid w:val="00513CAF"/>
    <w:rsid w:val="0051599F"/>
    <w:rsid w:val="00525208"/>
    <w:rsid w:val="00542EC7"/>
    <w:rsid w:val="005439B5"/>
    <w:rsid w:val="00547D8C"/>
    <w:rsid w:val="00560B85"/>
    <w:rsid w:val="005738AD"/>
    <w:rsid w:val="00575CCC"/>
    <w:rsid w:val="005767A9"/>
    <w:rsid w:val="005900EE"/>
    <w:rsid w:val="005A13BB"/>
    <w:rsid w:val="005A1CF3"/>
    <w:rsid w:val="005A4910"/>
    <w:rsid w:val="005A6690"/>
    <w:rsid w:val="005B3AA5"/>
    <w:rsid w:val="005B5C36"/>
    <w:rsid w:val="005D6779"/>
    <w:rsid w:val="005E16AE"/>
    <w:rsid w:val="005F27FC"/>
    <w:rsid w:val="005F34AA"/>
    <w:rsid w:val="005F4173"/>
    <w:rsid w:val="005F4FCF"/>
    <w:rsid w:val="005F61BB"/>
    <w:rsid w:val="00601C71"/>
    <w:rsid w:val="00605424"/>
    <w:rsid w:val="006113C5"/>
    <w:rsid w:val="00612609"/>
    <w:rsid w:val="00613641"/>
    <w:rsid w:val="00614542"/>
    <w:rsid w:val="006168AC"/>
    <w:rsid w:val="006174E2"/>
    <w:rsid w:val="00630230"/>
    <w:rsid w:val="0063374C"/>
    <w:rsid w:val="0063554F"/>
    <w:rsid w:val="00640AB2"/>
    <w:rsid w:val="0065428B"/>
    <w:rsid w:val="00664FB8"/>
    <w:rsid w:val="00666755"/>
    <w:rsid w:val="006724A8"/>
    <w:rsid w:val="006757FC"/>
    <w:rsid w:val="0068458D"/>
    <w:rsid w:val="00687908"/>
    <w:rsid w:val="00687CFB"/>
    <w:rsid w:val="0069033F"/>
    <w:rsid w:val="00697BD5"/>
    <w:rsid w:val="006A11B9"/>
    <w:rsid w:val="006A28A4"/>
    <w:rsid w:val="006B3FF8"/>
    <w:rsid w:val="006B7CEE"/>
    <w:rsid w:val="006B7CFD"/>
    <w:rsid w:val="006C464F"/>
    <w:rsid w:val="006C478C"/>
    <w:rsid w:val="006D022D"/>
    <w:rsid w:val="006D2464"/>
    <w:rsid w:val="006D767B"/>
    <w:rsid w:val="006E0719"/>
    <w:rsid w:val="006E13CD"/>
    <w:rsid w:val="006E5592"/>
    <w:rsid w:val="006E6161"/>
    <w:rsid w:val="006E7CFF"/>
    <w:rsid w:val="006F7A1C"/>
    <w:rsid w:val="00701F0E"/>
    <w:rsid w:val="00702261"/>
    <w:rsid w:val="0070235D"/>
    <w:rsid w:val="00706F0A"/>
    <w:rsid w:val="00713289"/>
    <w:rsid w:val="007228D3"/>
    <w:rsid w:val="007241C5"/>
    <w:rsid w:val="00732BDD"/>
    <w:rsid w:val="00732F5E"/>
    <w:rsid w:val="0073544D"/>
    <w:rsid w:val="00735BB6"/>
    <w:rsid w:val="007368FA"/>
    <w:rsid w:val="00737FCF"/>
    <w:rsid w:val="0074279E"/>
    <w:rsid w:val="0074425A"/>
    <w:rsid w:val="00745F1D"/>
    <w:rsid w:val="00747184"/>
    <w:rsid w:val="00747EBF"/>
    <w:rsid w:val="00754B4D"/>
    <w:rsid w:val="00757DD2"/>
    <w:rsid w:val="00760F11"/>
    <w:rsid w:val="007814AE"/>
    <w:rsid w:val="007905D4"/>
    <w:rsid w:val="007948FC"/>
    <w:rsid w:val="007A0F19"/>
    <w:rsid w:val="007A706A"/>
    <w:rsid w:val="007B43DA"/>
    <w:rsid w:val="007C1E86"/>
    <w:rsid w:val="007C5B51"/>
    <w:rsid w:val="007D6943"/>
    <w:rsid w:val="007E5FEC"/>
    <w:rsid w:val="007F109A"/>
    <w:rsid w:val="007F1CAF"/>
    <w:rsid w:val="00800868"/>
    <w:rsid w:val="00804A64"/>
    <w:rsid w:val="00804ACC"/>
    <w:rsid w:val="00814A94"/>
    <w:rsid w:val="0081523C"/>
    <w:rsid w:val="00823E0A"/>
    <w:rsid w:val="00827DB7"/>
    <w:rsid w:val="00831A00"/>
    <w:rsid w:val="008321DC"/>
    <w:rsid w:val="00836866"/>
    <w:rsid w:val="00842808"/>
    <w:rsid w:val="00843438"/>
    <w:rsid w:val="00844BF3"/>
    <w:rsid w:val="00851BBF"/>
    <w:rsid w:val="00855FCA"/>
    <w:rsid w:val="00857580"/>
    <w:rsid w:val="00857CD7"/>
    <w:rsid w:val="0088365E"/>
    <w:rsid w:val="008936CC"/>
    <w:rsid w:val="00893A38"/>
    <w:rsid w:val="008946D4"/>
    <w:rsid w:val="00894C86"/>
    <w:rsid w:val="00895844"/>
    <w:rsid w:val="008A1B68"/>
    <w:rsid w:val="008A35E4"/>
    <w:rsid w:val="008A4231"/>
    <w:rsid w:val="008A4B9B"/>
    <w:rsid w:val="008B41DE"/>
    <w:rsid w:val="008C0496"/>
    <w:rsid w:val="008C094D"/>
    <w:rsid w:val="008C4F81"/>
    <w:rsid w:val="008C5A33"/>
    <w:rsid w:val="008C6465"/>
    <w:rsid w:val="008C7333"/>
    <w:rsid w:val="008D1575"/>
    <w:rsid w:val="008D15DA"/>
    <w:rsid w:val="008D2668"/>
    <w:rsid w:val="008D4019"/>
    <w:rsid w:val="008E6FA5"/>
    <w:rsid w:val="008F4512"/>
    <w:rsid w:val="008F5EC8"/>
    <w:rsid w:val="008F6B12"/>
    <w:rsid w:val="00907438"/>
    <w:rsid w:val="00907C37"/>
    <w:rsid w:val="00912F67"/>
    <w:rsid w:val="00914B78"/>
    <w:rsid w:val="009259E7"/>
    <w:rsid w:val="009308EF"/>
    <w:rsid w:val="00934611"/>
    <w:rsid w:val="00934A39"/>
    <w:rsid w:val="0093571C"/>
    <w:rsid w:val="00935AE6"/>
    <w:rsid w:val="00935C59"/>
    <w:rsid w:val="00940EE0"/>
    <w:rsid w:val="009435F4"/>
    <w:rsid w:val="00943665"/>
    <w:rsid w:val="00946586"/>
    <w:rsid w:val="00947A8B"/>
    <w:rsid w:val="00947EF0"/>
    <w:rsid w:val="00953CFF"/>
    <w:rsid w:val="00957D6F"/>
    <w:rsid w:val="00962E4E"/>
    <w:rsid w:val="009647A3"/>
    <w:rsid w:val="00971A9F"/>
    <w:rsid w:val="00973198"/>
    <w:rsid w:val="009757D6"/>
    <w:rsid w:val="00977F1E"/>
    <w:rsid w:val="0098593E"/>
    <w:rsid w:val="009933B8"/>
    <w:rsid w:val="009A0C87"/>
    <w:rsid w:val="009C085B"/>
    <w:rsid w:val="009D26C4"/>
    <w:rsid w:val="009D5049"/>
    <w:rsid w:val="009E0ED1"/>
    <w:rsid w:val="009E6A79"/>
    <w:rsid w:val="009F0226"/>
    <w:rsid w:val="009F4002"/>
    <w:rsid w:val="00A04E3F"/>
    <w:rsid w:val="00A0769B"/>
    <w:rsid w:val="00A1182D"/>
    <w:rsid w:val="00A11916"/>
    <w:rsid w:val="00A14319"/>
    <w:rsid w:val="00A17A75"/>
    <w:rsid w:val="00A21609"/>
    <w:rsid w:val="00A21759"/>
    <w:rsid w:val="00A21855"/>
    <w:rsid w:val="00A21B90"/>
    <w:rsid w:val="00A24527"/>
    <w:rsid w:val="00A2567F"/>
    <w:rsid w:val="00A32B69"/>
    <w:rsid w:val="00A37D04"/>
    <w:rsid w:val="00A52103"/>
    <w:rsid w:val="00A564CF"/>
    <w:rsid w:val="00A80782"/>
    <w:rsid w:val="00A80C59"/>
    <w:rsid w:val="00A91509"/>
    <w:rsid w:val="00AA39A8"/>
    <w:rsid w:val="00AB41DB"/>
    <w:rsid w:val="00AB5C1B"/>
    <w:rsid w:val="00AC408F"/>
    <w:rsid w:val="00AD1304"/>
    <w:rsid w:val="00AD346C"/>
    <w:rsid w:val="00AE0085"/>
    <w:rsid w:val="00AE3C73"/>
    <w:rsid w:val="00AE5633"/>
    <w:rsid w:val="00AE7678"/>
    <w:rsid w:val="00AF1750"/>
    <w:rsid w:val="00AF75FB"/>
    <w:rsid w:val="00AF784C"/>
    <w:rsid w:val="00B0060D"/>
    <w:rsid w:val="00B01E49"/>
    <w:rsid w:val="00B13BFA"/>
    <w:rsid w:val="00B152A5"/>
    <w:rsid w:val="00B228D6"/>
    <w:rsid w:val="00B316A9"/>
    <w:rsid w:val="00B329D6"/>
    <w:rsid w:val="00B4002F"/>
    <w:rsid w:val="00B411D4"/>
    <w:rsid w:val="00B475CF"/>
    <w:rsid w:val="00B47A39"/>
    <w:rsid w:val="00B5077C"/>
    <w:rsid w:val="00B53332"/>
    <w:rsid w:val="00B55D14"/>
    <w:rsid w:val="00B60C37"/>
    <w:rsid w:val="00B72E19"/>
    <w:rsid w:val="00B73451"/>
    <w:rsid w:val="00B73B76"/>
    <w:rsid w:val="00B75EDB"/>
    <w:rsid w:val="00B76F63"/>
    <w:rsid w:val="00BA04C5"/>
    <w:rsid w:val="00BA11B9"/>
    <w:rsid w:val="00BA488F"/>
    <w:rsid w:val="00BA4F11"/>
    <w:rsid w:val="00BB722A"/>
    <w:rsid w:val="00BC0104"/>
    <w:rsid w:val="00BC576F"/>
    <w:rsid w:val="00BC59E2"/>
    <w:rsid w:val="00BC6462"/>
    <w:rsid w:val="00BD0DBB"/>
    <w:rsid w:val="00BD0F6C"/>
    <w:rsid w:val="00BE1DDE"/>
    <w:rsid w:val="00BE4DEA"/>
    <w:rsid w:val="00BF05C2"/>
    <w:rsid w:val="00BF05F5"/>
    <w:rsid w:val="00BF3AD9"/>
    <w:rsid w:val="00BF7987"/>
    <w:rsid w:val="00C0002C"/>
    <w:rsid w:val="00C0233E"/>
    <w:rsid w:val="00C0496D"/>
    <w:rsid w:val="00C05614"/>
    <w:rsid w:val="00C13132"/>
    <w:rsid w:val="00C207DD"/>
    <w:rsid w:val="00C213BD"/>
    <w:rsid w:val="00C24056"/>
    <w:rsid w:val="00C24111"/>
    <w:rsid w:val="00C26585"/>
    <w:rsid w:val="00C26A3C"/>
    <w:rsid w:val="00C31E7D"/>
    <w:rsid w:val="00C334B6"/>
    <w:rsid w:val="00C33CCC"/>
    <w:rsid w:val="00C34187"/>
    <w:rsid w:val="00C349A3"/>
    <w:rsid w:val="00C36C4E"/>
    <w:rsid w:val="00C51145"/>
    <w:rsid w:val="00C5203E"/>
    <w:rsid w:val="00C53F35"/>
    <w:rsid w:val="00C540DF"/>
    <w:rsid w:val="00C54122"/>
    <w:rsid w:val="00C56221"/>
    <w:rsid w:val="00C61F63"/>
    <w:rsid w:val="00C70177"/>
    <w:rsid w:val="00C7321E"/>
    <w:rsid w:val="00C77778"/>
    <w:rsid w:val="00C7791F"/>
    <w:rsid w:val="00C8209C"/>
    <w:rsid w:val="00C833D2"/>
    <w:rsid w:val="00C85EB9"/>
    <w:rsid w:val="00C9169D"/>
    <w:rsid w:val="00C9186B"/>
    <w:rsid w:val="00C941D1"/>
    <w:rsid w:val="00CA019C"/>
    <w:rsid w:val="00CA33BA"/>
    <w:rsid w:val="00CB04F5"/>
    <w:rsid w:val="00CC1ACD"/>
    <w:rsid w:val="00CC226E"/>
    <w:rsid w:val="00CD0D05"/>
    <w:rsid w:val="00CD1136"/>
    <w:rsid w:val="00CD64A9"/>
    <w:rsid w:val="00CE42F5"/>
    <w:rsid w:val="00CE6D75"/>
    <w:rsid w:val="00CF68DC"/>
    <w:rsid w:val="00D071CD"/>
    <w:rsid w:val="00D24C9D"/>
    <w:rsid w:val="00D328B4"/>
    <w:rsid w:val="00D328DD"/>
    <w:rsid w:val="00D40A86"/>
    <w:rsid w:val="00D47666"/>
    <w:rsid w:val="00D56B56"/>
    <w:rsid w:val="00D711A4"/>
    <w:rsid w:val="00D82A00"/>
    <w:rsid w:val="00D8581B"/>
    <w:rsid w:val="00D87AAD"/>
    <w:rsid w:val="00D91D47"/>
    <w:rsid w:val="00D93D31"/>
    <w:rsid w:val="00D96C03"/>
    <w:rsid w:val="00DA6776"/>
    <w:rsid w:val="00DB234A"/>
    <w:rsid w:val="00DB5C5D"/>
    <w:rsid w:val="00DC026B"/>
    <w:rsid w:val="00DC48B4"/>
    <w:rsid w:val="00DC5291"/>
    <w:rsid w:val="00DC6891"/>
    <w:rsid w:val="00DD2A06"/>
    <w:rsid w:val="00DD5DC5"/>
    <w:rsid w:val="00DD7D2B"/>
    <w:rsid w:val="00DE1FD9"/>
    <w:rsid w:val="00DE59F1"/>
    <w:rsid w:val="00DF1643"/>
    <w:rsid w:val="00E0340E"/>
    <w:rsid w:val="00E04404"/>
    <w:rsid w:val="00E134AF"/>
    <w:rsid w:val="00E16CD9"/>
    <w:rsid w:val="00E22B10"/>
    <w:rsid w:val="00E22CA1"/>
    <w:rsid w:val="00E270E5"/>
    <w:rsid w:val="00E33E57"/>
    <w:rsid w:val="00E35773"/>
    <w:rsid w:val="00E376D1"/>
    <w:rsid w:val="00E44056"/>
    <w:rsid w:val="00E4600B"/>
    <w:rsid w:val="00E46914"/>
    <w:rsid w:val="00E57AD1"/>
    <w:rsid w:val="00E622C3"/>
    <w:rsid w:val="00E661CD"/>
    <w:rsid w:val="00E66216"/>
    <w:rsid w:val="00E7069D"/>
    <w:rsid w:val="00E7168A"/>
    <w:rsid w:val="00E802DC"/>
    <w:rsid w:val="00E80A82"/>
    <w:rsid w:val="00E85BDD"/>
    <w:rsid w:val="00E91B7F"/>
    <w:rsid w:val="00E927F6"/>
    <w:rsid w:val="00E94A85"/>
    <w:rsid w:val="00E94B16"/>
    <w:rsid w:val="00EA7790"/>
    <w:rsid w:val="00EB60A0"/>
    <w:rsid w:val="00EC0FF7"/>
    <w:rsid w:val="00ED2BC7"/>
    <w:rsid w:val="00ED67D6"/>
    <w:rsid w:val="00ED7EB0"/>
    <w:rsid w:val="00EE23CA"/>
    <w:rsid w:val="00EF77D7"/>
    <w:rsid w:val="00F06458"/>
    <w:rsid w:val="00F12548"/>
    <w:rsid w:val="00F14D4E"/>
    <w:rsid w:val="00F152ED"/>
    <w:rsid w:val="00F2391F"/>
    <w:rsid w:val="00F24BDC"/>
    <w:rsid w:val="00F257DA"/>
    <w:rsid w:val="00F25AD4"/>
    <w:rsid w:val="00F4200F"/>
    <w:rsid w:val="00F46D4E"/>
    <w:rsid w:val="00F47AC1"/>
    <w:rsid w:val="00F50CB0"/>
    <w:rsid w:val="00F545F5"/>
    <w:rsid w:val="00F54A1F"/>
    <w:rsid w:val="00F65202"/>
    <w:rsid w:val="00F73087"/>
    <w:rsid w:val="00F75BB4"/>
    <w:rsid w:val="00F76FE3"/>
    <w:rsid w:val="00F771B2"/>
    <w:rsid w:val="00F809F2"/>
    <w:rsid w:val="00F85281"/>
    <w:rsid w:val="00F904C3"/>
    <w:rsid w:val="00FA50AB"/>
    <w:rsid w:val="00FA5190"/>
    <w:rsid w:val="00FA6921"/>
    <w:rsid w:val="00FA6E38"/>
    <w:rsid w:val="00FB1CC4"/>
    <w:rsid w:val="00FB6899"/>
    <w:rsid w:val="00FB7544"/>
    <w:rsid w:val="00FC0ECF"/>
    <w:rsid w:val="00FC47A6"/>
    <w:rsid w:val="00FC7F7F"/>
    <w:rsid w:val="00FD0192"/>
    <w:rsid w:val="00FD070D"/>
    <w:rsid w:val="00FD1A1B"/>
    <w:rsid w:val="00FD25BB"/>
    <w:rsid w:val="00FD3288"/>
    <w:rsid w:val="00FD5E8F"/>
    <w:rsid w:val="00FD63E9"/>
    <w:rsid w:val="00FD6EB6"/>
    <w:rsid w:val="00FF072C"/>
    <w:rsid w:val="00FF655F"/>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602683"/>
  <w15:docId w15:val="{F8E31ECD-0392-4C8E-A11A-D4BA50CE84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en-US" w:eastAsia="en-US" w:bidi="ar-SA"/>
      </w:rPr>
    </w:rPrDefault>
    <w:pPrDefault>
      <w:pPr>
        <w:spacing w:after="160" w:line="30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D40A86"/>
  </w:style>
  <w:style w:type="paragraph" w:styleId="Titolo1">
    <w:name w:val="heading 1"/>
    <w:basedOn w:val="Normale"/>
    <w:next w:val="Normale"/>
    <w:link w:val="Titolo1Carattere"/>
    <w:uiPriority w:val="9"/>
    <w:qFormat/>
    <w:rsid w:val="00D40A86"/>
    <w:pPr>
      <w:keepNext/>
      <w:keepLines/>
      <w:spacing w:before="320" w:after="80" w:line="240" w:lineRule="auto"/>
      <w:jc w:val="center"/>
      <w:outlineLvl w:val="0"/>
    </w:pPr>
    <w:rPr>
      <w:rFonts w:asciiTheme="majorHAnsi" w:eastAsiaTheme="majorEastAsia" w:hAnsiTheme="majorHAnsi" w:cstheme="majorBidi"/>
      <w:color w:val="365F91" w:themeColor="accent1" w:themeShade="BF"/>
      <w:sz w:val="40"/>
      <w:szCs w:val="40"/>
    </w:rPr>
  </w:style>
  <w:style w:type="paragraph" w:styleId="Titolo2">
    <w:name w:val="heading 2"/>
    <w:basedOn w:val="Normale"/>
    <w:next w:val="Normale"/>
    <w:link w:val="Titolo2Carattere"/>
    <w:uiPriority w:val="9"/>
    <w:unhideWhenUsed/>
    <w:qFormat/>
    <w:rsid w:val="00D40A86"/>
    <w:pPr>
      <w:keepNext/>
      <w:keepLines/>
      <w:spacing w:before="160" w:after="40" w:line="240" w:lineRule="auto"/>
      <w:jc w:val="center"/>
      <w:outlineLvl w:val="1"/>
    </w:pPr>
    <w:rPr>
      <w:rFonts w:asciiTheme="majorHAnsi" w:eastAsiaTheme="majorEastAsia" w:hAnsiTheme="majorHAnsi" w:cstheme="majorBidi"/>
      <w:sz w:val="32"/>
      <w:szCs w:val="32"/>
    </w:rPr>
  </w:style>
  <w:style w:type="paragraph" w:styleId="Titolo3">
    <w:name w:val="heading 3"/>
    <w:basedOn w:val="Normale"/>
    <w:next w:val="Normale"/>
    <w:link w:val="Titolo3Carattere"/>
    <w:uiPriority w:val="9"/>
    <w:unhideWhenUsed/>
    <w:qFormat/>
    <w:rsid w:val="00D40A86"/>
    <w:pPr>
      <w:keepNext/>
      <w:keepLines/>
      <w:spacing w:before="160" w:after="0" w:line="240" w:lineRule="auto"/>
      <w:outlineLvl w:val="2"/>
    </w:pPr>
    <w:rPr>
      <w:rFonts w:asciiTheme="majorHAnsi" w:eastAsiaTheme="majorEastAsia" w:hAnsiTheme="majorHAnsi" w:cstheme="majorBidi"/>
      <w:sz w:val="32"/>
      <w:szCs w:val="32"/>
    </w:rPr>
  </w:style>
  <w:style w:type="paragraph" w:styleId="Titolo4">
    <w:name w:val="heading 4"/>
    <w:basedOn w:val="Normale"/>
    <w:next w:val="Normale"/>
    <w:link w:val="Titolo4Carattere"/>
    <w:uiPriority w:val="9"/>
    <w:semiHidden/>
    <w:unhideWhenUsed/>
    <w:qFormat/>
    <w:rsid w:val="00D40A86"/>
    <w:pPr>
      <w:keepNext/>
      <w:keepLines/>
      <w:spacing w:before="80" w:after="0"/>
      <w:outlineLvl w:val="3"/>
    </w:pPr>
    <w:rPr>
      <w:rFonts w:asciiTheme="majorHAnsi" w:eastAsiaTheme="majorEastAsia" w:hAnsiTheme="majorHAnsi" w:cstheme="majorBidi"/>
      <w:i/>
      <w:iCs/>
      <w:sz w:val="30"/>
      <w:szCs w:val="30"/>
    </w:rPr>
  </w:style>
  <w:style w:type="paragraph" w:styleId="Titolo5">
    <w:name w:val="heading 5"/>
    <w:basedOn w:val="Normale"/>
    <w:next w:val="Normale"/>
    <w:link w:val="Titolo5Carattere"/>
    <w:uiPriority w:val="9"/>
    <w:semiHidden/>
    <w:unhideWhenUsed/>
    <w:qFormat/>
    <w:rsid w:val="00D40A86"/>
    <w:pPr>
      <w:keepNext/>
      <w:keepLines/>
      <w:spacing w:before="40" w:after="0"/>
      <w:outlineLvl w:val="4"/>
    </w:pPr>
    <w:rPr>
      <w:rFonts w:asciiTheme="majorHAnsi" w:eastAsiaTheme="majorEastAsia" w:hAnsiTheme="majorHAnsi" w:cstheme="majorBidi"/>
      <w:sz w:val="28"/>
      <w:szCs w:val="28"/>
    </w:rPr>
  </w:style>
  <w:style w:type="paragraph" w:styleId="Titolo6">
    <w:name w:val="heading 6"/>
    <w:basedOn w:val="Normale"/>
    <w:next w:val="Normale"/>
    <w:link w:val="Titolo6Carattere"/>
    <w:uiPriority w:val="9"/>
    <w:semiHidden/>
    <w:unhideWhenUsed/>
    <w:qFormat/>
    <w:rsid w:val="00D40A86"/>
    <w:pPr>
      <w:keepNext/>
      <w:keepLines/>
      <w:spacing w:before="40" w:after="0"/>
      <w:outlineLvl w:val="5"/>
    </w:pPr>
    <w:rPr>
      <w:rFonts w:asciiTheme="majorHAnsi" w:eastAsiaTheme="majorEastAsia" w:hAnsiTheme="majorHAnsi" w:cstheme="majorBidi"/>
      <w:i/>
      <w:iCs/>
      <w:sz w:val="26"/>
      <w:szCs w:val="26"/>
    </w:rPr>
  </w:style>
  <w:style w:type="paragraph" w:styleId="Titolo7">
    <w:name w:val="heading 7"/>
    <w:basedOn w:val="Normale"/>
    <w:next w:val="Normale"/>
    <w:link w:val="Titolo7Carattere"/>
    <w:uiPriority w:val="9"/>
    <w:semiHidden/>
    <w:unhideWhenUsed/>
    <w:qFormat/>
    <w:rsid w:val="00D40A86"/>
    <w:pPr>
      <w:keepNext/>
      <w:keepLines/>
      <w:spacing w:before="40" w:after="0"/>
      <w:outlineLvl w:val="6"/>
    </w:pPr>
    <w:rPr>
      <w:rFonts w:asciiTheme="majorHAnsi" w:eastAsiaTheme="majorEastAsia" w:hAnsiTheme="majorHAnsi" w:cstheme="majorBidi"/>
      <w:sz w:val="24"/>
      <w:szCs w:val="24"/>
    </w:rPr>
  </w:style>
  <w:style w:type="paragraph" w:styleId="Titolo8">
    <w:name w:val="heading 8"/>
    <w:basedOn w:val="Normale"/>
    <w:next w:val="Normale"/>
    <w:link w:val="Titolo8Carattere"/>
    <w:uiPriority w:val="9"/>
    <w:semiHidden/>
    <w:unhideWhenUsed/>
    <w:qFormat/>
    <w:rsid w:val="00D40A86"/>
    <w:pPr>
      <w:keepNext/>
      <w:keepLines/>
      <w:spacing w:before="40" w:after="0"/>
      <w:outlineLvl w:val="7"/>
    </w:pPr>
    <w:rPr>
      <w:rFonts w:asciiTheme="majorHAnsi" w:eastAsiaTheme="majorEastAsia" w:hAnsiTheme="majorHAnsi" w:cstheme="majorBidi"/>
      <w:i/>
      <w:iCs/>
      <w:sz w:val="22"/>
      <w:szCs w:val="22"/>
    </w:rPr>
  </w:style>
  <w:style w:type="paragraph" w:styleId="Titolo9">
    <w:name w:val="heading 9"/>
    <w:basedOn w:val="Normale"/>
    <w:next w:val="Normale"/>
    <w:link w:val="Titolo9Carattere"/>
    <w:uiPriority w:val="9"/>
    <w:semiHidden/>
    <w:unhideWhenUsed/>
    <w:qFormat/>
    <w:rsid w:val="00D40A86"/>
    <w:pPr>
      <w:keepNext/>
      <w:keepLines/>
      <w:spacing w:before="40" w:after="0"/>
      <w:outlineLvl w:val="8"/>
    </w:pPr>
    <w:rPr>
      <w:b/>
      <w:bCs/>
      <w:i/>
      <w:iCs/>
    </w:rPr>
  </w:style>
  <w:style w:type="character" w:default="1" w:styleId="Carpredefinitoparagrafo">
    <w:name w:val="Default Paragraph Font"/>
    <w:uiPriority w:val="1"/>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otesto">
    <w:name w:val="Body Text"/>
    <w:basedOn w:val="Normale"/>
    <w:uiPriority w:val="1"/>
    <w:pPr>
      <w:spacing w:before="1"/>
    </w:pPr>
    <w:rPr>
      <w:b/>
      <w:bCs/>
    </w:rPr>
  </w:style>
  <w:style w:type="paragraph" w:styleId="Titolo">
    <w:name w:val="Title"/>
    <w:basedOn w:val="Normale"/>
    <w:next w:val="Normale"/>
    <w:link w:val="TitoloCarattere"/>
    <w:uiPriority w:val="10"/>
    <w:qFormat/>
    <w:rsid w:val="00D40A86"/>
    <w:pPr>
      <w:pBdr>
        <w:top w:val="single" w:sz="6" w:space="8" w:color="9BBB59" w:themeColor="accent3"/>
        <w:bottom w:val="single" w:sz="6" w:space="8" w:color="9BBB59" w:themeColor="accent3"/>
      </w:pBdr>
      <w:spacing w:after="400" w:line="240" w:lineRule="auto"/>
      <w:contextualSpacing/>
      <w:jc w:val="center"/>
    </w:pPr>
    <w:rPr>
      <w:rFonts w:asciiTheme="majorHAnsi" w:eastAsiaTheme="majorEastAsia" w:hAnsiTheme="majorHAnsi" w:cstheme="majorBidi"/>
      <w:caps/>
      <w:color w:val="1F497D" w:themeColor="text2"/>
      <w:spacing w:val="30"/>
      <w:sz w:val="72"/>
      <w:szCs w:val="72"/>
    </w:rPr>
  </w:style>
  <w:style w:type="paragraph" w:styleId="Paragrafoelenco">
    <w:name w:val="List Paragraph"/>
    <w:basedOn w:val="Normale"/>
    <w:uiPriority w:val="34"/>
    <w:qFormat/>
    <w:pPr>
      <w:ind w:left="720"/>
      <w:contextualSpacing/>
    </w:pPr>
  </w:style>
  <w:style w:type="paragraph" w:customStyle="1" w:styleId="TableParagraph">
    <w:name w:val="Table Paragraph"/>
    <w:basedOn w:val="Normale"/>
    <w:uiPriority w:val="1"/>
    <w:qFormat/>
  </w:style>
  <w:style w:type="paragraph" w:styleId="Intestazione">
    <w:name w:val="header"/>
    <w:basedOn w:val="Normale"/>
    <w:link w:val="IntestazioneCarattere"/>
    <w:uiPriority w:val="99"/>
    <w:unhideWhenUsed/>
    <w:rsid w:val="00B01E49"/>
    <w:pPr>
      <w:tabs>
        <w:tab w:val="center" w:pos="4819"/>
        <w:tab w:val="right" w:pos="9638"/>
      </w:tabs>
    </w:pPr>
  </w:style>
  <w:style w:type="character" w:customStyle="1" w:styleId="IntestazioneCarattere">
    <w:name w:val="Intestazione Carattere"/>
    <w:basedOn w:val="Carpredefinitoparagrafo"/>
    <w:link w:val="Intestazione"/>
    <w:uiPriority w:val="99"/>
    <w:rsid w:val="00B01E49"/>
    <w:rPr>
      <w:rFonts w:ascii="Times New Roman" w:eastAsia="Times New Roman" w:hAnsi="Times New Roman" w:cs="Times New Roman"/>
      <w:lang w:val="it-IT"/>
    </w:rPr>
  </w:style>
  <w:style w:type="paragraph" w:styleId="Pidipagina">
    <w:name w:val="footer"/>
    <w:basedOn w:val="Normale"/>
    <w:link w:val="PidipaginaCarattere"/>
    <w:uiPriority w:val="99"/>
    <w:unhideWhenUsed/>
    <w:rsid w:val="00B01E49"/>
    <w:pPr>
      <w:tabs>
        <w:tab w:val="center" w:pos="4819"/>
        <w:tab w:val="right" w:pos="9638"/>
      </w:tabs>
    </w:pPr>
  </w:style>
  <w:style w:type="character" w:customStyle="1" w:styleId="PidipaginaCarattere">
    <w:name w:val="Piè di pagina Carattere"/>
    <w:basedOn w:val="Carpredefinitoparagrafo"/>
    <w:link w:val="Pidipagina"/>
    <w:uiPriority w:val="99"/>
    <w:rsid w:val="00B01E49"/>
    <w:rPr>
      <w:rFonts w:ascii="Times New Roman" w:eastAsia="Times New Roman" w:hAnsi="Times New Roman" w:cs="Times New Roman"/>
      <w:lang w:val="it-IT"/>
    </w:rPr>
  </w:style>
  <w:style w:type="character" w:customStyle="1" w:styleId="Titolo1Carattere">
    <w:name w:val="Titolo 1 Carattere"/>
    <w:basedOn w:val="Carpredefinitoparagrafo"/>
    <w:link w:val="Titolo1"/>
    <w:uiPriority w:val="9"/>
    <w:rsid w:val="00D40A86"/>
    <w:rPr>
      <w:rFonts w:asciiTheme="majorHAnsi" w:eastAsiaTheme="majorEastAsia" w:hAnsiTheme="majorHAnsi" w:cstheme="majorBidi"/>
      <w:color w:val="365F91" w:themeColor="accent1" w:themeShade="BF"/>
      <w:sz w:val="40"/>
      <w:szCs w:val="40"/>
    </w:rPr>
  </w:style>
  <w:style w:type="character" w:customStyle="1" w:styleId="Titolo2Carattere">
    <w:name w:val="Titolo 2 Carattere"/>
    <w:basedOn w:val="Carpredefinitoparagrafo"/>
    <w:link w:val="Titolo2"/>
    <w:uiPriority w:val="9"/>
    <w:rsid w:val="00D40A86"/>
    <w:rPr>
      <w:rFonts w:asciiTheme="majorHAnsi" w:eastAsiaTheme="majorEastAsia" w:hAnsiTheme="majorHAnsi" w:cstheme="majorBidi"/>
      <w:sz w:val="32"/>
      <w:szCs w:val="32"/>
    </w:rPr>
  </w:style>
  <w:style w:type="character" w:customStyle="1" w:styleId="Titolo3Carattere">
    <w:name w:val="Titolo 3 Carattere"/>
    <w:basedOn w:val="Carpredefinitoparagrafo"/>
    <w:link w:val="Titolo3"/>
    <w:uiPriority w:val="9"/>
    <w:rsid w:val="00D40A86"/>
    <w:rPr>
      <w:rFonts w:asciiTheme="majorHAnsi" w:eastAsiaTheme="majorEastAsia" w:hAnsiTheme="majorHAnsi" w:cstheme="majorBidi"/>
      <w:sz w:val="32"/>
      <w:szCs w:val="32"/>
    </w:rPr>
  </w:style>
  <w:style w:type="character" w:customStyle="1" w:styleId="Titolo4Carattere">
    <w:name w:val="Titolo 4 Carattere"/>
    <w:basedOn w:val="Carpredefinitoparagrafo"/>
    <w:link w:val="Titolo4"/>
    <w:uiPriority w:val="9"/>
    <w:semiHidden/>
    <w:rsid w:val="00D40A86"/>
    <w:rPr>
      <w:rFonts w:asciiTheme="majorHAnsi" w:eastAsiaTheme="majorEastAsia" w:hAnsiTheme="majorHAnsi" w:cstheme="majorBidi"/>
      <w:i/>
      <w:iCs/>
      <w:sz w:val="30"/>
      <w:szCs w:val="30"/>
    </w:rPr>
  </w:style>
  <w:style w:type="character" w:customStyle="1" w:styleId="Titolo5Carattere">
    <w:name w:val="Titolo 5 Carattere"/>
    <w:basedOn w:val="Carpredefinitoparagrafo"/>
    <w:link w:val="Titolo5"/>
    <w:uiPriority w:val="9"/>
    <w:semiHidden/>
    <w:rsid w:val="00D40A86"/>
    <w:rPr>
      <w:rFonts w:asciiTheme="majorHAnsi" w:eastAsiaTheme="majorEastAsia" w:hAnsiTheme="majorHAnsi" w:cstheme="majorBidi"/>
      <w:sz w:val="28"/>
      <w:szCs w:val="28"/>
    </w:rPr>
  </w:style>
  <w:style w:type="character" w:customStyle="1" w:styleId="Titolo6Carattere">
    <w:name w:val="Titolo 6 Carattere"/>
    <w:basedOn w:val="Carpredefinitoparagrafo"/>
    <w:link w:val="Titolo6"/>
    <w:uiPriority w:val="9"/>
    <w:semiHidden/>
    <w:rsid w:val="00D40A86"/>
    <w:rPr>
      <w:rFonts w:asciiTheme="majorHAnsi" w:eastAsiaTheme="majorEastAsia" w:hAnsiTheme="majorHAnsi" w:cstheme="majorBidi"/>
      <w:i/>
      <w:iCs/>
      <w:sz w:val="26"/>
      <w:szCs w:val="26"/>
    </w:rPr>
  </w:style>
  <w:style w:type="character" w:customStyle="1" w:styleId="Titolo7Carattere">
    <w:name w:val="Titolo 7 Carattere"/>
    <w:basedOn w:val="Carpredefinitoparagrafo"/>
    <w:link w:val="Titolo7"/>
    <w:uiPriority w:val="9"/>
    <w:semiHidden/>
    <w:rsid w:val="00D40A86"/>
    <w:rPr>
      <w:rFonts w:asciiTheme="majorHAnsi" w:eastAsiaTheme="majorEastAsia" w:hAnsiTheme="majorHAnsi" w:cstheme="majorBidi"/>
      <w:sz w:val="24"/>
      <w:szCs w:val="24"/>
    </w:rPr>
  </w:style>
  <w:style w:type="character" w:customStyle="1" w:styleId="Titolo8Carattere">
    <w:name w:val="Titolo 8 Carattere"/>
    <w:basedOn w:val="Carpredefinitoparagrafo"/>
    <w:link w:val="Titolo8"/>
    <w:uiPriority w:val="9"/>
    <w:semiHidden/>
    <w:rsid w:val="00D40A86"/>
    <w:rPr>
      <w:rFonts w:asciiTheme="majorHAnsi" w:eastAsiaTheme="majorEastAsia" w:hAnsiTheme="majorHAnsi" w:cstheme="majorBidi"/>
      <w:i/>
      <w:iCs/>
      <w:sz w:val="22"/>
      <w:szCs w:val="22"/>
    </w:rPr>
  </w:style>
  <w:style w:type="character" w:customStyle="1" w:styleId="Titolo9Carattere">
    <w:name w:val="Titolo 9 Carattere"/>
    <w:basedOn w:val="Carpredefinitoparagrafo"/>
    <w:link w:val="Titolo9"/>
    <w:uiPriority w:val="9"/>
    <w:semiHidden/>
    <w:rsid w:val="00D40A86"/>
    <w:rPr>
      <w:b/>
      <w:bCs/>
      <w:i/>
      <w:iCs/>
    </w:rPr>
  </w:style>
  <w:style w:type="paragraph" w:styleId="Didascalia">
    <w:name w:val="caption"/>
    <w:basedOn w:val="Normale"/>
    <w:next w:val="Normale"/>
    <w:uiPriority w:val="35"/>
    <w:semiHidden/>
    <w:unhideWhenUsed/>
    <w:qFormat/>
    <w:rsid w:val="00D40A86"/>
    <w:pPr>
      <w:spacing w:line="240" w:lineRule="auto"/>
    </w:pPr>
    <w:rPr>
      <w:b/>
      <w:bCs/>
      <w:color w:val="404040" w:themeColor="text1" w:themeTint="BF"/>
      <w:sz w:val="16"/>
      <w:szCs w:val="16"/>
    </w:rPr>
  </w:style>
  <w:style w:type="character" w:customStyle="1" w:styleId="TitoloCarattere">
    <w:name w:val="Titolo Carattere"/>
    <w:basedOn w:val="Carpredefinitoparagrafo"/>
    <w:link w:val="Titolo"/>
    <w:uiPriority w:val="10"/>
    <w:rsid w:val="00D40A86"/>
    <w:rPr>
      <w:rFonts w:asciiTheme="majorHAnsi" w:eastAsiaTheme="majorEastAsia" w:hAnsiTheme="majorHAnsi" w:cstheme="majorBidi"/>
      <w:caps/>
      <w:color w:val="1F497D" w:themeColor="text2"/>
      <w:spacing w:val="30"/>
      <w:sz w:val="72"/>
      <w:szCs w:val="72"/>
    </w:rPr>
  </w:style>
  <w:style w:type="paragraph" w:styleId="Sottotitolo">
    <w:name w:val="Subtitle"/>
    <w:basedOn w:val="Normale"/>
    <w:next w:val="Normale"/>
    <w:link w:val="SottotitoloCarattere"/>
    <w:uiPriority w:val="11"/>
    <w:qFormat/>
    <w:rsid w:val="00D40A86"/>
    <w:pPr>
      <w:numPr>
        <w:ilvl w:val="1"/>
      </w:numPr>
      <w:jc w:val="center"/>
    </w:pPr>
    <w:rPr>
      <w:color w:val="1F497D" w:themeColor="text2"/>
      <w:sz w:val="28"/>
      <w:szCs w:val="28"/>
    </w:rPr>
  </w:style>
  <w:style w:type="character" w:customStyle="1" w:styleId="SottotitoloCarattere">
    <w:name w:val="Sottotitolo Carattere"/>
    <w:basedOn w:val="Carpredefinitoparagrafo"/>
    <w:link w:val="Sottotitolo"/>
    <w:uiPriority w:val="11"/>
    <w:rsid w:val="00D40A86"/>
    <w:rPr>
      <w:color w:val="1F497D" w:themeColor="text2"/>
      <w:sz w:val="28"/>
      <w:szCs w:val="28"/>
    </w:rPr>
  </w:style>
  <w:style w:type="character" w:styleId="Enfasigrassetto">
    <w:name w:val="Strong"/>
    <w:basedOn w:val="Carpredefinitoparagrafo"/>
    <w:uiPriority w:val="22"/>
    <w:qFormat/>
    <w:rsid w:val="00D40A86"/>
    <w:rPr>
      <w:b/>
      <w:bCs/>
    </w:rPr>
  </w:style>
  <w:style w:type="character" w:styleId="Enfasicorsivo">
    <w:name w:val="Emphasis"/>
    <w:basedOn w:val="Carpredefinitoparagrafo"/>
    <w:uiPriority w:val="20"/>
    <w:qFormat/>
    <w:rsid w:val="00D40A86"/>
    <w:rPr>
      <w:i/>
      <w:iCs/>
      <w:color w:val="000000" w:themeColor="text1"/>
    </w:rPr>
  </w:style>
  <w:style w:type="paragraph" w:styleId="Nessunaspaziatura">
    <w:name w:val="No Spacing"/>
    <w:uiPriority w:val="1"/>
    <w:qFormat/>
    <w:rsid w:val="00D40A86"/>
    <w:pPr>
      <w:spacing w:after="0" w:line="240" w:lineRule="auto"/>
    </w:pPr>
  </w:style>
  <w:style w:type="paragraph" w:styleId="Citazione">
    <w:name w:val="Quote"/>
    <w:basedOn w:val="Normale"/>
    <w:next w:val="Normale"/>
    <w:link w:val="CitazioneCarattere"/>
    <w:uiPriority w:val="29"/>
    <w:qFormat/>
    <w:rsid w:val="00D40A86"/>
    <w:pPr>
      <w:spacing w:before="160"/>
      <w:ind w:left="720" w:right="720"/>
      <w:jc w:val="center"/>
    </w:pPr>
    <w:rPr>
      <w:i/>
      <w:iCs/>
      <w:color w:val="76923C" w:themeColor="accent3" w:themeShade="BF"/>
      <w:sz w:val="24"/>
      <w:szCs w:val="24"/>
    </w:rPr>
  </w:style>
  <w:style w:type="character" w:customStyle="1" w:styleId="CitazioneCarattere">
    <w:name w:val="Citazione Carattere"/>
    <w:basedOn w:val="Carpredefinitoparagrafo"/>
    <w:link w:val="Citazione"/>
    <w:uiPriority w:val="29"/>
    <w:rsid w:val="00D40A86"/>
    <w:rPr>
      <w:i/>
      <w:iCs/>
      <w:color w:val="76923C" w:themeColor="accent3" w:themeShade="BF"/>
      <w:sz w:val="24"/>
      <w:szCs w:val="24"/>
    </w:rPr>
  </w:style>
  <w:style w:type="paragraph" w:styleId="Citazioneintensa">
    <w:name w:val="Intense Quote"/>
    <w:basedOn w:val="Normale"/>
    <w:next w:val="Normale"/>
    <w:link w:val="CitazioneintensaCarattere"/>
    <w:uiPriority w:val="30"/>
    <w:qFormat/>
    <w:rsid w:val="00D40A86"/>
    <w:pPr>
      <w:spacing w:before="160" w:line="276" w:lineRule="auto"/>
      <w:ind w:left="936" w:right="936"/>
      <w:jc w:val="center"/>
    </w:pPr>
    <w:rPr>
      <w:rFonts w:asciiTheme="majorHAnsi" w:eastAsiaTheme="majorEastAsia" w:hAnsiTheme="majorHAnsi" w:cstheme="majorBidi"/>
      <w:caps/>
      <w:color w:val="365F91" w:themeColor="accent1" w:themeShade="BF"/>
      <w:sz w:val="28"/>
      <w:szCs w:val="28"/>
    </w:rPr>
  </w:style>
  <w:style w:type="character" w:customStyle="1" w:styleId="CitazioneintensaCarattere">
    <w:name w:val="Citazione intensa Carattere"/>
    <w:basedOn w:val="Carpredefinitoparagrafo"/>
    <w:link w:val="Citazioneintensa"/>
    <w:uiPriority w:val="30"/>
    <w:rsid w:val="00D40A86"/>
    <w:rPr>
      <w:rFonts w:asciiTheme="majorHAnsi" w:eastAsiaTheme="majorEastAsia" w:hAnsiTheme="majorHAnsi" w:cstheme="majorBidi"/>
      <w:caps/>
      <w:color w:val="365F91" w:themeColor="accent1" w:themeShade="BF"/>
      <w:sz w:val="28"/>
      <w:szCs w:val="28"/>
    </w:rPr>
  </w:style>
  <w:style w:type="character" w:styleId="Enfasidelicata">
    <w:name w:val="Subtle Emphasis"/>
    <w:basedOn w:val="Carpredefinitoparagrafo"/>
    <w:uiPriority w:val="19"/>
    <w:qFormat/>
    <w:rsid w:val="00D40A86"/>
    <w:rPr>
      <w:i/>
      <w:iCs/>
      <w:color w:val="595959" w:themeColor="text1" w:themeTint="A6"/>
    </w:rPr>
  </w:style>
  <w:style w:type="character" w:styleId="Enfasiintensa">
    <w:name w:val="Intense Emphasis"/>
    <w:basedOn w:val="Carpredefinitoparagrafo"/>
    <w:uiPriority w:val="21"/>
    <w:qFormat/>
    <w:rsid w:val="00D40A86"/>
    <w:rPr>
      <w:b/>
      <w:bCs/>
      <w:i/>
      <w:iCs/>
      <w:color w:val="auto"/>
    </w:rPr>
  </w:style>
  <w:style w:type="character" w:styleId="Riferimentodelicato">
    <w:name w:val="Subtle Reference"/>
    <w:basedOn w:val="Carpredefinitoparagrafo"/>
    <w:uiPriority w:val="31"/>
    <w:qFormat/>
    <w:rsid w:val="00D40A86"/>
    <w:rPr>
      <w:caps w:val="0"/>
      <w:smallCaps/>
      <w:color w:val="404040" w:themeColor="text1" w:themeTint="BF"/>
      <w:spacing w:val="0"/>
      <w:u w:val="single" w:color="7F7F7F" w:themeColor="text1" w:themeTint="80"/>
    </w:rPr>
  </w:style>
  <w:style w:type="character" w:styleId="Riferimentointenso">
    <w:name w:val="Intense Reference"/>
    <w:basedOn w:val="Carpredefinitoparagrafo"/>
    <w:uiPriority w:val="32"/>
    <w:qFormat/>
    <w:rsid w:val="00D40A86"/>
    <w:rPr>
      <w:b/>
      <w:bCs/>
      <w:caps w:val="0"/>
      <w:smallCaps/>
      <w:color w:val="auto"/>
      <w:spacing w:val="0"/>
      <w:u w:val="single"/>
    </w:rPr>
  </w:style>
  <w:style w:type="character" w:styleId="Titolodellibro">
    <w:name w:val="Book Title"/>
    <w:basedOn w:val="Carpredefinitoparagrafo"/>
    <w:uiPriority w:val="33"/>
    <w:qFormat/>
    <w:rsid w:val="00D40A86"/>
    <w:rPr>
      <w:b/>
      <w:bCs/>
      <w:caps w:val="0"/>
      <w:smallCaps/>
      <w:spacing w:val="0"/>
    </w:rPr>
  </w:style>
  <w:style w:type="paragraph" w:styleId="Titolosommario">
    <w:name w:val="TOC Heading"/>
    <w:basedOn w:val="Titolo1"/>
    <w:next w:val="Normale"/>
    <w:uiPriority w:val="39"/>
    <w:unhideWhenUsed/>
    <w:qFormat/>
    <w:rsid w:val="00D40A86"/>
    <w:pPr>
      <w:outlineLvl w:val="9"/>
    </w:pPr>
  </w:style>
  <w:style w:type="paragraph" w:styleId="Sommario1">
    <w:name w:val="toc 1"/>
    <w:basedOn w:val="Normale"/>
    <w:next w:val="Normale"/>
    <w:autoRedefine/>
    <w:uiPriority w:val="39"/>
    <w:unhideWhenUsed/>
    <w:rsid w:val="00560B85"/>
    <w:pPr>
      <w:spacing w:after="100"/>
    </w:pPr>
  </w:style>
  <w:style w:type="paragraph" w:styleId="Sommario2">
    <w:name w:val="toc 2"/>
    <w:basedOn w:val="Normale"/>
    <w:next w:val="Normale"/>
    <w:autoRedefine/>
    <w:uiPriority w:val="39"/>
    <w:unhideWhenUsed/>
    <w:rsid w:val="00560B85"/>
    <w:pPr>
      <w:spacing w:after="100"/>
      <w:ind w:left="210"/>
    </w:pPr>
  </w:style>
  <w:style w:type="character" w:styleId="Collegamentoipertestuale">
    <w:name w:val="Hyperlink"/>
    <w:basedOn w:val="Carpredefinitoparagrafo"/>
    <w:uiPriority w:val="99"/>
    <w:unhideWhenUsed/>
    <w:rsid w:val="00560B85"/>
    <w:rPr>
      <w:color w:val="0000FF" w:themeColor="hyperlink"/>
      <w:u w:val="single"/>
    </w:rPr>
  </w:style>
  <w:style w:type="paragraph" w:styleId="Sommario3">
    <w:name w:val="toc 3"/>
    <w:basedOn w:val="Normale"/>
    <w:next w:val="Normale"/>
    <w:autoRedefine/>
    <w:uiPriority w:val="39"/>
    <w:unhideWhenUsed/>
    <w:rsid w:val="003D3BFE"/>
    <w:pPr>
      <w:spacing w:after="100"/>
      <w:ind w:left="420"/>
    </w:pPr>
  </w:style>
  <w:style w:type="paragraph" w:customStyle="1" w:styleId="Stile">
    <w:name w:val="Stile"/>
    <w:rsid w:val="00EB60A0"/>
    <w:pPr>
      <w:widowControl w:val="0"/>
      <w:autoSpaceDE w:val="0"/>
      <w:autoSpaceDN w:val="0"/>
      <w:adjustRightInd w:val="0"/>
      <w:spacing w:after="0" w:line="240" w:lineRule="auto"/>
    </w:pPr>
    <w:rPr>
      <w:rFonts w:ascii="Arial" w:eastAsia="Times New Roman" w:hAnsi="Arial" w:cs="Arial"/>
      <w:sz w:val="24"/>
      <w:szCs w:val="24"/>
      <w:lang w:val="it-IT" w:eastAsia="it-IT"/>
    </w:rPr>
  </w:style>
  <w:style w:type="table" w:styleId="Grigliatabella">
    <w:name w:val="Table Grid"/>
    <w:basedOn w:val="Tabellanormale"/>
    <w:uiPriority w:val="39"/>
    <w:rsid w:val="00893A3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eWeb">
    <w:name w:val="Normal (Web)"/>
    <w:basedOn w:val="Normale"/>
    <w:uiPriority w:val="99"/>
    <w:semiHidden/>
    <w:unhideWhenUsed/>
    <w:rsid w:val="00CC226E"/>
    <w:pPr>
      <w:spacing w:before="100" w:beforeAutospacing="1" w:after="100" w:afterAutospacing="1" w:line="240" w:lineRule="auto"/>
    </w:pPr>
    <w:rPr>
      <w:rFonts w:ascii="Times New Roman" w:eastAsia="Times New Roman" w:hAnsi="Times New Roman" w:cs="Times New Roman"/>
      <w:sz w:val="24"/>
      <w:szCs w:val="24"/>
      <w:lang w:val="it-IT" w:eastAsia="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5672547">
      <w:bodyDiv w:val="1"/>
      <w:marLeft w:val="0"/>
      <w:marRight w:val="0"/>
      <w:marTop w:val="0"/>
      <w:marBottom w:val="0"/>
      <w:divBdr>
        <w:top w:val="none" w:sz="0" w:space="0" w:color="auto"/>
        <w:left w:val="none" w:sz="0" w:space="0" w:color="auto"/>
        <w:bottom w:val="none" w:sz="0" w:space="0" w:color="auto"/>
        <w:right w:val="none" w:sz="0" w:space="0" w:color="auto"/>
      </w:divBdr>
    </w:div>
    <w:div w:id="744956826">
      <w:bodyDiv w:val="1"/>
      <w:marLeft w:val="0"/>
      <w:marRight w:val="0"/>
      <w:marTop w:val="0"/>
      <w:marBottom w:val="0"/>
      <w:divBdr>
        <w:top w:val="none" w:sz="0" w:space="0" w:color="auto"/>
        <w:left w:val="none" w:sz="0" w:space="0" w:color="auto"/>
        <w:bottom w:val="none" w:sz="0" w:space="0" w:color="auto"/>
        <w:right w:val="none" w:sz="0" w:space="0" w:color="auto"/>
      </w:divBdr>
    </w:div>
    <w:div w:id="1918323579">
      <w:bodyDiv w:val="1"/>
      <w:marLeft w:val="0"/>
      <w:marRight w:val="0"/>
      <w:marTop w:val="0"/>
      <w:marBottom w:val="0"/>
      <w:divBdr>
        <w:top w:val="none" w:sz="0" w:space="0" w:color="auto"/>
        <w:left w:val="none" w:sz="0" w:space="0" w:color="auto"/>
        <w:bottom w:val="none" w:sz="0" w:space="0" w:color="auto"/>
        <w:right w:val="none" w:sz="0" w:space="0" w:color="auto"/>
      </w:divBdr>
    </w:div>
    <w:div w:id="1946961675">
      <w:bodyDiv w:val="1"/>
      <w:marLeft w:val="0"/>
      <w:marRight w:val="0"/>
      <w:marTop w:val="0"/>
      <w:marBottom w:val="0"/>
      <w:divBdr>
        <w:top w:val="none" w:sz="0" w:space="0" w:color="auto"/>
        <w:left w:val="none" w:sz="0" w:space="0" w:color="auto"/>
        <w:bottom w:val="none" w:sz="0" w:space="0" w:color="auto"/>
        <w:right w:val="none" w:sz="0" w:space="0" w:color="auto"/>
      </w:divBdr>
    </w:div>
    <w:div w:id="203465052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tel:+3907668491" TargetMode="External"/><Relationship Id="rId13" Type="http://schemas.openxmlformats.org/officeDocument/2006/relationships/hyperlink" Target="https://www.istat.it/it/files/2018/04/Raccordo_BES_SDGs-_Ottobre_22.pdf" TargetMode="External"/><Relationship Id="rId18" Type="http://schemas.openxmlformats.org/officeDocument/2006/relationships/image" Target="media/image3.png"/><Relationship Id="rId3" Type="http://schemas.openxmlformats.org/officeDocument/2006/relationships/styles" Target="styles.xml"/><Relationship Id="rId21" Type="http://schemas.openxmlformats.org/officeDocument/2006/relationships/header" Target="header1.xml"/><Relationship Id="rId7" Type="http://schemas.openxmlformats.org/officeDocument/2006/relationships/endnotes" Target="endnotes.xml"/><Relationship Id="rId12" Type="http://schemas.openxmlformats.org/officeDocument/2006/relationships/hyperlink" Target="https://www.istat.it/it/benessere-e-sostenibilit%C3%A0/obiettivi-di-sviluppo-sostenibile" TargetMode="External"/><Relationship Id="rId17" Type="http://schemas.openxmlformats.org/officeDocument/2006/relationships/hyperlink" Target="https://www.istat.it/it/files/2018/04/Raccordo_BES_SDGs-_Ottobre_22.pdf" TargetMode="External"/><Relationship Id="rId2" Type="http://schemas.openxmlformats.org/officeDocument/2006/relationships/numbering" Target="numbering.xml"/><Relationship Id="rId16" Type="http://schemas.openxmlformats.org/officeDocument/2006/relationships/image" Target="media/image2.png"/><Relationship Id="rId20" Type="http://schemas.openxmlformats.org/officeDocument/2006/relationships/hyperlink" Target="http://bd01.leggiditalia.it/cgi-bin/FulShow?TIPO=5&amp;NOTXT=1&amp;KEY=01LX0000850657ART29"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istat.it/it/benessere-e-sostenibilit%C3%A0/la-misurazione-del-benessere-(bes)-"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image" Target="media/image1.jpeg"/><Relationship Id="rId23" Type="http://schemas.openxmlformats.org/officeDocument/2006/relationships/fontTable" Target="fontTable.xml"/><Relationship Id="rId10" Type="http://schemas.openxmlformats.org/officeDocument/2006/relationships/hyperlink" Target="mailto:pec@pec.comune.tarquinia.vt.it" TargetMode="External"/><Relationship Id="rId19" Type="http://schemas.openxmlformats.org/officeDocument/2006/relationships/image" Target="media/image4.png"/><Relationship Id="rId4" Type="http://schemas.openxmlformats.org/officeDocument/2006/relationships/settings" Target="settings.xml"/><Relationship Id="rId9" Type="http://schemas.openxmlformats.org/officeDocument/2006/relationships/hyperlink" Target="mailto:comune.tarquinia@comune.tarquinia.vt.it" TargetMode="External"/><Relationship Id="rId14" Type="http://schemas.openxmlformats.org/officeDocument/2006/relationships/hyperlink" Target="https://www.istat.it/it/files/2018/04/12-domini-commissione-scientifica.pdf" TargetMode="External"/><Relationship Id="rId2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87A3CD1-A984-4E96-AAA9-6C1D120C57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2045</TotalTime>
  <Pages>36</Pages>
  <Words>9517</Words>
  <Characters>54248</Characters>
  <Application>Microsoft Office Word</Application>
  <DocSecurity>0</DocSecurity>
  <Lines>452</Lines>
  <Paragraphs>127</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63638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simone carmignani carmignaniconsulenza srls</cp:lastModifiedBy>
  <cp:revision>503</cp:revision>
  <dcterms:created xsi:type="dcterms:W3CDTF">2022-07-01T07:42:00Z</dcterms:created>
  <dcterms:modified xsi:type="dcterms:W3CDTF">2025-12-09T15:21:00Z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stSaved">
    <vt:filetime>2022-07-01T00:00:00Z</vt:filetime>
  </property>
</Properties>
</file>