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BFEF" w14:textId="77777777" w:rsidR="00236718" w:rsidRDefault="00236718" w:rsidP="00236718">
      <w:pPr>
        <w:jc w:val="center"/>
        <w:rPr>
          <w:rFonts w:eastAsia="Times New Roman" w:cstheme="minorHAnsi"/>
          <w:b/>
          <w:bCs/>
          <w:iCs/>
          <w:color w:val="000000" w:themeColor="text1"/>
          <w:sz w:val="52"/>
          <w:lang w:eastAsia="it-IT"/>
        </w:rPr>
      </w:pPr>
      <w:r>
        <w:rPr>
          <w:rFonts w:eastAsia="Times New Roman" w:cstheme="minorHAnsi"/>
          <w:b/>
          <w:bCs/>
          <w:iCs/>
          <w:color w:val="000000" w:themeColor="text1"/>
          <w:sz w:val="52"/>
          <w:lang w:eastAsia="it-IT"/>
        </w:rPr>
        <w:t>COMUNE DI ________________</w:t>
      </w:r>
    </w:p>
    <w:p w14:paraId="30171515" w14:textId="77777777" w:rsidR="00236718" w:rsidRDefault="00236718" w:rsidP="00236718">
      <w:pPr>
        <w:jc w:val="center"/>
        <w:rPr>
          <w:rFonts w:eastAsia="Times New Roman" w:cstheme="minorHAnsi"/>
          <w:b/>
          <w:bCs/>
          <w:iCs/>
          <w:color w:val="000000" w:themeColor="text1"/>
          <w:lang w:eastAsia="it-IT"/>
        </w:rPr>
      </w:pPr>
      <w:r>
        <w:rPr>
          <w:rFonts w:eastAsia="Times New Roman" w:cstheme="minorHAnsi"/>
          <w:b/>
          <w:bCs/>
          <w:iCs/>
          <w:color w:val="000000" w:themeColor="text1"/>
          <w:lang w:eastAsia="it-IT"/>
        </w:rPr>
        <w:t>Provincia di ______________________</w:t>
      </w:r>
    </w:p>
    <w:p w14:paraId="009097A1" w14:textId="77777777" w:rsidR="00236718" w:rsidRDefault="00236718" w:rsidP="00236718">
      <w:pPr>
        <w:jc w:val="center"/>
        <w:rPr>
          <w:rFonts w:eastAsia="Times New Roman" w:cstheme="minorHAnsi"/>
          <w:b/>
          <w:bCs/>
          <w:i/>
          <w:iCs/>
          <w:color w:val="000000" w:themeColor="text1"/>
          <w:lang w:eastAsia="it-IT"/>
        </w:rPr>
      </w:pPr>
    </w:p>
    <w:p w14:paraId="4615BC87" w14:textId="77777777" w:rsidR="00236718" w:rsidRDefault="00236718" w:rsidP="00236718">
      <w:pPr>
        <w:jc w:val="center"/>
        <w:rPr>
          <w:rFonts w:eastAsia="Times New Roman" w:cstheme="minorHAnsi"/>
          <w:b/>
          <w:bCs/>
          <w:iCs/>
          <w:color w:val="000000" w:themeColor="text1"/>
          <w:lang w:eastAsia="it-IT"/>
        </w:rPr>
      </w:pPr>
    </w:p>
    <w:p w14:paraId="4AEE53FF" w14:textId="7959A6C2" w:rsidR="00236718" w:rsidRDefault="00236718" w:rsidP="00236718">
      <w:pPr>
        <w:jc w:val="center"/>
        <w:rPr>
          <w:rFonts w:eastAsia="Times New Roman" w:cstheme="minorHAnsi"/>
          <w:b/>
          <w:bCs/>
          <w:iCs/>
          <w:color w:val="000000" w:themeColor="text1"/>
          <w:lang w:eastAsia="it-IT"/>
        </w:rPr>
      </w:pPr>
      <w:r>
        <w:rPr>
          <w:rFonts w:eastAsia="Times New Roman" w:cstheme="minorHAnsi"/>
          <w:b/>
          <w:bCs/>
          <w:iCs/>
          <w:color w:val="000000" w:themeColor="text1"/>
          <w:lang w:eastAsia="it-IT"/>
        </w:rPr>
        <w:t xml:space="preserve">DECRETO DI NOMINA DEL </w:t>
      </w:r>
      <w:r w:rsidR="008A7ED3">
        <w:rPr>
          <w:rFonts w:eastAsia="Times New Roman" w:cstheme="minorHAnsi"/>
          <w:b/>
          <w:bCs/>
          <w:iCs/>
          <w:color w:val="000000" w:themeColor="text1"/>
          <w:lang w:eastAsia="it-IT"/>
        </w:rPr>
        <w:t>DESIGNATO AL</w:t>
      </w:r>
      <w:r>
        <w:rPr>
          <w:rFonts w:eastAsia="Times New Roman" w:cstheme="minorHAnsi"/>
          <w:b/>
          <w:bCs/>
          <w:iCs/>
          <w:color w:val="000000" w:themeColor="text1"/>
          <w:lang w:eastAsia="it-IT"/>
        </w:rPr>
        <w:t xml:space="preserve"> TRATTAMENTO DEI DATI</w:t>
      </w:r>
      <w:r w:rsidR="008A7ED3">
        <w:rPr>
          <w:rFonts w:eastAsia="Times New Roman" w:cstheme="minorHAnsi"/>
          <w:b/>
          <w:bCs/>
          <w:iCs/>
          <w:color w:val="000000" w:themeColor="text1"/>
          <w:lang w:eastAsia="it-IT"/>
        </w:rPr>
        <w:t xml:space="preserve"> PERSONALI</w:t>
      </w:r>
    </w:p>
    <w:p w14:paraId="3419317C" w14:textId="77777777" w:rsidR="00236718" w:rsidRDefault="00236718" w:rsidP="00236718">
      <w:pPr>
        <w:jc w:val="center"/>
        <w:rPr>
          <w:rFonts w:eastAsia="Times New Roman" w:cstheme="minorHAnsi"/>
          <w:b/>
          <w:bCs/>
          <w:iCs/>
          <w:color w:val="000000" w:themeColor="text1"/>
          <w:lang w:eastAsia="it-IT"/>
        </w:rPr>
      </w:pPr>
    </w:p>
    <w:p w14:paraId="458C1F57" w14:textId="77777777" w:rsidR="00236718" w:rsidRDefault="00236718" w:rsidP="00236718">
      <w:pPr>
        <w:jc w:val="center"/>
        <w:rPr>
          <w:rFonts w:eastAsia="Times New Roman" w:cstheme="minorHAnsi"/>
          <w:bCs/>
          <w:iCs/>
          <w:color w:val="000000" w:themeColor="text1"/>
          <w:lang w:eastAsia="it-IT"/>
        </w:rPr>
      </w:pPr>
      <w:r>
        <w:rPr>
          <w:rFonts w:eastAsia="Times New Roman" w:cstheme="minorHAnsi"/>
          <w:bCs/>
          <w:iCs/>
          <w:color w:val="000000" w:themeColor="text1"/>
          <w:lang w:eastAsia="it-IT"/>
        </w:rPr>
        <w:t>IL SINDACO</w:t>
      </w:r>
    </w:p>
    <w:p w14:paraId="2B9B1669" w14:textId="77777777" w:rsidR="00236718" w:rsidRDefault="00236718" w:rsidP="00236718">
      <w:pPr>
        <w:shd w:val="clear" w:color="auto" w:fill="FFFFFF" w:themeFill="background1"/>
        <w:spacing w:after="120"/>
        <w:jc w:val="both"/>
        <w:rPr>
          <w:rFonts w:eastAsia="Times New Roman" w:cstheme="minorHAnsi"/>
          <w:color w:val="000000" w:themeColor="text1"/>
          <w:lang w:eastAsia="it-IT"/>
        </w:rPr>
      </w:pPr>
    </w:p>
    <w:p w14:paraId="77B790C2" w14:textId="06ED360A" w:rsidR="00236718" w:rsidRDefault="00236718" w:rsidP="00236718">
      <w:p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Visto il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più avanti sintetizzato come Regolamento;</w:t>
      </w:r>
    </w:p>
    <w:p w14:paraId="553EE018" w14:textId="5F66B674" w:rsidR="009B3FD4" w:rsidRDefault="009B3FD4" w:rsidP="00236718">
      <w:p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Visto il dlgs 196/2003 aggiornato dal dlgs 101/2018</w:t>
      </w:r>
      <w:r w:rsidR="007E6FA1">
        <w:rPr>
          <w:rFonts w:eastAsia="Times New Roman" w:cstheme="minorHAnsi"/>
          <w:color w:val="000000" w:themeColor="text1"/>
          <w:lang w:eastAsia="it-IT"/>
        </w:rPr>
        <w:t xml:space="preserve">, </w:t>
      </w:r>
      <w:r w:rsidR="007E6FA1">
        <w:rPr>
          <w:rFonts w:eastAsia="Times New Roman" w:cstheme="minorHAnsi"/>
          <w:color w:val="000000" w:themeColor="text1"/>
          <w:lang w:eastAsia="it-IT"/>
        </w:rPr>
        <w:t>Codice Nazionale sulla Privacy</w:t>
      </w:r>
      <w:r>
        <w:rPr>
          <w:rFonts w:eastAsia="Times New Roman" w:cstheme="minorHAnsi"/>
          <w:color w:val="000000" w:themeColor="text1"/>
          <w:lang w:eastAsia="it-IT"/>
        </w:rPr>
        <w:t>;</w:t>
      </w:r>
    </w:p>
    <w:p w14:paraId="583961C7" w14:textId="581DE270" w:rsidR="00236718" w:rsidRDefault="00236718" w:rsidP="00236718">
      <w:p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Visto il Regolamento di Organizzazione degli Uffici e dei Servizi approvato con d.g. n. ___ del _______ come integrato con d.g. n. _____ del ____________;</w:t>
      </w:r>
    </w:p>
    <w:p w14:paraId="0D84BF87" w14:textId="6EFA4F93" w:rsidR="00FE469A" w:rsidRDefault="00FE469A" w:rsidP="00236718">
      <w:p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Visto il Regolamento</w:t>
      </w:r>
      <w:r w:rsidR="007E6FA1">
        <w:rPr>
          <w:rFonts w:eastAsia="Times New Roman" w:cstheme="minorHAnsi"/>
          <w:color w:val="000000" w:themeColor="text1"/>
          <w:lang w:eastAsia="it-IT"/>
        </w:rPr>
        <w:t xml:space="preserve"> interno</w:t>
      </w:r>
      <w:r>
        <w:rPr>
          <w:rFonts w:eastAsia="Times New Roman" w:cstheme="minorHAnsi"/>
          <w:color w:val="000000" w:themeColor="text1"/>
          <w:lang w:eastAsia="it-IT"/>
        </w:rPr>
        <w:t xml:space="preserve"> in tema di protezione dei dati personali approvato con d.g. n. _____ del ___________________;</w:t>
      </w:r>
    </w:p>
    <w:p w14:paraId="7C3DC82F" w14:textId="77777777" w:rsidR="007E6FA1" w:rsidRDefault="007E6FA1" w:rsidP="007E6FA1">
      <w:p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Considerata l’attività svolta in ragione di __________________, che attiene allo svolgimento dei servizi di _________________, anche per conto di ___________________;</w:t>
      </w:r>
    </w:p>
    <w:p w14:paraId="6935BA78" w14:textId="77777777" w:rsidR="007E6FA1" w:rsidRDefault="007E6FA1" w:rsidP="007E6FA1">
      <w:p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Premesso che:</w:t>
      </w:r>
    </w:p>
    <w:p w14:paraId="4D3F7020" w14:textId="77777777" w:rsidR="007E6FA1" w:rsidRDefault="007E6FA1" w:rsidP="007E6FA1">
      <w:pPr>
        <w:pStyle w:val="Paragrafoelenco"/>
        <w:numPr>
          <w:ilvl w:val="0"/>
          <w:numId w:val="1"/>
        </w:num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Il Legale Rappresentante pro tempore ricopre il ruolo di Titolare del trattamento dei dati in rappresentanza del presente soggetto giuridico;</w:t>
      </w:r>
    </w:p>
    <w:p w14:paraId="15BD4FFF" w14:textId="77777777" w:rsidR="007E6FA1" w:rsidRDefault="007E6FA1" w:rsidP="007E6FA1">
      <w:pPr>
        <w:pStyle w:val="Paragrafoelenco"/>
        <w:numPr>
          <w:ilvl w:val="0"/>
          <w:numId w:val="1"/>
        </w:num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Il titolare del trattamento dei dati svolge una attività che comporta il trattamento di dati personali;</w:t>
      </w:r>
    </w:p>
    <w:p w14:paraId="1AB2B158" w14:textId="77777777" w:rsidR="007E6FA1" w:rsidRDefault="007E6FA1" w:rsidP="007E6FA1">
      <w:pPr>
        <w:pStyle w:val="Paragrafoelenco"/>
        <w:numPr>
          <w:ilvl w:val="0"/>
          <w:numId w:val="1"/>
        </w:num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 xml:space="preserve">Il medesimo, tenendo conto della natura, dell'ambito di applicazione, del contesto e delle finalità del trattamento, nonché dei rischi aventi probabilità e gravità diverse per i diritti e le libertà delle persone fisiche, ha ritenuto di conseguenza mettere in atto misure tecniche e organizzative adeguate </w:t>
      </w:r>
      <w:proofErr w:type="gramStart"/>
      <w:r>
        <w:rPr>
          <w:rFonts w:eastAsia="Times New Roman" w:cstheme="minorHAnsi"/>
          <w:color w:val="000000" w:themeColor="text1"/>
          <w:lang w:eastAsia="it-IT"/>
        </w:rPr>
        <w:t>per</w:t>
      </w:r>
      <w:proofErr w:type="gramEnd"/>
      <w:r>
        <w:rPr>
          <w:rFonts w:eastAsia="Times New Roman" w:cstheme="minorHAnsi"/>
          <w:color w:val="000000" w:themeColor="text1"/>
          <w:lang w:eastAsia="it-IT"/>
        </w:rPr>
        <w:t xml:space="preserve"> garantire ed essere in grado di dimostrare che il trattamento viene e sarà costantemente effettuato uniformandosi ai principi contenuti nel regolamento sopra citato;</w:t>
      </w:r>
    </w:p>
    <w:p w14:paraId="544A504A" w14:textId="77777777" w:rsidR="007E6FA1" w:rsidRDefault="007E6FA1" w:rsidP="007E6FA1">
      <w:pPr>
        <w:pStyle w:val="Paragrafoelenco"/>
        <w:numPr>
          <w:ilvl w:val="0"/>
          <w:numId w:val="1"/>
        </w:num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Le relative soluzioni tecniche ed organizzative, nonché sistemi di protezione fisica e informatica, richiedono una costante monitoraggio e puntuale anche mediante riesami e periodici aggiornamenti;</w:t>
      </w:r>
    </w:p>
    <w:p w14:paraId="41F7001F" w14:textId="77777777" w:rsidR="007E6FA1"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Tali misure devono tenere conto dello stato dell'arte e dei costi di attuazione, nonché della natura, dell'ambito di applicazione, del contesto e delle finalità del trattamento, come anche dei rischi aventi probabilità e gravità diverse per i diritti e le libertà delle persone fisiche costituiti dal trattamento, sia al momento di determinare i mezzi del trattamento sia all'atto del trattamento stesso;</w:t>
      </w:r>
    </w:p>
    <w:p w14:paraId="3BCC8BEA" w14:textId="77777777" w:rsidR="007E6FA1"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Il titolare del trattamento sa di essere tenuto anche a mettere in atto misure tecniche e organizzative volte ad attuare in modo efficace i principi di protezione dei dati, quali la pseudonimizzazione e la minimizzazione;</w:t>
      </w:r>
    </w:p>
    <w:p w14:paraId="31206401" w14:textId="77777777" w:rsidR="007E6FA1"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Il titolare del trattamento è altresì consapevole di dovere anche integrare, nel trattamento, le necessarie garanzie al fine di soddisfare i requisiti del suddetto regolamento e tutelare i diritti degli interessati alla riservatezza e adeguato trattamento dei dati personali;</w:t>
      </w:r>
    </w:p>
    <w:p w14:paraId="42A94597" w14:textId="77777777" w:rsidR="007E6FA1" w:rsidRPr="002F1378"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sidRPr="002F1378">
        <w:rPr>
          <w:rFonts w:eastAsia="Times New Roman" w:cstheme="minorHAnsi"/>
          <w:color w:val="000000" w:themeColor="text1"/>
          <w:lang w:eastAsia="it-IT"/>
        </w:rPr>
        <w:lastRenderedPageBreak/>
        <w:t xml:space="preserve">Il titolare del trattamento è  consapevole di essere tenuto a mettere in atto misure tecniche e organizzative adeguate per garantire che siano trattati, per impostazione predefinita, solo i dati personali necessari per ogni specifica finalità del trattamento, tali obblighi valgono per la quantità dei dati personali raccolti, per la portata del trattamento ed anche per il periodo di conservazione e l'accessibilità, </w:t>
      </w:r>
      <w:r>
        <w:rPr>
          <w:rFonts w:eastAsia="Times New Roman" w:cstheme="minorHAnsi"/>
          <w:color w:val="000000" w:themeColor="text1"/>
          <w:lang w:eastAsia="it-IT"/>
        </w:rPr>
        <w:t>d</w:t>
      </w:r>
      <w:r w:rsidRPr="002F1378">
        <w:rPr>
          <w:rFonts w:eastAsia="Times New Roman" w:cstheme="minorHAnsi"/>
          <w:color w:val="000000" w:themeColor="text1"/>
          <w:lang w:eastAsia="it-IT"/>
        </w:rPr>
        <w:t>ette misure devono garantire che, per impostazione predefinita, non siano resi accessibili dati personali ad un numero indefinito di persone fisiche ma esclusivamente a coloro che ne siano autorizzati;</w:t>
      </w:r>
    </w:p>
    <w:p w14:paraId="72DF99C7" w14:textId="77777777" w:rsidR="007E6FA1" w:rsidRPr="00E4577D"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sidRPr="00E4577D">
        <w:rPr>
          <w:rFonts w:eastAsia="Times New Roman" w:cstheme="minorHAnsi"/>
          <w:color w:val="000000" w:themeColor="text1"/>
          <w:lang w:eastAsia="it-IT"/>
        </w:rPr>
        <w:t>Il titolare o il responsabile del trattamento possono prevedere, sotto la propria responsabilità e nell'ambito del proprio assetto organizzativo, che specifici</w:t>
      </w:r>
      <w:r>
        <w:rPr>
          <w:rFonts w:eastAsia="Times New Roman" w:cstheme="minorHAnsi"/>
          <w:color w:val="000000" w:themeColor="text1"/>
          <w:lang w:eastAsia="it-IT"/>
        </w:rPr>
        <w:t xml:space="preserve"> </w:t>
      </w:r>
      <w:r w:rsidRPr="00E4577D">
        <w:rPr>
          <w:rFonts w:eastAsia="Times New Roman" w:cstheme="minorHAnsi"/>
          <w:color w:val="000000" w:themeColor="text1"/>
          <w:lang w:eastAsia="it-IT"/>
        </w:rPr>
        <w:t>compiti e funzioni connessi al trattamento di dati personali siano attribuiti a persone fisiche, espressamente designate, che operano sotto la loro autorit</w:t>
      </w:r>
      <w:r>
        <w:rPr>
          <w:rFonts w:eastAsia="Times New Roman" w:cstheme="minorHAnsi"/>
          <w:color w:val="000000" w:themeColor="text1"/>
          <w:lang w:eastAsia="it-IT"/>
        </w:rPr>
        <w:t>à;</w:t>
      </w:r>
    </w:p>
    <w:p w14:paraId="071B6507" w14:textId="77777777" w:rsidR="007E6FA1" w:rsidRPr="00E4577D"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sidRPr="00E4577D">
        <w:rPr>
          <w:rFonts w:eastAsia="Times New Roman" w:cstheme="minorHAnsi"/>
          <w:color w:val="000000" w:themeColor="text1"/>
          <w:lang w:eastAsia="it-IT"/>
        </w:rPr>
        <w:t>Il titolare o il responsabile del trattamento individuano le modalità più opportune per autorizzare al trattamento dei dati personali le persone che operano</w:t>
      </w:r>
      <w:r>
        <w:rPr>
          <w:rFonts w:eastAsia="Times New Roman" w:cstheme="minorHAnsi"/>
          <w:color w:val="000000" w:themeColor="text1"/>
          <w:lang w:eastAsia="it-IT"/>
        </w:rPr>
        <w:t xml:space="preserve"> </w:t>
      </w:r>
      <w:r w:rsidRPr="00E4577D">
        <w:rPr>
          <w:rFonts w:eastAsia="Times New Roman" w:cstheme="minorHAnsi"/>
          <w:color w:val="000000" w:themeColor="text1"/>
          <w:lang w:eastAsia="it-IT"/>
        </w:rPr>
        <w:t>sotto la propria autorit</w:t>
      </w:r>
      <w:r>
        <w:rPr>
          <w:rFonts w:eastAsia="Times New Roman" w:cstheme="minorHAnsi"/>
          <w:color w:val="000000" w:themeColor="text1"/>
          <w:lang w:eastAsia="it-IT"/>
        </w:rPr>
        <w:t>à</w:t>
      </w:r>
      <w:r w:rsidRPr="00E4577D">
        <w:rPr>
          <w:rFonts w:eastAsia="Times New Roman" w:cstheme="minorHAnsi"/>
          <w:color w:val="000000" w:themeColor="text1"/>
          <w:lang w:eastAsia="it-IT"/>
        </w:rPr>
        <w:t xml:space="preserve"> diretta</w:t>
      </w:r>
      <w:r>
        <w:rPr>
          <w:rFonts w:eastAsia="Times New Roman" w:cstheme="minorHAnsi"/>
          <w:color w:val="000000" w:themeColor="text1"/>
          <w:lang w:eastAsia="it-IT"/>
        </w:rPr>
        <w:t>;</w:t>
      </w:r>
    </w:p>
    <w:p w14:paraId="40FF693A" w14:textId="77777777" w:rsidR="007E6FA1" w:rsidRDefault="007E6FA1" w:rsidP="007E6FA1">
      <w:pPr>
        <w:pStyle w:val="Paragrafoelenco"/>
        <w:numPr>
          <w:ilvl w:val="0"/>
          <w:numId w:val="1"/>
        </w:numPr>
        <w:shd w:val="clear" w:color="auto" w:fill="FFFFFF" w:themeFill="background1"/>
        <w:jc w:val="both"/>
        <w:rPr>
          <w:rFonts w:cstheme="minorHAnsi"/>
          <w:color w:val="000000" w:themeColor="text1"/>
          <w:lang w:eastAsia="it-IT"/>
        </w:rPr>
      </w:pPr>
      <w:r>
        <w:rPr>
          <w:rFonts w:eastAsia="Times New Roman" w:cstheme="minorHAnsi"/>
          <w:color w:val="000000" w:themeColor="text1"/>
          <w:lang w:eastAsia="it-IT"/>
        </w:rPr>
        <w:t xml:space="preserve">Il soggetto indicato come designato al trattamento dei dati deve essere adeguatamente formato </w:t>
      </w:r>
      <w:proofErr w:type="gramStart"/>
      <w:r>
        <w:rPr>
          <w:rFonts w:eastAsia="Times New Roman" w:cstheme="minorHAnsi"/>
          <w:color w:val="000000" w:themeColor="text1"/>
          <w:lang w:eastAsia="it-IT"/>
        </w:rPr>
        <w:t>ed</w:t>
      </w:r>
      <w:proofErr w:type="gramEnd"/>
      <w:r>
        <w:rPr>
          <w:rFonts w:eastAsia="Times New Roman" w:cstheme="minorHAnsi"/>
          <w:color w:val="000000" w:themeColor="text1"/>
          <w:lang w:eastAsia="it-IT"/>
        </w:rPr>
        <w:t xml:space="preserve"> edotto di tutti gli obblighi che incombono sul titolare del trattamento e si impegna a rispettarne e consentirne ogni prerogativa, obbligo, onere e diritto che discende da tale posizione giuridica; </w:t>
      </w:r>
    </w:p>
    <w:p w14:paraId="2174ABF1" w14:textId="77777777" w:rsidR="007E6FA1" w:rsidRPr="00717CFF"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sidRPr="00717CFF">
        <w:rPr>
          <w:rFonts w:eastAsia="Times New Roman" w:cstheme="minorHAnsi"/>
          <w:color w:val="000000" w:themeColor="text1"/>
          <w:lang w:eastAsia="it-IT"/>
        </w:rPr>
        <w:t xml:space="preserve">Il designato al trattamento si impegna </w:t>
      </w:r>
      <w:proofErr w:type="gramStart"/>
      <w:r w:rsidRPr="00717CFF">
        <w:rPr>
          <w:rFonts w:eastAsia="Times New Roman" w:cstheme="minorHAnsi"/>
          <w:color w:val="000000" w:themeColor="text1"/>
          <w:lang w:eastAsia="it-IT"/>
        </w:rPr>
        <w:t>ad</w:t>
      </w:r>
      <w:proofErr w:type="gramEnd"/>
      <w:r w:rsidRPr="00717CFF">
        <w:rPr>
          <w:rFonts w:eastAsia="Times New Roman" w:cstheme="minorHAnsi"/>
          <w:color w:val="000000" w:themeColor="text1"/>
          <w:lang w:eastAsia="it-IT"/>
        </w:rPr>
        <w:t xml:space="preserve"> adottare tutte le misure richieste per la sicurezza del trattamento dei dati </w:t>
      </w:r>
      <w:r>
        <w:rPr>
          <w:rFonts w:eastAsia="Times New Roman" w:cstheme="minorHAnsi"/>
          <w:color w:val="000000" w:themeColor="text1"/>
          <w:lang w:eastAsia="it-IT"/>
        </w:rPr>
        <w:t>ed</w:t>
      </w:r>
      <w:r w:rsidRPr="00717CFF">
        <w:rPr>
          <w:rFonts w:eastAsia="Times New Roman" w:cstheme="minorHAnsi"/>
          <w:color w:val="000000" w:themeColor="text1"/>
          <w:lang w:eastAsia="it-IT"/>
        </w:rPr>
        <w:t xml:space="preserve"> è tenuto a trattare i dati personali</w:t>
      </w:r>
      <w:r>
        <w:rPr>
          <w:rFonts w:eastAsia="Times New Roman" w:cstheme="minorHAnsi"/>
          <w:color w:val="000000" w:themeColor="text1"/>
          <w:lang w:eastAsia="it-IT"/>
        </w:rPr>
        <w:t>, anche quelli particolari di cui agli artt. 9 e 10 del Regolamento,</w:t>
      </w:r>
      <w:r w:rsidRPr="00717CFF">
        <w:rPr>
          <w:rFonts w:eastAsia="Times New Roman" w:cstheme="minorHAnsi"/>
          <w:color w:val="000000" w:themeColor="text1"/>
          <w:lang w:eastAsia="it-IT"/>
        </w:rPr>
        <w:t xml:space="preserve"> su istruzione documentata del titolare del trattamento, ai sensi di legge e dei regolamenti </w:t>
      </w:r>
      <w:r>
        <w:rPr>
          <w:rFonts w:eastAsia="Times New Roman" w:cstheme="minorHAnsi"/>
          <w:color w:val="000000" w:themeColor="text1"/>
          <w:lang w:eastAsia="it-IT"/>
        </w:rPr>
        <w:t>interni</w:t>
      </w:r>
      <w:r w:rsidRPr="00717CFF">
        <w:rPr>
          <w:rFonts w:eastAsia="Times New Roman" w:cstheme="minorHAnsi"/>
          <w:color w:val="000000" w:themeColor="text1"/>
          <w:lang w:eastAsia="it-IT"/>
        </w:rPr>
        <w:t>;</w:t>
      </w:r>
    </w:p>
    <w:p w14:paraId="13F4F62C" w14:textId="77777777" w:rsidR="007E6FA1"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Il designato al trattamento è tenuto ad assistere il titolare del trattamento con misure tecniche e organizzative adeguate, nella misura in cui ciò sia possibile, al fine di soddisfare l'obbligo del titolare del trattamento di dare seguito alle richieste per l'esercizio dei diritti dell'interessato di cui al capo III del regolamento. Tale obbligo di assistenza riguarda anche la garanzia del rispetto, da parte del titolare del trattamento, degli obblighi di cui agli articoli da 32 a 36 del regolamento. Il tutto tenendo conto della natura del trattamento e delle informazioni a disposizione del designato del trattamento. Per </w:t>
      </w:r>
      <w:proofErr w:type="gramStart"/>
      <w:r>
        <w:rPr>
          <w:rFonts w:eastAsia="Times New Roman" w:cstheme="minorHAnsi"/>
          <w:color w:val="000000" w:themeColor="text1"/>
          <w:lang w:eastAsia="it-IT"/>
        </w:rPr>
        <w:t>tale obblighi</w:t>
      </w:r>
      <w:proofErr w:type="gramEnd"/>
      <w:r>
        <w:rPr>
          <w:rFonts w:eastAsia="Times New Roman" w:cstheme="minorHAnsi"/>
          <w:color w:val="000000" w:themeColor="text1"/>
          <w:lang w:eastAsia="it-IT"/>
        </w:rPr>
        <w:t xml:space="preserve"> di assistenza si terrà conto della natura del trattamento;</w:t>
      </w:r>
    </w:p>
    <w:p w14:paraId="3794C39C" w14:textId="77777777" w:rsidR="007E6FA1"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Il designato al trattamento si impegna ad informare il titolare del trattamento di eventuali modifiche previste al processo di trattamento dei dati e riguardanti l'aggiunta o la sostituzione di altri responsabili del trattamento, dando così al titolare l'opportunità d’intervenire;</w:t>
      </w:r>
    </w:p>
    <w:p w14:paraId="61211867" w14:textId="77777777" w:rsidR="007E6FA1"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Il designato al trattamento garantisce di avere la capacità tecnica e organizzativa di assicurare su base permanente la riservatezza, l'integrità, la disponibilità e la resilienza dei sistemi e dei servizi di trattamento;</w:t>
      </w:r>
    </w:p>
    <w:p w14:paraId="4DB2145D" w14:textId="77777777" w:rsidR="007E6FA1"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Il designato al trattamento si impegna a far sì che </w:t>
      </w:r>
      <w:proofErr w:type="spellStart"/>
      <w:r>
        <w:rPr>
          <w:rFonts w:eastAsia="Times New Roman" w:cstheme="minorHAnsi"/>
          <w:color w:val="000000" w:themeColor="text1"/>
          <w:lang w:eastAsia="it-IT"/>
        </w:rPr>
        <w:t>che</w:t>
      </w:r>
      <w:proofErr w:type="spellEnd"/>
      <w:r>
        <w:rPr>
          <w:rFonts w:eastAsia="Times New Roman" w:cstheme="minorHAnsi"/>
          <w:color w:val="000000" w:themeColor="text1"/>
          <w:lang w:eastAsia="it-IT"/>
        </w:rPr>
        <w:t xml:space="preserve"> chiunque agisca sotto la sua autorità e abbia accesso a dati personali, non tratti tali dati se non è istruito in tal senso dal titolare del trattamento e che le persone autorizzate al trattamento dei dati personali si siano impegnate alla riservatezza assicurando la pseudonimizzazione ed alla cifratura dei dati personali quando necessario;</w:t>
      </w:r>
    </w:p>
    <w:p w14:paraId="43C411AC" w14:textId="77777777" w:rsidR="007E6FA1"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Il designato al trattamento mette a disposizione del titolare del trattamento tutte le informazioni necessarie per dimostrare il rispetto degli obblighi specificati ed inoltre consente e contribuisce alle attività di revisione, comprese le ispezioni, realizzate dal titolare del trattamento o da un altro soggetto da questi incaricato; </w:t>
      </w:r>
    </w:p>
    <w:p w14:paraId="53E6BDD0" w14:textId="77777777" w:rsidR="007E6FA1"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lastRenderedPageBreak/>
        <w:t xml:space="preserve">Nel caso in cui il designato al trattamento ritenga che, a suo avviso, una delle istruzioni violi il regolamento o altre disposizioni nazionali o dell’unione riguardo al trattamento dei dati personali, ne informa immediatamente il titolare del trattamento; </w:t>
      </w:r>
    </w:p>
    <w:p w14:paraId="560CB598" w14:textId="77777777" w:rsidR="007E6FA1"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In caso di violazione dei dati, tale da presentare un rischio per i diritti e le libertà fondamentali delle persone, il designato al trattamento si dichiara consapevole degli obblighi che incombono sul titolare del trattamento a norma dell’art. 33 del regolamento. Di conseguenza si impegna a comunicare ogni circostanza e dato rilevane, senza ingiustificato ritardo, dopo essere venuto a conoscenza della violazione, il titolare del trattamento;</w:t>
      </w:r>
    </w:p>
    <w:p w14:paraId="409F6AAD" w14:textId="77777777" w:rsidR="007E6FA1"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Il titolare del trattamento e il designato al trattamento si impegnano ad assicurare che il responsabile della protezione dei dati sia tempestivamente </w:t>
      </w:r>
      <w:proofErr w:type="gramStart"/>
      <w:r>
        <w:rPr>
          <w:rFonts w:eastAsia="Times New Roman" w:cstheme="minorHAnsi"/>
          <w:color w:val="000000" w:themeColor="text1"/>
          <w:lang w:eastAsia="it-IT"/>
        </w:rPr>
        <w:t>ed</w:t>
      </w:r>
      <w:proofErr w:type="gramEnd"/>
      <w:r>
        <w:rPr>
          <w:rFonts w:eastAsia="Times New Roman" w:cstheme="minorHAnsi"/>
          <w:color w:val="000000" w:themeColor="text1"/>
          <w:lang w:eastAsia="it-IT"/>
        </w:rPr>
        <w:t xml:space="preserve"> adeguatamente coinvolto in tutte le questioni riguardanti la protezione dei dati personali;</w:t>
      </w:r>
    </w:p>
    <w:p w14:paraId="3ECC3C40" w14:textId="77777777" w:rsidR="007E6FA1"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Il titolare del trattamento e il designato al trattamento si impegnano a sostenere il responsabile della protezione dei dati nell'esecuzione dei compiti di cui all'articolo 39 del regolamento fornendogli le risorse necessarie per assolvere tali compiti e accedere ai dati personali e ai trattamenti nonché per mantenere la propria conoscenza specialistica;</w:t>
      </w:r>
    </w:p>
    <w:p w14:paraId="3C302F14" w14:textId="77777777" w:rsidR="007E6FA1"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proofErr w:type="gramStart"/>
      <w:r>
        <w:rPr>
          <w:rFonts w:eastAsia="Times New Roman" w:cstheme="minorHAnsi"/>
          <w:color w:val="000000" w:themeColor="text1"/>
          <w:lang w:eastAsia="it-IT"/>
        </w:rPr>
        <w:t>E’</w:t>
      </w:r>
      <w:proofErr w:type="gramEnd"/>
      <w:r>
        <w:rPr>
          <w:rFonts w:eastAsia="Times New Roman" w:cstheme="minorHAnsi"/>
          <w:color w:val="000000" w:themeColor="text1"/>
          <w:lang w:eastAsia="it-IT"/>
        </w:rPr>
        <w:t xml:space="preserve"> fatto obbligo al designato al trattamento attenersi alle indicazioni fornite dal responsabile della protezione dei dati e di rendersi disponibile per ogni campagna di sensibilizzazione e formazione del personale che partecipa ai trattamenti e alle connesse attività di controllo;</w:t>
      </w:r>
    </w:p>
    <w:p w14:paraId="1F8AE537" w14:textId="77777777" w:rsidR="007E6FA1"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Se richiesto, il designato al trattamento dei dati è tenuto a fornire un parere in merito alla valutazione d'impatto sulla protezione dei dati e sorvegliarne lo svolgimento ai sensi dell'articolo 35 del regolamento, a cooperare con l’autorità di controllo e a fungere da punto di contatto per l'autorità di controllo per questioni connesse al trattamento, tra cui la consultazione preventiva di cui all'articolo 36, ed effettuare, se del caso, consultazioni relativamente a qualunque altra questione;</w:t>
      </w:r>
    </w:p>
    <w:p w14:paraId="53832281" w14:textId="77777777" w:rsidR="00236718" w:rsidRDefault="00236718" w:rsidP="00AE52A3">
      <w:pPr>
        <w:pStyle w:val="Paragrafoelenco"/>
        <w:shd w:val="clear" w:color="auto" w:fill="FFFFFF" w:themeFill="background1"/>
        <w:jc w:val="both"/>
        <w:rPr>
          <w:rFonts w:eastAsia="Times New Roman" w:cstheme="minorHAnsi"/>
          <w:color w:val="000000" w:themeColor="text1"/>
          <w:lang w:eastAsia="it-IT"/>
        </w:rPr>
      </w:pPr>
    </w:p>
    <w:p w14:paraId="68CF8AB9" w14:textId="77777777" w:rsidR="00236718" w:rsidRDefault="00236718" w:rsidP="00236718">
      <w:pPr>
        <w:shd w:val="clear" w:color="auto" w:fill="FFFFFF" w:themeFill="background1"/>
        <w:ind w:left="360"/>
        <w:jc w:val="center"/>
        <w:rPr>
          <w:rFonts w:eastAsia="Times New Roman" w:cstheme="minorHAnsi"/>
          <w:bCs/>
          <w:color w:val="000000" w:themeColor="text1"/>
          <w:lang w:eastAsia="it-IT"/>
        </w:rPr>
      </w:pPr>
      <w:r>
        <w:rPr>
          <w:rFonts w:eastAsia="Times New Roman" w:cstheme="minorHAnsi"/>
          <w:bCs/>
          <w:color w:val="000000" w:themeColor="text1"/>
          <w:lang w:eastAsia="it-IT"/>
        </w:rPr>
        <w:t>DECRETA</w:t>
      </w:r>
    </w:p>
    <w:p w14:paraId="7D09CF91" w14:textId="77777777" w:rsidR="00236718" w:rsidRDefault="00236718" w:rsidP="00236718">
      <w:pPr>
        <w:shd w:val="clear" w:color="auto" w:fill="FFFFFF" w:themeFill="background1"/>
        <w:ind w:left="360"/>
        <w:jc w:val="center"/>
        <w:rPr>
          <w:rFonts w:eastAsia="Times New Roman" w:cstheme="minorHAnsi"/>
          <w:bCs/>
          <w:color w:val="000000" w:themeColor="text1"/>
          <w:lang w:eastAsia="it-IT"/>
        </w:rPr>
      </w:pPr>
    </w:p>
    <w:p w14:paraId="7C6CF13F" w14:textId="6E293877" w:rsidR="00236718" w:rsidRDefault="007E6FA1" w:rsidP="00236718">
      <w:pPr>
        <w:pStyle w:val="Paragrafoelenco"/>
        <w:numPr>
          <w:ilvl w:val="0"/>
          <w:numId w:val="2"/>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Nell’ambito delle attività svolte di _______________________ anche per conto di _____________________, </w:t>
      </w:r>
      <w:r>
        <w:rPr>
          <w:rFonts w:eastAsia="Times New Roman" w:cstheme="minorHAnsi"/>
          <w:color w:val="000000" w:themeColor="text1"/>
          <w:lang w:eastAsia="it-IT"/>
        </w:rPr>
        <w:t>a</w:t>
      </w:r>
      <w:r w:rsidR="00DC2A5B">
        <w:rPr>
          <w:rFonts w:eastAsia="Times New Roman" w:cstheme="minorHAnsi"/>
          <w:color w:val="000000" w:themeColor="text1"/>
          <w:lang w:eastAsia="it-IT"/>
        </w:rPr>
        <w:t>i sensi dell’art. 2 c. quaterdecies del dlgs 196/2003 d</w:t>
      </w:r>
      <w:r w:rsidR="00236718">
        <w:rPr>
          <w:rFonts w:eastAsia="Times New Roman" w:cstheme="minorHAnsi"/>
          <w:color w:val="000000" w:themeColor="text1"/>
          <w:lang w:eastAsia="it-IT"/>
        </w:rPr>
        <w:t xml:space="preserve">i nominare ________________, </w:t>
      </w:r>
      <w:r>
        <w:rPr>
          <w:rFonts w:eastAsia="Times New Roman" w:cstheme="minorHAnsi"/>
          <w:color w:val="000000" w:themeColor="text1"/>
          <w:lang w:eastAsia="it-IT"/>
        </w:rPr>
        <w:t>D</w:t>
      </w:r>
      <w:r w:rsidR="00236718">
        <w:rPr>
          <w:rFonts w:eastAsia="Times New Roman" w:cstheme="minorHAnsi"/>
          <w:color w:val="000000" w:themeColor="text1"/>
          <w:lang w:eastAsia="it-IT"/>
        </w:rPr>
        <w:t>irigente/</w:t>
      </w:r>
      <w:r>
        <w:rPr>
          <w:rFonts w:eastAsia="Times New Roman" w:cstheme="minorHAnsi"/>
          <w:color w:val="000000" w:themeColor="text1"/>
          <w:lang w:eastAsia="it-IT"/>
        </w:rPr>
        <w:t>R</w:t>
      </w:r>
      <w:r w:rsidR="00236718">
        <w:rPr>
          <w:rFonts w:eastAsia="Times New Roman" w:cstheme="minorHAnsi"/>
          <w:color w:val="000000" w:themeColor="text1"/>
          <w:lang w:eastAsia="it-IT"/>
        </w:rPr>
        <w:t xml:space="preserve">esponsabile titolare </w:t>
      </w:r>
      <w:r>
        <w:rPr>
          <w:rFonts w:eastAsia="Times New Roman" w:cstheme="minorHAnsi"/>
          <w:color w:val="000000" w:themeColor="text1"/>
          <w:lang w:eastAsia="it-IT"/>
        </w:rPr>
        <w:t>Elevate Qualificazioni</w:t>
      </w:r>
      <w:r w:rsidR="00236718">
        <w:rPr>
          <w:rFonts w:eastAsia="Times New Roman" w:cstheme="minorHAnsi"/>
          <w:color w:val="000000" w:themeColor="text1"/>
          <w:lang w:eastAsia="it-IT"/>
        </w:rPr>
        <w:t xml:space="preserve"> ____________________________, in possesso dei requisiti di esperienza, capacità ed affidabilità, quale </w:t>
      </w:r>
      <w:r w:rsidR="00165259">
        <w:rPr>
          <w:rFonts w:eastAsia="Times New Roman" w:cstheme="minorHAnsi"/>
          <w:color w:val="000000" w:themeColor="text1"/>
          <w:lang w:eastAsia="it-IT"/>
        </w:rPr>
        <w:t>Designato al trattamento dei dati (</w:t>
      </w:r>
      <w:r w:rsidR="00236718">
        <w:rPr>
          <w:rFonts w:eastAsia="Times New Roman" w:cstheme="minorHAnsi"/>
          <w:color w:val="000000" w:themeColor="text1"/>
          <w:lang w:eastAsia="it-IT"/>
        </w:rPr>
        <w:t xml:space="preserve">Responsabile </w:t>
      </w:r>
      <w:r w:rsidR="00165259">
        <w:rPr>
          <w:rFonts w:eastAsia="Times New Roman" w:cstheme="minorHAnsi"/>
          <w:color w:val="000000" w:themeColor="text1"/>
          <w:lang w:eastAsia="it-IT"/>
        </w:rPr>
        <w:t>interno)</w:t>
      </w:r>
      <w:r w:rsidR="00236718">
        <w:rPr>
          <w:rFonts w:eastAsia="Times New Roman" w:cstheme="minorHAnsi"/>
          <w:color w:val="000000" w:themeColor="text1"/>
          <w:lang w:eastAsia="it-IT"/>
        </w:rPr>
        <w:t xml:space="preserve">;                                                                                 </w:t>
      </w:r>
    </w:p>
    <w:p w14:paraId="7A6FFC96" w14:textId="716F16D0" w:rsidR="00236718" w:rsidRDefault="00236718" w:rsidP="00236718">
      <w:pPr>
        <w:pStyle w:val="Paragrafoelenco"/>
        <w:numPr>
          <w:ilvl w:val="0"/>
          <w:numId w:val="2"/>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Di delegare </w:t>
      </w:r>
      <w:r w:rsidR="007E6FA1">
        <w:rPr>
          <w:rFonts w:eastAsia="Times New Roman" w:cstheme="minorHAnsi"/>
          <w:color w:val="000000" w:themeColor="text1"/>
          <w:lang w:eastAsia="it-IT"/>
        </w:rPr>
        <w:t xml:space="preserve">il </w:t>
      </w:r>
      <w:r w:rsidR="00AE52A3">
        <w:rPr>
          <w:rFonts w:eastAsia="Times New Roman" w:cstheme="minorHAnsi"/>
          <w:color w:val="000000" w:themeColor="text1"/>
          <w:lang w:eastAsia="it-IT"/>
        </w:rPr>
        <w:t xml:space="preserve">dirigente/responsabile </w:t>
      </w:r>
      <w:r>
        <w:rPr>
          <w:rFonts w:eastAsia="Times New Roman" w:cstheme="minorHAnsi"/>
          <w:color w:val="000000" w:themeColor="text1"/>
          <w:lang w:eastAsia="it-IT"/>
        </w:rPr>
        <w:t xml:space="preserve">come sopra individuato l'esercizio della rappresentanza dell'Ente, in qualità di </w:t>
      </w:r>
      <w:r w:rsidR="00AE52A3">
        <w:rPr>
          <w:rFonts w:eastAsia="Times New Roman" w:cstheme="minorHAnsi"/>
          <w:color w:val="000000" w:themeColor="text1"/>
          <w:lang w:eastAsia="it-IT"/>
        </w:rPr>
        <w:t xml:space="preserve">designato al trattamento </w:t>
      </w:r>
      <w:r>
        <w:rPr>
          <w:rFonts w:eastAsia="Times New Roman" w:cstheme="minorHAnsi"/>
          <w:color w:val="000000" w:themeColor="text1"/>
          <w:lang w:eastAsia="it-IT"/>
        </w:rPr>
        <w:t>dei dati personali, realizzati nell'ambito dell'incarico conferito</w:t>
      </w:r>
      <w:r w:rsidR="008A7ED3">
        <w:rPr>
          <w:rFonts w:eastAsia="Times New Roman" w:cstheme="minorHAnsi"/>
          <w:color w:val="000000" w:themeColor="text1"/>
          <w:lang w:eastAsia="it-IT"/>
        </w:rPr>
        <w:t xml:space="preserve"> e dell’inquadramento organizzativo a cui questo è preposto</w:t>
      </w:r>
      <w:r>
        <w:rPr>
          <w:rFonts w:eastAsia="Times New Roman" w:cstheme="minorHAnsi"/>
          <w:color w:val="000000" w:themeColor="text1"/>
          <w:lang w:eastAsia="it-IT"/>
        </w:rPr>
        <w:t>;</w:t>
      </w:r>
    </w:p>
    <w:p w14:paraId="0F05A211" w14:textId="77777777" w:rsidR="00236718" w:rsidRDefault="00236718" w:rsidP="00236718">
      <w:pPr>
        <w:pStyle w:val="Paragrafoelenco"/>
        <w:numPr>
          <w:ilvl w:val="0"/>
          <w:numId w:val="2"/>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Di dare pubblicità del presente atto tramite la pubblicazione dello stesso all'Albo pretorio on line e l'inserimento all'interno del sito istituzionale dell'Ente, nel Link “Amministrazione Trasparente”;</w:t>
      </w:r>
    </w:p>
    <w:p w14:paraId="66272FC1" w14:textId="77777777" w:rsidR="00236718" w:rsidRDefault="00236718" w:rsidP="00236718">
      <w:pPr>
        <w:pStyle w:val="Paragrafoelenco"/>
        <w:numPr>
          <w:ilvl w:val="0"/>
          <w:numId w:val="2"/>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Di notificare copia del presente decreto all'interessato;</w:t>
      </w:r>
    </w:p>
    <w:p w14:paraId="085FE731" w14:textId="77777777" w:rsidR="00236718" w:rsidRDefault="00236718" w:rsidP="00236718">
      <w:pPr>
        <w:pStyle w:val="Paragrafoelenco"/>
        <w:numPr>
          <w:ilvl w:val="0"/>
          <w:numId w:val="2"/>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Di dare l'immediata eseguibilità al presente atto al fine di procedere ai successivi adempimenti ivi richiamati.</w:t>
      </w:r>
    </w:p>
    <w:p w14:paraId="623501BD" w14:textId="77777777" w:rsidR="00236718" w:rsidRDefault="00236718" w:rsidP="00236718">
      <w:pPr>
        <w:shd w:val="clear" w:color="auto" w:fill="FFFFFF" w:themeFill="background1"/>
        <w:jc w:val="both"/>
        <w:rPr>
          <w:rFonts w:eastAsia="Times New Roman" w:cstheme="minorHAnsi"/>
          <w:color w:val="000000" w:themeColor="text1"/>
          <w:lang w:eastAsia="it-IT"/>
        </w:rPr>
      </w:pPr>
    </w:p>
    <w:p w14:paraId="4EF330DA" w14:textId="77777777" w:rsidR="00B1326A" w:rsidRDefault="00B1326A" w:rsidP="00B1326A">
      <w:pPr>
        <w:jc w:val="both"/>
        <w:rPr>
          <w:rFonts w:cstheme="minorHAnsi"/>
        </w:rPr>
      </w:pPr>
    </w:p>
    <w:p w14:paraId="62A5F63B" w14:textId="77777777" w:rsidR="00B1326A" w:rsidRDefault="00B1326A" w:rsidP="00B1326A">
      <w:r>
        <w:t>_____, lì___________</w:t>
      </w:r>
    </w:p>
    <w:p w14:paraId="13E429E0" w14:textId="77777777" w:rsidR="00B1326A" w:rsidRDefault="00B1326A" w:rsidP="00B1326A">
      <w:pPr>
        <w:jc w:val="right"/>
      </w:pPr>
      <w:r>
        <w:t>Il Titolare dei Trattamento</w:t>
      </w:r>
    </w:p>
    <w:p w14:paraId="33273431" w14:textId="77777777" w:rsidR="00B1326A" w:rsidRDefault="00B1326A" w:rsidP="00B1326A">
      <w:pPr>
        <w:jc w:val="right"/>
      </w:pPr>
      <w:r>
        <w:t>______________________________</w:t>
      </w:r>
    </w:p>
    <w:p w14:paraId="020A1006" w14:textId="77777777" w:rsidR="00B1326A" w:rsidRDefault="00B1326A" w:rsidP="00B1326A">
      <w:pPr>
        <w:jc w:val="right"/>
      </w:pPr>
      <w:r>
        <w:t>_____________________________</w:t>
      </w:r>
    </w:p>
    <w:sectPr w:rsidR="00B1326A">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E5142" w14:textId="77777777" w:rsidR="00CD1DC2" w:rsidRDefault="00CD1DC2" w:rsidP="00236718">
      <w:r>
        <w:separator/>
      </w:r>
    </w:p>
  </w:endnote>
  <w:endnote w:type="continuationSeparator" w:id="0">
    <w:p w14:paraId="3D558F0A" w14:textId="77777777" w:rsidR="00CD1DC2" w:rsidRDefault="00CD1DC2" w:rsidP="0023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F47F5" w14:textId="77777777" w:rsidR="00236718" w:rsidRDefault="0023671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9614341"/>
      <w:docPartObj>
        <w:docPartGallery w:val="Page Numbers (Bottom of Page)"/>
        <w:docPartUnique/>
      </w:docPartObj>
    </w:sdtPr>
    <w:sdtContent>
      <w:p w14:paraId="354D12BA" w14:textId="77777777" w:rsidR="00236718" w:rsidRDefault="00236718">
        <w:pPr>
          <w:pStyle w:val="Pidipagina"/>
          <w:jc w:val="right"/>
        </w:pPr>
        <w:r>
          <w:fldChar w:fldCharType="begin"/>
        </w:r>
        <w:r>
          <w:instrText>PAGE   \* MERGEFORMAT</w:instrText>
        </w:r>
        <w:r>
          <w:fldChar w:fldCharType="separate"/>
        </w:r>
        <w:r w:rsidR="00ED2AFE">
          <w:rPr>
            <w:noProof/>
          </w:rPr>
          <w:t>3</w:t>
        </w:r>
        <w:r>
          <w:fldChar w:fldCharType="end"/>
        </w:r>
      </w:p>
    </w:sdtContent>
  </w:sdt>
  <w:p w14:paraId="68D42FED" w14:textId="77777777" w:rsidR="00236718" w:rsidRDefault="0023671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3DA7B" w14:textId="77777777" w:rsidR="00236718" w:rsidRDefault="0023671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A3A52" w14:textId="77777777" w:rsidR="00CD1DC2" w:rsidRDefault="00CD1DC2" w:rsidP="00236718">
      <w:r>
        <w:separator/>
      </w:r>
    </w:p>
  </w:footnote>
  <w:footnote w:type="continuationSeparator" w:id="0">
    <w:p w14:paraId="70A58942" w14:textId="77777777" w:rsidR="00CD1DC2" w:rsidRDefault="00CD1DC2" w:rsidP="00236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F1A27" w14:textId="77777777" w:rsidR="00236718" w:rsidRDefault="0023671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D6E92" w14:textId="77777777" w:rsidR="00236718" w:rsidRDefault="0023671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573BE" w14:textId="77777777" w:rsidR="00236718" w:rsidRDefault="0023671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081D35"/>
    <w:multiLevelType w:val="hybridMultilevel"/>
    <w:tmpl w:val="17321EF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55113F86"/>
    <w:multiLevelType w:val="hybridMultilevel"/>
    <w:tmpl w:val="85CC6662"/>
    <w:lvl w:ilvl="0" w:tplc="FFFFFFF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5DFA05F8"/>
    <w:multiLevelType w:val="hybridMultilevel"/>
    <w:tmpl w:val="85CC6662"/>
    <w:lvl w:ilvl="0" w:tplc="FFFFFFF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4422625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9804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8840381">
    <w:abstractNumId w:val="1"/>
  </w:num>
  <w:num w:numId="4" w16cid:durableId="957100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A4F"/>
    <w:rsid w:val="00094A4F"/>
    <w:rsid w:val="000C68C9"/>
    <w:rsid w:val="000F4D85"/>
    <w:rsid w:val="001468E4"/>
    <w:rsid w:val="00165259"/>
    <w:rsid w:val="00236718"/>
    <w:rsid w:val="002F1378"/>
    <w:rsid w:val="0039170F"/>
    <w:rsid w:val="00425EA1"/>
    <w:rsid w:val="00617A59"/>
    <w:rsid w:val="00717CFF"/>
    <w:rsid w:val="00742077"/>
    <w:rsid w:val="007A056D"/>
    <w:rsid w:val="007E6FA1"/>
    <w:rsid w:val="007F1D33"/>
    <w:rsid w:val="00871BFB"/>
    <w:rsid w:val="008A7ED3"/>
    <w:rsid w:val="009B3FD4"/>
    <w:rsid w:val="00AA2DB3"/>
    <w:rsid w:val="00AB1E10"/>
    <w:rsid w:val="00AE52A3"/>
    <w:rsid w:val="00B1326A"/>
    <w:rsid w:val="00BA6F3D"/>
    <w:rsid w:val="00BC0A78"/>
    <w:rsid w:val="00C150B5"/>
    <w:rsid w:val="00CD1DC2"/>
    <w:rsid w:val="00D63A87"/>
    <w:rsid w:val="00D839B6"/>
    <w:rsid w:val="00D948DF"/>
    <w:rsid w:val="00DC2A5B"/>
    <w:rsid w:val="00DC6CF0"/>
    <w:rsid w:val="00E4577D"/>
    <w:rsid w:val="00ED2AFE"/>
    <w:rsid w:val="00F02BBF"/>
    <w:rsid w:val="00FE46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5E06"/>
  <w15:chartTrackingRefBased/>
  <w15:docId w15:val="{40F5755C-E9AC-4746-97E6-FAD6F418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671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36718"/>
    <w:pPr>
      <w:ind w:left="720"/>
      <w:contextualSpacing/>
    </w:pPr>
  </w:style>
  <w:style w:type="paragraph" w:styleId="Intestazione">
    <w:name w:val="header"/>
    <w:basedOn w:val="Normale"/>
    <w:link w:val="IntestazioneCarattere"/>
    <w:uiPriority w:val="99"/>
    <w:unhideWhenUsed/>
    <w:rsid w:val="00236718"/>
    <w:pPr>
      <w:tabs>
        <w:tab w:val="center" w:pos="4819"/>
        <w:tab w:val="right" w:pos="9638"/>
      </w:tabs>
    </w:pPr>
  </w:style>
  <w:style w:type="character" w:customStyle="1" w:styleId="IntestazioneCarattere">
    <w:name w:val="Intestazione Carattere"/>
    <w:basedOn w:val="Carpredefinitoparagrafo"/>
    <w:link w:val="Intestazione"/>
    <w:uiPriority w:val="99"/>
    <w:rsid w:val="00236718"/>
    <w:rPr>
      <w:sz w:val="24"/>
      <w:szCs w:val="24"/>
    </w:rPr>
  </w:style>
  <w:style w:type="paragraph" w:styleId="Pidipagina">
    <w:name w:val="footer"/>
    <w:basedOn w:val="Normale"/>
    <w:link w:val="PidipaginaCarattere"/>
    <w:uiPriority w:val="99"/>
    <w:unhideWhenUsed/>
    <w:rsid w:val="00236718"/>
    <w:pPr>
      <w:tabs>
        <w:tab w:val="center" w:pos="4819"/>
        <w:tab w:val="right" w:pos="9638"/>
      </w:tabs>
    </w:pPr>
  </w:style>
  <w:style w:type="character" w:customStyle="1" w:styleId="PidipaginaCarattere">
    <w:name w:val="Piè di pagina Carattere"/>
    <w:basedOn w:val="Carpredefinitoparagrafo"/>
    <w:link w:val="Pidipagina"/>
    <w:uiPriority w:val="99"/>
    <w:rsid w:val="002367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864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1479</Words>
  <Characters>8432</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carmignani</dc:creator>
  <cp:keywords/>
  <dc:description/>
  <cp:lastModifiedBy>simone carmignani</cp:lastModifiedBy>
  <cp:revision>26</cp:revision>
  <dcterms:created xsi:type="dcterms:W3CDTF">2018-06-19T06:15:00Z</dcterms:created>
  <dcterms:modified xsi:type="dcterms:W3CDTF">2024-09-27T08:29:00Z</dcterms:modified>
</cp:coreProperties>
</file>