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63C17" w14:textId="31248F7A" w:rsidR="00760F11" w:rsidRPr="00A24527" w:rsidRDefault="00ED2BC7" w:rsidP="003559BA">
      <w:pPr>
        <w:pStyle w:val="Titolo"/>
        <w:ind w:right="232"/>
        <w:rPr>
          <w:rFonts w:asciiTheme="minorHAnsi" w:hAnsiTheme="minorHAnsi" w:cstheme="minorHAnsi"/>
          <w:b/>
          <w:lang w:val="it-IT"/>
        </w:rPr>
      </w:pPr>
      <w:r w:rsidRPr="00A24527">
        <w:rPr>
          <w:rFonts w:asciiTheme="minorHAnsi" w:hAnsiTheme="minorHAnsi" w:cstheme="minorHAnsi"/>
          <w:b/>
          <w:lang w:val="it-IT"/>
        </w:rPr>
        <w:t xml:space="preserve">COMUNE DI </w:t>
      </w:r>
      <w:r w:rsidR="00BA11B9">
        <w:rPr>
          <w:rFonts w:asciiTheme="minorHAnsi" w:hAnsiTheme="minorHAnsi" w:cstheme="minorHAnsi"/>
          <w:b/>
          <w:lang w:val="it-IT"/>
        </w:rPr>
        <w:t>___________</w:t>
      </w:r>
    </w:p>
    <w:p w14:paraId="19E4C908" w14:textId="679BDD1E" w:rsidR="00760F11" w:rsidRPr="00A24527" w:rsidRDefault="00760F11" w:rsidP="003559BA">
      <w:pPr>
        <w:spacing w:before="25" w:line="240" w:lineRule="auto"/>
        <w:ind w:left="1901" w:right="3041"/>
        <w:jc w:val="center"/>
        <w:rPr>
          <w:rFonts w:cstheme="minorHAnsi"/>
          <w:b/>
          <w:color w:val="1F497D" w:themeColor="text2"/>
          <w:sz w:val="28"/>
          <w:szCs w:val="28"/>
          <w:lang w:val="it-IT"/>
        </w:rPr>
      </w:pPr>
      <w:r w:rsidRPr="00A24527">
        <w:rPr>
          <w:rFonts w:cstheme="minorHAnsi"/>
          <w:b/>
          <w:color w:val="1F497D" w:themeColor="text2"/>
          <w:sz w:val="28"/>
          <w:szCs w:val="28"/>
          <w:lang w:val="it-IT"/>
        </w:rPr>
        <w:t xml:space="preserve">PROVINCIA DI </w:t>
      </w:r>
      <w:r w:rsidR="00ED2BC7" w:rsidRPr="00A24527">
        <w:rPr>
          <w:rFonts w:cstheme="minorHAnsi"/>
          <w:b/>
          <w:color w:val="1F497D" w:themeColor="text2"/>
          <w:sz w:val="28"/>
          <w:szCs w:val="28"/>
          <w:lang w:val="it-IT"/>
        </w:rPr>
        <w:t>_______________</w:t>
      </w:r>
    </w:p>
    <w:p w14:paraId="35B164FD" w14:textId="77777777" w:rsidR="00760F11" w:rsidRPr="00A24527" w:rsidRDefault="00760F11" w:rsidP="003559BA">
      <w:pPr>
        <w:spacing w:before="25" w:line="240" w:lineRule="auto"/>
        <w:ind w:left="1901" w:right="3041"/>
        <w:jc w:val="center"/>
        <w:rPr>
          <w:rFonts w:cstheme="minorHAnsi"/>
          <w:b/>
          <w:sz w:val="24"/>
          <w:szCs w:val="24"/>
          <w:lang w:val="it-IT"/>
        </w:rPr>
      </w:pPr>
    </w:p>
    <w:p w14:paraId="5212FC38" w14:textId="642CBF7E" w:rsidR="00C26A3C" w:rsidRPr="00A24527" w:rsidRDefault="00C26A3C" w:rsidP="003559BA">
      <w:pPr>
        <w:spacing w:before="25" w:line="240" w:lineRule="auto"/>
        <w:ind w:left="1901" w:right="3041"/>
        <w:jc w:val="center"/>
        <w:rPr>
          <w:rFonts w:cstheme="minorHAnsi"/>
          <w:b/>
          <w:sz w:val="24"/>
          <w:szCs w:val="24"/>
          <w:lang w:val="it-IT"/>
        </w:rPr>
      </w:pPr>
    </w:p>
    <w:p w14:paraId="23BB1DDD" w14:textId="14A22030" w:rsidR="00024120" w:rsidRPr="00A24527" w:rsidRDefault="00024120" w:rsidP="003559BA">
      <w:pPr>
        <w:spacing w:before="25" w:line="240" w:lineRule="auto"/>
        <w:ind w:left="1901" w:right="3041"/>
        <w:jc w:val="center"/>
        <w:rPr>
          <w:rFonts w:cstheme="minorHAnsi"/>
          <w:b/>
          <w:sz w:val="24"/>
          <w:szCs w:val="24"/>
          <w:lang w:val="it-IT"/>
        </w:rPr>
      </w:pPr>
    </w:p>
    <w:p w14:paraId="2AB995D9" w14:textId="0DFECDD2" w:rsidR="00B13BFA" w:rsidRPr="00A24527" w:rsidRDefault="00B13BFA" w:rsidP="003559BA">
      <w:pPr>
        <w:spacing w:before="25" w:line="240" w:lineRule="auto"/>
        <w:ind w:left="1901" w:right="3041"/>
        <w:jc w:val="center"/>
        <w:rPr>
          <w:rFonts w:cstheme="minorHAnsi"/>
          <w:b/>
          <w:sz w:val="24"/>
          <w:szCs w:val="24"/>
          <w:lang w:val="it-IT"/>
        </w:rPr>
      </w:pPr>
    </w:p>
    <w:p w14:paraId="032AAF42" w14:textId="326924EF" w:rsidR="00121845" w:rsidRPr="00071BBD" w:rsidRDefault="00071BBD" w:rsidP="003559BA">
      <w:pPr>
        <w:spacing w:before="25" w:line="240" w:lineRule="auto"/>
        <w:ind w:right="3"/>
        <w:jc w:val="center"/>
        <w:rPr>
          <w:rFonts w:cstheme="minorHAnsi"/>
          <w:bCs/>
          <w:i/>
          <w:iCs/>
          <w:sz w:val="24"/>
          <w:szCs w:val="24"/>
          <w:lang w:val="it-IT"/>
        </w:rPr>
      </w:pPr>
      <w:r w:rsidRPr="00071BBD">
        <w:rPr>
          <w:rFonts w:cstheme="minorHAnsi"/>
          <w:bCs/>
          <w:i/>
          <w:iCs/>
          <w:sz w:val="24"/>
          <w:szCs w:val="24"/>
          <w:lang w:val="it-IT"/>
        </w:rPr>
        <w:t>(</w:t>
      </w:r>
      <w:r w:rsidR="00511B0A">
        <w:rPr>
          <w:rFonts w:cstheme="minorHAnsi"/>
          <w:bCs/>
          <w:i/>
          <w:iCs/>
          <w:sz w:val="24"/>
          <w:szCs w:val="24"/>
          <w:lang w:val="it-IT"/>
        </w:rPr>
        <w:t>S</w:t>
      </w:r>
      <w:r>
        <w:rPr>
          <w:rFonts w:cstheme="minorHAnsi"/>
          <w:bCs/>
          <w:i/>
          <w:iCs/>
          <w:sz w:val="24"/>
          <w:szCs w:val="24"/>
          <w:lang w:val="it-IT"/>
        </w:rPr>
        <w:t>temma dell’Ente</w:t>
      </w:r>
      <w:r w:rsidRPr="00071BBD">
        <w:rPr>
          <w:rFonts w:cstheme="minorHAnsi"/>
          <w:bCs/>
          <w:i/>
          <w:iCs/>
          <w:sz w:val="24"/>
          <w:szCs w:val="24"/>
          <w:lang w:val="it-IT"/>
        </w:rPr>
        <w:t>)</w:t>
      </w:r>
    </w:p>
    <w:p w14:paraId="6F5E25E3" w14:textId="52E7378F" w:rsidR="00B13BFA" w:rsidRPr="00A24527" w:rsidRDefault="00B13BFA" w:rsidP="003559BA">
      <w:pPr>
        <w:spacing w:before="25" w:line="240" w:lineRule="auto"/>
        <w:ind w:left="1901" w:right="3041"/>
        <w:jc w:val="center"/>
        <w:rPr>
          <w:rFonts w:cstheme="minorHAnsi"/>
          <w:b/>
          <w:sz w:val="24"/>
          <w:szCs w:val="24"/>
          <w:lang w:val="it-IT"/>
        </w:rPr>
      </w:pPr>
    </w:p>
    <w:p w14:paraId="0B4B4FAE" w14:textId="633C7ACF" w:rsidR="00287777" w:rsidRPr="00A24527" w:rsidRDefault="00287777" w:rsidP="003559BA">
      <w:pPr>
        <w:spacing w:before="25" w:line="240" w:lineRule="auto"/>
        <w:ind w:left="1901" w:right="3041"/>
        <w:jc w:val="center"/>
        <w:rPr>
          <w:rFonts w:cstheme="minorHAnsi"/>
          <w:b/>
          <w:sz w:val="24"/>
          <w:szCs w:val="24"/>
          <w:lang w:val="it-IT"/>
        </w:rPr>
      </w:pPr>
    </w:p>
    <w:p w14:paraId="224044AC" w14:textId="77777777" w:rsidR="00287777" w:rsidRPr="00A24527" w:rsidRDefault="00287777" w:rsidP="003559BA">
      <w:pPr>
        <w:spacing w:before="25" w:line="240" w:lineRule="auto"/>
        <w:ind w:left="1901" w:right="3041"/>
        <w:jc w:val="center"/>
        <w:rPr>
          <w:rFonts w:cstheme="minorHAnsi"/>
          <w:b/>
          <w:sz w:val="24"/>
          <w:szCs w:val="24"/>
          <w:lang w:val="it-IT"/>
        </w:rPr>
      </w:pPr>
    </w:p>
    <w:p w14:paraId="4BD74A59" w14:textId="35941626" w:rsidR="00365E08" w:rsidRPr="00D96C03" w:rsidRDefault="009757D6" w:rsidP="003559BA">
      <w:pPr>
        <w:spacing w:before="83" w:line="240" w:lineRule="auto"/>
        <w:ind w:left="6"/>
        <w:jc w:val="center"/>
        <w:rPr>
          <w:rFonts w:cstheme="minorHAnsi"/>
          <w:b/>
          <w:caps/>
          <w:color w:val="1F497D" w:themeColor="text2"/>
          <w:sz w:val="56"/>
          <w:szCs w:val="56"/>
          <w:u w:val="single"/>
          <w:lang w:val="it-IT"/>
        </w:rPr>
      </w:pPr>
      <w:r w:rsidRPr="009757D6">
        <w:rPr>
          <w:rFonts w:cstheme="minorHAnsi"/>
          <w:b/>
          <w:caps/>
          <w:color w:val="9BBB59" w:themeColor="accent3"/>
          <w:sz w:val="56"/>
          <w:szCs w:val="56"/>
          <w:u w:val="single"/>
          <w:lang w:val="it-IT"/>
        </w:rPr>
        <w:t>__________________________________</w:t>
      </w:r>
      <w:r w:rsidR="00F50CB0" w:rsidRPr="00D96C03">
        <w:rPr>
          <w:rFonts w:cstheme="minorHAnsi"/>
          <w:b/>
          <w:caps/>
          <w:color w:val="1F497D" w:themeColor="text2"/>
          <w:sz w:val="56"/>
          <w:szCs w:val="56"/>
          <w:u w:val="single"/>
          <w:lang w:val="it-IT"/>
        </w:rPr>
        <w:t>PIANO INTEGRATO DI ATTIVITA’ E ORGANIZZAZIONE TRIENNIO 202</w:t>
      </w:r>
      <w:r w:rsidR="00511B0A">
        <w:rPr>
          <w:rFonts w:cstheme="minorHAnsi"/>
          <w:b/>
          <w:caps/>
          <w:color w:val="1F497D" w:themeColor="text2"/>
          <w:sz w:val="56"/>
          <w:szCs w:val="56"/>
          <w:u w:val="single"/>
          <w:lang w:val="it-IT"/>
        </w:rPr>
        <w:t>4</w:t>
      </w:r>
      <w:r w:rsidR="00F50CB0" w:rsidRPr="00D96C03">
        <w:rPr>
          <w:rFonts w:cstheme="minorHAnsi"/>
          <w:b/>
          <w:caps/>
          <w:color w:val="1F497D" w:themeColor="text2"/>
          <w:sz w:val="56"/>
          <w:szCs w:val="56"/>
          <w:u w:val="single"/>
          <w:lang w:val="it-IT"/>
        </w:rPr>
        <w:t>/202</w:t>
      </w:r>
      <w:r w:rsidR="00511B0A">
        <w:rPr>
          <w:rFonts w:cstheme="minorHAnsi"/>
          <w:b/>
          <w:caps/>
          <w:color w:val="1F497D" w:themeColor="text2"/>
          <w:sz w:val="56"/>
          <w:szCs w:val="56"/>
          <w:u w:val="single"/>
          <w:lang w:val="it-IT"/>
        </w:rPr>
        <w:t>6</w:t>
      </w:r>
    </w:p>
    <w:p w14:paraId="55ECE5B4" w14:textId="691B094E" w:rsidR="00F50CB0" w:rsidRPr="00A24527" w:rsidRDefault="00F50CB0" w:rsidP="003559BA">
      <w:pPr>
        <w:tabs>
          <w:tab w:val="left" w:pos="3960"/>
        </w:tabs>
        <w:spacing w:line="240" w:lineRule="auto"/>
        <w:jc w:val="center"/>
        <w:rPr>
          <w:rFonts w:cstheme="minorHAnsi"/>
          <w:bCs/>
          <w:i/>
          <w:iCs/>
          <w:caps/>
          <w:color w:val="1F497D" w:themeColor="text2"/>
          <w:sz w:val="28"/>
          <w:szCs w:val="28"/>
          <w:lang w:val="it-IT"/>
        </w:rPr>
      </w:pPr>
      <w:r w:rsidRPr="00A24527">
        <w:rPr>
          <w:rFonts w:cstheme="minorHAnsi"/>
          <w:bCs/>
          <w:i/>
          <w:iCs/>
          <w:caps/>
          <w:color w:val="1F497D" w:themeColor="text2"/>
          <w:sz w:val="28"/>
          <w:szCs w:val="28"/>
          <w:lang w:val="it-IT"/>
        </w:rPr>
        <w:t xml:space="preserve">art. 6 commi da 1 a 4 del decreto legge </w:t>
      </w:r>
      <w:r w:rsidR="00ED2BC7" w:rsidRPr="00A24527">
        <w:rPr>
          <w:rFonts w:cstheme="minorHAnsi"/>
          <w:bCs/>
          <w:i/>
          <w:iCs/>
          <w:caps/>
          <w:color w:val="1F497D" w:themeColor="text2"/>
          <w:sz w:val="28"/>
          <w:szCs w:val="28"/>
          <w:lang w:val="it-IT"/>
        </w:rPr>
        <w:t>n. 80 DEL 0</w:t>
      </w:r>
      <w:r w:rsidRPr="00A24527">
        <w:rPr>
          <w:rFonts w:cstheme="minorHAnsi"/>
          <w:bCs/>
          <w:i/>
          <w:iCs/>
          <w:caps/>
          <w:color w:val="1F497D" w:themeColor="text2"/>
          <w:sz w:val="28"/>
          <w:szCs w:val="28"/>
          <w:lang w:val="it-IT"/>
        </w:rPr>
        <w:t>9</w:t>
      </w:r>
      <w:r w:rsidR="00ED2BC7" w:rsidRPr="00A24527">
        <w:rPr>
          <w:rFonts w:cstheme="minorHAnsi"/>
          <w:bCs/>
          <w:i/>
          <w:iCs/>
          <w:caps/>
          <w:color w:val="1F497D" w:themeColor="text2"/>
          <w:sz w:val="28"/>
          <w:szCs w:val="28"/>
          <w:lang w:val="it-IT"/>
        </w:rPr>
        <w:t>.06.</w:t>
      </w:r>
      <w:r w:rsidRPr="00A24527">
        <w:rPr>
          <w:rFonts w:cstheme="minorHAnsi"/>
          <w:bCs/>
          <w:i/>
          <w:iCs/>
          <w:caps/>
          <w:color w:val="1F497D" w:themeColor="text2"/>
          <w:sz w:val="28"/>
          <w:szCs w:val="28"/>
          <w:lang w:val="it-IT"/>
        </w:rPr>
        <w:t>2021, convertito con modificazioni</w:t>
      </w:r>
      <w:r w:rsidR="00ED2BC7" w:rsidRPr="00A24527">
        <w:rPr>
          <w:rFonts w:cstheme="minorHAnsi"/>
          <w:bCs/>
          <w:i/>
          <w:iCs/>
          <w:caps/>
          <w:color w:val="1F497D" w:themeColor="text2"/>
          <w:sz w:val="28"/>
          <w:szCs w:val="28"/>
          <w:lang w:val="it-IT"/>
        </w:rPr>
        <w:t xml:space="preserve"> </w:t>
      </w:r>
      <w:r w:rsidRPr="00A24527">
        <w:rPr>
          <w:rFonts w:cstheme="minorHAnsi"/>
          <w:bCs/>
          <w:i/>
          <w:iCs/>
          <w:caps/>
          <w:color w:val="1F497D" w:themeColor="text2"/>
          <w:sz w:val="28"/>
          <w:szCs w:val="28"/>
          <w:lang w:val="it-IT"/>
        </w:rPr>
        <w:t>n</w:t>
      </w:r>
      <w:r w:rsidR="00ED2BC7" w:rsidRPr="00A24527">
        <w:rPr>
          <w:rFonts w:cstheme="minorHAnsi"/>
          <w:bCs/>
          <w:i/>
          <w:iCs/>
          <w:caps/>
          <w:color w:val="1F497D" w:themeColor="text2"/>
          <w:sz w:val="28"/>
          <w:szCs w:val="28"/>
          <w:lang w:val="it-IT"/>
        </w:rPr>
        <w:t>ELLA LEGGE N. 113 DEL 06.08.</w:t>
      </w:r>
      <w:r w:rsidRPr="00A24527">
        <w:rPr>
          <w:rFonts w:cstheme="minorHAnsi"/>
          <w:bCs/>
          <w:i/>
          <w:iCs/>
          <w:caps/>
          <w:color w:val="1F497D" w:themeColor="text2"/>
          <w:sz w:val="28"/>
          <w:szCs w:val="28"/>
          <w:lang w:val="it-IT"/>
        </w:rPr>
        <w:t>2021</w:t>
      </w:r>
      <w:r w:rsidR="00ED2BC7" w:rsidRPr="00A24527">
        <w:rPr>
          <w:rFonts w:cstheme="minorHAnsi"/>
          <w:bCs/>
          <w:i/>
          <w:iCs/>
          <w:caps/>
          <w:color w:val="1F497D" w:themeColor="text2"/>
          <w:sz w:val="28"/>
          <w:szCs w:val="28"/>
          <w:lang w:val="it-IT"/>
        </w:rPr>
        <w:t xml:space="preserve"> </w:t>
      </w:r>
      <w:r w:rsidRPr="00A24527">
        <w:rPr>
          <w:rFonts w:cstheme="minorHAnsi"/>
          <w:bCs/>
          <w:i/>
          <w:iCs/>
          <w:caps/>
          <w:color w:val="1F497D" w:themeColor="text2"/>
          <w:sz w:val="28"/>
          <w:szCs w:val="28"/>
          <w:lang w:val="it-IT"/>
        </w:rPr>
        <w:t>e s.m.i.</w:t>
      </w:r>
    </w:p>
    <w:p w14:paraId="287170CB" w14:textId="75EF1BDE" w:rsidR="00ED2BC7" w:rsidRPr="00A24527" w:rsidRDefault="00ED2BC7" w:rsidP="003559BA">
      <w:pPr>
        <w:tabs>
          <w:tab w:val="left" w:pos="3960"/>
        </w:tabs>
        <w:spacing w:line="240" w:lineRule="auto"/>
        <w:jc w:val="center"/>
        <w:rPr>
          <w:rFonts w:cstheme="minorHAnsi"/>
          <w:bCs/>
          <w:i/>
          <w:iCs/>
          <w:caps/>
          <w:color w:val="1F497D" w:themeColor="text2"/>
          <w:sz w:val="28"/>
          <w:szCs w:val="28"/>
          <w:lang w:val="it-IT"/>
        </w:rPr>
      </w:pPr>
      <w:r w:rsidRPr="00A24527">
        <w:rPr>
          <w:rFonts w:cstheme="minorHAnsi"/>
          <w:bCs/>
          <w:i/>
          <w:iCs/>
          <w:caps/>
          <w:color w:val="1F497D" w:themeColor="text2"/>
          <w:sz w:val="28"/>
          <w:szCs w:val="28"/>
          <w:lang w:val="it-IT"/>
        </w:rPr>
        <w:t>ALLEGATO ALLA DELIBERA DI GIUNTA N. _____ DEL _____________</w:t>
      </w:r>
    </w:p>
    <w:p w14:paraId="42627F81" w14:textId="71BB8822" w:rsidR="00ED2BC7" w:rsidRPr="00A24527" w:rsidRDefault="00ED2BC7" w:rsidP="003559BA">
      <w:pPr>
        <w:spacing w:line="240" w:lineRule="auto"/>
        <w:rPr>
          <w:rFonts w:cstheme="minorHAnsi"/>
          <w:b/>
          <w:i/>
          <w:iCs/>
          <w:sz w:val="24"/>
          <w:szCs w:val="24"/>
          <w:lang w:val="it-IT"/>
        </w:rPr>
      </w:pPr>
    </w:p>
    <w:p w14:paraId="1EFE75AA" w14:textId="77777777" w:rsidR="00ED2BC7" w:rsidRPr="00A24527" w:rsidRDefault="00ED2BC7" w:rsidP="003559BA">
      <w:pPr>
        <w:spacing w:line="240" w:lineRule="auto"/>
        <w:rPr>
          <w:rFonts w:cstheme="minorHAnsi"/>
          <w:b/>
          <w:sz w:val="24"/>
          <w:szCs w:val="24"/>
          <w:lang w:val="it-IT"/>
        </w:rPr>
      </w:pPr>
      <w:r w:rsidRPr="00A24527">
        <w:rPr>
          <w:rFonts w:cstheme="minorHAnsi"/>
          <w:b/>
          <w:sz w:val="24"/>
          <w:szCs w:val="24"/>
          <w:lang w:val="it-IT"/>
        </w:rPr>
        <w:br w:type="page"/>
      </w:r>
    </w:p>
    <w:sdt>
      <w:sdtPr>
        <w:rPr>
          <w:rFonts w:asciiTheme="minorHAnsi" w:eastAsiaTheme="minorEastAsia" w:hAnsiTheme="minorHAnsi" w:cstheme="minorHAnsi"/>
          <w:caps/>
          <w:color w:val="auto"/>
          <w:sz w:val="24"/>
          <w:szCs w:val="24"/>
          <w:lang w:val="it-IT"/>
        </w:rPr>
        <w:id w:val="796879750"/>
        <w:docPartObj>
          <w:docPartGallery w:val="Table of Contents"/>
          <w:docPartUnique/>
        </w:docPartObj>
      </w:sdtPr>
      <w:sdtEndPr>
        <w:rPr>
          <w:caps w:val="0"/>
          <w:sz w:val="21"/>
          <w:szCs w:val="21"/>
          <w:lang w:val="en-US"/>
        </w:rPr>
      </w:sdtEndPr>
      <w:sdtContent>
        <w:p w14:paraId="6EB7C13E" w14:textId="1660B9AD" w:rsidR="00560B85" w:rsidRPr="00A24527" w:rsidRDefault="00560B85" w:rsidP="003559BA">
          <w:pPr>
            <w:pStyle w:val="Titolosommario"/>
            <w:rPr>
              <w:rFonts w:asciiTheme="minorHAnsi" w:hAnsiTheme="minorHAnsi" w:cstheme="minorHAnsi"/>
              <w:b/>
              <w:bCs/>
              <w:caps/>
              <w:sz w:val="24"/>
              <w:szCs w:val="24"/>
            </w:rPr>
          </w:pPr>
          <w:r w:rsidRPr="00A24527">
            <w:rPr>
              <w:rFonts w:asciiTheme="minorHAnsi" w:hAnsiTheme="minorHAnsi" w:cstheme="minorHAnsi"/>
              <w:b/>
              <w:bCs/>
              <w:caps/>
              <w:sz w:val="24"/>
              <w:szCs w:val="24"/>
              <w:lang w:val="it-IT"/>
            </w:rPr>
            <w:t>Sommario</w:t>
          </w:r>
        </w:p>
        <w:p w14:paraId="547977A3" w14:textId="1E85EFDD" w:rsidR="001131CB" w:rsidRPr="001131CB" w:rsidRDefault="00560B85" w:rsidP="001131CB">
          <w:pPr>
            <w:pStyle w:val="Sommario1"/>
            <w:tabs>
              <w:tab w:val="right" w:leader="dot" w:pos="9632"/>
            </w:tabs>
            <w:spacing w:after="0"/>
            <w:rPr>
              <w:noProof/>
              <w:sz w:val="24"/>
              <w:szCs w:val="24"/>
              <w:lang w:val="it-IT" w:eastAsia="it-IT"/>
            </w:rPr>
          </w:pPr>
          <w:r w:rsidRPr="001131CB">
            <w:rPr>
              <w:rFonts w:cstheme="minorHAnsi"/>
              <w:sz w:val="24"/>
              <w:szCs w:val="24"/>
            </w:rPr>
            <w:fldChar w:fldCharType="begin"/>
          </w:r>
          <w:r w:rsidRPr="001131CB">
            <w:rPr>
              <w:rFonts w:cstheme="minorHAnsi"/>
              <w:sz w:val="24"/>
              <w:szCs w:val="24"/>
            </w:rPr>
            <w:instrText xml:space="preserve"> TOC \o "1-3" \h \z \u </w:instrText>
          </w:r>
          <w:r w:rsidRPr="001131CB">
            <w:rPr>
              <w:rFonts w:cstheme="minorHAnsi"/>
              <w:sz w:val="24"/>
              <w:szCs w:val="24"/>
            </w:rPr>
            <w:fldChar w:fldCharType="separate"/>
          </w:r>
          <w:hyperlink w:anchor="_Toc130299420" w:history="1">
            <w:r w:rsidR="001131CB" w:rsidRPr="001131CB">
              <w:rPr>
                <w:rStyle w:val="Collegamentoipertestuale"/>
                <w:rFonts w:cstheme="minorHAnsi"/>
                <w:caps/>
                <w:noProof/>
                <w:sz w:val="24"/>
                <w:szCs w:val="24"/>
              </w:rPr>
              <w:t>Riferimenti normativi</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_Toc130299420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4</w:t>
            </w:r>
            <w:r w:rsidR="001131CB" w:rsidRPr="001131CB">
              <w:rPr>
                <w:noProof/>
                <w:webHidden/>
                <w:sz w:val="24"/>
                <w:szCs w:val="24"/>
              </w:rPr>
              <w:fldChar w:fldCharType="end"/>
            </w:r>
          </w:hyperlink>
        </w:p>
        <w:p w14:paraId="52EF7E62" w14:textId="1A1859FC" w:rsidR="001131CB" w:rsidRPr="001131CB" w:rsidRDefault="00000000" w:rsidP="001131CB">
          <w:pPr>
            <w:pStyle w:val="Sommario1"/>
            <w:tabs>
              <w:tab w:val="right" w:leader="dot" w:pos="9632"/>
            </w:tabs>
            <w:spacing w:after="0"/>
            <w:rPr>
              <w:noProof/>
              <w:sz w:val="24"/>
              <w:szCs w:val="24"/>
              <w:lang w:val="it-IT" w:eastAsia="it-IT"/>
            </w:rPr>
          </w:pPr>
          <w:hyperlink w:anchor="_Toc130299421" w:history="1">
            <w:r w:rsidR="001131CB" w:rsidRPr="001131CB">
              <w:rPr>
                <w:rStyle w:val="Collegamentoipertestuale"/>
                <w:rFonts w:cstheme="minorHAnsi"/>
                <w:caps/>
                <w:noProof/>
                <w:sz w:val="24"/>
                <w:szCs w:val="24"/>
              </w:rPr>
              <w:t>1. SCHEDA ANAGRAFICA  DELL’AMMINISTRAZIONE</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_Toc130299421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6</w:t>
            </w:r>
            <w:r w:rsidR="001131CB" w:rsidRPr="001131CB">
              <w:rPr>
                <w:noProof/>
                <w:webHidden/>
                <w:sz w:val="24"/>
                <w:szCs w:val="24"/>
              </w:rPr>
              <w:fldChar w:fldCharType="end"/>
            </w:r>
          </w:hyperlink>
        </w:p>
        <w:p w14:paraId="48D04B18" w14:textId="4277D56F" w:rsidR="001131CB" w:rsidRPr="001131CB" w:rsidRDefault="00000000" w:rsidP="001131CB">
          <w:pPr>
            <w:pStyle w:val="Sommario2"/>
            <w:tabs>
              <w:tab w:val="right" w:leader="dot" w:pos="9632"/>
            </w:tabs>
            <w:spacing w:after="0"/>
            <w:rPr>
              <w:noProof/>
              <w:sz w:val="24"/>
              <w:szCs w:val="24"/>
              <w:lang w:val="it-IT" w:eastAsia="it-IT"/>
            </w:rPr>
          </w:pPr>
          <w:hyperlink w:anchor="_Toc130299422" w:history="1">
            <w:r w:rsidR="001131CB" w:rsidRPr="001131CB">
              <w:rPr>
                <w:rStyle w:val="Collegamentoipertestuale"/>
                <w:rFonts w:cstheme="minorHAnsi"/>
                <w:noProof/>
                <w:sz w:val="24"/>
                <w:szCs w:val="24"/>
                <w:lang w:val="it-IT"/>
              </w:rPr>
              <w:t>1.1 Dati relativi alla geolocalizzazione e al territorio dell’Ente:</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_Toc130299422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6</w:t>
            </w:r>
            <w:r w:rsidR="001131CB" w:rsidRPr="001131CB">
              <w:rPr>
                <w:noProof/>
                <w:webHidden/>
                <w:sz w:val="24"/>
                <w:szCs w:val="24"/>
              </w:rPr>
              <w:fldChar w:fldCharType="end"/>
            </w:r>
          </w:hyperlink>
        </w:p>
        <w:p w14:paraId="79DDBB38" w14:textId="0A90A108" w:rsidR="001131CB" w:rsidRPr="001131CB" w:rsidRDefault="00000000" w:rsidP="001131CB">
          <w:pPr>
            <w:pStyle w:val="Sommario2"/>
            <w:tabs>
              <w:tab w:val="right" w:leader="dot" w:pos="9632"/>
            </w:tabs>
            <w:spacing w:after="0"/>
            <w:rPr>
              <w:noProof/>
              <w:sz w:val="24"/>
              <w:szCs w:val="24"/>
              <w:lang w:val="it-IT" w:eastAsia="it-IT"/>
            </w:rPr>
          </w:pPr>
          <w:hyperlink w:anchor="_Toc130299423" w:history="1">
            <w:r w:rsidR="001131CB" w:rsidRPr="001131CB">
              <w:rPr>
                <w:rStyle w:val="Collegamentoipertestuale"/>
                <w:rFonts w:cstheme="minorHAnsi"/>
                <w:noProof/>
                <w:sz w:val="24"/>
                <w:szCs w:val="24"/>
                <w:lang w:val="it-IT"/>
              </w:rPr>
              <w:t>1.2 Informazioni relative alla composizione demografica e statistiche sulla popolazione:</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_Toc130299423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7</w:t>
            </w:r>
            <w:r w:rsidR="001131CB" w:rsidRPr="001131CB">
              <w:rPr>
                <w:noProof/>
                <w:webHidden/>
                <w:sz w:val="24"/>
                <w:szCs w:val="24"/>
              </w:rPr>
              <w:fldChar w:fldCharType="end"/>
            </w:r>
          </w:hyperlink>
        </w:p>
        <w:p w14:paraId="4A645BF0" w14:textId="4A4326A3" w:rsidR="001131CB" w:rsidRPr="001131CB" w:rsidRDefault="00000000" w:rsidP="001131CB">
          <w:pPr>
            <w:pStyle w:val="Sommario1"/>
            <w:tabs>
              <w:tab w:val="right" w:leader="dot" w:pos="9632"/>
            </w:tabs>
            <w:spacing w:after="0"/>
            <w:rPr>
              <w:noProof/>
              <w:sz w:val="24"/>
              <w:szCs w:val="24"/>
              <w:lang w:val="it-IT" w:eastAsia="it-IT"/>
            </w:rPr>
          </w:pPr>
          <w:hyperlink w:anchor="_Toc130299424" w:history="1">
            <w:r w:rsidR="001131CB" w:rsidRPr="001131CB">
              <w:rPr>
                <w:rStyle w:val="Collegamentoipertestuale"/>
                <w:rFonts w:cstheme="minorHAnsi"/>
                <w:caps/>
                <w:noProof/>
                <w:sz w:val="24"/>
                <w:szCs w:val="24"/>
              </w:rPr>
              <w:t>2. SEZIONE: VALORE PUBBLICO, PERFORMANCE E ANTICORRUZIONE</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_Toc130299424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8</w:t>
            </w:r>
            <w:r w:rsidR="001131CB" w:rsidRPr="001131CB">
              <w:rPr>
                <w:noProof/>
                <w:webHidden/>
                <w:sz w:val="24"/>
                <w:szCs w:val="24"/>
              </w:rPr>
              <w:fldChar w:fldCharType="end"/>
            </w:r>
          </w:hyperlink>
        </w:p>
        <w:p w14:paraId="0727E520" w14:textId="22149CE3" w:rsidR="001131CB" w:rsidRPr="001131CB" w:rsidRDefault="00000000" w:rsidP="001131CB">
          <w:pPr>
            <w:pStyle w:val="Sommario2"/>
            <w:tabs>
              <w:tab w:val="right" w:leader="dot" w:pos="9632"/>
            </w:tabs>
            <w:spacing w:after="0"/>
            <w:rPr>
              <w:noProof/>
              <w:sz w:val="24"/>
              <w:szCs w:val="24"/>
              <w:lang w:val="it-IT" w:eastAsia="it-IT"/>
            </w:rPr>
          </w:pPr>
          <w:hyperlink w:anchor="_Toc130299425" w:history="1">
            <w:r w:rsidR="001131CB" w:rsidRPr="001131CB">
              <w:rPr>
                <w:rStyle w:val="Collegamentoipertestuale"/>
                <w:rFonts w:cstheme="minorHAnsi"/>
                <w:noProof/>
                <w:sz w:val="24"/>
                <w:szCs w:val="24"/>
                <w:lang w:val="it-IT"/>
              </w:rPr>
              <w:t>2.1 Valore pubblico</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_Toc130299425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8</w:t>
            </w:r>
            <w:r w:rsidR="001131CB" w:rsidRPr="001131CB">
              <w:rPr>
                <w:noProof/>
                <w:webHidden/>
                <w:sz w:val="24"/>
                <w:szCs w:val="24"/>
              </w:rPr>
              <w:fldChar w:fldCharType="end"/>
            </w:r>
          </w:hyperlink>
        </w:p>
        <w:p w14:paraId="208DB56C" w14:textId="6B28CF22" w:rsidR="001131CB" w:rsidRPr="001131CB" w:rsidRDefault="00000000" w:rsidP="001131CB">
          <w:pPr>
            <w:pStyle w:val="Sommario3"/>
            <w:tabs>
              <w:tab w:val="right" w:leader="dot" w:pos="9632"/>
            </w:tabs>
            <w:spacing w:after="0"/>
            <w:rPr>
              <w:noProof/>
              <w:sz w:val="24"/>
              <w:szCs w:val="24"/>
              <w:lang w:val="it-IT" w:eastAsia="it-IT"/>
            </w:rPr>
          </w:pPr>
          <w:hyperlink w:anchor="_Toc130299426" w:history="1">
            <w:r w:rsidR="001131CB" w:rsidRPr="001131CB">
              <w:rPr>
                <w:rStyle w:val="Collegamentoipertestuale"/>
                <w:rFonts w:cstheme="minorHAnsi"/>
                <w:noProof/>
                <w:sz w:val="24"/>
                <w:szCs w:val="24"/>
                <w:lang w:val="it-IT"/>
              </w:rPr>
              <w:t>2.1.1 Benessere e sostenibilità:</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_Toc130299426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9</w:t>
            </w:r>
            <w:r w:rsidR="001131CB" w:rsidRPr="001131CB">
              <w:rPr>
                <w:noProof/>
                <w:webHidden/>
                <w:sz w:val="24"/>
                <w:szCs w:val="24"/>
              </w:rPr>
              <w:fldChar w:fldCharType="end"/>
            </w:r>
          </w:hyperlink>
        </w:p>
        <w:p w14:paraId="7775BDEF" w14:textId="102B1937" w:rsidR="001131CB" w:rsidRPr="001131CB" w:rsidRDefault="00000000" w:rsidP="001131CB">
          <w:pPr>
            <w:pStyle w:val="Sommario3"/>
            <w:tabs>
              <w:tab w:val="right" w:leader="dot" w:pos="9632"/>
            </w:tabs>
            <w:spacing w:after="0"/>
            <w:rPr>
              <w:noProof/>
              <w:sz w:val="24"/>
              <w:szCs w:val="24"/>
              <w:lang w:val="it-IT" w:eastAsia="it-IT"/>
            </w:rPr>
          </w:pPr>
          <w:hyperlink w:anchor="_Toc130299427" w:history="1">
            <w:r w:rsidR="001131CB" w:rsidRPr="001131CB">
              <w:rPr>
                <w:rStyle w:val="Collegamentoipertestuale"/>
                <w:rFonts w:cstheme="minorHAnsi"/>
                <w:noProof/>
                <w:sz w:val="24"/>
                <w:szCs w:val="24"/>
                <w:lang w:val="it-IT"/>
              </w:rPr>
              <w:t>2.1.2 Il Valore Pubblico atteso:</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_Toc130299427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12</w:t>
            </w:r>
            <w:r w:rsidR="001131CB" w:rsidRPr="001131CB">
              <w:rPr>
                <w:noProof/>
                <w:webHidden/>
                <w:sz w:val="24"/>
                <w:szCs w:val="24"/>
              </w:rPr>
              <w:fldChar w:fldCharType="end"/>
            </w:r>
          </w:hyperlink>
        </w:p>
        <w:p w14:paraId="7B046186" w14:textId="318F2746" w:rsidR="001131CB" w:rsidRPr="001131CB" w:rsidRDefault="00000000" w:rsidP="001131CB">
          <w:pPr>
            <w:pStyle w:val="Sommario2"/>
            <w:tabs>
              <w:tab w:val="right" w:leader="dot" w:pos="9632"/>
            </w:tabs>
            <w:spacing w:after="0"/>
            <w:rPr>
              <w:noProof/>
              <w:sz w:val="24"/>
              <w:szCs w:val="24"/>
              <w:lang w:val="it-IT" w:eastAsia="it-IT"/>
            </w:rPr>
          </w:pPr>
          <w:hyperlink w:anchor="_Toc130299428" w:history="1">
            <w:r w:rsidR="001131CB" w:rsidRPr="001131CB">
              <w:rPr>
                <w:rStyle w:val="Collegamentoipertestuale"/>
                <w:rFonts w:cstheme="minorHAnsi"/>
                <w:noProof/>
                <w:sz w:val="24"/>
                <w:szCs w:val="24"/>
                <w:lang w:val="it-IT"/>
              </w:rPr>
              <w:t>2.2. Performance</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_Toc130299428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14</w:t>
            </w:r>
            <w:r w:rsidR="001131CB" w:rsidRPr="001131CB">
              <w:rPr>
                <w:noProof/>
                <w:webHidden/>
                <w:sz w:val="24"/>
                <w:szCs w:val="24"/>
              </w:rPr>
              <w:fldChar w:fldCharType="end"/>
            </w:r>
          </w:hyperlink>
        </w:p>
        <w:p w14:paraId="721E3A80" w14:textId="76A6A6A7" w:rsidR="001131CB" w:rsidRPr="001131CB" w:rsidRDefault="00000000" w:rsidP="001131CB">
          <w:pPr>
            <w:pStyle w:val="Sommario2"/>
            <w:tabs>
              <w:tab w:val="right" w:leader="dot" w:pos="9632"/>
            </w:tabs>
            <w:spacing w:after="0"/>
            <w:rPr>
              <w:noProof/>
              <w:sz w:val="24"/>
              <w:szCs w:val="24"/>
              <w:lang w:val="it-IT" w:eastAsia="it-IT"/>
            </w:rPr>
          </w:pPr>
          <w:hyperlink w:anchor="_Toc130299429" w:history="1">
            <w:r w:rsidR="001131CB" w:rsidRPr="001131CB">
              <w:rPr>
                <w:rStyle w:val="Collegamentoipertestuale"/>
                <w:rFonts w:cstheme="minorHAnsi"/>
                <w:noProof/>
                <w:sz w:val="24"/>
                <w:szCs w:val="24"/>
                <w:lang w:val="it-IT"/>
              </w:rPr>
              <w:t>2.3 Rischi corruttivi e trasparenza</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_Toc130299429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16</w:t>
            </w:r>
            <w:r w:rsidR="001131CB" w:rsidRPr="001131CB">
              <w:rPr>
                <w:noProof/>
                <w:webHidden/>
                <w:sz w:val="24"/>
                <w:szCs w:val="24"/>
              </w:rPr>
              <w:fldChar w:fldCharType="end"/>
            </w:r>
          </w:hyperlink>
        </w:p>
        <w:p w14:paraId="0CB74534" w14:textId="66E2C0E7" w:rsidR="001131CB" w:rsidRPr="001131CB" w:rsidRDefault="00000000" w:rsidP="001131CB">
          <w:pPr>
            <w:pStyle w:val="Sommario3"/>
            <w:tabs>
              <w:tab w:val="right" w:leader="dot" w:pos="9632"/>
            </w:tabs>
            <w:spacing w:after="0"/>
            <w:rPr>
              <w:noProof/>
              <w:sz w:val="24"/>
              <w:szCs w:val="24"/>
              <w:lang w:val="it-IT" w:eastAsia="it-IT"/>
            </w:rPr>
          </w:pPr>
          <w:hyperlink w:anchor="_Toc130299430" w:history="1">
            <w:r w:rsidR="001131CB" w:rsidRPr="001131CB">
              <w:rPr>
                <w:rStyle w:val="Collegamentoipertestuale"/>
                <w:rFonts w:cstheme="minorHAnsi"/>
                <w:noProof/>
                <w:sz w:val="24"/>
                <w:szCs w:val="24"/>
                <w:lang w:val="it-IT"/>
              </w:rPr>
              <w:t>2.3.1 Analisi del contesto esterno:</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_Toc130299430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17</w:t>
            </w:r>
            <w:r w:rsidR="001131CB" w:rsidRPr="001131CB">
              <w:rPr>
                <w:noProof/>
                <w:webHidden/>
                <w:sz w:val="24"/>
                <w:szCs w:val="24"/>
              </w:rPr>
              <w:fldChar w:fldCharType="end"/>
            </w:r>
          </w:hyperlink>
        </w:p>
        <w:p w14:paraId="6DE68360" w14:textId="491FFF00" w:rsidR="001131CB" w:rsidRPr="001131CB" w:rsidRDefault="00000000" w:rsidP="001131CB">
          <w:pPr>
            <w:pStyle w:val="Sommario3"/>
            <w:tabs>
              <w:tab w:val="right" w:leader="dot" w:pos="9632"/>
            </w:tabs>
            <w:spacing w:after="0"/>
            <w:rPr>
              <w:noProof/>
              <w:sz w:val="24"/>
              <w:szCs w:val="24"/>
              <w:lang w:val="it-IT" w:eastAsia="it-IT"/>
            </w:rPr>
          </w:pPr>
          <w:hyperlink w:anchor="_Toc130299431" w:history="1">
            <w:r w:rsidR="001131CB" w:rsidRPr="001131CB">
              <w:rPr>
                <w:rStyle w:val="Collegamentoipertestuale"/>
                <w:rFonts w:cstheme="minorHAnsi"/>
                <w:noProof/>
                <w:sz w:val="24"/>
                <w:szCs w:val="24"/>
                <w:lang w:val="it-IT"/>
              </w:rPr>
              <w:t>2.3.2 Analisi del contesto interno:</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_Toc130299431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18</w:t>
            </w:r>
            <w:r w:rsidR="001131CB" w:rsidRPr="001131CB">
              <w:rPr>
                <w:noProof/>
                <w:webHidden/>
                <w:sz w:val="24"/>
                <w:szCs w:val="24"/>
              </w:rPr>
              <w:fldChar w:fldCharType="end"/>
            </w:r>
          </w:hyperlink>
        </w:p>
        <w:p w14:paraId="3F4AEF83" w14:textId="16E8D3C7" w:rsidR="001131CB" w:rsidRPr="001131CB" w:rsidRDefault="00000000" w:rsidP="001131CB">
          <w:pPr>
            <w:pStyle w:val="Sommario3"/>
            <w:tabs>
              <w:tab w:val="right" w:leader="dot" w:pos="9632"/>
            </w:tabs>
            <w:spacing w:after="0"/>
            <w:rPr>
              <w:noProof/>
              <w:sz w:val="24"/>
              <w:szCs w:val="24"/>
              <w:lang w:val="it-IT" w:eastAsia="it-IT"/>
            </w:rPr>
          </w:pPr>
          <w:hyperlink w:anchor="_Toc130299432" w:history="1">
            <w:r w:rsidR="001131CB" w:rsidRPr="001131CB">
              <w:rPr>
                <w:rStyle w:val="Collegamentoipertestuale"/>
                <w:rFonts w:cstheme="minorHAnsi"/>
                <w:noProof/>
                <w:sz w:val="24"/>
                <w:szCs w:val="24"/>
                <w:lang w:val="it-IT"/>
              </w:rPr>
              <w:t>2.3.3 Le aree a rischio corruzione:</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_Toc130299432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19</w:t>
            </w:r>
            <w:r w:rsidR="001131CB" w:rsidRPr="001131CB">
              <w:rPr>
                <w:noProof/>
                <w:webHidden/>
                <w:sz w:val="24"/>
                <w:szCs w:val="24"/>
              </w:rPr>
              <w:fldChar w:fldCharType="end"/>
            </w:r>
          </w:hyperlink>
        </w:p>
        <w:p w14:paraId="38D35553" w14:textId="4296D1EF" w:rsidR="001131CB" w:rsidRPr="001131CB" w:rsidRDefault="00000000" w:rsidP="001131CB">
          <w:pPr>
            <w:pStyle w:val="Sommario3"/>
            <w:tabs>
              <w:tab w:val="right" w:leader="dot" w:pos="9632"/>
            </w:tabs>
            <w:spacing w:after="0"/>
            <w:rPr>
              <w:noProof/>
              <w:sz w:val="24"/>
              <w:szCs w:val="24"/>
              <w:lang w:val="it-IT" w:eastAsia="it-IT"/>
            </w:rPr>
          </w:pPr>
          <w:hyperlink w:anchor="_Toc130299433" w:history="1">
            <w:r w:rsidR="001131CB" w:rsidRPr="001131CB">
              <w:rPr>
                <w:rStyle w:val="Collegamentoipertestuale"/>
                <w:rFonts w:cstheme="minorHAnsi"/>
                <w:noProof/>
                <w:sz w:val="24"/>
                <w:szCs w:val="24"/>
                <w:lang w:val="it-IT"/>
              </w:rPr>
              <w:t>2.3.4 I fattori abilitanti del rischio corruttivo:</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_Toc130299433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19</w:t>
            </w:r>
            <w:r w:rsidR="001131CB" w:rsidRPr="001131CB">
              <w:rPr>
                <w:noProof/>
                <w:webHidden/>
                <w:sz w:val="24"/>
                <w:szCs w:val="24"/>
              </w:rPr>
              <w:fldChar w:fldCharType="end"/>
            </w:r>
          </w:hyperlink>
        </w:p>
        <w:p w14:paraId="1E7D17BD" w14:textId="48C5889D" w:rsidR="001131CB" w:rsidRPr="001131CB" w:rsidRDefault="00000000" w:rsidP="001131CB">
          <w:pPr>
            <w:pStyle w:val="Sommario3"/>
            <w:tabs>
              <w:tab w:val="right" w:leader="dot" w:pos="9632"/>
            </w:tabs>
            <w:spacing w:after="0"/>
            <w:rPr>
              <w:noProof/>
              <w:sz w:val="24"/>
              <w:szCs w:val="24"/>
              <w:lang w:val="it-IT" w:eastAsia="it-IT"/>
            </w:rPr>
          </w:pPr>
          <w:hyperlink w:anchor="_Toc130299434" w:history="1">
            <w:r w:rsidR="001131CB" w:rsidRPr="001131CB">
              <w:rPr>
                <w:rStyle w:val="Collegamentoipertestuale"/>
                <w:rFonts w:cstheme="minorHAnsi"/>
                <w:noProof/>
                <w:sz w:val="24"/>
                <w:szCs w:val="24"/>
                <w:lang w:val="it-IT"/>
              </w:rPr>
              <w:t>2.3.5 Obblighi di trasparenza:</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_Toc130299434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20</w:t>
            </w:r>
            <w:r w:rsidR="001131CB" w:rsidRPr="001131CB">
              <w:rPr>
                <w:noProof/>
                <w:webHidden/>
                <w:sz w:val="24"/>
                <w:szCs w:val="24"/>
              </w:rPr>
              <w:fldChar w:fldCharType="end"/>
            </w:r>
          </w:hyperlink>
        </w:p>
        <w:p w14:paraId="4004652F" w14:textId="6EB04A06" w:rsidR="001131CB" w:rsidRPr="001131CB" w:rsidRDefault="00000000" w:rsidP="001131CB">
          <w:pPr>
            <w:pStyle w:val="Sommario1"/>
            <w:tabs>
              <w:tab w:val="right" w:leader="dot" w:pos="9632"/>
            </w:tabs>
            <w:spacing w:after="0"/>
            <w:rPr>
              <w:noProof/>
              <w:sz w:val="24"/>
              <w:szCs w:val="24"/>
              <w:lang w:val="it-IT" w:eastAsia="it-IT"/>
            </w:rPr>
          </w:pPr>
          <w:hyperlink w:anchor="_Toc130299435" w:history="1">
            <w:r w:rsidR="001131CB" w:rsidRPr="001131CB">
              <w:rPr>
                <w:rStyle w:val="Collegamentoipertestuale"/>
                <w:rFonts w:cstheme="minorHAnsi"/>
                <w:caps/>
                <w:noProof/>
                <w:sz w:val="24"/>
                <w:szCs w:val="24"/>
              </w:rPr>
              <w:t>3. SEZIONE: ORGANIZZAZIONE E CAPITALE UMANO</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_Toc130299435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21</w:t>
            </w:r>
            <w:r w:rsidR="001131CB" w:rsidRPr="001131CB">
              <w:rPr>
                <w:noProof/>
                <w:webHidden/>
                <w:sz w:val="24"/>
                <w:szCs w:val="24"/>
              </w:rPr>
              <w:fldChar w:fldCharType="end"/>
            </w:r>
          </w:hyperlink>
        </w:p>
        <w:p w14:paraId="03AA8668" w14:textId="0020E0FC" w:rsidR="001131CB" w:rsidRPr="001131CB" w:rsidRDefault="00000000" w:rsidP="001131CB">
          <w:pPr>
            <w:pStyle w:val="Sommario2"/>
            <w:tabs>
              <w:tab w:val="right" w:leader="dot" w:pos="9632"/>
            </w:tabs>
            <w:spacing w:after="0"/>
            <w:rPr>
              <w:noProof/>
              <w:sz w:val="24"/>
              <w:szCs w:val="24"/>
              <w:lang w:val="it-IT" w:eastAsia="it-IT"/>
            </w:rPr>
          </w:pPr>
          <w:hyperlink w:anchor="_Toc130299436" w:history="1">
            <w:r w:rsidR="001131CB" w:rsidRPr="001131CB">
              <w:rPr>
                <w:rStyle w:val="Collegamentoipertestuale"/>
                <w:rFonts w:cstheme="minorHAnsi"/>
                <w:noProof/>
                <w:sz w:val="24"/>
                <w:szCs w:val="24"/>
                <w:lang w:val="it-IT"/>
              </w:rPr>
              <w:t>3.1 Struttura organizzativa</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_Toc130299436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21</w:t>
            </w:r>
            <w:r w:rsidR="001131CB" w:rsidRPr="001131CB">
              <w:rPr>
                <w:noProof/>
                <w:webHidden/>
                <w:sz w:val="24"/>
                <w:szCs w:val="24"/>
              </w:rPr>
              <w:fldChar w:fldCharType="end"/>
            </w:r>
          </w:hyperlink>
        </w:p>
        <w:p w14:paraId="3FF2FE73" w14:textId="2FF45290" w:rsidR="001131CB" w:rsidRPr="001131CB" w:rsidRDefault="00000000" w:rsidP="001131CB">
          <w:pPr>
            <w:pStyle w:val="Sommario3"/>
            <w:tabs>
              <w:tab w:val="right" w:leader="dot" w:pos="9632"/>
            </w:tabs>
            <w:spacing w:after="0"/>
            <w:rPr>
              <w:noProof/>
              <w:sz w:val="24"/>
              <w:szCs w:val="24"/>
              <w:lang w:val="it-IT" w:eastAsia="it-IT"/>
            </w:rPr>
          </w:pPr>
          <w:hyperlink w:anchor="_Toc130299437" w:history="1">
            <w:r w:rsidR="001131CB" w:rsidRPr="001131CB">
              <w:rPr>
                <w:rStyle w:val="Collegamentoipertestuale"/>
                <w:rFonts w:cstheme="minorHAnsi"/>
                <w:noProof/>
                <w:sz w:val="24"/>
                <w:szCs w:val="24"/>
                <w:lang w:val="it-IT"/>
              </w:rPr>
              <w:t>3.1.1 L’Organigramma dell’Ente:</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_Toc130299437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21</w:t>
            </w:r>
            <w:r w:rsidR="001131CB" w:rsidRPr="001131CB">
              <w:rPr>
                <w:noProof/>
                <w:webHidden/>
                <w:sz w:val="24"/>
                <w:szCs w:val="24"/>
              </w:rPr>
              <w:fldChar w:fldCharType="end"/>
            </w:r>
          </w:hyperlink>
        </w:p>
        <w:p w14:paraId="6818643B" w14:textId="4059EE94" w:rsidR="001131CB" w:rsidRPr="001131CB" w:rsidRDefault="00000000" w:rsidP="001131CB">
          <w:pPr>
            <w:pStyle w:val="Sommario3"/>
            <w:tabs>
              <w:tab w:val="right" w:leader="dot" w:pos="9632"/>
            </w:tabs>
            <w:spacing w:after="0"/>
            <w:rPr>
              <w:noProof/>
              <w:sz w:val="24"/>
              <w:szCs w:val="24"/>
              <w:lang w:val="it-IT" w:eastAsia="it-IT"/>
            </w:rPr>
          </w:pPr>
          <w:hyperlink w:anchor="_Toc130299438" w:history="1">
            <w:r w:rsidR="001131CB" w:rsidRPr="001131CB">
              <w:rPr>
                <w:rStyle w:val="Collegamentoipertestuale"/>
                <w:rFonts w:cstheme="minorHAnsi"/>
                <w:noProof/>
                <w:sz w:val="24"/>
                <w:szCs w:val="24"/>
                <w:lang w:val="it-IT"/>
              </w:rPr>
              <w:t>3.1.2 Dettaglio della struttura organizzativa:</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_Toc130299438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22</w:t>
            </w:r>
            <w:r w:rsidR="001131CB" w:rsidRPr="001131CB">
              <w:rPr>
                <w:noProof/>
                <w:webHidden/>
                <w:sz w:val="24"/>
                <w:szCs w:val="24"/>
              </w:rPr>
              <w:fldChar w:fldCharType="end"/>
            </w:r>
          </w:hyperlink>
        </w:p>
        <w:p w14:paraId="0ACA1F34" w14:textId="024C55FD" w:rsidR="001131CB" w:rsidRPr="001131CB" w:rsidRDefault="00000000" w:rsidP="001131CB">
          <w:pPr>
            <w:pStyle w:val="Sommario2"/>
            <w:tabs>
              <w:tab w:val="right" w:leader="dot" w:pos="9632"/>
            </w:tabs>
            <w:spacing w:after="0"/>
            <w:rPr>
              <w:noProof/>
              <w:sz w:val="24"/>
              <w:szCs w:val="24"/>
              <w:lang w:val="it-IT" w:eastAsia="it-IT"/>
            </w:rPr>
          </w:pPr>
          <w:hyperlink w:anchor="_Toc130299439" w:history="1">
            <w:r w:rsidR="001131CB" w:rsidRPr="001131CB">
              <w:rPr>
                <w:rStyle w:val="Collegamentoipertestuale"/>
                <w:rFonts w:cstheme="minorHAnsi"/>
                <w:noProof/>
                <w:sz w:val="24"/>
                <w:szCs w:val="24"/>
                <w:lang w:val="it-IT"/>
              </w:rPr>
              <w:t>3.2 Organizzazione del lavoro agile/da remoto</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_Toc130299439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23</w:t>
            </w:r>
            <w:r w:rsidR="001131CB" w:rsidRPr="001131CB">
              <w:rPr>
                <w:noProof/>
                <w:webHidden/>
                <w:sz w:val="24"/>
                <w:szCs w:val="24"/>
              </w:rPr>
              <w:fldChar w:fldCharType="end"/>
            </w:r>
          </w:hyperlink>
        </w:p>
        <w:p w14:paraId="071BB35C" w14:textId="296DDAAC" w:rsidR="001131CB" w:rsidRPr="001131CB" w:rsidRDefault="00000000" w:rsidP="001131CB">
          <w:pPr>
            <w:pStyle w:val="Sommario3"/>
            <w:tabs>
              <w:tab w:val="right" w:leader="dot" w:pos="9632"/>
            </w:tabs>
            <w:spacing w:after="0"/>
            <w:rPr>
              <w:noProof/>
              <w:sz w:val="24"/>
              <w:szCs w:val="24"/>
              <w:lang w:val="it-IT" w:eastAsia="it-IT"/>
            </w:rPr>
          </w:pPr>
          <w:hyperlink w:anchor="_Toc130299440" w:history="1">
            <w:r w:rsidR="001131CB" w:rsidRPr="001131CB">
              <w:rPr>
                <w:rStyle w:val="Collegamentoipertestuale"/>
                <w:rFonts w:cstheme="minorHAnsi"/>
                <w:noProof/>
                <w:sz w:val="24"/>
                <w:szCs w:val="24"/>
                <w:lang w:val="it-IT"/>
              </w:rPr>
              <w:t>3.2.1 I fattori abilitanti del lavoro agile/da remoto:</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_Toc130299440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23</w:t>
            </w:r>
            <w:r w:rsidR="001131CB" w:rsidRPr="001131CB">
              <w:rPr>
                <w:noProof/>
                <w:webHidden/>
                <w:sz w:val="24"/>
                <w:szCs w:val="24"/>
              </w:rPr>
              <w:fldChar w:fldCharType="end"/>
            </w:r>
          </w:hyperlink>
        </w:p>
        <w:p w14:paraId="4CBC7D01" w14:textId="5D8041B0" w:rsidR="001131CB" w:rsidRPr="001131CB" w:rsidRDefault="00000000" w:rsidP="001131CB">
          <w:pPr>
            <w:pStyle w:val="Sommario3"/>
            <w:tabs>
              <w:tab w:val="right" w:leader="dot" w:pos="9632"/>
            </w:tabs>
            <w:spacing w:after="0"/>
            <w:rPr>
              <w:noProof/>
              <w:sz w:val="24"/>
              <w:szCs w:val="24"/>
              <w:lang w:val="it-IT" w:eastAsia="it-IT"/>
            </w:rPr>
          </w:pPr>
          <w:hyperlink w:anchor="_Toc130299441" w:history="1">
            <w:r w:rsidR="001131CB" w:rsidRPr="001131CB">
              <w:rPr>
                <w:rStyle w:val="Collegamentoipertestuale"/>
                <w:rFonts w:cstheme="minorHAnsi"/>
                <w:noProof/>
                <w:sz w:val="24"/>
                <w:szCs w:val="24"/>
                <w:lang w:val="it-IT"/>
              </w:rPr>
              <w:t>3.2.2 I servizi che sono “smartizzabili” e gestibili da remoto:</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_Toc130299441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24</w:t>
            </w:r>
            <w:r w:rsidR="001131CB" w:rsidRPr="001131CB">
              <w:rPr>
                <w:noProof/>
                <w:webHidden/>
                <w:sz w:val="24"/>
                <w:szCs w:val="24"/>
              </w:rPr>
              <w:fldChar w:fldCharType="end"/>
            </w:r>
          </w:hyperlink>
        </w:p>
        <w:p w14:paraId="76146C1F" w14:textId="46A5931F" w:rsidR="001131CB" w:rsidRPr="001131CB" w:rsidRDefault="00000000" w:rsidP="001131CB">
          <w:pPr>
            <w:pStyle w:val="Sommario3"/>
            <w:tabs>
              <w:tab w:val="right" w:leader="dot" w:pos="9632"/>
            </w:tabs>
            <w:spacing w:after="0"/>
            <w:rPr>
              <w:noProof/>
              <w:sz w:val="24"/>
              <w:szCs w:val="24"/>
              <w:lang w:val="it-IT" w:eastAsia="it-IT"/>
            </w:rPr>
          </w:pPr>
          <w:hyperlink w:anchor="_Toc130299442" w:history="1">
            <w:r w:rsidR="001131CB" w:rsidRPr="001131CB">
              <w:rPr>
                <w:rStyle w:val="Collegamentoipertestuale"/>
                <w:rFonts w:cstheme="minorHAnsi"/>
                <w:noProof/>
                <w:sz w:val="24"/>
                <w:szCs w:val="24"/>
                <w:lang w:val="it-IT"/>
              </w:rPr>
              <w:t>3.2.3 I soggetti che hanno la precedenza nell’accesso al lavoro agile/da remoto:</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_Toc130299442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24</w:t>
            </w:r>
            <w:r w:rsidR="001131CB" w:rsidRPr="001131CB">
              <w:rPr>
                <w:noProof/>
                <w:webHidden/>
                <w:sz w:val="24"/>
                <w:szCs w:val="24"/>
              </w:rPr>
              <w:fldChar w:fldCharType="end"/>
            </w:r>
          </w:hyperlink>
        </w:p>
        <w:p w14:paraId="0884DC86" w14:textId="5043A93F" w:rsidR="001131CB" w:rsidRPr="001131CB" w:rsidRDefault="00000000" w:rsidP="001131CB">
          <w:pPr>
            <w:pStyle w:val="Sommario2"/>
            <w:tabs>
              <w:tab w:val="left" w:pos="880"/>
              <w:tab w:val="right" w:leader="dot" w:pos="9632"/>
            </w:tabs>
            <w:spacing w:after="0"/>
            <w:rPr>
              <w:noProof/>
              <w:sz w:val="24"/>
              <w:szCs w:val="24"/>
              <w:lang w:val="it-IT" w:eastAsia="it-IT"/>
            </w:rPr>
          </w:pPr>
          <w:hyperlink w:anchor="_Toc130299443" w:history="1">
            <w:r w:rsidR="001131CB" w:rsidRPr="001131CB">
              <w:rPr>
                <w:rStyle w:val="Collegamentoipertestuale"/>
                <w:rFonts w:cstheme="minorHAnsi"/>
                <w:noProof/>
                <w:sz w:val="24"/>
                <w:szCs w:val="24"/>
                <w:lang w:val="it-IT"/>
              </w:rPr>
              <w:t>3.3</w:t>
            </w:r>
            <w:r w:rsidR="001131CB" w:rsidRPr="001131CB">
              <w:rPr>
                <w:noProof/>
                <w:sz w:val="24"/>
                <w:szCs w:val="24"/>
                <w:lang w:val="it-IT" w:eastAsia="it-IT"/>
              </w:rPr>
              <w:tab/>
            </w:r>
            <w:r w:rsidR="001131CB" w:rsidRPr="001131CB">
              <w:rPr>
                <w:rStyle w:val="Collegamentoipertestuale"/>
                <w:rFonts w:cstheme="minorHAnsi"/>
                <w:noProof/>
                <w:sz w:val="24"/>
                <w:szCs w:val="24"/>
                <w:lang w:val="it-IT"/>
              </w:rPr>
              <w:t>Piano triennale dei fabbisogni di personale</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_Toc130299443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26</w:t>
            </w:r>
            <w:r w:rsidR="001131CB" w:rsidRPr="001131CB">
              <w:rPr>
                <w:noProof/>
                <w:webHidden/>
                <w:sz w:val="24"/>
                <w:szCs w:val="24"/>
              </w:rPr>
              <w:fldChar w:fldCharType="end"/>
            </w:r>
          </w:hyperlink>
        </w:p>
        <w:p w14:paraId="6C0CAC83" w14:textId="16A3066C" w:rsidR="001131CB" w:rsidRPr="001131CB" w:rsidRDefault="00000000" w:rsidP="001131CB">
          <w:pPr>
            <w:pStyle w:val="Sommario3"/>
            <w:tabs>
              <w:tab w:val="right" w:leader="dot" w:pos="9632"/>
            </w:tabs>
            <w:spacing w:after="0"/>
            <w:rPr>
              <w:noProof/>
              <w:sz w:val="24"/>
              <w:szCs w:val="24"/>
              <w:lang w:val="it-IT" w:eastAsia="it-IT"/>
            </w:rPr>
          </w:pPr>
          <w:hyperlink w:anchor="_Toc130299444" w:history="1">
            <w:r w:rsidR="001131CB" w:rsidRPr="001131CB">
              <w:rPr>
                <w:rStyle w:val="Collegamentoipertestuale"/>
                <w:rFonts w:cstheme="minorHAnsi"/>
                <w:noProof/>
                <w:sz w:val="24"/>
                <w:szCs w:val="24"/>
                <w:lang w:val="it-IT"/>
              </w:rPr>
              <w:t>3.3.1 La dichiarazione di non eccedenza del personale:</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_Toc130299444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27</w:t>
            </w:r>
            <w:r w:rsidR="001131CB" w:rsidRPr="001131CB">
              <w:rPr>
                <w:noProof/>
                <w:webHidden/>
                <w:sz w:val="24"/>
                <w:szCs w:val="24"/>
              </w:rPr>
              <w:fldChar w:fldCharType="end"/>
            </w:r>
          </w:hyperlink>
        </w:p>
        <w:p w14:paraId="3D430165" w14:textId="31210D3B" w:rsidR="001131CB" w:rsidRPr="001131CB" w:rsidRDefault="00000000" w:rsidP="001131CB">
          <w:pPr>
            <w:pStyle w:val="Sommario3"/>
            <w:tabs>
              <w:tab w:val="right" w:leader="dot" w:pos="9632"/>
            </w:tabs>
            <w:spacing w:after="0"/>
            <w:rPr>
              <w:noProof/>
              <w:sz w:val="24"/>
              <w:szCs w:val="24"/>
              <w:lang w:val="it-IT" w:eastAsia="it-IT"/>
            </w:rPr>
          </w:pPr>
          <w:hyperlink w:anchor="_Toc130299445" w:history="1">
            <w:r w:rsidR="001131CB" w:rsidRPr="001131CB">
              <w:rPr>
                <w:rStyle w:val="Collegamentoipertestuale"/>
                <w:rFonts w:cstheme="minorHAnsi"/>
                <w:noProof/>
                <w:sz w:val="24"/>
                <w:szCs w:val="24"/>
                <w:lang w:val="it-IT"/>
              </w:rPr>
              <w:t>3.3.2 La dichiarazione di regolarità nell’approvazione dei documenti di bilancio:</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_Toc130299445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27</w:t>
            </w:r>
            <w:r w:rsidR="001131CB" w:rsidRPr="001131CB">
              <w:rPr>
                <w:noProof/>
                <w:webHidden/>
                <w:sz w:val="24"/>
                <w:szCs w:val="24"/>
              </w:rPr>
              <w:fldChar w:fldCharType="end"/>
            </w:r>
          </w:hyperlink>
        </w:p>
        <w:p w14:paraId="4E99576F" w14:textId="6137D80D" w:rsidR="001131CB" w:rsidRPr="001131CB" w:rsidRDefault="00000000" w:rsidP="001131CB">
          <w:pPr>
            <w:pStyle w:val="Sommario3"/>
            <w:tabs>
              <w:tab w:val="right" w:leader="dot" w:pos="9632"/>
            </w:tabs>
            <w:spacing w:after="0"/>
            <w:rPr>
              <w:noProof/>
              <w:sz w:val="24"/>
              <w:szCs w:val="24"/>
              <w:lang w:val="it-IT" w:eastAsia="it-IT"/>
            </w:rPr>
          </w:pPr>
          <w:hyperlink w:anchor="_Toc130299446" w:history="1">
            <w:r w:rsidR="001131CB" w:rsidRPr="001131CB">
              <w:rPr>
                <w:rStyle w:val="Collegamentoipertestuale"/>
                <w:rFonts w:cstheme="minorHAnsi"/>
                <w:noProof/>
                <w:sz w:val="24"/>
                <w:szCs w:val="24"/>
                <w:lang w:val="it-IT"/>
              </w:rPr>
              <w:t>3.3.3 Il rispetto dei limiti di spesa delle assunzioni flessibili:</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_Toc130299446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27</w:t>
            </w:r>
            <w:r w:rsidR="001131CB" w:rsidRPr="001131CB">
              <w:rPr>
                <w:noProof/>
                <w:webHidden/>
                <w:sz w:val="24"/>
                <w:szCs w:val="24"/>
              </w:rPr>
              <w:fldChar w:fldCharType="end"/>
            </w:r>
          </w:hyperlink>
        </w:p>
        <w:p w14:paraId="6BBC0BB2" w14:textId="793239FE" w:rsidR="001131CB" w:rsidRPr="001131CB" w:rsidRDefault="00000000" w:rsidP="001131CB">
          <w:pPr>
            <w:pStyle w:val="Sommario3"/>
            <w:tabs>
              <w:tab w:val="right" w:leader="dot" w:pos="9632"/>
            </w:tabs>
            <w:spacing w:after="0"/>
            <w:rPr>
              <w:noProof/>
              <w:sz w:val="24"/>
              <w:szCs w:val="24"/>
              <w:lang w:val="it-IT" w:eastAsia="it-IT"/>
            </w:rPr>
          </w:pPr>
          <w:hyperlink w:anchor="_Toc130299447" w:history="1">
            <w:r w:rsidR="001131CB" w:rsidRPr="001131CB">
              <w:rPr>
                <w:rStyle w:val="Collegamentoipertestuale"/>
                <w:rFonts w:cstheme="minorHAnsi"/>
                <w:noProof/>
                <w:sz w:val="24"/>
                <w:szCs w:val="24"/>
                <w:lang w:val="it-IT"/>
              </w:rPr>
              <w:t>3.3.4 Le assunzioni programmate:</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_Toc130299447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28</w:t>
            </w:r>
            <w:r w:rsidR="001131CB" w:rsidRPr="001131CB">
              <w:rPr>
                <w:noProof/>
                <w:webHidden/>
                <w:sz w:val="24"/>
                <w:szCs w:val="24"/>
              </w:rPr>
              <w:fldChar w:fldCharType="end"/>
            </w:r>
          </w:hyperlink>
        </w:p>
        <w:p w14:paraId="2819ABB8" w14:textId="1ABCBEBA" w:rsidR="001131CB" w:rsidRPr="001131CB" w:rsidRDefault="00000000" w:rsidP="001131CB">
          <w:pPr>
            <w:pStyle w:val="Sommario3"/>
            <w:tabs>
              <w:tab w:val="right" w:leader="dot" w:pos="9632"/>
            </w:tabs>
            <w:spacing w:after="0"/>
            <w:rPr>
              <w:noProof/>
              <w:sz w:val="24"/>
              <w:szCs w:val="24"/>
              <w:lang w:val="it-IT" w:eastAsia="it-IT"/>
            </w:rPr>
          </w:pPr>
          <w:hyperlink w:anchor="_Toc130299448" w:history="1">
            <w:r w:rsidR="001131CB" w:rsidRPr="001131CB">
              <w:rPr>
                <w:rStyle w:val="Collegamentoipertestuale"/>
                <w:rFonts w:cstheme="minorHAnsi"/>
                <w:noProof/>
                <w:sz w:val="24"/>
                <w:szCs w:val="24"/>
                <w:lang w:val="it-IT"/>
              </w:rPr>
              <w:t>3.3.5 La dotazione organica:</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_Toc130299448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29</w:t>
            </w:r>
            <w:r w:rsidR="001131CB" w:rsidRPr="001131CB">
              <w:rPr>
                <w:noProof/>
                <w:webHidden/>
                <w:sz w:val="24"/>
                <w:szCs w:val="24"/>
              </w:rPr>
              <w:fldChar w:fldCharType="end"/>
            </w:r>
          </w:hyperlink>
        </w:p>
        <w:p w14:paraId="7BDD75A7" w14:textId="7213B633" w:rsidR="001131CB" w:rsidRPr="001131CB" w:rsidRDefault="00000000" w:rsidP="001131CB">
          <w:pPr>
            <w:pStyle w:val="Sommario3"/>
            <w:tabs>
              <w:tab w:val="right" w:leader="dot" w:pos="9632"/>
            </w:tabs>
            <w:spacing w:after="0"/>
            <w:rPr>
              <w:noProof/>
              <w:sz w:val="24"/>
              <w:szCs w:val="24"/>
              <w:lang w:val="it-IT" w:eastAsia="it-IT"/>
            </w:rPr>
          </w:pPr>
          <w:hyperlink w:anchor="_Toc130299449" w:history="1">
            <w:r w:rsidR="001131CB" w:rsidRPr="001131CB">
              <w:rPr>
                <w:rStyle w:val="Collegamentoipertestuale"/>
                <w:rFonts w:cstheme="minorHAnsi"/>
                <w:noProof/>
                <w:sz w:val="24"/>
                <w:szCs w:val="24"/>
                <w:lang w:val="it-IT"/>
              </w:rPr>
              <w:t>3.3.6 Il programma della formazione del personale:</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_Toc130299449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30</w:t>
            </w:r>
            <w:r w:rsidR="001131CB" w:rsidRPr="001131CB">
              <w:rPr>
                <w:noProof/>
                <w:webHidden/>
                <w:sz w:val="24"/>
                <w:szCs w:val="24"/>
              </w:rPr>
              <w:fldChar w:fldCharType="end"/>
            </w:r>
          </w:hyperlink>
        </w:p>
        <w:p w14:paraId="79F77044" w14:textId="4CE3D1FF" w:rsidR="001131CB" w:rsidRPr="001131CB" w:rsidRDefault="00000000" w:rsidP="001131CB">
          <w:pPr>
            <w:pStyle w:val="Sommario3"/>
            <w:tabs>
              <w:tab w:val="right" w:leader="dot" w:pos="9632"/>
            </w:tabs>
            <w:spacing w:after="0"/>
            <w:rPr>
              <w:noProof/>
              <w:sz w:val="24"/>
              <w:szCs w:val="24"/>
              <w:lang w:val="it-IT" w:eastAsia="it-IT"/>
            </w:rPr>
          </w:pPr>
          <w:hyperlink w:anchor="_Toc130299450" w:history="1">
            <w:r w:rsidR="001131CB" w:rsidRPr="001131CB">
              <w:rPr>
                <w:rStyle w:val="Collegamentoipertestuale"/>
                <w:rFonts w:cstheme="minorHAnsi"/>
                <w:noProof/>
                <w:sz w:val="24"/>
                <w:szCs w:val="24"/>
                <w:lang w:val="it-IT"/>
              </w:rPr>
              <w:t>3.3.7 L’elenco delle procedure da semplificare e reingegnerizzare mediante strumenti tecnologici:</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_Toc130299450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30</w:t>
            </w:r>
            <w:r w:rsidR="001131CB" w:rsidRPr="001131CB">
              <w:rPr>
                <w:noProof/>
                <w:webHidden/>
                <w:sz w:val="24"/>
                <w:szCs w:val="24"/>
              </w:rPr>
              <w:fldChar w:fldCharType="end"/>
            </w:r>
          </w:hyperlink>
        </w:p>
        <w:p w14:paraId="249AD06C" w14:textId="1EF51DE4" w:rsidR="001131CB" w:rsidRPr="001131CB" w:rsidRDefault="00000000" w:rsidP="001131CB">
          <w:pPr>
            <w:pStyle w:val="Sommario3"/>
            <w:tabs>
              <w:tab w:val="right" w:leader="dot" w:pos="9632"/>
            </w:tabs>
            <w:spacing w:after="0"/>
            <w:rPr>
              <w:noProof/>
              <w:sz w:val="24"/>
              <w:szCs w:val="24"/>
              <w:lang w:val="it-IT" w:eastAsia="it-IT"/>
            </w:rPr>
          </w:pPr>
          <w:hyperlink w:anchor="_Toc130299451" w:history="1">
            <w:r w:rsidR="001131CB" w:rsidRPr="001131CB">
              <w:rPr>
                <w:rStyle w:val="Collegamentoipertestuale"/>
                <w:rFonts w:cstheme="minorHAnsi"/>
                <w:noProof/>
                <w:sz w:val="24"/>
                <w:szCs w:val="24"/>
                <w:lang w:val="it-IT"/>
              </w:rPr>
              <w:t>3.3.8 Le azioni finalizzate a realizzare la piena accessibilità fisica e digitale:</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_Toc130299451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30</w:t>
            </w:r>
            <w:r w:rsidR="001131CB" w:rsidRPr="001131CB">
              <w:rPr>
                <w:noProof/>
                <w:webHidden/>
                <w:sz w:val="24"/>
                <w:szCs w:val="24"/>
              </w:rPr>
              <w:fldChar w:fldCharType="end"/>
            </w:r>
          </w:hyperlink>
        </w:p>
        <w:p w14:paraId="623A927A" w14:textId="17D0DD43" w:rsidR="001131CB" w:rsidRPr="001131CB" w:rsidRDefault="00000000" w:rsidP="001131CB">
          <w:pPr>
            <w:pStyle w:val="Sommario3"/>
            <w:tabs>
              <w:tab w:val="right" w:leader="dot" w:pos="9632"/>
            </w:tabs>
            <w:spacing w:after="0"/>
            <w:rPr>
              <w:noProof/>
              <w:sz w:val="24"/>
              <w:szCs w:val="24"/>
              <w:lang w:val="it-IT" w:eastAsia="it-IT"/>
            </w:rPr>
          </w:pPr>
          <w:hyperlink w:anchor="_Toc130299452" w:history="1">
            <w:r w:rsidR="001131CB" w:rsidRPr="001131CB">
              <w:rPr>
                <w:rStyle w:val="Collegamentoipertestuale"/>
                <w:rFonts w:cstheme="minorHAnsi"/>
                <w:noProof/>
                <w:sz w:val="24"/>
                <w:szCs w:val="24"/>
                <w:lang w:val="it-IT"/>
              </w:rPr>
              <w:t>3.3.9 Le azioni finalizzate al pieno rispetto della parità di genere:</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_Toc130299452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32</w:t>
            </w:r>
            <w:r w:rsidR="001131CB" w:rsidRPr="001131CB">
              <w:rPr>
                <w:noProof/>
                <w:webHidden/>
                <w:sz w:val="24"/>
                <w:szCs w:val="24"/>
              </w:rPr>
              <w:fldChar w:fldCharType="end"/>
            </w:r>
          </w:hyperlink>
        </w:p>
        <w:p w14:paraId="7C124AF4" w14:textId="0EAC0D8E" w:rsidR="001131CB" w:rsidRPr="001131CB" w:rsidRDefault="00000000" w:rsidP="001131CB">
          <w:pPr>
            <w:pStyle w:val="Sommario1"/>
            <w:tabs>
              <w:tab w:val="right" w:leader="dot" w:pos="9632"/>
            </w:tabs>
            <w:spacing w:after="0"/>
            <w:rPr>
              <w:noProof/>
              <w:sz w:val="24"/>
              <w:szCs w:val="24"/>
              <w:lang w:val="it-IT" w:eastAsia="it-IT"/>
            </w:rPr>
          </w:pPr>
          <w:hyperlink w:anchor="_Toc130299453" w:history="1">
            <w:r w:rsidR="001131CB" w:rsidRPr="001131CB">
              <w:rPr>
                <w:rStyle w:val="Collegamentoipertestuale"/>
                <w:rFonts w:cstheme="minorHAnsi"/>
                <w:caps/>
                <w:noProof/>
                <w:sz w:val="24"/>
                <w:szCs w:val="24"/>
              </w:rPr>
              <w:t>4. MONITORAGGIO</w:t>
            </w:r>
            <w:r w:rsidR="001131CB" w:rsidRPr="001131CB">
              <w:rPr>
                <w:noProof/>
                <w:webHidden/>
                <w:sz w:val="24"/>
                <w:szCs w:val="24"/>
              </w:rPr>
              <w:tab/>
            </w:r>
            <w:r w:rsidR="001131CB" w:rsidRPr="001131CB">
              <w:rPr>
                <w:noProof/>
                <w:webHidden/>
                <w:sz w:val="24"/>
                <w:szCs w:val="24"/>
              </w:rPr>
              <w:fldChar w:fldCharType="begin"/>
            </w:r>
            <w:r w:rsidR="001131CB" w:rsidRPr="001131CB">
              <w:rPr>
                <w:noProof/>
                <w:webHidden/>
                <w:sz w:val="24"/>
                <w:szCs w:val="24"/>
              </w:rPr>
              <w:instrText xml:space="preserve"> PAGEREF _Toc130299453 \h </w:instrText>
            </w:r>
            <w:r w:rsidR="001131CB" w:rsidRPr="001131CB">
              <w:rPr>
                <w:noProof/>
                <w:webHidden/>
                <w:sz w:val="24"/>
                <w:szCs w:val="24"/>
              </w:rPr>
            </w:r>
            <w:r w:rsidR="001131CB" w:rsidRPr="001131CB">
              <w:rPr>
                <w:noProof/>
                <w:webHidden/>
                <w:sz w:val="24"/>
                <w:szCs w:val="24"/>
              </w:rPr>
              <w:fldChar w:fldCharType="separate"/>
            </w:r>
            <w:r w:rsidR="001131CB" w:rsidRPr="001131CB">
              <w:rPr>
                <w:noProof/>
                <w:webHidden/>
                <w:sz w:val="24"/>
                <w:szCs w:val="24"/>
              </w:rPr>
              <w:t>33</w:t>
            </w:r>
            <w:r w:rsidR="001131CB" w:rsidRPr="001131CB">
              <w:rPr>
                <w:noProof/>
                <w:webHidden/>
                <w:sz w:val="24"/>
                <w:szCs w:val="24"/>
              </w:rPr>
              <w:fldChar w:fldCharType="end"/>
            </w:r>
          </w:hyperlink>
        </w:p>
        <w:p w14:paraId="1A7D6C60" w14:textId="64D25D69" w:rsidR="00560B85" w:rsidRPr="000B42DF" w:rsidRDefault="00560B85" w:rsidP="001131CB">
          <w:pPr>
            <w:spacing w:after="0" w:line="240" w:lineRule="auto"/>
            <w:rPr>
              <w:rFonts w:cstheme="minorHAnsi"/>
            </w:rPr>
          </w:pPr>
          <w:r w:rsidRPr="001131CB">
            <w:rPr>
              <w:rFonts w:cstheme="minorHAnsi"/>
              <w:sz w:val="24"/>
              <w:szCs w:val="24"/>
            </w:rPr>
            <w:fldChar w:fldCharType="end"/>
          </w:r>
        </w:p>
      </w:sdtContent>
    </w:sdt>
    <w:p w14:paraId="6CA4E286" w14:textId="77777777" w:rsidR="006174E2" w:rsidRDefault="006174E2" w:rsidP="003559BA">
      <w:pPr>
        <w:spacing w:line="240" w:lineRule="auto"/>
        <w:rPr>
          <w:rFonts w:cstheme="minorHAnsi"/>
          <w:b/>
          <w:bCs/>
          <w:caps/>
          <w:sz w:val="24"/>
          <w:szCs w:val="24"/>
        </w:rPr>
      </w:pPr>
      <w:r>
        <w:rPr>
          <w:rFonts w:cstheme="minorHAnsi"/>
          <w:b/>
          <w:bCs/>
          <w:caps/>
          <w:sz w:val="24"/>
          <w:szCs w:val="24"/>
        </w:rPr>
        <w:br w:type="page"/>
      </w:r>
    </w:p>
    <w:p w14:paraId="16321C6C" w14:textId="7D4C2142" w:rsidR="00894C86" w:rsidRPr="00A24527" w:rsidRDefault="00894C86" w:rsidP="003559BA">
      <w:pPr>
        <w:spacing w:line="240" w:lineRule="auto"/>
        <w:rPr>
          <w:rFonts w:cstheme="minorHAnsi"/>
          <w:b/>
          <w:bCs/>
          <w:caps/>
          <w:sz w:val="24"/>
          <w:szCs w:val="24"/>
        </w:rPr>
      </w:pPr>
      <w:r w:rsidRPr="00A24527">
        <w:rPr>
          <w:rFonts w:cstheme="minorHAnsi"/>
          <w:b/>
          <w:bCs/>
          <w:caps/>
          <w:sz w:val="24"/>
          <w:szCs w:val="24"/>
        </w:rPr>
        <w:lastRenderedPageBreak/>
        <w:t>Premessa</w:t>
      </w:r>
    </w:p>
    <w:p w14:paraId="000CA63A" w14:textId="4E282A5F" w:rsidR="00894C86" w:rsidRPr="00A24527" w:rsidRDefault="00F47AC1" w:rsidP="003559BA">
      <w:pPr>
        <w:pStyle w:val="Corpotesto"/>
        <w:spacing w:before="108" w:line="240" w:lineRule="auto"/>
        <w:ind w:left="112" w:right="107"/>
        <w:jc w:val="both"/>
        <w:rPr>
          <w:rFonts w:cstheme="minorHAnsi"/>
          <w:b w:val="0"/>
          <w:bCs w:val="0"/>
          <w:sz w:val="24"/>
          <w:szCs w:val="24"/>
          <w:lang w:val="it-IT"/>
        </w:rPr>
      </w:pPr>
      <w:r w:rsidRPr="00A24527">
        <w:rPr>
          <w:rFonts w:cstheme="minorHAnsi"/>
          <w:b w:val="0"/>
          <w:bCs w:val="0"/>
          <w:sz w:val="24"/>
          <w:szCs w:val="24"/>
          <w:lang w:val="it-IT"/>
        </w:rPr>
        <w:t>I</w:t>
      </w:r>
      <w:r w:rsidR="00DF1643" w:rsidRPr="00A24527">
        <w:rPr>
          <w:rFonts w:cstheme="minorHAnsi"/>
          <w:b w:val="0"/>
          <w:bCs w:val="0"/>
          <w:sz w:val="24"/>
          <w:szCs w:val="24"/>
          <w:lang w:val="it-IT"/>
        </w:rPr>
        <w:t>l</w:t>
      </w:r>
      <w:r w:rsidR="00894C86" w:rsidRPr="00A24527">
        <w:rPr>
          <w:rFonts w:cstheme="minorHAnsi"/>
          <w:b w:val="0"/>
          <w:bCs w:val="0"/>
          <w:sz w:val="24"/>
          <w:szCs w:val="24"/>
          <w:lang w:val="it-IT"/>
        </w:rPr>
        <w:t xml:space="preserve"> </w:t>
      </w:r>
      <w:r w:rsidR="008C6465" w:rsidRPr="00A24527">
        <w:rPr>
          <w:rFonts w:cstheme="minorHAnsi"/>
          <w:b w:val="0"/>
          <w:bCs w:val="0"/>
          <w:sz w:val="24"/>
          <w:szCs w:val="24"/>
          <w:lang w:val="it-IT"/>
        </w:rPr>
        <w:t xml:space="preserve">nuovo </w:t>
      </w:r>
      <w:r w:rsidR="00894C86" w:rsidRPr="00A24527">
        <w:rPr>
          <w:rFonts w:cstheme="minorHAnsi"/>
          <w:b w:val="0"/>
          <w:bCs w:val="0"/>
          <w:sz w:val="24"/>
          <w:szCs w:val="24"/>
          <w:lang w:val="it-IT"/>
        </w:rPr>
        <w:t>P</w:t>
      </w:r>
      <w:r w:rsidR="008C6465" w:rsidRPr="00A24527">
        <w:rPr>
          <w:rFonts w:cstheme="minorHAnsi"/>
          <w:b w:val="0"/>
          <w:bCs w:val="0"/>
          <w:sz w:val="24"/>
          <w:szCs w:val="24"/>
          <w:lang w:val="it-IT"/>
        </w:rPr>
        <w:t xml:space="preserve">iano </w:t>
      </w:r>
      <w:r w:rsidR="00894C86" w:rsidRPr="00A24527">
        <w:rPr>
          <w:rFonts w:cstheme="minorHAnsi"/>
          <w:b w:val="0"/>
          <w:bCs w:val="0"/>
          <w:sz w:val="24"/>
          <w:szCs w:val="24"/>
          <w:lang w:val="it-IT"/>
        </w:rPr>
        <w:t>I</w:t>
      </w:r>
      <w:r w:rsidR="008C6465" w:rsidRPr="00A24527">
        <w:rPr>
          <w:rFonts w:cstheme="minorHAnsi"/>
          <w:b w:val="0"/>
          <w:bCs w:val="0"/>
          <w:sz w:val="24"/>
          <w:szCs w:val="24"/>
          <w:lang w:val="it-IT"/>
        </w:rPr>
        <w:t xml:space="preserve">ntegrato di </w:t>
      </w:r>
      <w:r w:rsidR="00894C86" w:rsidRPr="00A24527">
        <w:rPr>
          <w:rFonts w:cstheme="minorHAnsi"/>
          <w:b w:val="0"/>
          <w:bCs w:val="0"/>
          <w:sz w:val="24"/>
          <w:szCs w:val="24"/>
          <w:lang w:val="it-IT"/>
        </w:rPr>
        <w:t>A</w:t>
      </w:r>
      <w:r w:rsidR="008C6465" w:rsidRPr="00A24527">
        <w:rPr>
          <w:rFonts w:cstheme="minorHAnsi"/>
          <w:b w:val="0"/>
          <w:bCs w:val="0"/>
          <w:sz w:val="24"/>
          <w:szCs w:val="24"/>
          <w:lang w:val="it-IT"/>
        </w:rPr>
        <w:t xml:space="preserve">ttività e </w:t>
      </w:r>
      <w:r w:rsidR="00894C86" w:rsidRPr="00A24527">
        <w:rPr>
          <w:rFonts w:cstheme="minorHAnsi"/>
          <w:b w:val="0"/>
          <w:bCs w:val="0"/>
          <w:sz w:val="24"/>
          <w:szCs w:val="24"/>
          <w:lang w:val="it-IT"/>
        </w:rPr>
        <w:t>O</w:t>
      </w:r>
      <w:r w:rsidR="008C6465" w:rsidRPr="00A24527">
        <w:rPr>
          <w:rFonts w:cstheme="minorHAnsi"/>
          <w:b w:val="0"/>
          <w:bCs w:val="0"/>
          <w:sz w:val="24"/>
          <w:szCs w:val="24"/>
          <w:lang w:val="it-IT"/>
        </w:rPr>
        <w:t>rganizzazione (PIAO)</w:t>
      </w:r>
      <w:r w:rsidR="00894C86" w:rsidRPr="00A24527">
        <w:rPr>
          <w:rFonts w:cstheme="minorHAnsi"/>
          <w:b w:val="0"/>
          <w:bCs w:val="0"/>
          <w:sz w:val="24"/>
          <w:szCs w:val="24"/>
          <w:lang w:val="it-IT"/>
        </w:rPr>
        <w:t xml:space="preserve"> </w:t>
      </w:r>
      <w:r w:rsidRPr="00A24527">
        <w:rPr>
          <w:rFonts w:cstheme="minorHAnsi"/>
          <w:b w:val="0"/>
          <w:bCs w:val="0"/>
          <w:sz w:val="24"/>
          <w:szCs w:val="24"/>
          <w:lang w:val="it-IT"/>
        </w:rPr>
        <w:t>viene introdotto con la finalità di</w:t>
      </w:r>
      <w:r w:rsidR="00DF1643" w:rsidRPr="00A24527">
        <w:rPr>
          <w:rFonts w:cstheme="minorHAnsi"/>
          <w:b w:val="0"/>
          <w:bCs w:val="0"/>
          <w:sz w:val="24"/>
          <w:szCs w:val="24"/>
          <w:lang w:val="it-IT"/>
        </w:rPr>
        <w:t xml:space="preserve"> c</w:t>
      </w:r>
      <w:r w:rsidR="00894C86" w:rsidRPr="00A24527">
        <w:rPr>
          <w:rFonts w:cstheme="minorHAnsi"/>
          <w:b w:val="0"/>
          <w:bCs w:val="0"/>
          <w:sz w:val="24"/>
          <w:szCs w:val="24"/>
          <w:lang w:val="it-IT"/>
        </w:rPr>
        <w:t>onsentire un maggior coordinamento dell’attività programmatoria delle pubbliche amministrazioni e una sua semplificazione</w:t>
      </w:r>
      <w:r w:rsidR="00DF1643" w:rsidRPr="00A24527">
        <w:rPr>
          <w:rFonts w:cstheme="minorHAnsi"/>
          <w:b w:val="0"/>
          <w:bCs w:val="0"/>
          <w:sz w:val="24"/>
          <w:szCs w:val="24"/>
          <w:lang w:val="it-IT"/>
        </w:rPr>
        <w:t>, nonché a</w:t>
      </w:r>
      <w:r w:rsidR="00894C86" w:rsidRPr="00A24527">
        <w:rPr>
          <w:rFonts w:cstheme="minorHAnsi"/>
          <w:b w:val="0"/>
          <w:bCs w:val="0"/>
          <w:sz w:val="24"/>
          <w:szCs w:val="24"/>
          <w:lang w:val="it-IT"/>
        </w:rPr>
        <w:t>ssicurare una migliore qualità e trasparenza dell’attività amministrativa</w:t>
      </w:r>
      <w:r w:rsidRPr="00A24527">
        <w:rPr>
          <w:rFonts w:cstheme="minorHAnsi"/>
          <w:b w:val="0"/>
          <w:bCs w:val="0"/>
          <w:sz w:val="24"/>
          <w:szCs w:val="24"/>
          <w:lang w:val="it-IT"/>
        </w:rPr>
        <w:t xml:space="preserve">, </w:t>
      </w:r>
      <w:r w:rsidR="00894C86" w:rsidRPr="00A24527">
        <w:rPr>
          <w:rFonts w:cstheme="minorHAnsi"/>
          <w:b w:val="0"/>
          <w:bCs w:val="0"/>
          <w:sz w:val="24"/>
          <w:szCs w:val="24"/>
          <w:lang w:val="it-IT"/>
        </w:rPr>
        <w:t>dei servizi ai cittadini e alle imprese.</w:t>
      </w:r>
    </w:p>
    <w:p w14:paraId="5B943B81" w14:textId="005080D5" w:rsidR="00894C86" w:rsidRPr="00A24527" w:rsidRDefault="00894C86" w:rsidP="003559BA">
      <w:pPr>
        <w:pStyle w:val="Corpotesto"/>
        <w:spacing w:before="108" w:line="240" w:lineRule="auto"/>
        <w:ind w:left="112" w:right="107"/>
        <w:jc w:val="both"/>
        <w:rPr>
          <w:rFonts w:cstheme="minorHAnsi"/>
          <w:b w:val="0"/>
          <w:bCs w:val="0"/>
          <w:sz w:val="24"/>
          <w:szCs w:val="24"/>
          <w:lang w:val="it-IT"/>
        </w:rPr>
      </w:pPr>
      <w:r w:rsidRPr="00A24527">
        <w:rPr>
          <w:rFonts w:cstheme="minorHAnsi"/>
          <w:b w:val="0"/>
          <w:bCs w:val="0"/>
          <w:sz w:val="24"/>
          <w:szCs w:val="24"/>
          <w:lang w:val="it-IT"/>
        </w:rPr>
        <w:t>In esso, gli obiettivi, le azioni e le attività dell’Ente sono ricondotti alle finalità istituzionali e alla</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mission</w:t>
      </w:r>
      <w:r w:rsidR="00DF1643" w:rsidRPr="00A24527">
        <w:rPr>
          <w:rFonts w:cstheme="minorHAnsi"/>
          <w:b w:val="0"/>
          <w:bCs w:val="0"/>
          <w:sz w:val="24"/>
          <w:szCs w:val="24"/>
          <w:lang w:val="it-IT"/>
        </w:rPr>
        <w:t>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pubblica</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complessiva</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di</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soddisfacimento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dei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bisogni</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della</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collettività</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dei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territori</w:t>
      </w:r>
      <w:r w:rsidR="00DF1643" w:rsidRPr="00A24527">
        <w:rPr>
          <w:rFonts w:cstheme="minorHAnsi"/>
          <w:b w:val="0"/>
          <w:bCs w:val="0"/>
          <w:sz w:val="24"/>
          <w:szCs w:val="24"/>
          <w:lang w:val="it-IT"/>
        </w:rPr>
        <w:t>, s</w:t>
      </w:r>
      <w:r w:rsidRPr="00A24527">
        <w:rPr>
          <w:rFonts w:cstheme="minorHAnsi"/>
          <w:b w:val="0"/>
          <w:bCs w:val="0"/>
          <w:sz w:val="24"/>
          <w:szCs w:val="24"/>
          <w:lang w:val="it-IT"/>
        </w:rPr>
        <w:t>i tratta quindi di uno strumento dotato, da un lato, di rilevante valenza strategica e, dall’altro, di un</w:t>
      </w:r>
      <w:r w:rsidRPr="00A24527">
        <w:rPr>
          <w:rFonts w:cstheme="minorHAnsi"/>
          <w:b w:val="0"/>
          <w:bCs w:val="0"/>
          <w:spacing w:val="-57"/>
          <w:sz w:val="24"/>
          <w:szCs w:val="24"/>
          <w:lang w:val="it-IT"/>
        </w:rPr>
        <w:t xml:space="preserve"> </w:t>
      </w:r>
      <w:r w:rsidRPr="00A24527">
        <w:rPr>
          <w:rFonts w:cstheme="minorHAnsi"/>
          <w:b w:val="0"/>
          <w:bCs w:val="0"/>
          <w:sz w:val="24"/>
          <w:szCs w:val="24"/>
          <w:lang w:val="it-IT"/>
        </w:rPr>
        <w:t>forte</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valore</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comunicativo,</w:t>
      </w:r>
      <w:r w:rsidRPr="00A24527">
        <w:rPr>
          <w:rFonts w:cstheme="minorHAnsi"/>
          <w:b w:val="0"/>
          <w:bCs w:val="0"/>
          <w:spacing w:val="-6"/>
          <w:sz w:val="24"/>
          <w:szCs w:val="24"/>
          <w:lang w:val="it-IT"/>
        </w:rPr>
        <w:t xml:space="preserve"> </w:t>
      </w:r>
      <w:r w:rsidRPr="00A24527">
        <w:rPr>
          <w:rFonts w:cstheme="minorHAnsi"/>
          <w:b w:val="0"/>
          <w:bCs w:val="0"/>
          <w:sz w:val="24"/>
          <w:szCs w:val="24"/>
          <w:lang w:val="it-IT"/>
        </w:rPr>
        <w:t>attraverso</w:t>
      </w:r>
      <w:r w:rsidRPr="00A24527">
        <w:rPr>
          <w:rFonts w:cstheme="minorHAnsi"/>
          <w:b w:val="0"/>
          <w:bCs w:val="0"/>
          <w:spacing w:val="-6"/>
          <w:sz w:val="24"/>
          <w:szCs w:val="24"/>
          <w:lang w:val="it-IT"/>
        </w:rPr>
        <w:t xml:space="preserve"> </w:t>
      </w:r>
      <w:r w:rsidRPr="00A24527">
        <w:rPr>
          <w:rFonts w:cstheme="minorHAnsi"/>
          <w:b w:val="0"/>
          <w:bCs w:val="0"/>
          <w:sz w:val="24"/>
          <w:szCs w:val="24"/>
          <w:lang w:val="it-IT"/>
        </w:rPr>
        <w:t>il</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quale</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l’Ente</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pubblico</w:t>
      </w:r>
      <w:r w:rsidRPr="00A24527">
        <w:rPr>
          <w:rFonts w:cstheme="minorHAnsi"/>
          <w:b w:val="0"/>
          <w:bCs w:val="0"/>
          <w:spacing w:val="-6"/>
          <w:sz w:val="24"/>
          <w:szCs w:val="24"/>
          <w:lang w:val="it-IT"/>
        </w:rPr>
        <w:t xml:space="preserve"> </w:t>
      </w:r>
      <w:r w:rsidRPr="00A24527">
        <w:rPr>
          <w:rFonts w:cstheme="minorHAnsi"/>
          <w:b w:val="0"/>
          <w:bCs w:val="0"/>
          <w:sz w:val="24"/>
          <w:szCs w:val="24"/>
          <w:lang w:val="it-IT"/>
        </w:rPr>
        <w:t>comunica</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alla</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collettività</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gli</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obiettivi</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e</w:t>
      </w:r>
      <w:r w:rsidRPr="00A24527">
        <w:rPr>
          <w:rFonts w:cstheme="minorHAnsi"/>
          <w:b w:val="0"/>
          <w:bCs w:val="0"/>
          <w:spacing w:val="-58"/>
          <w:sz w:val="24"/>
          <w:szCs w:val="24"/>
          <w:lang w:val="it-IT"/>
        </w:rPr>
        <w:t xml:space="preserve"> </w:t>
      </w:r>
      <w:r w:rsidRPr="00A24527">
        <w:rPr>
          <w:rFonts w:cstheme="minorHAnsi"/>
          <w:b w:val="0"/>
          <w:bCs w:val="0"/>
          <w:sz w:val="24"/>
          <w:szCs w:val="24"/>
          <w:lang w:val="it-IT"/>
        </w:rPr>
        <w:t>le azioni mediante le quali vengono esercitate le funzioni pubbliche e i risultati che si vogliono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ottenere</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rispetto alle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esigenze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di</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valore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pubblico da</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soddisfare.</w:t>
      </w:r>
    </w:p>
    <w:p w14:paraId="63E02AA2" w14:textId="77777777" w:rsidR="00894C86" w:rsidRPr="00A24527" w:rsidRDefault="00894C86" w:rsidP="003559BA">
      <w:pPr>
        <w:pStyle w:val="Titolo1"/>
        <w:jc w:val="both"/>
        <w:rPr>
          <w:rFonts w:asciiTheme="minorHAnsi" w:hAnsiTheme="minorHAnsi" w:cstheme="minorHAnsi"/>
          <w:b/>
          <w:bCs/>
          <w:caps/>
          <w:color w:val="auto"/>
          <w:sz w:val="24"/>
          <w:szCs w:val="24"/>
        </w:rPr>
      </w:pPr>
      <w:bookmarkStart w:id="0" w:name="_TOC_250001"/>
      <w:bookmarkStart w:id="1" w:name="_Toc130299420"/>
      <w:r w:rsidRPr="00A24527">
        <w:rPr>
          <w:rFonts w:asciiTheme="minorHAnsi" w:hAnsiTheme="minorHAnsi" w:cstheme="minorHAnsi"/>
          <w:b/>
          <w:bCs/>
          <w:caps/>
          <w:color w:val="auto"/>
          <w:sz w:val="24"/>
          <w:szCs w:val="24"/>
        </w:rPr>
        <w:t xml:space="preserve">Riferimenti </w:t>
      </w:r>
      <w:bookmarkEnd w:id="0"/>
      <w:r w:rsidRPr="00A24527">
        <w:rPr>
          <w:rFonts w:asciiTheme="minorHAnsi" w:hAnsiTheme="minorHAnsi" w:cstheme="minorHAnsi"/>
          <w:b/>
          <w:bCs/>
          <w:caps/>
          <w:color w:val="auto"/>
          <w:sz w:val="24"/>
          <w:szCs w:val="24"/>
        </w:rPr>
        <w:t>normativi</w:t>
      </w:r>
      <w:bookmarkEnd w:id="1"/>
    </w:p>
    <w:p w14:paraId="3D666F71" w14:textId="07ADFC4F" w:rsidR="00894C86" w:rsidRPr="00A24527" w:rsidRDefault="00894C86" w:rsidP="003559BA">
      <w:pPr>
        <w:pStyle w:val="Corpotesto"/>
        <w:spacing w:before="177" w:line="240" w:lineRule="auto"/>
        <w:ind w:left="112" w:right="107"/>
        <w:jc w:val="both"/>
        <w:rPr>
          <w:rFonts w:cstheme="minorHAnsi"/>
          <w:b w:val="0"/>
          <w:bCs w:val="0"/>
          <w:sz w:val="24"/>
          <w:szCs w:val="24"/>
          <w:lang w:val="it-IT"/>
        </w:rPr>
      </w:pPr>
      <w:r w:rsidRPr="00A24527">
        <w:rPr>
          <w:rFonts w:cstheme="minorHAnsi"/>
          <w:b w:val="0"/>
          <w:bCs w:val="0"/>
          <w:sz w:val="24"/>
          <w:szCs w:val="24"/>
          <w:lang w:val="it-IT"/>
        </w:rPr>
        <w:t>L’art. 6 commi da 1 a 4 del decreto legge 9 giugno 2021 n. 80, convertito con modificazioni in</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 xml:space="preserve">legge 6 agosto 2021 n. 113, ha introdotto nel nostro ordinamento il Piano Integrato di </w:t>
      </w:r>
      <w:r w:rsidR="008C6465" w:rsidRPr="00A24527">
        <w:rPr>
          <w:rFonts w:cstheme="minorHAnsi"/>
          <w:b w:val="0"/>
          <w:bCs w:val="0"/>
          <w:sz w:val="24"/>
          <w:szCs w:val="24"/>
          <w:lang w:val="it-IT"/>
        </w:rPr>
        <w:t>A</w:t>
      </w:r>
      <w:r w:rsidRPr="00A24527">
        <w:rPr>
          <w:rFonts w:cstheme="minorHAnsi"/>
          <w:b w:val="0"/>
          <w:bCs w:val="0"/>
          <w:sz w:val="24"/>
          <w:szCs w:val="24"/>
          <w:lang w:val="it-IT"/>
        </w:rPr>
        <w:t>ttività e</w:t>
      </w:r>
      <w:r w:rsidRPr="00A24527">
        <w:rPr>
          <w:rFonts w:cstheme="minorHAnsi"/>
          <w:b w:val="0"/>
          <w:bCs w:val="0"/>
          <w:spacing w:val="1"/>
          <w:sz w:val="24"/>
          <w:szCs w:val="24"/>
          <w:lang w:val="it-IT"/>
        </w:rPr>
        <w:t xml:space="preserve"> </w:t>
      </w:r>
      <w:r w:rsidR="008C6465" w:rsidRPr="00A24527">
        <w:rPr>
          <w:rFonts w:cstheme="minorHAnsi"/>
          <w:b w:val="0"/>
          <w:bCs w:val="0"/>
          <w:sz w:val="24"/>
          <w:szCs w:val="24"/>
          <w:lang w:val="it-IT"/>
        </w:rPr>
        <w:t>O</w:t>
      </w:r>
      <w:r w:rsidRPr="00A24527">
        <w:rPr>
          <w:rFonts w:cstheme="minorHAnsi"/>
          <w:b w:val="0"/>
          <w:bCs w:val="0"/>
          <w:sz w:val="24"/>
          <w:szCs w:val="24"/>
          <w:lang w:val="it-IT"/>
        </w:rPr>
        <w:t>rganizzazione, che assorbe una serie di piani e programmi già previsti dalla normativa</w:t>
      </w:r>
      <w:r w:rsidR="00397832" w:rsidRPr="00A24527">
        <w:rPr>
          <w:rFonts w:cstheme="minorHAnsi"/>
          <w:b w:val="0"/>
          <w:bCs w:val="0"/>
          <w:sz w:val="24"/>
          <w:szCs w:val="24"/>
          <w:lang w:val="it-IT"/>
        </w:rPr>
        <w:t>,</w:t>
      </w:r>
      <w:r w:rsidRPr="00A24527">
        <w:rPr>
          <w:rFonts w:cstheme="minorHAnsi"/>
          <w:b w:val="0"/>
          <w:bCs w:val="0"/>
          <w:sz w:val="24"/>
          <w:szCs w:val="24"/>
          <w:lang w:val="it-IT"/>
        </w:rPr>
        <w:t xml:space="preserve"> in</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particolare: il Piano della performance, il Piano Triennale per la Prevenzione della Corruzione e per</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la</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Trasparenza,</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il</w:t>
      </w:r>
      <w:r w:rsidRPr="00A24527">
        <w:rPr>
          <w:rFonts w:cstheme="minorHAnsi"/>
          <w:b w:val="0"/>
          <w:bCs w:val="0"/>
          <w:spacing w:val="-13"/>
          <w:sz w:val="24"/>
          <w:szCs w:val="24"/>
          <w:lang w:val="it-IT"/>
        </w:rPr>
        <w:t xml:space="preserve"> </w:t>
      </w:r>
      <w:r w:rsidRPr="00A24527">
        <w:rPr>
          <w:rFonts w:cstheme="minorHAnsi"/>
          <w:b w:val="0"/>
          <w:bCs w:val="0"/>
          <w:sz w:val="24"/>
          <w:szCs w:val="24"/>
          <w:lang w:val="it-IT"/>
        </w:rPr>
        <w:t>Piano</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organizzativo</w:t>
      </w:r>
      <w:r w:rsidRPr="00A24527">
        <w:rPr>
          <w:rFonts w:cstheme="minorHAnsi"/>
          <w:b w:val="0"/>
          <w:bCs w:val="0"/>
          <w:spacing w:val="-13"/>
          <w:sz w:val="24"/>
          <w:szCs w:val="24"/>
          <w:lang w:val="it-IT"/>
        </w:rPr>
        <w:t xml:space="preserve"> </w:t>
      </w:r>
      <w:r w:rsidRPr="00A24527">
        <w:rPr>
          <w:rFonts w:cstheme="minorHAnsi"/>
          <w:b w:val="0"/>
          <w:bCs w:val="0"/>
          <w:sz w:val="24"/>
          <w:szCs w:val="24"/>
          <w:lang w:val="it-IT"/>
        </w:rPr>
        <w:t>del</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lavoro</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agile</w:t>
      </w:r>
      <w:r w:rsidRPr="00A24527">
        <w:rPr>
          <w:rFonts w:cstheme="minorHAnsi"/>
          <w:b w:val="0"/>
          <w:bCs w:val="0"/>
          <w:spacing w:val="-13"/>
          <w:sz w:val="24"/>
          <w:szCs w:val="24"/>
          <w:lang w:val="it-IT"/>
        </w:rPr>
        <w:t xml:space="preserve"> </w:t>
      </w:r>
      <w:r w:rsidRPr="00A24527">
        <w:rPr>
          <w:rFonts w:cstheme="minorHAnsi"/>
          <w:b w:val="0"/>
          <w:bCs w:val="0"/>
          <w:sz w:val="24"/>
          <w:szCs w:val="24"/>
          <w:lang w:val="it-IT"/>
        </w:rPr>
        <w:t>e</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il</w:t>
      </w:r>
      <w:r w:rsidRPr="00A24527">
        <w:rPr>
          <w:rFonts w:cstheme="minorHAnsi"/>
          <w:b w:val="0"/>
          <w:bCs w:val="0"/>
          <w:spacing w:val="-13"/>
          <w:sz w:val="24"/>
          <w:szCs w:val="24"/>
          <w:lang w:val="it-IT"/>
        </w:rPr>
        <w:t xml:space="preserve"> </w:t>
      </w:r>
      <w:r w:rsidRPr="00A24527">
        <w:rPr>
          <w:rFonts w:cstheme="minorHAnsi"/>
          <w:b w:val="0"/>
          <w:bCs w:val="0"/>
          <w:sz w:val="24"/>
          <w:szCs w:val="24"/>
          <w:lang w:val="it-IT"/>
        </w:rPr>
        <w:t>Piano</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triennale</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dei</w:t>
      </w:r>
      <w:r w:rsidRPr="00A24527">
        <w:rPr>
          <w:rFonts w:cstheme="minorHAnsi"/>
          <w:b w:val="0"/>
          <w:bCs w:val="0"/>
          <w:spacing w:val="-13"/>
          <w:sz w:val="24"/>
          <w:szCs w:val="24"/>
          <w:lang w:val="it-IT"/>
        </w:rPr>
        <w:t xml:space="preserve"> </w:t>
      </w:r>
      <w:r w:rsidRPr="00A24527">
        <w:rPr>
          <w:rFonts w:cstheme="minorHAnsi"/>
          <w:b w:val="0"/>
          <w:bCs w:val="0"/>
          <w:sz w:val="24"/>
          <w:szCs w:val="24"/>
          <w:lang w:val="it-IT"/>
        </w:rPr>
        <w:t>fabbisogni</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del</w:t>
      </w:r>
      <w:r w:rsidRPr="00A24527">
        <w:rPr>
          <w:rFonts w:cstheme="minorHAnsi"/>
          <w:b w:val="0"/>
          <w:bCs w:val="0"/>
          <w:spacing w:val="-13"/>
          <w:sz w:val="24"/>
          <w:szCs w:val="24"/>
          <w:lang w:val="it-IT"/>
        </w:rPr>
        <w:t xml:space="preserve"> </w:t>
      </w:r>
      <w:r w:rsidRPr="00A24527">
        <w:rPr>
          <w:rFonts w:cstheme="minorHAnsi"/>
          <w:b w:val="0"/>
          <w:bCs w:val="0"/>
          <w:sz w:val="24"/>
          <w:szCs w:val="24"/>
          <w:lang w:val="it-IT"/>
        </w:rPr>
        <w:t>personale</w:t>
      </w:r>
      <w:r w:rsidR="008C6465" w:rsidRPr="00A24527">
        <w:rPr>
          <w:rFonts w:cstheme="minorHAnsi"/>
          <w:b w:val="0"/>
          <w:bCs w:val="0"/>
          <w:sz w:val="24"/>
          <w:szCs w:val="24"/>
          <w:lang w:val="it-IT"/>
        </w:rPr>
        <w:t xml:space="preserve">, </w:t>
      </w:r>
      <w:r w:rsidRPr="00A24527">
        <w:rPr>
          <w:rFonts w:cstheme="minorHAnsi"/>
          <w:b w:val="0"/>
          <w:bCs w:val="0"/>
          <w:sz w:val="24"/>
          <w:szCs w:val="24"/>
          <w:lang w:val="it-IT"/>
        </w:rPr>
        <w:t>quale misura di semplificazione</w:t>
      </w:r>
      <w:r w:rsidR="00397832" w:rsidRPr="00A24527">
        <w:rPr>
          <w:rFonts w:cstheme="minorHAnsi"/>
          <w:b w:val="0"/>
          <w:bCs w:val="0"/>
          <w:sz w:val="24"/>
          <w:szCs w:val="24"/>
          <w:lang w:val="it-IT"/>
        </w:rPr>
        <w:t>, snellimento</w:t>
      </w:r>
      <w:r w:rsidRPr="00A24527">
        <w:rPr>
          <w:rFonts w:cstheme="minorHAnsi"/>
          <w:b w:val="0"/>
          <w:bCs w:val="0"/>
          <w:sz w:val="24"/>
          <w:szCs w:val="24"/>
          <w:lang w:val="it-IT"/>
        </w:rPr>
        <w:t xml:space="preserve"> e ottimizzazione della programmazione pubblica nell’ambito del</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processo di rafforzamento della capacità amministrativa delle P</w:t>
      </w:r>
      <w:r w:rsidR="008C6465" w:rsidRPr="00A24527">
        <w:rPr>
          <w:rFonts w:cstheme="minorHAnsi"/>
          <w:b w:val="0"/>
          <w:bCs w:val="0"/>
          <w:sz w:val="24"/>
          <w:szCs w:val="24"/>
          <w:lang w:val="it-IT"/>
        </w:rPr>
        <w:t xml:space="preserve">ubbliche </w:t>
      </w:r>
      <w:r w:rsidRPr="00A24527">
        <w:rPr>
          <w:rFonts w:cstheme="minorHAnsi"/>
          <w:b w:val="0"/>
          <w:bCs w:val="0"/>
          <w:sz w:val="24"/>
          <w:szCs w:val="24"/>
          <w:lang w:val="it-IT"/>
        </w:rPr>
        <w:t>A</w:t>
      </w:r>
      <w:r w:rsidR="008C6465" w:rsidRPr="00A24527">
        <w:rPr>
          <w:rFonts w:cstheme="minorHAnsi"/>
          <w:b w:val="0"/>
          <w:bCs w:val="0"/>
          <w:sz w:val="24"/>
          <w:szCs w:val="24"/>
          <w:lang w:val="it-IT"/>
        </w:rPr>
        <w:t>mministrazioni</w:t>
      </w:r>
      <w:r w:rsidRPr="00A24527">
        <w:rPr>
          <w:rFonts w:cstheme="minorHAnsi"/>
          <w:b w:val="0"/>
          <w:bCs w:val="0"/>
          <w:sz w:val="24"/>
          <w:szCs w:val="24"/>
          <w:lang w:val="it-IT"/>
        </w:rPr>
        <w:t xml:space="preserve"> funzionale all’attuazione del</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P</w:t>
      </w:r>
      <w:r w:rsidR="008C6465" w:rsidRPr="00A24527">
        <w:rPr>
          <w:rFonts w:cstheme="minorHAnsi"/>
          <w:b w:val="0"/>
          <w:bCs w:val="0"/>
          <w:sz w:val="24"/>
          <w:szCs w:val="24"/>
          <w:lang w:val="it-IT"/>
        </w:rPr>
        <w:t xml:space="preserve">iano </w:t>
      </w:r>
      <w:r w:rsidRPr="00A24527">
        <w:rPr>
          <w:rFonts w:cstheme="minorHAnsi"/>
          <w:b w:val="0"/>
          <w:bCs w:val="0"/>
          <w:sz w:val="24"/>
          <w:szCs w:val="24"/>
          <w:lang w:val="it-IT"/>
        </w:rPr>
        <w:t>N</w:t>
      </w:r>
      <w:r w:rsidR="008C6465" w:rsidRPr="00A24527">
        <w:rPr>
          <w:rFonts w:cstheme="minorHAnsi"/>
          <w:b w:val="0"/>
          <w:bCs w:val="0"/>
          <w:sz w:val="24"/>
          <w:szCs w:val="24"/>
          <w:lang w:val="it-IT"/>
        </w:rPr>
        <w:t xml:space="preserve">azionale di </w:t>
      </w:r>
      <w:r w:rsidRPr="00A24527">
        <w:rPr>
          <w:rFonts w:cstheme="minorHAnsi"/>
          <w:b w:val="0"/>
          <w:bCs w:val="0"/>
          <w:sz w:val="24"/>
          <w:szCs w:val="24"/>
          <w:lang w:val="it-IT"/>
        </w:rPr>
        <w:t>R</w:t>
      </w:r>
      <w:r w:rsidR="008C6465" w:rsidRPr="00A24527">
        <w:rPr>
          <w:rFonts w:cstheme="minorHAnsi"/>
          <w:b w:val="0"/>
          <w:bCs w:val="0"/>
          <w:sz w:val="24"/>
          <w:szCs w:val="24"/>
          <w:lang w:val="it-IT"/>
        </w:rPr>
        <w:t xml:space="preserve">ipresa e </w:t>
      </w:r>
      <w:r w:rsidRPr="00A24527">
        <w:rPr>
          <w:rFonts w:cstheme="minorHAnsi"/>
          <w:b w:val="0"/>
          <w:bCs w:val="0"/>
          <w:sz w:val="24"/>
          <w:szCs w:val="24"/>
          <w:lang w:val="it-IT"/>
        </w:rPr>
        <w:t>R</w:t>
      </w:r>
      <w:r w:rsidR="008C6465" w:rsidRPr="00A24527">
        <w:rPr>
          <w:rFonts w:cstheme="minorHAnsi"/>
          <w:b w:val="0"/>
          <w:bCs w:val="0"/>
          <w:sz w:val="24"/>
          <w:szCs w:val="24"/>
          <w:lang w:val="it-IT"/>
        </w:rPr>
        <w:t>esilienza</w:t>
      </w:r>
      <w:r w:rsidRPr="00A24527">
        <w:rPr>
          <w:rFonts w:cstheme="minorHAnsi"/>
          <w:b w:val="0"/>
          <w:bCs w:val="0"/>
          <w:sz w:val="24"/>
          <w:szCs w:val="24"/>
          <w:lang w:val="it-IT"/>
        </w:rPr>
        <w:t>.</w:t>
      </w:r>
    </w:p>
    <w:p w14:paraId="1DCE27A8" w14:textId="26E9B6AE" w:rsidR="00894C86" w:rsidRPr="00A24527" w:rsidRDefault="00894C86" w:rsidP="003559BA">
      <w:pPr>
        <w:pStyle w:val="Corpotesto"/>
        <w:spacing w:before="120" w:line="240" w:lineRule="auto"/>
        <w:ind w:left="112" w:right="107"/>
        <w:jc w:val="both"/>
        <w:rPr>
          <w:rFonts w:cstheme="minorHAnsi"/>
          <w:b w:val="0"/>
          <w:bCs w:val="0"/>
          <w:sz w:val="24"/>
          <w:szCs w:val="24"/>
          <w:lang w:val="it-IT"/>
        </w:rPr>
      </w:pPr>
      <w:r w:rsidRPr="00A24527">
        <w:rPr>
          <w:rFonts w:cstheme="minorHAnsi"/>
          <w:b w:val="0"/>
          <w:bCs w:val="0"/>
          <w:sz w:val="24"/>
          <w:szCs w:val="24"/>
          <w:lang w:val="it-IT"/>
        </w:rPr>
        <w:t xml:space="preserve">Il Piano Integrato di Attività e Organizzazione </w:t>
      </w:r>
      <w:r w:rsidR="001A347A" w:rsidRPr="00A24527">
        <w:rPr>
          <w:rFonts w:cstheme="minorHAnsi"/>
          <w:b w:val="0"/>
          <w:bCs w:val="0"/>
          <w:sz w:val="24"/>
          <w:szCs w:val="24"/>
          <w:lang w:val="it-IT"/>
        </w:rPr>
        <w:t>ha una durata triennale e viene aggiornato annualmente, è</w:t>
      </w:r>
      <w:r w:rsidRPr="00A24527">
        <w:rPr>
          <w:rFonts w:cstheme="minorHAnsi"/>
          <w:b w:val="0"/>
          <w:bCs w:val="0"/>
          <w:sz w:val="24"/>
          <w:szCs w:val="24"/>
          <w:lang w:val="it-IT"/>
        </w:rPr>
        <w:t xml:space="preserve"> redatto nel rispetto del quadro normativo di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riferimento relativo alla Performance</w:t>
      </w:r>
      <w:r w:rsidR="006724A8" w:rsidRPr="00A24527">
        <w:rPr>
          <w:rFonts w:cstheme="minorHAnsi"/>
          <w:b w:val="0"/>
          <w:bCs w:val="0"/>
          <w:sz w:val="24"/>
          <w:szCs w:val="24"/>
          <w:lang w:val="it-IT"/>
        </w:rPr>
        <w:t xml:space="preserve">, ai sensi del </w:t>
      </w:r>
      <w:r w:rsidRPr="00A24527">
        <w:rPr>
          <w:rFonts w:cstheme="minorHAnsi"/>
          <w:b w:val="0"/>
          <w:bCs w:val="0"/>
          <w:sz w:val="24"/>
          <w:szCs w:val="24"/>
          <w:lang w:val="it-IT"/>
        </w:rPr>
        <w:t>decreto legislativo n. 150 del 2009 e le Linee Guida emanate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dal</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Dipartimento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della</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Funzione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Pubblica</w:t>
      </w:r>
      <w:r w:rsidR="006724A8" w:rsidRPr="00A24527">
        <w:rPr>
          <w:rFonts w:cstheme="minorHAnsi"/>
          <w:b w:val="0"/>
          <w:bCs w:val="0"/>
          <w:sz w:val="24"/>
          <w:szCs w:val="24"/>
          <w:lang w:val="it-IT"/>
        </w:rPr>
        <w:t>,</w:t>
      </w:r>
      <w:r w:rsidRPr="00A24527">
        <w:rPr>
          <w:rFonts w:cstheme="minorHAnsi"/>
          <w:b w:val="0"/>
          <w:bCs w:val="0"/>
          <w:spacing w:val="1"/>
          <w:sz w:val="24"/>
          <w:szCs w:val="24"/>
          <w:lang w:val="it-IT"/>
        </w:rPr>
        <w:t xml:space="preserve"> </w:t>
      </w:r>
      <w:r w:rsidR="006724A8" w:rsidRPr="00A24527">
        <w:rPr>
          <w:rFonts w:cstheme="minorHAnsi"/>
          <w:b w:val="0"/>
          <w:bCs w:val="0"/>
          <w:sz w:val="24"/>
          <w:szCs w:val="24"/>
          <w:lang w:val="it-IT"/>
        </w:rPr>
        <w:t>all’Anticorruzione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e</w:t>
      </w:r>
      <w:r w:rsidRPr="00A24527">
        <w:rPr>
          <w:rFonts w:cstheme="minorHAnsi"/>
          <w:b w:val="0"/>
          <w:bCs w:val="0"/>
          <w:spacing w:val="1"/>
          <w:sz w:val="24"/>
          <w:szCs w:val="24"/>
          <w:lang w:val="it-IT"/>
        </w:rPr>
        <w:t xml:space="preserve"> </w:t>
      </w:r>
      <w:r w:rsidR="006724A8" w:rsidRPr="00A24527">
        <w:rPr>
          <w:rFonts w:cstheme="minorHAnsi"/>
          <w:b w:val="0"/>
          <w:bCs w:val="0"/>
          <w:spacing w:val="1"/>
          <w:sz w:val="24"/>
          <w:szCs w:val="24"/>
          <w:lang w:val="it-IT"/>
        </w:rPr>
        <w:t>alla T</w:t>
      </w:r>
      <w:r w:rsidRPr="00A24527">
        <w:rPr>
          <w:rFonts w:cstheme="minorHAnsi"/>
          <w:b w:val="0"/>
          <w:bCs w:val="0"/>
          <w:sz w:val="24"/>
          <w:szCs w:val="24"/>
          <w:lang w:val="it-IT"/>
        </w:rPr>
        <w:t>rasparenza</w:t>
      </w:r>
      <w:r w:rsidR="006724A8" w:rsidRPr="00A24527">
        <w:rPr>
          <w:rFonts w:cstheme="minorHAnsi"/>
          <w:b w:val="0"/>
          <w:bCs w:val="0"/>
          <w:spacing w:val="1"/>
          <w:sz w:val="24"/>
          <w:szCs w:val="24"/>
          <w:lang w:val="it-IT"/>
        </w:rPr>
        <w:t xml:space="preserve">, di cui al </w:t>
      </w:r>
      <w:r w:rsidRPr="00A24527">
        <w:rPr>
          <w:rFonts w:cstheme="minorHAnsi"/>
          <w:b w:val="0"/>
          <w:bCs w:val="0"/>
          <w:sz w:val="24"/>
          <w:szCs w:val="24"/>
          <w:lang w:val="it-IT"/>
        </w:rPr>
        <w:t>Piano</w:t>
      </w:r>
      <w:r w:rsidRPr="00A24527">
        <w:rPr>
          <w:rFonts w:cstheme="minorHAnsi"/>
          <w:b w:val="0"/>
          <w:bCs w:val="0"/>
          <w:spacing w:val="1"/>
          <w:sz w:val="24"/>
          <w:szCs w:val="24"/>
          <w:lang w:val="it-IT"/>
        </w:rPr>
        <w:t xml:space="preserve"> </w:t>
      </w:r>
      <w:r w:rsidR="006724A8" w:rsidRPr="00A24527">
        <w:rPr>
          <w:rFonts w:cstheme="minorHAnsi"/>
          <w:b w:val="0"/>
          <w:bCs w:val="0"/>
          <w:sz w:val="24"/>
          <w:szCs w:val="24"/>
          <w:lang w:val="it-IT"/>
        </w:rPr>
        <w:t>N</w:t>
      </w:r>
      <w:r w:rsidRPr="00A24527">
        <w:rPr>
          <w:rFonts w:cstheme="minorHAnsi"/>
          <w:b w:val="0"/>
          <w:bCs w:val="0"/>
          <w:sz w:val="24"/>
          <w:szCs w:val="24"/>
          <w:lang w:val="it-IT"/>
        </w:rPr>
        <w:t>azionale</w:t>
      </w:r>
      <w:r w:rsidRPr="00A24527">
        <w:rPr>
          <w:rFonts w:cstheme="minorHAnsi"/>
          <w:b w:val="0"/>
          <w:bCs w:val="0"/>
          <w:spacing w:val="-57"/>
          <w:sz w:val="24"/>
          <w:szCs w:val="24"/>
          <w:lang w:val="it-IT"/>
        </w:rPr>
        <w:t xml:space="preserve"> </w:t>
      </w:r>
      <w:r w:rsidR="006724A8" w:rsidRPr="00A24527">
        <w:rPr>
          <w:rFonts w:cstheme="minorHAnsi"/>
          <w:b w:val="0"/>
          <w:bCs w:val="0"/>
          <w:sz w:val="24"/>
          <w:szCs w:val="24"/>
          <w:lang w:val="it-IT"/>
        </w:rPr>
        <w:t>A</w:t>
      </w:r>
      <w:r w:rsidRPr="00A24527">
        <w:rPr>
          <w:rFonts w:cstheme="minorHAnsi"/>
          <w:b w:val="0"/>
          <w:bCs w:val="0"/>
          <w:sz w:val="24"/>
          <w:szCs w:val="24"/>
          <w:lang w:val="it-IT"/>
        </w:rPr>
        <w:t>nticorruzione e negli atti di regolazione generali adottati dall’ANAC ai sensi della legge n.</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190 del 2012</w:t>
      </w:r>
      <w:r w:rsidR="006724A8" w:rsidRPr="00A24527">
        <w:rPr>
          <w:rFonts w:cstheme="minorHAnsi"/>
          <w:b w:val="0"/>
          <w:bCs w:val="0"/>
          <w:sz w:val="24"/>
          <w:szCs w:val="24"/>
          <w:lang w:val="it-IT"/>
        </w:rPr>
        <w:t xml:space="preserve">, </w:t>
      </w:r>
      <w:r w:rsidRPr="00A24527">
        <w:rPr>
          <w:rFonts w:cstheme="minorHAnsi"/>
          <w:b w:val="0"/>
          <w:bCs w:val="0"/>
          <w:sz w:val="24"/>
          <w:szCs w:val="24"/>
          <w:lang w:val="it-IT"/>
        </w:rPr>
        <w:t>del decreto legislativo n. 33 del 2013</w:t>
      </w:r>
      <w:r w:rsidR="006724A8" w:rsidRPr="00A24527">
        <w:rPr>
          <w:rFonts w:cstheme="minorHAnsi"/>
          <w:b w:val="0"/>
          <w:bCs w:val="0"/>
          <w:sz w:val="24"/>
          <w:szCs w:val="24"/>
          <w:lang w:val="it-IT"/>
        </w:rPr>
        <w:t xml:space="preserve"> e </w:t>
      </w:r>
      <w:r w:rsidRPr="00A24527">
        <w:rPr>
          <w:rFonts w:cstheme="minorHAnsi"/>
          <w:b w:val="0"/>
          <w:bCs w:val="0"/>
          <w:sz w:val="24"/>
          <w:szCs w:val="24"/>
          <w:lang w:val="it-IT"/>
        </w:rPr>
        <w:t>di tutte le ulteriori specifiche normative di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riferimento delle altre materie dallo stesso assorbite</w:t>
      </w:r>
      <w:r w:rsidR="006724A8" w:rsidRPr="00A24527">
        <w:rPr>
          <w:rFonts w:cstheme="minorHAnsi"/>
          <w:b w:val="0"/>
          <w:bCs w:val="0"/>
          <w:sz w:val="24"/>
          <w:szCs w:val="24"/>
          <w:lang w:val="it-IT"/>
        </w:rPr>
        <w:t>,</w:t>
      </w:r>
      <w:r w:rsidRPr="00A24527">
        <w:rPr>
          <w:rFonts w:cstheme="minorHAnsi"/>
          <w:b w:val="0"/>
          <w:bCs w:val="0"/>
          <w:sz w:val="24"/>
          <w:szCs w:val="24"/>
          <w:lang w:val="it-IT"/>
        </w:rPr>
        <w:t xml:space="preserve"> nonché sulla base del “Piano tipo”, di cui al</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Decreto</w:t>
      </w:r>
      <w:r w:rsidRPr="00A24527">
        <w:rPr>
          <w:rFonts w:cstheme="minorHAnsi"/>
          <w:b w:val="0"/>
          <w:bCs w:val="0"/>
          <w:spacing w:val="-15"/>
          <w:sz w:val="24"/>
          <w:szCs w:val="24"/>
          <w:lang w:val="it-IT"/>
        </w:rPr>
        <w:t xml:space="preserve"> </w:t>
      </w:r>
      <w:r w:rsidRPr="00A24527">
        <w:rPr>
          <w:rFonts w:cstheme="minorHAnsi"/>
          <w:b w:val="0"/>
          <w:bCs w:val="0"/>
          <w:sz w:val="24"/>
          <w:szCs w:val="24"/>
          <w:lang w:val="it-IT"/>
        </w:rPr>
        <w:t>del</w:t>
      </w:r>
      <w:r w:rsidRPr="00A24527">
        <w:rPr>
          <w:rFonts w:cstheme="minorHAnsi"/>
          <w:b w:val="0"/>
          <w:bCs w:val="0"/>
          <w:spacing w:val="-15"/>
          <w:sz w:val="24"/>
          <w:szCs w:val="24"/>
          <w:lang w:val="it-IT"/>
        </w:rPr>
        <w:t xml:space="preserve"> </w:t>
      </w:r>
      <w:r w:rsidRPr="00A24527">
        <w:rPr>
          <w:rFonts w:cstheme="minorHAnsi"/>
          <w:b w:val="0"/>
          <w:bCs w:val="0"/>
          <w:sz w:val="24"/>
          <w:szCs w:val="24"/>
          <w:lang w:val="it-IT"/>
        </w:rPr>
        <w:t>Ministro</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per</w:t>
      </w:r>
      <w:r w:rsidRPr="00A24527">
        <w:rPr>
          <w:rFonts w:cstheme="minorHAnsi"/>
          <w:b w:val="0"/>
          <w:bCs w:val="0"/>
          <w:spacing w:val="-15"/>
          <w:sz w:val="24"/>
          <w:szCs w:val="24"/>
          <w:lang w:val="it-IT"/>
        </w:rPr>
        <w:t xml:space="preserve"> </w:t>
      </w:r>
      <w:r w:rsidRPr="00A24527">
        <w:rPr>
          <w:rFonts w:cstheme="minorHAnsi"/>
          <w:b w:val="0"/>
          <w:bCs w:val="0"/>
          <w:sz w:val="24"/>
          <w:szCs w:val="24"/>
          <w:lang w:val="it-IT"/>
        </w:rPr>
        <w:t>la</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Pubblica</w:t>
      </w:r>
      <w:r w:rsidRPr="00A24527">
        <w:rPr>
          <w:rFonts w:cstheme="minorHAnsi"/>
          <w:b w:val="0"/>
          <w:bCs w:val="0"/>
          <w:spacing w:val="-15"/>
          <w:sz w:val="24"/>
          <w:szCs w:val="24"/>
          <w:lang w:val="it-IT"/>
        </w:rPr>
        <w:t xml:space="preserve"> </w:t>
      </w:r>
      <w:r w:rsidRPr="00A24527">
        <w:rPr>
          <w:rFonts w:cstheme="minorHAnsi"/>
          <w:b w:val="0"/>
          <w:bCs w:val="0"/>
          <w:sz w:val="24"/>
          <w:szCs w:val="24"/>
          <w:lang w:val="it-IT"/>
        </w:rPr>
        <w:t>Amministrazione</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del</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30</w:t>
      </w:r>
      <w:r w:rsidRPr="00A24527">
        <w:rPr>
          <w:rFonts w:cstheme="minorHAnsi"/>
          <w:b w:val="0"/>
          <w:bCs w:val="0"/>
          <w:spacing w:val="-15"/>
          <w:sz w:val="24"/>
          <w:szCs w:val="24"/>
          <w:lang w:val="it-IT"/>
        </w:rPr>
        <w:t xml:space="preserve"> </w:t>
      </w:r>
      <w:r w:rsidRPr="00A24527">
        <w:rPr>
          <w:rFonts w:cstheme="minorHAnsi"/>
          <w:b w:val="0"/>
          <w:bCs w:val="0"/>
          <w:sz w:val="24"/>
          <w:szCs w:val="24"/>
          <w:lang w:val="it-IT"/>
        </w:rPr>
        <w:t>giugno</w:t>
      </w:r>
      <w:r w:rsidRPr="00A24527">
        <w:rPr>
          <w:rFonts w:cstheme="minorHAnsi"/>
          <w:b w:val="0"/>
          <w:bCs w:val="0"/>
          <w:spacing w:val="-15"/>
          <w:sz w:val="24"/>
          <w:szCs w:val="24"/>
          <w:lang w:val="it-IT"/>
        </w:rPr>
        <w:t xml:space="preserve"> </w:t>
      </w:r>
      <w:r w:rsidRPr="00A24527">
        <w:rPr>
          <w:rFonts w:cstheme="minorHAnsi"/>
          <w:b w:val="0"/>
          <w:bCs w:val="0"/>
          <w:sz w:val="24"/>
          <w:szCs w:val="24"/>
          <w:lang w:val="it-IT"/>
        </w:rPr>
        <w:t>2022,</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concernente</w:t>
      </w:r>
      <w:r w:rsidRPr="00A24527">
        <w:rPr>
          <w:rFonts w:cstheme="minorHAnsi"/>
          <w:b w:val="0"/>
          <w:bCs w:val="0"/>
          <w:spacing w:val="-15"/>
          <w:sz w:val="24"/>
          <w:szCs w:val="24"/>
          <w:lang w:val="it-IT"/>
        </w:rPr>
        <w:t xml:space="preserve"> </w:t>
      </w:r>
      <w:r w:rsidRPr="00A24527">
        <w:rPr>
          <w:rFonts w:cstheme="minorHAnsi"/>
          <w:b w:val="0"/>
          <w:bCs w:val="0"/>
          <w:sz w:val="24"/>
          <w:szCs w:val="24"/>
          <w:lang w:val="it-IT"/>
        </w:rPr>
        <w:t>la</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definizione</w:t>
      </w:r>
      <w:r w:rsidR="006724A8" w:rsidRPr="00A24527">
        <w:rPr>
          <w:rFonts w:cstheme="minorHAnsi"/>
          <w:b w:val="0"/>
          <w:bCs w:val="0"/>
          <w:sz w:val="24"/>
          <w:szCs w:val="24"/>
          <w:lang w:val="it-IT"/>
        </w:rPr>
        <w:t xml:space="preserve"> </w:t>
      </w:r>
      <w:r w:rsidRPr="00A24527">
        <w:rPr>
          <w:rFonts w:cstheme="minorHAnsi"/>
          <w:b w:val="0"/>
          <w:bCs w:val="0"/>
          <w:spacing w:val="-58"/>
          <w:sz w:val="24"/>
          <w:szCs w:val="24"/>
          <w:lang w:val="it-IT"/>
        </w:rPr>
        <w:t xml:space="preserve"> </w:t>
      </w:r>
      <w:r w:rsidRPr="00A24527">
        <w:rPr>
          <w:rFonts w:cstheme="minorHAnsi"/>
          <w:b w:val="0"/>
          <w:bCs w:val="0"/>
          <w:sz w:val="24"/>
          <w:szCs w:val="24"/>
          <w:lang w:val="it-IT"/>
        </w:rPr>
        <w:t>del</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contenuto del Piano Integrato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Attività</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Organizzazione.</w:t>
      </w:r>
    </w:p>
    <w:p w14:paraId="08D41733" w14:textId="1010EF99" w:rsidR="00894C86" w:rsidRPr="00A24527" w:rsidRDefault="00894C86" w:rsidP="003559BA">
      <w:pPr>
        <w:pStyle w:val="Corpotesto"/>
        <w:spacing w:before="116" w:line="240" w:lineRule="auto"/>
        <w:ind w:left="112" w:right="107"/>
        <w:jc w:val="both"/>
        <w:rPr>
          <w:rFonts w:cstheme="minorHAnsi"/>
          <w:b w:val="0"/>
          <w:bCs w:val="0"/>
          <w:sz w:val="24"/>
          <w:szCs w:val="24"/>
          <w:lang w:val="it-IT"/>
        </w:rPr>
      </w:pPr>
      <w:r w:rsidRPr="00A24527">
        <w:rPr>
          <w:rFonts w:cstheme="minorHAnsi"/>
          <w:b w:val="0"/>
          <w:bCs w:val="0"/>
          <w:sz w:val="24"/>
          <w:szCs w:val="24"/>
          <w:lang w:val="it-IT"/>
        </w:rPr>
        <w:t>Ai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sensi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dell’art.</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6,</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comma</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6-bis,</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del</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decreto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legge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9</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giugno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2021,</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n.</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80,</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convertito,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con</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modificazioni,</w:t>
      </w:r>
      <w:r w:rsidRPr="00A24527">
        <w:rPr>
          <w:rFonts w:cstheme="minorHAnsi"/>
          <w:b w:val="0"/>
          <w:bCs w:val="0"/>
          <w:spacing w:val="21"/>
          <w:sz w:val="24"/>
          <w:szCs w:val="24"/>
          <w:lang w:val="it-IT"/>
        </w:rPr>
        <w:t xml:space="preserve"> </w:t>
      </w:r>
      <w:r w:rsidRPr="00A24527">
        <w:rPr>
          <w:rFonts w:cstheme="minorHAnsi"/>
          <w:b w:val="0"/>
          <w:bCs w:val="0"/>
          <w:sz w:val="24"/>
          <w:szCs w:val="24"/>
          <w:lang w:val="it-IT"/>
        </w:rPr>
        <w:t>in</w:t>
      </w:r>
      <w:r w:rsidRPr="00A24527">
        <w:rPr>
          <w:rFonts w:cstheme="minorHAnsi"/>
          <w:b w:val="0"/>
          <w:bCs w:val="0"/>
          <w:spacing w:val="22"/>
          <w:sz w:val="24"/>
          <w:szCs w:val="24"/>
          <w:lang w:val="it-IT"/>
        </w:rPr>
        <w:t xml:space="preserve"> </w:t>
      </w:r>
      <w:r w:rsidRPr="00A24527">
        <w:rPr>
          <w:rFonts w:cstheme="minorHAnsi"/>
          <w:b w:val="0"/>
          <w:bCs w:val="0"/>
          <w:sz w:val="24"/>
          <w:szCs w:val="24"/>
          <w:lang w:val="it-IT"/>
        </w:rPr>
        <w:t>legge</w:t>
      </w:r>
      <w:r w:rsidRPr="00A24527">
        <w:rPr>
          <w:rFonts w:cstheme="minorHAnsi"/>
          <w:b w:val="0"/>
          <w:bCs w:val="0"/>
          <w:spacing w:val="21"/>
          <w:sz w:val="24"/>
          <w:szCs w:val="24"/>
          <w:lang w:val="it-IT"/>
        </w:rPr>
        <w:t xml:space="preserve"> </w:t>
      </w:r>
      <w:r w:rsidRPr="00A24527">
        <w:rPr>
          <w:rFonts w:cstheme="minorHAnsi"/>
          <w:b w:val="0"/>
          <w:bCs w:val="0"/>
          <w:sz w:val="24"/>
          <w:szCs w:val="24"/>
          <w:lang w:val="it-IT"/>
        </w:rPr>
        <w:t>6</w:t>
      </w:r>
      <w:r w:rsidRPr="00A24527">
        <w:rPr>
          <w:rFonts w:cstheme="minorHAnsi"/>
          <w:b w:val="0"/>
          <w:bCs w:val="0"/>
          <w:spacing w:val="22"/>
          <w:sz w:val="24"/>
          <w:szCs w:val="24"/>
          <w:lang w:val="it-IT"/>
        </w:rPr>
        <w:t xml:space="preserve"> </w:t>
      </w:r>
      <w:r w:rsidRPr="00A24527">
        <w:rPr>
          <w:rFonts w:cstheme="minorHAnsi"/>
          <w:b w:val="0"/>
          <w:bCs w:val="0"/>
          <w:sz w:val="24"/>
          <w:szCs w:val="24"/>
          <w:lang w:val="it-IT"/>
        </w:rPr>
        <w:t>agosto</w:t>
      </w:r>
      <w:r w:rsidRPr="00A24527">
        <w:rPr>
          <w:rFonts w:cstheme="minorHAnsi"/>
          <w:b w:val="0"/>
          <w:bCs w:val="0"/>
          <w:spacing w:val="22"/>
          <w:sz w:val="24"/>
          <w:szCs w:val="24"/>
          <w:lang w:val="it-IT"/>
        </w:rPr>
        <w:t xml:space="preserve"> </w:t>
      </w:r>
      <w:r w:rsidRPr="00A24527">
        <w:rPr>
          <w:rFonts w:cstheme="minorHAnsi"/>
          <w:b w:val="0"/>
          <w:bCs w:val="0"/>
          <w:sz w:val="24"/>
          <w:szCs w:val="24"/>
          <w:lang w:val="it-IT"/>
        </w:rPr>
        <w:t>2021,</w:t>
      </w:r>
      <w:r w:rsidRPr="00A24527">
        <w:rPr>
          <w:rFonts w:cstheme="minorHAnsi"/>
          <w:b w:val="0"/>
          <w:bCs w:val="0"/>
          <w:spacing w:val="21"/>
          <w:sz w:val="24"/>
          <w:szCs w:val="24"/>
          <w:lang w:val="it-IT"/>
        </w:rPr>
        <w:t xml:space="preserve"> </w:t>
      </w:r>
      <w:r w:rsidRPr="00A24527">
        <w:rPr>
          <w:rFonts w:cstheme="minorHAnsi"/>
          <w:b w:val="0"/>
          <w:bCs w:val="0"/>
          <w:sz w:val="24"/>
          <w:szCs w:val="24"/>
          <w:lang w:val="it-IT"/>
        </w:rPr>
        <w:t>n.</w:t>
      </w:r>
      <w:r w:rsidRPr="00A24527">
        <w:rPr>
          <w:rFonts w:cstheme="minorHAnsi"/>
          <w:b w:val="0"/>
          <w:bCs w:val="0"/>
          <w:spacing w:val="22"/>
          <w:sz w:val="24"/>
          <w:szCs w:val="24"/>
          <w:lang w:val="it-IT"/>
        </w:rPr>
        <w:t xml:space="preserve"> </w:t>
      </w:r>
      <w:r w:rsidRPr="00A24527">
        <w:rPr>
          <w:rFonts w:cstheme="minorHAnsi"/>
          <w:b w:val="0"/>
          <w:bCs w:val="0"/>
          <w:sz w:val="24"/>
          <w:szCs w:val="24"/>
          <w:lang w:val="it-IT"/>
        </w:rPr>
        <w:t>113,</w:t>
      </w:r>
      <w:r w:rsidRPr="00A24527">
        <w:rPr>
          <w:rFonts w:cstheme="minorHAnsi"/>
          <w:b w:val="0"/>
          <w:bCs w:val="0"/>
          <w:spacing w:val="21"/>
          <w:sz w:val="24"/>
          <w:szCs w:val="24"/>
          <w:lang w:val="it-IT"/>
        </w:rPr>
        <w:t xml:space="preserve"> </w:t>
      </w:r>
      <w:r w:rsidRPr="00A24527">
        <w:rPr>
          <w:rFonts w:cstheme="minorHAnsi"/>
          <w:b w:val="0"/>
          <w:bCs w:val="0"/>
          <w:sz w:val="24"/>
          <w:szCs w:val="24"/>
          <w:lang w:val="it-IT"/>
        </w:rPr>
        <w:t>come</w:t>
      </w:r>
      <w:r w:rsidRPr="00A24527">
        <w:rPr>
          <w:rFonts w:cstheme="minorHAnsi"/>
          <w:b w:val="0"/>
          <w:bCs w:val="0"/>
          <w:spacing w:val="22"/>
          <w:sz w:val="24"/>
          <w:szCs w:val="24"/>
          <w:lang w:val="it-IT"/>
        </w:rPr>
        <w:t xml:space="preserve"> </w:t>
      </w:r>
      <w:r w:rsidRPr="00A24527">
        <w:rPr>
          <w:rFonts w:cstheme="minorHAnsi"/>
          <w:b w:val="0"/>
          <w:bCs w:val="0"/>
          <w:sz w:val="24"/>
          <w:szCs w:val="24"/>
          <w:lang w:val="it-IT"/>
        </w:rPr>
        <w:t>introdotto</w:t>
      </w:r>
      <w:r w:rsidRPr="00A24527">
        <w:rPr>
          <w:rFonts w:cstheme="minorHAnsi"/>
          <w:b w:val="0"/>
          <w:bCs w:val="0"/>
          <w:spacing w:val="22"/>
          <w:sz w:val="24"/>
          <w:szCs w:val="24"/>
          <w:lang w:val="it-IT"/>
        </w:rPr>
        <w:t xml:space="preserve"> </w:t>
      </w:r>
      <w:r w:rsidRPr="00A24527">
        <w:rPr>
          <w:rFonts w:cstheme="minorHAnsi"/>
          <w:b w:val="0"/>
          <w:bCs w:val="0"/>
          <w:sz w:val="24"/>
          <w:szCs w:val="24"/>
          <w:lang w:val="it-IT"/>
        </w:rPr>
        <w:t>dall’art.</w:t>
      </w:r>
      <w:r w:rsidRPr="00A24527">
        <w:rPr>
          <w:rFonts w:cstheme="minorHAnsi"/>
          <w:b w:val="0"/>
          <w:bCs w:val="0"/>
          <w:spacing w:val="21"/>
          <w:sz w:val="24"/>
          <w:szCs w:val="24"/>
          <w:lang w:val="it-IT"/>
        </w:rPr>
        <w:t xml:space="preserve"> </w:t>
      </w:r>
      <w:r w:rsidRPr="00A24527">
        <w:rPr>
          <w:rFonts w:cstheme="minorHAnsi"/>
          <w:b w:val="0"/>
          <w:bCs w:val="0"/>
          <w:sz w:val="24"/>
          <w:szCs w:val="24"/>
          <w:lang w:val="it-IT"/>
        </w:rPr>
        <w:t>1,</w:t>
      </w:r>
      <w:r w:rsidRPr="00A24527">
        <w:rPr>
          <w:rFonts w:cstheme="minorHAnsi"/>
          <w:b w:val="0"/>
          <w:bCs w:val="0"/>
          <w:spacing w:val="22"/>
          <w:sz w:val="24"/>
          <w:szCs w:val="24"/>
          <w:lang w:val="it-IT"/>
        </w:rPr>
        <w:t xml:space="preserve"> </w:t>
      </w:r>
      <w:r w:rsidRPr="00A24527">
        <w:rPr>
          <w:rFonts w:cstheme="minorHAnsi"/>
          <w:b w:val="0"/>
          <w:bCs w:val="0"/>
          <w:sz w:val="24"/>
          <w:szCs w:val="24"/>
          <w:lang w:val="it-IT"/>
        </w:rPr>
        <w:t>comma</w:t>
      </w:r>
      <w:r w:rsidRPr="00A24527">
        <w:rPr>
          <w:rFonts w:cstheme="minorHAnsi"/>
          <w:b w:val="0"/>
          <w:bCs w:val="0"/>
          <w:spacing w:val="21"/>
          <w:sz w:val="24"/>
          <w:szCs w:val="24"/>
          <w:lang w:val="it-IT"/>
        </w:rPr>
        <w:t xml:space="preserve"> </w:t>
      </w:r>
      <w:r w:rsidRPr="00A24527">
        <w:rPr>
          <w:rFonts w:cstheme="minorHAnsi"/>
          <w:b w:val="0"/>
          <w:bCs w:val="0"/>
          <w:sz w:val="24"/>
          <w:szCs w:val="24"/>
          <w:lang w:val="it-IT"/>
        </w:rPr>
        <w:t>12,</w:t>
      </w:r>
      <w:r w:rsidRPr="00A24527">
        <w:rPr>
          <w:rFonts w:cstheme="minorHAnsi"/>
          <w:b w:val="0"/>
          <w:bCs w:val="0"/>
          <w:spacing w:val="22"/>
          <w:sz w:val="24"/>
          <w:szCs w:val="24"/>
          <w:lang w:val="it-IT"/>
        </w:rPr>
        <w:t xml:space="preserve"> </w:t>
      </w:r>
      <w:r w:rsidRPr="00A24527">
        <w:rPr>
          <w:rFonts w:cstheme="minorHAnsi"/>
          <w:b w:val="0"/>
          <w:bCs w:val="0"/>
          <w:sz w:val="24"/>
          <w:szCs w:val="24"/>
          <w:lang w:val="it-IT"/>
        </w:rPr>
        <w:t>del</w:t>
      </w:r>
      <w:r w:rsidRPr="00A24527">
        <w:rPr>
          <w:rFonts w:cstheme="minorHAnsi"/>
          <w:b w:val="0"/>
          <w:bCs w:val="0"/>
          <w:spacing w:val="22"/>
          <w:sz w:val="24"/>
          <w:szCs w:val="24"/>
          <w:lang w:val="it-IT"/>
        </w:rPr>
        <w:t xml:space="preserve"> </w:t>
      </w:r>
      <w:r w:rsidRPr="00A24527">
        <w:rPr>
          <w:rFonts w:cstheme="minorHAnsi"/>
          <w:b w:val="0"/>
          <w:bCs w:val="0"/>
          <w:sz w:val="24"/>
          <w:szCs w:val="24"/>
          <w:lang w:val="it-IT"/>
        </w:rPr>
        <w:t>decreto legge</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30</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dicembre</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2021,</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n.</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228,</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convertito</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con</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modificazioni</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dalla</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legge</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n.</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25</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febbraio</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2022,</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n.</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15 e</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successivamente</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modificato</w:t>
      </w:r>
      <w:r w:rsidRPr="00A24527">
        <w:rPr>
          <w:rFonts w:cstheme="minorHAnsi"/>
          <w:b w:val="0"/>
          <w:bCs w:val="0"/>
          <w:spacing w:val="-6"/>
          <w:sz w:val="24"/>
          <w:szCs w:val="24"/>
          <w:lang w:val="it-IT"/>
        </w:rPr>
        <w:t xml:space="preserve"> </w:t>
      </w:r>
      <w:r w:rsidRPr="00A24527">
        <w:rPr>
          <w:rFonts w:cstheme="minorHAnsi"/>
          <w:b w:val="0"/>
          <w:bCs w:val="0"/>
          <w:sz w:val="24"/>
          <w:szCs w:val="24"/>
          <w:lang w:val="it-IT"/>
        </w:rPr>
        <w:t>dall’art.</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7,</w:t>
      </w:r>
      <w:r w:rsidRPr="00A24527">
        <w:rPr>
          <w:rFonts w:cstheme="minorHAnsi"/>
          <w:b w:val="0"/>
          <w:bCs w:val="0"/>
          <w:spacing w:val="-6"/>
          <w:sz w:val="24"/>
          <w:szCs w:val="24"/>
          <w:lang w:val="it-IT"/>
        </w:rPr>
        <w:t xml:space="preserve"> </w:t>
      </w:r>
      <w:r w:rsidRPr="00A24527">
        <w:rPr>
          <w:rFonts w:cstheme="minorHAnsi"/>
          <w:b w:val="0"/>
          <w:bCs w:val="0"/>
          <w:sz w:val="24"/>
          <w:szCs w:val="24"/>
          <w:lang w:val="it-IT"/>
        </w:rPr>
        <w:t>comma</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1</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del</w:t>
      </w:r>
      <w:r w:rsidRPr="00A24527">
        <w:rPr>
          <w:rFonts w:cstheme="minorHAnsi"/>
          <w:b w:val="0"/>
          <w:bCs w:val="0"/>
          <w:spacing w:val="-6"/>
          <w:sz w:val="24"/>
          <w:szCs w:val="24"/>
          <w:lang w:val="it-IT"/>
        </w:rPr>
        <w:t xml:space="preserve"> </w:t>
      </w:r>
      <w:r w:rsidRPr="00A24527">
        <w:rPr>
          <w:rFonts w:cstheme="minorHAnsi"/>
          <w:b w:val="0"/>
          <w:bCs w:val="0"/>
          <w:sz w:val="24"/>
          <w:szCs w:val="24"/>
          <w:lang w:val="it-IT"/>
        </w:rPr>
        <w:t>decreto</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legge</w:t>
      </w:r>
      <w:r w:rsidRPr="00A24527">
        <w:rPr>
          <w:rFonts w:cstheme="minorHAnsi"/>
          <w:b w:val="0"/>
          <w:bCs w:val="0"/>
          <w:spacing w:val="-5"/>
          <w:sz w:val="24"/>
          <w:szCs w:val="24"/>
          <w:lang w:val="it-IT"/>
        </w:rPr>
        <w:t xml:space="preserve"> </w:t>
      </w:r>
      <w:r w:rsidRPr="00A24527">
        <w:rPr>
          <w:rFonts w:cstheme="minorHAnsi"/>
          <w:b w:val="0"/>
          <w:bCs w:val="0"/>
          <w:sz w:val="24"/>
          <w:szCs w:val="24"/>
          <w:lang w:val="it-IT"/>
        </w:rPr>
        <w:t>30</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aprile</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2022,</w:t>
      </w:r>
      <w:r w:rsidRPr="00A24527">
        <w:rPr>
          <w:rFonts w:cstheme="minorHAnsi"/>
          <w:b w:val="0"/>
          <w:bCs w:val="0"/>
          <w:spacing w:val="-6"/>
          <w:sz w:val="24"/>
          <w:szCs w:val="24"/>
          <w:lang w:val="it-IT"/>
        </w:rPr>
        <w:t xml:space="preserve"> </w:t>
      </w:r>
      <w:r w:rsidRPr="00A24527">
        <w:rPr>
          <w:rFonts w:cstheme="minorHAnsi"/>
          <w:b w:val="0"/>
          <w:bCs w:val="0"/>
          <w:sz w:val="24"/>
          <w:szCs w:val="24"/>
          <w:lang w:val="it-IT"/>
        </w:rPr>
        <w:t>n.</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36,</w:t>
      </w:r>
      <w:r w:rsidRPr="00A24527">
        <w:rPr>
          <w:rFonts w:cstheme="minorHAnsi"/>
          <w:b w:val="0"/>
          <w:bCs w:val="0"/>
          <w:spacing w:val="-6"/>
          <w:sz w:val="24"/>
          <w:szCs w:val="24"/>
          <w:lang w:val="it-IT"/>
        </w:rPr>
        <w:t xml:space="preserve"> </w:t>
      </w:r>
      <w:r w:rsidRPr="00A24527">
        <w:rPr>
          <w:rFonts w:cstheme="minorHAnsi"/>
          <w:b w:val="0"/>
          <w:bCs w:val="0"/>
          <w:sz w:val="24"/>
          <w:szCs w:val="24"/>
          <w:lang w:val="it-IT"/>
        </w:rPr>
        <w:t>convertito</w:t>
      </w:r>
      <w:r w:rsidRPr="00A24527">
        <w:rPr>
          <w:rFonts w:cstheme="minorHAnsi"/>
          <w:b w:val="0"/>
          <w:bCs w:val="0"/>
          <w:spacing w:val="-58"/>
          <w:sz w:val="24"/>
          <w:szCs w:val="24"/>
          <w:lang w:val="it-IT"/>
        </w:rPr>
        <w:t xml:space="preserve"> </w:t>
      </w:r>
      <w:r w:rsidRPr="00A24527">
        <w:rPr>
          <w:rFonts w:cstheme="minorHAnsi"/>
          <w:b w:val="0"/>
          <w:bCs w:val="0"/>
          <w:sz w:val="24"/>
          <w:szCs w:val="24"/>
          <w:lang w:val="it-IT"/>
        </w:rPr>
        <w:t xml:space="preserve">con modificazioni, in legge 29 giugno 2022, n. 79, </w:t>
      </w:r>
      <w:r w:rsidR="000D1A50" w:rsidRPr="00A24527">
        <w:rPr>
          <w:rFonts w:cstheme="minorHAnsi"/>
          <w:b w:val="0"/>
          <w:bCs w:val="0"/>
          <w:sz w:val="24"/>
          <w:szCs w:val="24"/>
          <w:lang w:val="it-IT"/>
        </w:rPr>
        <w:t>le Amministrazioni</w:t>
      </w:r>
      <w:r w:rsidR="001A347A" w:rsidRPr="00A24527">
        <w:rPr>
          <w:rFonts w:cstheme="minorHAnsi"/>
          <w:b w:val="0"/>
          <w:bCs w:val="0"/>
          <w:sz w:val="24"/>
          <w:szCs w:val="24"/>
          <w:lang w:val="it-IT"/>
        </w:rPr>
        <w:t xml:space="preserve"> </w:t>
      </w:r>
      <w:r w:rsidR="000D1A50" w:rsidRPr="00A24527">
        <w:rPr>
          <w:rFonts w:cstheme="minorHAnsi"/>
          <w:b w:val="0"/>
          <w:bCs w:val="0"/>
          <w:sz w:val="24"/>
          <w:szCs w:val="24"/>
          <w:lang w:val="it-IT"/>
        </w:rPr>
        <w:t xml:space="preserve">e gli Enti </w:t>
      </w:r>
      <w:r w:rsidR="001A347A" w:rsidRPr="00A24527">
        <w:rPr>
          <w:rFonts w:cstheme="minorHAnsi"/>
          <w:b w:val="0"/>
          <w:bCs w:val="0"/>
          <w:sz w:val="24"/>
          <w:szCs w:val="24"/>
          <w:lang w:val="it-IT"/>
        </w:rPr>
        <w:t xml:space="preserve">adottano il PIAO </w:t>
      </w:r>
      <w:r w:rsidR="000D1A50" w:rsidRPr="00A24527">
        <w:rPr>
          <w:rFonts w:cstheme="minorHAnsi"/>
          <w:b w:val="0"/>
          <w:bCs w:val="0"/>
          <w:sz w:val="24"/>
          <w:szCs w:val="24"/>
          <w:lang w:val="it-IT"/>
        </w:rPr>
        <w:t xml:space="preserve">a regime </w:t>
      </w:r>
      <w:r w:rsidR="001A347A" w:rsidRPr="00A24527">
        <w:rPr>
          <w:rFonts w:cstheme="minorHAnsi"/>
          <w:b w:val="0"/>
          <w:bCs w:val="0"/>
          <w:sz w:val="24"/>
          <w:szCs w:val="24"/>
          <w:lang w:val="it-IT"/>
        </w:rPr>
        <w:t xml:space="preserve">entro il 31 gennaio di ogni anno o in caso </w:t>
      </w:r>
      <w:r w:rsidR="001D3D5D" w:rsidRPr="00A24527">
        <w:rPr>
          <w:rFonts w:cstheme="minorHAnsi"/>
          <w:b w:val="0"/>
          <w:bCs w:val="0"/>
          <w:sz w:val="24"/>
          <w:szCs w:val="24"/>
          <w:lang w:val="it-IT"/>
        </w:rPr>
        <w:t xml:space="preserve">di </w:t>
      </w:r>
      <w:r w:rsidR="001A347A" w:rsidRPr="00A24527">
        <w:rPr>
          <w:rFonts w:cstheme="minorHAnsi"/>
          <w:b w:val="0"/>
          <w:bCs w:val="0"/>
          <w:sz w:val="24"/>
          <w:szCs w:val="24"/>
          <w:lang w:val="it-IT"/>
        </w:rPr>
        <w:t xml:space="preserve">proroga per legge </w:t>
      </w:r>
      <w:r w:rsidR="001D3D5D" w:rsidRPr="00A24527">
        <w:rPr>
          <w:rFonts w:cstheme="minorHAnsi"/>
          <w:b w:val="0"/>
          <w:bCs w:val="0"/>
          <w:sz w:val="24"/>
          <w:szCs w:val="24"/>
          <w:lang w:val="it-IT"/>
        </w:rPr>
        <w:t>de</w:t>
      </w:r>
      <w:r w:rsidR="001A347A" w:rsidRPr="00A24527">
        <w:rPr>
          <w:rFonts w:cstheme="minorHAnsi"/>
          <w:b w:val="0"/>
          <w:bCs w:val="0"/>
          <w:sz w:val="24"/>
          <w:szCs w:val="24"/>
          <w:lang w:val="it-IT"/>
        </w:rPr>
        <w:t>i termini di approvazione dei bilanci di previsioni, entro 30 gg dall’</w:t>
      </w:r>
      <w:r w:rsidR="00CC1ACD" w:rsidRPr="00A24527">
        <w:rPr>
          <w:rFonts w:cstheme="minorHAnsi"/>
          <w:b w:val="0"/>
          <w:bCs w:val="0"/>
          <w:sz w:val="24"/>
          <w:szCs w:val="24"/>
          <w:lang w:val="it-IT"/>
        </w:rPr>
        <w:t>approvazione di quest’ultimi</w:t>
      </w:r>
      <w:r w:rsidRPr="00A24527">
        <w:rPr>
          <w:rFonts w:cstheme="minorHAnsi"/>
          <w:b w:val="0"/>
          <w:bCs w:val="0"/>
          <w:sz w:val="24"/>
          <w:szCs w:val="24"/>
          <w:lang w:val="it-IT"/>
        </w:rPr>
        <w:t>.</w:t>
      </w:r>
    </w:p>
    <w:p w14:paraId="4B8AB7B9" w14:textId="200659D0" w:rsidR="00894C86" w:rsidRPr="00A24527" w:rsidRDefault="00894C86" w:rsidP="003559BA">
      <w:pPr>
        <w:pStyle w:val="Corpotesto"/>
        <w:spacing w:before="119" w:after="0" w:line="240" w:lineRule="auto"/>
        <w:ind w:left="112" w:right="107"/>
        <w:jc w:val="both"/>
        <w:rPr>
          <w:rFonts w:cstheme="minorHAnsi"/>
          <w:b w:val="0"/>
          <w:bCs w:val="0"/>
          <w:sz w:val="24"/>
          <w:szCs w:val="24"/>
          <w:lang w:val="it-IT"/>
        </w:rPr>
      </w:pPr>
      <w:r w:rsidRPr="00A24527">
        <w:rPr>
          <w:rFonts w:cstheme="minorHAnsi"/>
          <w:b w:val="0"/>
          <w:bCs w:val="0"/>
          <w:sz w:val="24"/>
          <w:szCs w:val="24"/>
          <w:lang w:val="it-IT"/>
        </w:rPr>
        <w:t>Ai sensi dell’art. 6 del Decreto del Ministro per la Pubblica Amministrazione del 30 giugno 2022</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concernente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la</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definizione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del</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contenuto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del</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Piano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Integrato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Attività</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Organizzazione,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le</w:t>
      </w:r>
      <w:r w:rsidRPr="00A24527">
        <w:rPr>
          <w:rFonts w:cstheme="minorHAnsi"/>
          <w:b w:val="0"/>
          <w:bCs w:val="0"/>
          <w:spacing w:val="1"/>
          <w:sz w:val="24"/>
          <w:szCs w:val="24"/>
          <w:lang w:val="it-IT"/>
        </w:rPr>
        <w:t xml:space="preserve"> </w:t>
      </w:r>
      <w:r w:rsidR="003C6F64" w:rsidRPr="00A24527">
        <w:rPr>
          <w:rFonts w:cstheme="minorHAnsi"/>
          <w:b w:val="0"/>
          <w:bCs w:val="0"/>
          <w:spacing w:val="1"/>
          <w:sz w:val="24"/>
          <w:szCs w:val="24"/>
          <w:lang w:val="it-IT"/>
        </w:rPr>
        <w:t>A</w:t>
      </w:r>
      <w:r w:rsidRPr="00A24527">
        <w:rPr>
          <w:rFonts w:cstheme="minorHAnsi"/>
          <w:b w:val="0"/>
          <w:bCs w:val="0"/>
          <w:sz w:val="24"/>
          <w:szCs w:val="24"/>
          <w:lang w:val="it-IT"/>
        </w:rPr>
        <w:t>mministrazioni</w:t>
      </w:r>
      <w:r w:rsidRPr="00A24527">
        <w:rPr>
          <w:rFonts w:cstheme="minorHAnsi"/>
          <w:b w:val="0"/>
          <w:bCs w:val="0"/>
          <w:spacing w:val="4"/>
          <w:sz w:val="24"/>
          <w:szCs w:val="24"/>
          <w:lang w:val="it-IT"/>
        </w:rPr>
        <w:t xml:space="preserve"> </w:t>
      </w:r>
      <w:r w:rsidRPr="00A24527">
        <w:rPr>
          <w:rFonts w:cstheme="minorHAnsi"/>
          <w:b w:val="0"/>
          <w:bCs w:val="0"/>
          <w:sz w:val="24"/>
          <w:szCs w:val="24"/>
          <w:lang w:val="it-IT"/>
        </w:rPr>
        <w:t>tenute</w:t>
      </w:r>
      <w:r w:rsidRPr="00A24527">
        <w:rPr>
          <w:rFonts w:cstheme="minorHAnsi"/>
          <w:b w:val="0"/>
          <w:bCs w:val="0"/>
          <w:spacing w:val="4"/>
          <w:sz w:val="24"/>
          <w:szCs w:val="24"/>
          <w:lang w:val="it-IT"/>
        </w:rPr>
        <w:t xml:space="preserve"> </w:t>
      </w:r>
      <w:r w:rsidRPr="00A24527">
        <w:rPr>
          <w:rFonts w:cstheme="minorHAnsi"/>
          <w:b w:val="0"/>
          <w:bCs w:val="0"/>
          <w:sz w:val="24"/>
          <w:szCs w:val="24"/>
          <w:lang w:val="it-IT"/>
        </w:rPr>
        <w:t>all’adozione</w:t>
      </w:r>
      <w:r w:rsidRPr="00A24527">
        <w:rPr>
          <w:rFonts w:cstheme="minorHAnsi"/>
          <w:b w:val="0"/>
          <w:bCs w:val="0"/>
          <w:spacing w:val="5"/>
          <w:sz w:val="24"/>
          <w:szCs w:val="24"/>
          <w:lang w:val="it-IT"/>
        </w:rPr>
        <w:t xml:space="preserve"> </w:t>
      </w:r>
      <w:r w:rsidRPr="00A24527">
        <w:rPr>
          <w:rFonts w:cstheme="minorHAnsi"/>
          <w:b w:val="0"/>
          <w:bCs w:val="0"/>
          <w:sz w:val="24"/>
          <w:szCs w:val="24"/>
          <w:lang w:val="it-IT"/>
        </w:rPr>
        <w:t>del</w:t>
      </w:r>
      <w:r w:rsidRPr="00A24527">
        <w:rPr>
          <w:rFonts w:cstheme="minorHAnsi"/>
          <w:b w:val="0"/>
          <w:bCs w:val="0"/>
          <w:spacing w:val="4"/>
          <w:sz w:val="24"/>
          <w:szCs w:val="24"/>
          <w:lang w:val="it-IT"/>
        </w:rPr>
        <w:t xml:space="preserve"> </w:t>
      </w:r>
      <w:r w:rsidRPr="00A24527">
        <w:rPr>
          <w:rFonts w:cstheme="minorHAnsi"/>
          <w:b w:val="0"/>
          <w:bCs w:val="0"/>
          <w:sz w:val="24"/>
          <w:szCs w:val="24"/>
          <w:lang w:val="it-IT"/>
        </w:rPr>
        <w:t>PIAO</w:t>
      </w:r>
      <w:r w:rsidRPr="00A24527">
        <w:rPr>
          <w:rFonts w:cstheme="minorHAnsi"/>
          <w:b w:val="0"/>
          <w:bCs w:val="0"/>
          <w:spacing w:val="5"/>
          <w:sz w:val="24"/>
          <w:szCs w:val="24"/>
          <w:lang w:val="it-IT"/>
        </w:rPr>
        <w:t xml:space="preserve"> </w:t>
      </w:r>
      <w:r w:rsidRPr="00A24527">
        <w:rPr>
          <w:rFonts w:cstheme="minorHAnsi"/>
          <w:b w:val="0"/>
          <w:bCs w:val="0"/>
          <w:sz w:val="24"/>
          <w:szCs w:val="24"/>
          <w:lang w:val="it-IT"/>
        </w:rPr>
        <w:t>con</w:t>
      </w:r>
      <w:r w:rsidRPr="00A24527">
        <w:rPr>
          <w:rFonts w:cstheme="minorHAnsi"/>
          <w:b w:val="0"/>
          <w:bCs w:val="0"/>
          <w:spacing w:val="4"/>
          <w:sz w:val="24"/>
          <w:szCs w:val="24"/>
          <w:lang w:val="it-IT"/>
        </w:rPr>
        <w:t xml:space="preserve"> </w:t>
      </w:r>
      <w:r w:rsidRPr="00A24527">
        <w:rPr>
          <w:rFonts w:cstheme="minorHAnsi"/>
          <w:b w:val="0"/>
          <w:bCs w:val="0"/>
          <w:sz w:val="24"/>
          <w:szCs w:val="24"/>
          <w:lang w:val="it-IT"/>
        </w:rPr>
        <w:t>meno</w:t>
      </w:r>
      <w:r w:rsidRPr="00A24527">
        <w:rPr>
          <w:rFonts w:cstheme="minorHAnsi"/>
          <w:b w:val="0"/>
          <w:bCs w:val="0"/>
          <w:spacing w:val="5"/>
          <w:sz w:val="24"/>
          <w:szCs w:val="24"/>
          <w:lang w:val="it-IT"/>
        </w:rPr>
        <w:t xml:space="preserve"> </w:t>
      </w:r>
      <w:r w:rsidRPr="00A24527">
        <w:rPr>
          <w:rFonts w:cstheme="minorHAnsi"/>
          <w:b w:val="0"/>
          <w:bCs w:val="0"/>
          <w:sz w:val="24"/>
          <w:szCs w:val="24"/>
          <w:lang w:val="it-IT"/>
        </w:rPr>
        <w:t>di</w:t>
      </w:r>
      <w:r w:rsidRPr="00A24527">
        <w:rPr>
          <w:rFonts w:cstheme="minorHAnsi"/>
          <w:b w:val="0"/>
          <w:bCs w:val="0"/>
          <w:spacing w:val="4"/>
          <w:sz w:val="24"/>
          <w:szCs w:val="24"/>
          <w:lang w:val="it-IT"/>
        </w:rPr>
        <w:t xml:space="preserve"> </w:t>
      </w:r>
      <w:r w:rsidRPr="00A24527">
        <w:rPr>
          <w:rFonts w:cstheme="minorHAnsi"/>
          <w:b w:val="0"/>
          <w:bCs w:val="0"/>
          <w:sz w:val="24"/>
          <w:szCs w:val="24"/>
          <w:lang w:val="it-IT"/>
        </w:rPr>
        <w:t>50</w:t>
      </w:r>
      <w:r w:rsidRPr="00A24527">
        <w:rPr>
          <w:rFonts w:cstheme="minorHAnsi"/>
          <w:b w:val="0"/>
          <w:bCs w:val="0"/>
          <w:spacing w:val="4"/>
          <w:sz w:val="24"/>
          <w:szCs w:val="24"/>
          <w:lang w:val="it-IT"/>
        </w:rPr>
        <w:t xml:space="preserve"> </w:t>
      </w:r>
      <w:r w:rsidRPr="00A24527">
        <w:rPr>
          <w:rFonts w:cstheme="minorHAnsi"/>
          <w:b w:val="0"/>
          <w:bCs w:val="0"/>
          <w:sz w:val="24"/>
          <w:szCs w:val="24"/>
          <w:lang w:val="it-IT"/>
        </w:rPr>
        <w:t>dipendenti,</w:t>
      </w:r>
      <w:r w:rsidRPr="00A24527">
        <w:rPr>
          <w:rFonts w:cstheme="minorHAnsi"/>
          <w:b w:val="0"/>
          <w:bCs w:val="0"/>
          <w:spacing w:val="5"/>
          <w:sz w:val="24"/>
          <w:szCs w:val="24"/>
          <w:lang w:val="it-IT"/>
        </w:rPr>
        <w:t xml:space="preserve"> </w:t>
      </w:r>
      <w:r w:rsidRPr="00A24527">
        <w:rPr>
          <w:rFonts w:cstheme="minorHAnsi"/>
          <w:b w:val="0"/>
          <w:bCs w:val="0"/>
          <w:sz w:val="24"/>
          <w:szCs w:val="24"/>
          <w:lang w:val="it-IT"/>
        </w:rPr>
        <w:t>procedono</w:t>
      </w:r>
      <w:r w:rsidRPr="00A24527">
        <w:rPr>
          <w:rFonts w:cstheme="minorHAnsi"/>
          <w:b w:val="0"/>
          <w:bCs w:val="0"/>
          <w:spacing w:val="4"/>
          <w:sz w:val="24"/>
          <w:szCs w:val="24"/>
          <w:lang w:val="it-IT"/>
        </w:rPr>
        <w:t xml:space="preserve"> </w:t>
      </w:r>
      <w:r w:rsidRPr="00A24527">
        <w:rPr>
          <w:rFonts w:cstheme="minorHAnsi"/>
          <w:b w:val="0"/>
          <w:bCs w:val="0"/>
          <w:sz w:val="24"/>
          <w:szCs w:val="24"/>
          <w:lang w:val="it-IT"/>
        </w:rPr>
        <w:t>alle</w:t>
      </w:r>
      <w:r w:rsidRPr="00A24527">
        <w:rPr>
          <w:rFonts w:cstheme="minorHAnsi"/>
          <w:b w:val="0"/>
          <w:bCs w:val="0"/>
          <w:spacing w:val="6"/>
          <w:sz w:val="24"/>
          <w:szCs w:val="24"/>
          <w:lang w:val="it-IT"/>
        </w:rPr>
        <w:t xml:space="preserve"> </w:t>
      </w:r>
      <w:r w:rsidRPr="00A24527">
        <w:rPr>
          <w:rFonts w:cstheme="minorHAnsi"/>
          <w:b w:val="0"/>
          <w:bCs w:val="0"/>
          <w:sz w:val="24"/>
          <w:szCs w:val="24"/>
          <w:lang w:val="it-IT"/>
        </w:rPr>
        <w:t>attività</w:t>
      </w:r>
      <w:r w:rsidRPr="00A24527">
        <w:rPr>
          <w:rFonts w:cstheme="minorHAnsi"/>
          <w:b w:val="0"/>
          <w:bCs w:val="0"/>
          <w:spacing w:val="4"/>
          <w:sz w:val="24"/>
          <w:szCs w:val="24"/>
          <w:lang w:val="it-IT"/>
        </w:rPr>
        <w:t xml:space="preserve"> </w:t>
      </w:r>
      <w:r w:rsidRPr="00A24527">
        <w:rPr>
          <w:rFonts w:cstheme="minorHAnsi"/>
          <w:b w:val="0"/>
          <w:bCs w:val="0"/>
          <w:sz w:val="24"/>
          <w:szCs w:val="24"/>
          <w:lang w:val="it-IT"/>
        </w:rPr>
        <w:t>di cui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all’articolo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3,</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comma</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1,</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lettera</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c),</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n.</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3),</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per</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la</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mappatura</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dei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processi,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limitandosi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all’aggiornamento</w:t>
      </w:r>
      <w:r w:rsidRPr="00A24527">
        <w:rPr>
          <w:rFonts w:cstheme="minorHAnsi"/>
          <w:b w:val="0"/>
          <w:bCs w:val="0"/>
          <w:spacing w:val="-4"/>
          <w:sz w:val="24"/>
          <w:szCs w:val="24"/>
          <w:lang w:val="it-IT"/>
        </w:rPr>
        <w:t xml:space="preserve"> </w:t>
      </w:r>
      <w:r w:rsidRPr="00A24527">
        <w:rPr>
          <w:rFonts w:cstheme="minorHAnsi"/>
          <w:b w:val="0"/>
          <w:bCs w:val="0"/>
          <w:sz w:val="24"/>
          <w:szCs w:val="24"/>
          <w:lang w:val="it-IT"/>
        </w:rPr>
        <w:t>di</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quella</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esistente</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all’entrata</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in</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vigore</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del</w:t>
      </w:r>
      <w:r w:rsidRPr="00A24527">
        <w:rPr>
          <w:rFonts w:cstheme="minorHAnsi"/>
          <w:b w:val="0"/>
          <w:bCs w:val="0"/>
          <w:spacing w:val="-4"/>
          <w:sz w:val="24"/>
          <w:szCs w:val="24"/>
          <w:lang w:val="it-IT"/>
        </w:rPr>
        <w:t xml:space="preserve"> </w:t>
      </w:r>
      <w:r w:rsidRPr="00A24527">
        <w:rPr>
          <w:rFonts w:cstheme="minorHAnsi"/>
          <w:b w:val="0"/>
          <w:bCs w:val="0"/>
          <w:sz w:val="24"/>
          <w:szCs w:val="24"/>
          <w:lang w:val="it-IT"/>
        </w:rPr>
        <w:t>presente</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decreto</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considerando,</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ai</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sensi</w:t>
      </w:r>
      <w:r w:rsidRPr="00A24527">
        <w:rPr>
          <w:rFonts w:cstheme="minorHAnsi"/>
          <w:b w:val="0"/>
          <w:bCs w:val="0"/>
          <w:spacing w:val="-58"/>
          <w:sz w:val="24"/>
          <w:szCs w:val="24"/>
          <w:lang w:val="it-IT"/>
        </w:rPr>
        <w:t xml:space="preserve"> </w:t>
      </w:r>
      <w:r w:rsidRPr="00A24527">
        <w:rPr>
          <w:rFonts w:cstheme="minorHAnsi"/>
          <w:b w:val="0"/>
          <w:bCs w:val="0"/>
          <w:sz w:val="24"/>
          <w:szCs w:val="24"/>
          <w:lang w:val="it-IT"/>
        </w:rPr>
        <w:t xml:space="preserve">dell’articolo 1, comma 16, della legge n. 190 del 2012, quali aree a rischio corruttivo, quelle relative </w:t>
      </w:r>
      <w:r w:rsidRPr="00A24527">
        <w:rPr>
          <w:rFonts w:cstheme="minorHAnsi"/>
          <w:b w:val="0"/>
          <w:bCs w:val="0"/>
          <w:spacing w:val="-57"/>
          <w:sz w:val="24"/>
          <w:szCs w:val="24"/>
          <w:lang w:val="it-IT"/>
        </w:rPr>
        <w:t xml:space="preserve"> </w:t>
      </w:r>
      <w:r w:rsidRPr="00A24527">
        <w:rPr>
          <w:rFonts w:cstheme="minorHAnsi"/>
          <w:b w:val="0"/>
          <w:bCs w:val="0"/>
          <w:sz w:val="24"/>
          <w:szCs w:val="24"/>
          <w:lang w:val="it-IT"/>
        </w:rPr>
        <w:t>a:</w:t>
      </w:r>
    </w:p>
    <w:p w14:paraId="23B716E4" w14:textId="77777777" w:rsidR="00894C86" w:rsidRPr="00A24527" w:rsidRDefault="00894C86" w:rsidP="003559BA">
      <w:pPr>
        <w:pStyle w:val="Corpotesto"/>
        <w:numPr>
          <w:ilvl w:val="0"/>
          <w:numId w:val="5"/>
        </w:numPr>
        <w:spacing w:before="0" w:after="0" w:line="240" w:lineRule="auto"/>
        <w:ind w:right="107"/>
        <w:jc w:val="both"/>
        <w:rPr>
          <w:rFonts w:cstheme="minorHAnsi"/>
          <w:b w:val="0"/>
          <w:bCs w:val="0"/>
          <w:sz w:val="24"/>
          <w:szCs w:val="24"/>
          <w:lang w:val="it-IT"/>
        </w:rPr>
      </w:pPr>
      <w:r w:rsidRPr="00A24527">
        <w:rPr>
          <w:rFonts w:cstheme="minorHAnsi"/>
          <w:b w:val="0"/>
          <w:bCs w:val="0"/>
          <w:sz w:val="24"/>
          <w:szCs w:val="24"/>
          <w:lang w:val="it-IT"/>
        </w:rPr>
        <w:lastRenderedPageBreak/>
        <w:t>autorizzazione/concessione;</w:t>
      </w:r>
    </w:p>
    <w:p w14:paraId="41F5E4C5" w14:textId="77777777" w:rsidR="00894C86" w:rsidRPr="00A24527" w:rsidRDefault="00894C86" w:rsidP="003559BA">
      <w:pPr>
        <w:pStyle w:val="Corpotesto"/>
        <w:numPr>
          <w:ilvl w:val="0"/>
          <w:numId w:val="5"/>
        </w:numPr>
        <w:spacing w:before="0" w:after="0" w:line="240" w:lineRule="auto"/>
        <w:ind w:right="107"/>
        <w:jc w:val="both"/>
        <w:rPr>
          <w:rFonts w:cstheme="minorHAnsi"/>
          <w:b w:val="0"/>
          <w:bCs w:val="0"/>
          <w:sz w:val="24"/>
          <w:szCs w:val="24"/>
          <w:lang w:val="it-IT"/>
        </w:rPr>
      </w:pPr>
      <w:r w:rsidRPr="00A24527">
        <w:rPr>
          <w:rFonts w:cstheme="minorHAnsi"/>
          <w:b w:val="0"/>
          <w:bCs w:val="0"/>
          <w:sz w:val="24"/>
          <w:szCs w:val="24"/>
          <w:lang w:val="it-IT"/>
        </w:rPr>
        <w:t>contratti pubblici;</w:t>
      </w:r>
    </w:p>
    <w:p w14:paraId="11563F66" w14:textId="77777777" w:rsidR="00894C86" w:rsidRPr="00A24527" w:rsidRDefault="00894C86" w:rsidP="003559BA">
      <w:pPr>
        <w:pStyle w:val="Corpotesto"/>
        <w:numPr>
          <w:ilvl w:val="0"/>
          <w:numId w:val="5"/>
        </w:numPr>
        <w:spacing w:before="0" w:after="0" w:line="240" w:lineRule="auto"/>
        <w:ind w:right="107"/>
        <w:jc w:val="both"/>
        <w:rPr>
          <w:rFonts w:cstheme="minorHAnsi"/>
          <w:b w:val="0"/>
          <w:bCs w:val="0"/>
          <w:sz w:val="24"/>
          <w:szCs w:val="24"/>
          <w:lang w:val="it-IT"/>
        </w:rPr>
      </w:pPr>
      <w:r w:rsidRPr="00A24527">
        <w:rPr>
          <w:rFonts w:cstheme="minorHAnsi"/>
          <w:b w:val="0"/>
          <w:bCs w:val="0"/>
          <w:sz w:val="24"/>
          <w:szCs w:val="24"/>
          <w:lang w:val="it-IT"/>
        </w:rPr>
        <w:t>concessione ed erogazione di sovvenzioni, contributi;</w:t>
      </w:r>
    </w:p>
    <w:p w14:paraId="34CAD9C3" w14:textId="77777777" w:rsidR="00894C86" w:rsidRPr="00A24527" w:rsidRDefault="00894C86" w:rsidP="003559BA">
      <w:pPr>
        <w:pStyle w:val="Corpotesto"/>
        <w:numPr>
          <w:ilvl w:val="0"/>
          <w:numId w:val="5"/>
        </w:numPr>
        <w:spacing w:before="0" w:after="0" w:line="240" w:lineRule="auto"/>
        <w:ind w:right="107"/>
        <w:jc w:val="both"/>
        <w:rPr>
          <w:rFonts w:cstheme="minorHAnsi"/>
          <w:b w:val="0"/>
          <w:bCs w:val="0"/>
          <w:sz w:val="24"/>
          <w:szCs w:val="24"/>
          <w:lang w:val="it-IT"/>
        </w:rPr>
      </w:pPr>
      <w:r w:rsidRPr="00A24527">
        <w:rPr>
          <w:rFonts w:cstheme="minorHAnsi"/>
          <w:b w:val="0"/>
          <w:bCs w:val="0"/>
          <w:sz w:val="24"/>
          <w:szCs w:val="24"/>
          <w:lang w:val="it-IT"/>
        </w:rPr>
        <w:t>concorsi e prove selettive;</w:t>
      </w:r>
    </w:p>
    <w:p w14:paraId="6510E009" w14:textId="01EEB5F2" w:rsidR="00894C86" w:rsidRPr="00A24527" w:rsidRDefault="00894C86" w:rsidP="003559BA">
      <w:pPr>
        <w:pStyle w:val="Corpotesto"/>
        <w:numPr>
          <w:ilvl w:val="0"/>
          <w:numId w:val="5"/>
        </w:numPr>
        <w:spacing w:before="0" w:line="240" w:lineRule="auto"/>
        <w:ind w:right="107"/>
        <w:jc w:val="both"/>
        <w:rPr>
          <w:rFonts w:cstheme="minorHAnsi"/>
          <w:b w:val="0"/>
          <w:bCs w:val="0"/>
          <w:sz w:val="24"/>
          <w:szCs w:val="24"/>
          <w:lang w:val="it-IT"/>
        </w:rPr>
      </w:pPr>
      <w:r w:rsidRPr="00A24527">
        <w:rPr>
          <w:rFonts w:cstheme="minorHAnsi"/>
          <w:b w:val="0"/>
          <w:bCs w:val="0"/>
          <w:sz w:val="24"/>
          <w:szCs w:val="24"/>
          <w:lang w:val="it-IT"/>
        </w:rPr>
        <w:t>processi, individuati dal Responsabile della Prevenzione della Corruzione e della Trasparenza (RPCT) e dai responsabili degli uffici, ritenuti di maggiore rilievo per il raggiungimento degli</w:t>
      </w:r>
      <w:r w:rsidR="008A4231" w:rsidRPr="00A24527">
        <w:rPr>
          <w:rFonts w:cstheme="minorHAnsi"/>
          <w:b w:val="0"/>
          <w:bCs w:val="0"/>
          <w:sz w:val="24"/>
          <w:szCs w:val="24"/>
          <w:lang w:val="it-IT"/>
        </w:rPr>
        <w:t xml:space="preserve"> </w:t>
      </w:r>
      <w:r w:rsidRPr="00A24527">
        <w:rPr>
          <w:rFonts w:cstheme="minorHAnsi"/>
          <w:b w:val="0"/>
          <w:bCs w:val="0"/>
          <w:sz w:val="24"/>
          <w:szCs w:val="24"/>
          <w:lang w:val="it-IT"/>
        </w:rPr>
        <w:t>obiettivi di performance a protezione del valore pubblico.</w:t>
      </w:r>
    </w:p>
    <w:p w14:paraId="536F9D13" w14:textId="77777777" w:rsidR="00894C86" w:rsidRPr="00A24527" w:rsidRDefault="00894C86" w:rsidP="003559BA">
      <w:pPr>
        <w:pStyle w:val="Corpotesto"/>
        <w:spacing w:before="114" w:line="240" w:lineRule="auto"/>
        <w:ind w:left="112" w:right="107"/>
        <w:jc w:val="both"/>
        <w:rPr>
          <w:rFonts w:cstheme="minorHAnsi"/>
          <w:b w:val="0"/>
          <w:bCs w:val="0"/>
          <w:sz w:val="24"/>
          <w:szCs w:val="24"/>
          <w:lang w:val="it-IT"/>
        </w:rPr>
      </w:pPr>
      <w:r w:rsidRPr="00A24527">
        <w:rPr>
          <w:rFonts w:cstheme="minorHAnsi"/>
          <w:b w:val="0"/>
          <w:bCs w:val="0"/>
          <w:sz w:val="24"/>
          <w:szCs w:val="24"/>
          <w:lang w:val="it-IT"/>
        </w:rPr>
        <w:t>L’aggiornamento nel triennio di vigenza della sottosezione di programmazione “Rischi corruttivi 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trasparenza” avviene in presenza di fatti corruttivi, modifiche organizzative rilevanti o ipotesi di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disfunzioni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amministrative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significative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intercorse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ovvero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aggiornamenti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modifiche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degli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obiettivi di performance a protezione del valore pubblico. Scaduto il triennio di validità il Piano è</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modificato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sulla</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base</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delle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risultanze</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dei monitoraggi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effettuati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nel triennio.</w:t>
      </w:r>
    </w:p>
    <w:p w14:paraId="7BE9B9A4" w14:textId="77777777" w:rsidR="00894C86" w:rsidRPr="00A24527" w:rsidRDefault="00894C86" w:rsidP="003559BA">
      <w:pPr>
        <w:pStyle w:val="Corpotesto"/>
        <w:spacing w:before="122" w:line="240" w:lineRule="auto"/>
        <w:ind w:left="112" w:right="107"/>
        <w:jc w:val="both"/>
        <w:rPr>
          <w:rFonts w:cstheme="minorHAnsi"/>
          <w:b w:val="0"/>
          <w:bCs w:val="0"/>
          <w:sz w:val="24"/>
          <w:szCs w:val="24"/>
          <w:lang w:val="it-IT"/>
        </w:rPr>
      </w:pPr>
      <w:r w:rsidRPr="00A24527">
        <w:rPr>
          <w:rFonts w:cstheme="minorHAnsi"/>
          <w:b w:val="0"/>
          <w:bCs w:val="0"/>
          <w:sz w:val="24"/>
          <w:szCs w:val="24"/>
          <w:lang w:val="it-IT"/>
        </w:rPr>
        <w:t>Le amministrazioni con meno di 50 dipendenti sono tenute, altresì, alla predisposizione del Piano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integrato</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di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attività</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e</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organizzazione</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limitatamente</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all’articolo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4,</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comma</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1,</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lettere</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a),</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b)</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e</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c),</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n.</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2.</w:t>
      </w:r>
    </w:p>
    <w:p w14:paraId="4F5E0DCF" w14:textId="00AEA778" w:rsidR="001A347A" w:rsidRPr="00A24527" w:rsidRDefault="001A347A" w:rsidP="003559BA">
      <w:pPr>
        <w:pStyle w:val="Corpotesto"/>
        <w:spacing w:before="119" w:line="240" w:lineRule="auto"/>
        <w:ind w:left="112" w:right="107"/>
        <w:jc w:val="both"/>
        <w:rPr>
          <w:rFonts w:cstheme="minorHAnsi"/>
          <w:b w:val="0"/>
          <w:bCs w:val="0"/>
          <w:sz w:val="24"/>
          <w:szCs w:val="24"/>
          <w:lang w:val="it-IT"/>
        </w:rPr>
      </w:pPr>
      <w:r w:rsidRPr="00A24527">
        <w:rPr>
          <w:rFonts w:cstheme="minorHAnsi"/>
          <w:b w:val="0"/>
          <w:bCs w:val="0"/>
          <w:sz w:val="24"/>
          <w:szCs w:val="24"/>
          <w:lang w:val="it-IT"/>
        </w:rPr>
        <w:t>L’art. 1 c. 1 del DPR n. 81/2022 individua gli adempimenti relativi ai strumenti di programmazione che vengono assorbiti dal PIAO</w:t>
      </w:r>
      <w:r w:rsidR="001D3D5D" w:rsidRPr="00A24527">
        <w:rPr>
          <w:rFonts w:cstheme="minorHAnsi"/>
          <w:b w:val="0"/>
          <w:bCs w:val="0"/>
          <w:sz w:val="24"/>
          <w:szCs w:val="24"/>
          <w:lang w:val="it-IT"/>
        </w:rPr>
        <w:t>.</w:t>
      </w:r>
    </w:p>
    <w:p w14:paraId="0BAC38C2" w14:textId="77777777" w:rsidR="005F4173" w:rsidRDefault="005F4173" w:rsidP="003559BA">
      <w:pPr>
        <w:spacing w:line="240" w:lineRule="auto"/>
        <w:rPr>
          <w:rFonts w:cstheme="minorHAnsi"/>
          <w:b/>
          <w:sz w:val="24"/>
          <w:szCs w:val="24"/>
          <w:lang w:val="it-IT"/>
        </w:rPr>
      </w:pPr>
      <w:r>
        <w:rPr>
          <w:rFonts w:cstheme="minorHAnsi"/>
          <w:b/>
          <w:sz w:val="24"/>
          <w:szCs w:val="24"/>
          <w:lang w:val="it-IT"/>
        </w:rPr>
        <w:br w:type="page"/>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52"/>
      </w:tblGrid>
      <w:tr w:rsidR="005F4173" w:rsidRPr="00A24527" w14:paraId="5F1DE60D" w14:textId="77777777" w:rsidTr="00196649">
        <w:trPr>
          <w:trHeight w:val="494"/>
        </w:trPr>
        <w:tc>
          <w:tcPr>
            <w:tcW w:w="5000" w:type="pct"/>
            <w:shd w:val="clear" w:color="auto" w:fill="4BACC6" w:themeFill="accent5"/>
          </w:tcPr>
          <w:p w14:paraId="60A2C2F4" w14:textId="77777777" w:rsidR="005F4173" w:rsidRPr="00A24527" w:rsidRDefault="005F4173" w:rsidP="003559BA">
            <w:pPr>
              <w:pStyle w:val="TableParagraph"/>
              <w:spacing w:before="240" w:line="240" w:lineRule="auto"/>
              <w:ind w:left="241" w:right="229"/>
              <w:jc w:val="center"/>
              <w:rPr>
                <w:rFonts w:cstheme="minorHAnsi"/>
                <w:b/>
                <w:sz w:val="24"/>
                <w:szCs w:val="24"/>
                <w:lang w:val="it-IT"/>
              </w:rPr>
            </w:pPr>
            <w:r w:rsidRPr="00A24527">
              <w:rPr>
                <w:rFonts w:cstheme="minorHAnsi"/>
                <w:b/>
                <w:sz w:val="24"/>
                <w:szCs w:val="24"/>
                <w:lang w:val="it-IT"/>
              </w:rPr>
              <w:lastRenderedPageBreak/>
              <w:t>DESCRIZIONE DELLE AZIONI E ATTIVITA’</w:t>
            </w:r>
            <w:r w:rsidRPr="00A24527">
              <w:rPr>
                <w:rFonts w:cstheme="minorHAnsi"/>
                <w:b/>
                <w:spacing w:val="-45"/>
                <w:sz w:val="24"/>
                <w:szCs w:val="24"/>
                <w:lang w:val="it-IT"/>
              </w:rPr>
              <w:t xml:space="preserve">    </w:t>
            </w:r>
            <w:r w:rsidRPr="00A24527">
              <w:rPr>
                <w:rFonts w:cstheme="minorHAnsi"/>
                <w:b/>
                <w:sz w:val="24"/>
                <w:szCs w:val="24"/>
                <w:lang w:val="it-IT"/>
              </w:rPr>
              <w:t>OGGETTO</w:t>
            </w:r>
            <w:r w:rsidRPr="00A24527">
              <w:rPr>
                <w:rFonts w:cstheme="minorHAnsi"/>
                <w:b/>
                <w:spacing w:val="-2"/>
                <w:sz w:val="24"/>
                <w:szCs w:val="24"/>
                <w:lang w:val="it-IT"/>
              </w:rPr>
              <w:t xml:space="preserve"> </w:t>
            </w:r>
            <w:r w:rsidRPr="00A24527">
              <w:rPr>
                <w:rFonts w:cstheme="minorHAnsi"/>
                <w:b/>
                <w:sz w:val="24"/>
                <w:szCs w:val="24"/>
                <w:lang w:val="it-IT"/>
              </w:rPr>
              <w:t>DI PIANIFICAZIONE E PROGRAMMAZIONE</w:t>
            </w:r>
          </w:p>
        </w:tc>
      </w:tr>
    </w:tbl>
    <w:p w14:paraId="4D19F663" w14:textId="77777777" w:rsidR="005F4173" w:rsidRPr="00A24527" w:rsidRDefault="005F4173" w:rsidP="003559BA">
      <w:pPr>
        <w:spacing w:before="9" w:after="1" w:line="240" w:lineRule="auto"/>
        <w:rPr>
          <w:rFonts w:cstheme="minorHAnsi"/>
          <w:b/>
          <w:sz w:val="24"/>
          <w:szCs w:val="24"/>
          <w:lang w:val="it-IT"/>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52"/>
      </w:tblGrid>
      <w:tr w:rsidR="009D26C4" w:rsidRPr="00A24527" w14:paraId="3C70590D" w14:textId="77777777" w:rsidTr="00FC7F7F">
        <w:trPr>
          <w:trHeight w:val="491"/>
        </w:trPr>
        <w:tc>
          <w:tcPr>
            <w:tcW w:w="5000" w:type="pct"/>
            <w:shd w:val="clear" w:color="auto" w:fill="92D050"/>
          </w:tcPr>
          <w:p w14:paraId="64701F5F" w14:textId="0660B5EE" w:rsidR="00327FB9" w:rsidRPr="00A24527" w:rsidRDefault="00327FB9" w:rsidP="003559BA">
            <w:pPr>
              <w:pStyle w:val="Titolo1"/>
              <w:spacing w:before="240"/>
              <w:jc w:val="both"/>
              <w:rPr>
                <w:rFonts w:asciiTheme="minorHAnsi" w:hAnsiTheme="minorHAnsi" w:cstheme="minorHAnsi"/>
                <w:b/>
                <w:bCs/>
                <w:caps/>
                <w:color w:val="auto"/>
                <w:sz w:val="24"/>
                <w:szCs w:val="24"/>
              </w:rPr>
            </w:pPr>
            <w:bookmarkStart w:id="2" w:name="_Toc130299421"/>
            <w:r w:rsidRPr="00A24527">
              <w:rPr>
                <w:rFonts w:asciiTheme="minorHAnsi" w:hAnsiTheme="minorHAnsi" w:cstheme="minorHAnsi"/>
                <w:b/>
                <w:bCs/>
                <w:caps/>
                <w:color w:val="auto"/>
                <w:sz w:val="24"/>
                <w:szCs w:val="24"/>
              </w:rPr>
              <w:t>1. SCHEDA ANAGRAFICA</w:t>
            </w:r>
            <w:r w:rsidR="001A4B14" w:rsidRPr="00A24527">
              <w:rPr>
                <w:rFonts w:asciiTheme="minorHAnsi" w:hAnsiTheme="minorHAnsi" w:cstheme="minorHAnsi"/>
                <w:b/>
                <w:bCs/>
                <w:caps/>
                <w:color w:val="auto"/>
                <w:sz w:val="24"/>
                <w:szCs w:val="24"/>
              </w:rPr>
              <w:t xml:space="preserve"> </w:t>
            </w:r>
            <w:r w:rsidRPr="00A24527">
              <w:rPr>
                <w:rFonts w:asciiTheme="minorHAnsi" w:hAnsiTheme="minorHAnsi" w:cstheme="minorHAnsi"/>
                <w:b/>
                <w:bCs/>
                <w:caps/>
                <w:color w:val="auto"/>
                <w:sz w:val="24"/>
                <w:szCs w:val="24"/>
              </w:rPr>
              <w:t xml:space="preserve"> DELL’AMMINISTRAZIONE</w:t>
            </w:r>
            <w:bookmarkEnd w:id="2"/>
          </w:p>
        </w:tc>
      </w:tr>
      <w:tr w:rsidR="00E44056" w:rsidRPr="00A24527" w14:paraId="6E910634" w14:textId="77777777" w:rsidTr="00FC7F7F">
        <w:trPr>
          <w:trHeight w:val="491"/>
        </w:trPr>
        <w:tc>
          <w:tcPr>
            <w:tcW w:w="5000" w:type="pct"/>
            <w:shd w:val="clear" w:color="auto" w:fill="auto"/>
          </w:tcPr>
          <w:p w14:paraId="277B4B5B" w14:textId="1EC0D694" w:rsidR="00F50CB0" w:rsidRPr="00A24527" w:rsidRDefault="00F50CB0" w:rsidP="003559BA">
            <w:pPr>
              <w:pStyle w:val="TableParagraph"/>
              <w:tabs>
                <w:tab w:val="left" w:pos="2789"/>
              </w:tabs>
              <w:spacing w:before="1" w:after="0" w:line="240" w:lineRule="auto"/>
              <w:rPr>
                <w:rFonts w:cstheme="minorHAnsi"/>
                <w:sz w:val="24"/>
                <w:szCs w:val="24"/>
                <w:lang w:val="it-IT"/>
              </w:rPr>
            </w:pPr>
            <w:r w:rsidRPr="00A24527">
              <w:rPr>
                <w:rFonts w:cstheme="minorHAnsi"/>
                <w:sz w:val="24"/>
                <w:szCs w:val="24"/>
                <w:lang w:val="it-IT"/>
              </w:rPr>
              <w:t>Comune di ___________________________________</w:t>
            </w:r>
          </w:p>
          <w:p w14:paraId="4006B827" w14:textId="56044E10" w:rsidR="00F50CB0" w:rsidRPr="00A24527" w:rsidRDefault="00F50CB0" w:rsidP="003559BA">
            <w:pPr>
              <w:pStyle w:val="TableParagraph"/>
              <w:tabs>
                <w:tab w:val="left" w:pos="2789"/>
              </w:tabs>
              <w:spacing w:before="1" w:after="0" w:line="240" w:lineRule="auto"/>
              <w:rPr>
                <w:rFonts w:cstheme="minorHAnsi"/>
                <w:sz w:val="24"/>
                <w:szCs w:val="24"/>
                <w:lang w:val="it-IT"/>
              </w:rPr>
            </w:pPr>
            <w:r w:rsidRPr="00A24527">
              <w:rPr>
                <w:rFonts w:cstheme="minorHAnsi"/>
                <w:sz w:val="24"/>
                <w:szCs w:val="24"/>
                <w:lang w:val="it-IT"/>
              </w:rPr>
              <w:t xml:space="preserve">Indirizzo: </w:t>
            </w:r>
            <w:r w:rsidR="00DC026B" w:rsidRPr="00A24527">
              <w:rPr>
                <w:rFonts w:cstheme="minorHAnsi"/>
                <w:sz w:val="24"/>
                <w:szCs w:val="24"/>
                <w:lang w:val="it-IT"/>
              </w:rPr>
              <w:t>_________________________________</w:t>
            </w:r>
          </w:p>
          <w:p w14:paraId="5CD37EB1" w14:textId="2E671C8C" w:rsidR="00F50CB0" w:rsidRPr="00A24527" w:rsidRDefault="00F50CB0" w:rsidP="003559BA">
            <w:pPr>
              <w:pStyle w:val="TableParagraph"/>
              <w:tabs>
                <w:tab w:val="left" w:pos="2789"/>
              </w:tabs>
              <w:spacing w:before="1" w:after="0" w:line="240" w:lineRule="auto"/>
              <w:rPr>
                <w:rFonts w:cstheme="minorHAnsi"/>
                <w:sz w:val="24"/>
                <w:szCs w:val="24"/>
                <w:lang w:val="it-IT"/>
              </w:rPr>
            </w:pPr>
            <w:r w:rsidRPr="00A24527">
              <w:rPr>
                <w:rFonts w:cstheme="minorHAnsi"/>
                <w:sz w:val="24"/>
                <w:szCs w:val="24"/>
                <w:lang w:val="it-IT"/>
              </w:rPr>
              <w:t xml:space="preserve">Codice fiscale/Partita IVA: </w:t>
            </w:r>
            <w:r w:rsidR="00DC026B" w:rsidRPr="00A24527">
              <w:rPr>
                <w:rFonts w:cstheme="minorHAnsi"/>
                <w:sz w:val="24"/>
                <w:szCs w:val="24"/>
                <w:lang w:val="it-IT"/>
              </w:rPr>
              <w:t>_________________________</w:t>
            </w:r>
          </w:p>
          <w:p w14:paraId="0DEFBF9E" w14:textId="7A18724B" w:rsidR="00F50CB0" w:rsidRPr="00A24527" w:rsidRDefault="00F50CB0" w:rsidP="003559BA">
            <w:pPr>
              <w:pStyle w:val="TableParagraph"/>
              <w:tabs>
                <w:tab w:val="left" w:pos="2789"/>
              </w:tabs>
              <w:spacing w:before="1" w:after="0" w:line="240" w:lineRule="auto"/>
              <w:rPr>
                <w:rFonts w:cstheme="minorHAnsi"/>
                <w:sz w:val="24"/>
                <w:szCs w:val="24"/>
                <w:lang w:val="it-IT"/>
              </w:rPr>
            </w:pPr>
            <w:r w:rsidRPr="00A24527">
              <w:rPr>
                <w:rFonts w:cstheme="minorHAnsi"/>
                <w:sz w:val="24"/>
                <w:szCs w:val="24"/>
                <w:lang w:val="it-IT"/>
              </w:rPr>
              <w:t xml:space="preserve">Telefono: </w:t>
            </w:r>
            <w:hyperlink r:id="rId8" w:history="1">
              <w:r w:rsidR="00DC026B" w:rsidRPr="00A24527">
                <w:rPr>
                  <w:rFonts w:cstheme="minorHAnsi"/>
                  <w:sz w:val="24"/>
                  <w:szCs w:val="24"/>
                  <w:lang w:val="it-IT"/>
                </w:rPr>
                <w:t>_____________________</w:t>
              </w:r>
            </w:hyperlink>
          </w:p>
          <w:p w14:paraId="4196B9FC" w14:textId="5D8BA50A" w:rsidR="00F50CB0" w:rsidRPr="00A24527" w:rsidRDefault="00F50CB0" w:rsidP="003559BA">
            <w:pPr>
              <w:pStyle w:val="TableParagraph"/>
              <w:tabs>
                <w:tab w:val="left" w:pos="2789"/>
              </w:tabs>
              <w:spacing w:before="1" w:after="0" w:line="240" w:lineRule="auto"/>
              <w:rPr>
                <w:rFonts w:cstheme="minorHAnsi"/>
                <w:sz w:val="24"/>
                <w:szCs w:val="24"/>
                <w:lang w:val="it-IT"/>
              </w:rPr>
            </w:pPr>
            <w:r w:rsidRPr="00A24527">
              <w:rPr>
                <w:rFonts w:cstheme="minorHAnsi"/>
                <w:sz w:val="24"/>
                <w:szCs w:val="24"/>
                <w:lang w:val="it-IT"/>
              </w:rPr>
              <w:t xml:space="preserve">Sito internet: </w:t>
            </w:r>
            <w:r w:rsidR="00DC026B" w:rsidRPr="00A24527">
              <w:rPr>
                <w:rFonts w:cstheme="minorHAnsi"/>
                <w:sz w:val="24"/>
                <w:szCs w:val="24"/>
                <w:lang w:val="it-IT"/>
              </w:rPr>
              <w:t>_________________</w:t>
            </w:r>
          </w:p>
          <w:p w14:paraId="4E69CB1E" w14:textId="24A61267" w:rsidR="00F50CB0" w:rsidRPr="00A24527" w:rsidRDefault="00F50CB0" w:rsidP="003559BA">
            <w:pPr>
              <w:pStyle w:val="TableParagraph"/>
              <w:tabs>
                <w:tab w:val="left" w:pos="2789"/>
              </w:tabs>
              <w:spacing w:before="1" w:after="0" w:line="240" w:lineRule="auto"/>
              <w:rPr>
                <w:rFonts w:cstheme="minorHAnsi"/>
                <w:sz w:val="24"/>
                <w:szCs w:val="24"/>
                <w:lang w:val="it-IT"/>
              </w:rPr>
            </w:pPr>
            <w:r w:rsidRPr="00A24527">
              <w:rPr>
                <w:rFonts w:cstheme="minorHAnsi"/>
                <w:sz w:val="24"/>
                <w:szCs w:val="24"/>
                <w:lang w:val="it-IT"/>
              </w:rPr>
              <w:t xml:space="preserve">E-mail: </w:t>
            </w:r>
            <w:hyperlink r:id="rId9" w:tooltip="invia mail a comune.tarquinia@comune.tarquinia.vt.it" w:history="1">
              <w:r w:rsidR="00DC026B" w:rsidRPr="00A24527">
                <w:rPr>
                  <w:rFonts w:cstheme="minorHAnsi"/>
                  <w:sz w:val="24"/>
                  <w:szCs w:val="24"/>
                  <w:lang w:val="it-IT"/>
                </w:rPr>
                <w:t>_________________________</w:t>
              </w:r>
            </w:hyperlink>
          </w:p>
          <w:p w14:paraId="78018D27" w14:textId="6EB46A37" w:rsidR="005F61BB" w:rsidRPr="00A24527" w:rsidRDefault="00F50CB0" w:rsidP="003559BA">
            <w:pPr>
              <w:pStyle w:val="TableParagraph"/>
              <w:spacing w:before="10" w:after="0" w:line="240" w:lineRule="auto"/>
              <w:rPr>
                <w:rFonts w:cstheme="minorHAnsi"/>
                <w:sz w:val="24"/>
                <w:szCs w:val="24"/>
                <w:lang w:val="it-IT"/>
              </w:rPr>
            </w:pPr>
            <w:r w:rsidRPr="00A24527">
              <w:rPr>
                <w:rFonts w:cstheme="minorHAnsi"/>
                <w:sz w:val="24"/>
                <w:szCs w:val="24"/>
                <w:lang w:val="it-IT"/>
              </w:rPr>
              <w:t xml:space="preserve">PEC: </w:t>
            </w:r>
            <w:hyperlink r:id="rId10" w:tooltip="invia mail a pec@pec.comune.tarquinia.vt.it" w:history="1">
              <w:r w:rsidR="00DC026B" w:rsidRPr="00A24527">
                <w:rPr>
                  <w:rFonts w:cstheme="minorHAnsi"/>
                  <w:sz w:val="24"/>
                  <w:szCs w:val="24"/>
                  <w:lang w:val="it-IT"/>
                </w:rPr>
                <w:t>______________________________</w:t>
              </w:r>
            </w:hyperlink>
          </w:p>
        </w:tc>
      </w:tr>
    </w:tbl>
    <w:p w14:paraId="79BC2C59" w14:textId="42FE45DF" w:rsidR="004241E6" w:rsidRPr="00A24527" w:rsidRDefault="004241E6" w:rsidP="003559BA">
      <w:pPr>
        <w:spacing w:line="240" w:lineRule="auto"/>
        <w:rPr>
          <w:rFonts w:cstheme="minorHAnsi"/>
          <w:sz w:val="24"/>
          <w:szCs w:val="24"/>
          <w:lang w:val="it-IT"/>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52"/>
      </w:tblGrid>
      <w:tr w:rsidR="00640AB2" w:rsidRPr="00A24527" w14:paraId="7FD4C8C6" w14:textId="77777777" w:rsidTr="00196649">
        <w:trPr>
          <w:trHeight w:val="491"/>
        </w:trPr>
        <w:tc>
          <w:tcPr>
            <w:tcW w:w="5000" w:type="pct"/>
            <w:shd w:val="clear" w:color="auto" w:fill="FFC000"/>
          </w:tcPr>
          <w:p w14:paraId="7598BE98" w14:textId="0F96DD83" w:rsidR="00640AB2" w:rsidRPr="00A24527" w:rsidRDefault="00640AB2" w:rsidP="003559BA">
            <w:pPr>
              <w:pStyle w:val="Titolo2"/>
              <w:jc w:val="both"/>
              <w:rPr>
                <w:rFonts w:asciiTheme="minorHAnsi" w:hAnsiTheme="minorHAnsi" w:cstheme="minorHAnsi"/>
                <w:b/>
                <w:bCs/>
                <w:sz w:val="24"/>
                <w:szCs w:val="24"/>
                <w:lang w:val="it-IT"/>
              </w:rPr>
            </w:pPr>
            <w:bookmarkStart w:id="3" w:name="_Toc130299422"/>
            <w:r w:rsidRPr="00A24527">
              <w:rPr>
                <w:rFonts w:asciiTheme="minorHAnsi" w:hAnsiTheme="minorHAnsi" w:cstheme="minorHAnsi"/>
                <w:b/>
                <w:bCs/>
                <w:sz w:val="24"/>
                <w:szCs w:val="24"/>
                <w:lang w:val="it-IT"/>
              </w:rPr>
              <w:t>1.1 Dati relativi alla geolocalizzazione e al territorio dell’Ente:</w:t>
            </w:r>
            <w:bookmarkEnd w:id="3"/>
          </w:p>
        </w:tc>
      </w:tr>
    </w:tbl>
    <w:p w14:paraId="2FCB5973" w14:textId="273357A9" w:rsidR="004241E6" w:rsidRPr="00A24527" w:rsidRDefault="004241E6" w:rsidP="003559BA">
      <w:pPr>
        <w:spacing w:line="240" w:lineRule="auto"/>
        <w:rPr>
          <w:rFonts w:cstheme="minorHAnsi"/>
          <w:sz w:val="24"/>
          <w:szCs w:val="24"/>
          <w:lang w:val="it-IT"/>
        </w:rPr>
      </w:pPr>
    </w:p>
    <w:p w14:paraId="77B6C1C9" w14:textId="13536BAA" w:rsidR="004241E6" w:rsidRPr="00A21759" w:rsidRDefault="00A21759" w:rsidP="003559BA">
      <w:pPr>
        <w:spacing w:line="240" w:lineRule="auto"/>
        <w:rPr>
          <w:rFonts w:cstheme="minorHAnsi"/>
          <w:i/>
          <w:iCs/>
          <w:sz w:val="24"/>
          <w:szCs w:val="24"/>
          <w:lang w:val="it-IT"/>
        </w:rPr>
      </w:pPr>
      <w:r w:rsidRPr="00A21759">
        <w:rPr>
          <w:rFonts w:cstheme="minorHAnsi"/>
          <w:i/>
          <w:iCs/>
          <w:sz w:val="24"/>
          <w:szCs w:val="24"/>
          <w:lang w:val="it-IT"/>
        </w:rPr>
        <w:t>(inserire grafici)</w:t>
      </w:r>
    </w:p>
    <w:p w14:paraId="4B487D63" w14:textId="36FF1356" w:rsidR="004241E6" w:rsidRPr="00A24527" w:rsidRDefault="004241E6" w:rsidP="003559BA">
      <w:pPr>
        <w:spacing w:line="240" w:lineRule="auto"/>
        <w:rPr>
          <w:rFonts w:cstheme="minorHAnsi"/>
          <w:sz w:val="24"/>
          <w:szCs w:val="24"/>
          <w:lang w:val="it-IT"/>
        </w:rPr>
      </w:pPr>
    </w:p>
    <w:p w14:paraId="729591F2" w14:textId="6F0CEA98" w:rsidR="004241E6" w:rsidRPr="00A24527" w:rsidRDefault="004241E6" w:rsidP="003559BA">
      <w:pPr>
        <w:spacing w:line="240" w:lineRule="auto"/>
        <w:rPr>
          <w:rFonts w:cstheme="minorHAnsi"/>
          <w:sz w:val="24"/>
          <w:szCs w:val="24"/>
          <w:lang w:val="it-IT"/>
        </w:rPr>
      </w:pPr>
    </w:p>
    <w:p w14:paraId="5D90C8D2" w14:textId="5F50947D" w:rsidR="004241E6" w:rsidRPr="00A24527" w:rsidRDefault="004241E6" w:rsidP="003559BA">
      <w:pPr>
        <w:spacing w:line="240" w:lineRule="auto"/>
        <w:rPr>
          <w:rFonts w:cstheme="minorHAnsi"/>
          <w:sz w:val="24"/>
          <w:szCs w:val="24"/>
          <w:lang w:val="it-IT"/>
        </w:rPr>
      </w:pPr>
    </w:p>
    <w:p w14:paraId="315D7B31" w14:textId="77777777" w:rsidR="00EB60A0" w:rsidRPr="00A24527" w:rsidRDefault="00EB60A0" w:rsidP="003559BA">
      <w:pPr>
        <w:spacing w:line="240" w:lineRule="auto"/>
        <w:rPr>
          <w:rFonts w:cstheme="minorHAnsi"/>
          <w:sz w:val="24"/>
          <w:szCs w:val="24"/>
          <w:lang w:val="it-IT"/>
        </w:rPr>
      </w:pPr>
    </w:p>
    <w:p w14:paraId="5B0AAA4C" w14:textId="6DF44388" w:rsidR="00732F5E" w:rsidRPr="00A24527" w:rsidRDefault="00732F5E" w:rsidP="003559BA">
      <w:pPr>
        <w:spacing w:line="240" w:lineRule="auto"/>
        <w:rPr>
          <w:rFonts w:cstheme="minorHAnsi"/>
          <w:sz w:val="24"/>
          <w:szCs w:val="24"/>
          <w:lang w:val="it-IT"/>
        </w:rPr>
      </w:pPr>
      <w:r w:rsidRPr="00A24527">
        <w:rPr>
          <w:rFonts w:cstheme="minorHAnsi"/>
          <w:sz w:val="24"/>
          <w:szCs w:val="24"/>
          <w:lang w:val="it-IT"/>
        </w:rPr>
        <w:br w:type="page"/>
      </w:r>
    </w:p>
    <w:p w14:paraId="4ECF9E75" w14:textId="77777777" w:rsidR="008C094D" w:rsidRPr="00A24527" w:rsidRDefault="008C094D" w:rsidP="003559BA">
      <w:pPr>
        <w:spacing w:line="240" w:lineRule="auto"/>
        <w:rPr>
          <w:rFonts w:cstheme="minorHAnsi"/>
          <w:sz w:val="24"/>
          <w:szCs w:val="24"/>
          <w:lang w:val="it-IT"/>
        </w:rPr>
      </w:pPr>
    </w:p>
    <w:p w14:paraId="229AFF6B" w14:textId="1552015F" w:rsidR="004241E6" w:rsidRPr="00A24527" w:rsidRDefault="008946D4" w:rsidP="003559BA">
      <w:pPr>
        <w:pStyle w:val="Titolo2"/>
        <w:pBdr>
          <w:top w:val="single" w:sz="4" w:space="1" w:color="auto"/>
          <w:left w:val="single" w:sz="4" w:space="4" w:color="auto"/>
          <w:bottom w:val="single" w:sz="4" w:space="1" w:color="auto"/>
          <w:right w:val="single" w:sz="4" w:space="4" w:color="auto"/>
        </w:pBdr>
        <w:shd w:val="clear" w:color="auto" w:fill="FFC000"/>
        <w:jc w:val="both"/>
        <w:rPr>
          <w:rFonts w:asciiTheme="minorHAnsi" w:hAnsiTheme="minorHAnsi" w:cstheme="minorHAnsi"/>
          <w:b/>
          <w:bCs/>
          <w:sz w:val="24"/>
          <w:szCs w:val="24"/>
          <w:lang w:val="it-IT"/>
        </w:rPr>
      </w:pPr>
      <w:bookmarkStart w:id="4" w:name="_Toc130299423"/>
      <w:r w:rsidRPr="00A24527">
        <w:rPr>
          <w:rFonts w:asciiTheme="minorHAnsi" w:hAnsiTheme="minorHAnsi" w:cstheme="minorHAnsi"/>
          <w:b/>
          <w:bCs/>
          <w:sz w:val="24"/>
          <w:szCs w:val="24"/>
          <w:lang w:val="it-IT"/>
        </w:rPr>
        <w:t xml:space="preserve">1.2 </w:t>
      </w:r>
      <w:r w:rsidR="00C0233E" w:rsidRPr="00A24527">
        <w:rPr>
          <w:rFonts w:asciiTheme="minorHAnsi" w:hAnsiTheme="minorHAnsi" w:cstheme="minorHAnsi"/>
          <w:b/>
          <w:bCs/>
          <w:sz w:val="24"/>
          <w:szCs w:val="24"/>
          <w:lang w:val="it-IT"/>
        </w:rPr>
        <w:t>Informazioni relative</w:t>
      </w:r>
      <w:r w:rsidR="004241E6" w:rsidRPr="00A24527">
        <w:rPr>
          <w:rFonts w:asciiTheme="minorHAnsi" w:hAnsiTheme="minorHAnsi" w:cstheme="minorHAnsi"/>
          <w:b/>
          <w:bCs/>
          <w:sz w:val="24"/>
          <w:szCs w:val="24"/>
          <w:lang w:val="it-IT"/>
        </w:rPr>
        <w:t xml:space="preserve"> alla c</w:t>
      </w:r>
      <w:r w:rsidR="00C0233E" w:rsidRPr="00A24527">
        <w:rPr>
          <w:rFonts w:asciiTheme="minorHAnsi" w:hAnsiTheme="minorHAnsi" w:cstheme="minorHAnsi"/>
          <w:b/>
          <w:bCs/>
          <w:sz w:val="24"/>
          <w:szCs w:val="24"/>
          <w:lang w:val="it-IT"/>
        </w:rPr>
        <w:t>omposizione</w:t>
      </w:r>
      <w:r w:rsidR="004241E6" w:rsidRPr="00A24527">
        <w:rPr>
          <w:rFonts w:asciiTheme="minorHAnsi" w:hAnsiTheme="minorHAnsi" w:cstheme="minorHAnsi"/>
          <w:b/>
          <w:bCs/>
          <w:sz w:val="24"/>
          <w:szCs w:val="24"/>
          <w:lang w:val="it-IT"/>
        </w:rPr>
        <w:t xml:space="preserve"> demografica </w:t>
      </w:r>
      <w:r w:rsidR="00FF655F">
        <w:rPr>
          <w:rFonts w:asciiTheme="minorHAnsi" w:hAnsiTheme="minorHAnsi" w:cstheme="minorHAnsi"/>
          <w:b/>
          <w:bCs/>
          <w:sz w:val="24"/>
          <w:szCs w:val="24"/>
          <w:lang w:val="it-IT"/>
        </w:rPr>
        <w:t>e statistiche su</w:t>
      </w:r>
      <w:r w:rsidR="00F809F2" w:rsidRPr="00A24527">
        <w:rPr>
          <w:rFonts w:asciiTheme="minorHAnsi" w:hAnsiTheme="minorHAnsi" w:cstheme="minorHAnsi"/>
          <w:b/>
          <w:bCs/>
          <w:sz w:val="24"/>
          <w:szCs w:val="24"/>
          <w:lang w:val="it-IT"/>
        </w:rPr>
        <w:t>lla popolazione</w:t>
      </w:r>
      <w:r w:rsidR="004241E6" w:rsidRPr="00A24527">
        <w:rPr>
          <w:rFonts w:asciiTheme="minorHAnsi" w:hAnsiTheme="minorHAnsi" w:cstheme="minorHAnsi"/>
          <w:b/>
          <w:bCs/>
          <w:sz w:val="24"/>
          <w:szCs w:val="24"/>
          <w:lang w:val="it-IT"/>
        </w:rPr>
        <w:t>:</w:t>
      </w:r>
      <w:bookmarkEnd w:id="4"/>
    </w:p>
    <w:p w14:paraId="5331A486" w14:textId="77777777" w:rsidR="00946586" w:rsidRDefault="00946586" w:rsidP="003559BA">
      <w:pPr>
        <w:spacing w:line="240" w:lineRule="auto"/>
        <w:rPr>
          <w:rFonts w:cstheme="minorHAnsi"/>
          <w:sz w:val="24"/>
          <w:szCs w:val="24"/>
          <w:lang w:val="it-IT"/>
        </w:rPr>
      </w:pPr>
    </w:p>
    <w:p w14:paraId="18284308" w14:textId="77777777" w:rsidR="00A21759" w:rsidRPr="00A21759" w:rsidRDefault="00A21759" w:rsidP="003559BA">
      <w:pPr>
        <w:spacing w:line="240" w:lineRule="auto"/>
        <w:rPr>
          <w:rFonts w:cstheme="minorHAnsi"/>
          <w:i/>
          <w:iCs/>
          <w:sz w:val="24"/>
          <w:szCs w:val="24"/>
          <w:lang w:val="it-IT"/>
        </w:rPr>
      </w:pPr>
      <w:r w:rsidRPr="00A21759">
        <w:rPr>
          <w:rFonts w:cstheme="minorHAnsi"/>
          <w:i/>
          <w:iCs/>
          <w:sz w:val="24"/>
          <w:szCs w:val="24"/>
          <w:lang w:val="it-IT"/>
        </w:rPr>
        <w:t>(inserire grafici)</w:t>
      </w:r>
    </w:p>
    <w:p w14:paraId="2FE2FE2F" w14:textId="77777777" w:rsidR="00946586" w:rsidRDefault="00946586" w:rsidP="003559BA">
      <w:pPr>
        <w:spacing w:line="240" w:lineRule="auto"/>
        <w:rPr>
          <w:rFonts w:cstheme="minorHAnsi"/>
          <w:sz w:val="24"/>
          <w:szCs w:val="24"/>
          <w:lang w:val="it-IT"/>
        </w:rPr>
      </w:pPr>
    </w:p>
    <w:p w14:paraId="15630BCC" w14:textId="77777777" w:rsidR="00946586" w:rsidRDefault="00946586" w:rsidP="003559BA">
      <w:pPr>
        <w:spacing w:line="240" w:lineRule="auto"/>
        <w:rPr>
          <w:rFonts w:cstheme="minorHAnsi"/>
          <w:sz w:val="24"/>
          <w:szCs w:val="24"/>
          <w:lang w:val="it-IT"/>
        </w:rPr>
      </w:pPr>
    </w:p>
    <w:p w14:paraId="0463A706" w14:textId="77777777" w:rsidR="00946586" w:rsidRDefault="00946586" w:rsidP="003559BA">
      <w:pPr>
        <w:spacing w:line="240" w:lineRule="auto"/>
        <w:rPr>
          <w:rFonts w:cstheme="minorHAnsi"/>
          <w:sz w:val="24"/>
          <w:szCs w:val="24"/>
          <w:lang w:val="it-IT"/>
        </w:rPr>
      </w:pPr>
      <w:r>
        <w:rPr>
          <w:rFonts w:cstheme="minorHAnsi"/>
          <w:sz w:val="24"/>
          <w:szCs w:val="24"/>
          <w:lang w:val="it-IT"/>
        </w:rPr>
        <w:br w:type="page"/>
      </w:r>
    </w:p>
    <w:p w14:paraId="0FC67061" w14:textId="7E0B3870" w:rsidR="00F771B2" w:rsidRPr="00A24527" w:rsidRDefault="00F771B2" w:rsidP="003559BA">
      <w:pPr>
        <w:spacing w:line="240" w:lineRule="auto"/>
        <w:rPr>
          <w:rFonts w:cstheme="minorHAnsi"/>
          <w:sz w:val="24"/>
          <w:szCs w:val="24"/>
          <w:lang w:val="it-IT"/>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52"/>
      </w:tblGrid>
      <w:tr w:rsidR="00946586" w:rsidRPr="00A24527" w14:paraId="6C18DC70" w14:textId="77777777" w:rsidTr="00196649">
        <w:trPr>
          <w:trHeight w:val="204"/>
        </w:trPr>
        <w:tc>
          <w:tcPr>
            <w:tcW w:w="5000" w:type="pct"/>
            <w:shd w:val="clear" w:color="auto" w:fill="92D050"/>
          </w:tcPr>
          <w:p w14:paraId="1F39164A" w14:textId="77777777" w:rsidR="00946586" w:rsidRPr="00A24527" w:rsidRDefault="00946586" w:rsidP="003559BA">
            <w:pPr>
              <w:pStyle w:val="Titolo1"/>
              <w:jc w:val="both"/>
              <w:rPr>
                <w:rFonts w:asciiTheme="minorHAnsi" w:hAnsiTheme="minorHAnsi" w:cstheme="minorHAnsi"/>
                <w:b/>
                <w:bCs/>
                <w:caps/>
                <w:color w:val="auto"/>
                <w:sz w:val="24"/>
                <w:szCs w:val="24"/>
              </w:rPr>
            </w:pPr>
            <w:bookmarkStart w:id="5" w:name="_Toc130299424"/>
            <w:r w:rsidRPr="00A24527">
              <w:rPr>
                <w:rFonts w:asciiTheme="minorHAnsi" w:hAnsiTheme="minorHAnsi" w:cstheme="minorHAnsi"/>
                <w:b/>
                <w:bCs/>
                <w:caps/>
                <w:color w:val="auto"/>
                <w:sz w:val="24"/>
                <w:szCs w:val="24"/>
              </w:rPr>
              <w:t>2. SEZIONE: VALORE PUBBLICO, PERFORMANCE E ANTICORRUZIONE</w:t>
            </w:r>
            <w:bookmarkEnd w:id="5"/>
          </w:p>
        </w:tc>
      </w:tr>
    </w:tbl>
    <w:p w14:paraId="1869375D" w14:textId="77777777" w:rsidR="00946586" w:rsidRPr="00A24527" w:rsidRDefault="00946586" w:rsidP="003559BA">
      <w:pPr>
        <w:spacing w:line="240" w:lineRule="auto"/>
        <w:rPr>
          <w:rFonts w:cstheme="minorHAnsi"/>
          <w:sz w:val="24"/>
          <w:szCs w:val="24"/>
          <w:lang w:val="it-IT"/>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52"/>
      </w:tblGrid>
      <w:tr w:rsidR="002C5961" w:rsidRPr="00A24527" w14:paraId="13C5A844" w14:textId="77777777" w:rsidTr="00FC7F7F">
        <w:trPr>
          <w:trHeight w:val="204"/>
        </w:trPr>
        <w:tc>
          <w:tcPr>
            <w:tcW w:w="5000" w:type="pct"/>
            <w:shd w:val="clear" w:color="auto" w:fill="FFC000"/>
          </w:tcPr>
          <w:p w14:paraId="7047F66D" w14:textId="7F4BC6D7" w:rsidR="002C05C2" w:rsidRPr="00A24527" w:rsidRDefault="002C5961" w:rsidP="003559BA">
            <w:pPr>
              <w:pStyle w:val="Titolo2"/>
              <w:jc w:val="left"/>
              <w:rPr>
                <w:rFonts w:asciiTheme="minorHAnsi" w:hAnsiTheme="minorHAnsi" w:cstheme="minorHAnsi"/>
                <w:b/>
                <w:bCs/>
                <w:sz w:val="24"/>
                <w:szCs w:val="24"/>
                <w:lang w:val="it-IT"/>
              </w:rPr>
            </w:pPr>
            <w:bookmarkStart w:id="6" w:name="_Toc130299425"/>
            <w:r w:rsidRPr="00A24527">
              <w:rPr>
                <w:rFonts w:asciiTheme="minorHAnsi" w:hAnsiTheme="minorHAnsi" w:cstheme="minorHAnsi"/>
                <w:b/>
                <w:bCs/>
                <w:sz w:val="24"/>
                <w:szCs w:val="24"/>
                <w:lang w:val="it-IT"/>
              </w:rPr>
              <w:t>2.1 Valore pubblico</w:t>
            </w:r>
            <w:bookmarkEnd w:id="6"/>
          </w:p>
        </w:tc>
      </w:tr>
      <w:tr w:rsidR="002C5961" w:rsidRPr="00A24527" w14:paraId="0E27D9C6" w14:textId="77777777" w:rsidTr="00FC7F7F">
        <w:trPr>
          <w:trHeight w:val="3760"/>
        </w:trPr>
        <w:tc>
          <w:tcPr>
            <w:tcW w:w="5000" w:type="pct"/>
          </w:tcPr>
          <w:p w14:paraId="26350726" w14:textId="1F1FC644" w:rsidR="009F4002" w:rsidRPr="00A24527" w:rsidRDefault="002C5961" w:rsidP="003559BA">
            <w:pPr>
              <w:pStyle w:val="TableParagraph"/>
              <w:spacing w:after="0" w:line="240" w:lineRule="auto"/>
              <w:ind w:left="29" w:right="13"/>
              <w:jc w:val="both"/>
              <w:rPr>
                <w:rFonts w:cstheme="minorHAnsi"/>
                <w:sz w:val="24"/>
                <w:szCs w:val="24"/>
                <w:lang w:val="it-IT"/>
              </w:rPr>
            </w:pPr>
            <w:r w:rsidRPr="00A24527">
              <w:rPr>
                <w:rFonts w:cstheme="minorHAnsi"/>
                <w:sz w:val="24"/>
                <w:szCs w:val="24"/>
                <w:lang w:val="it-IT"/>
              </w:rPr>
              <w:t>In questa sottosezione, l’amministrazione definisce i risultati</w:t>
            </w:r>
            <w:r w:rsidRPr="00A24527">
              <w:rPr>
                <w:rFonts w:cstheme="minorHAnsi"/>
                <w:spacing w:val="1"/>
                <w:sz w:val="24"/>
                <w:szCs w:val="24"/>
                <w:lang w:val="it-IT"/>
              </w:rPr>
              <w:t xml:space="preserve"> </w:t>
            </w:r>
            <w:r w:rsidRPr="00A24527">
              <w:rPr>
                <w:rFonts w:cstheme="minorHAnsi"/>
                <w:sz w:val="24"/>
                <w:szCs w:val="24"/>
                <w:lang w:val="it-IT"/>
              </w:rPr>
              <w:t>attesi</w:t>
            </w:r>
            <w:r w:rsidRPr="00A24527">
              <w:rPr>
                <w:rFonts w:cstheme="minorHAnsi"/>
                <w:spacing w:val="-7"/>
                <w:sz w:val="24"/>
                <w:szCs w:val="24"/>
                <w:lang w:val="it-IT"/>
              </w:rPr>
              <w:t xml:space="preserve"> </w:t>
            </w:r>
            <w:r w:rsidRPr="00A24527">
              <w:rPr>
                <w:rFonts w:cstheme="minorHAnsi"/>
                <w:sz w:val="24"/>
                <w:szCs w:val="24"/>
                <w:lang w:val="it-IT"/>
              </w:rPr>
              <w:t>in</w:t>
            </w:r>
            <w:r w:rsidRPr="00A24527">
              <w:rPr>
                <w:rFonts w:cstheme="minorHAnsi"/>
                <w:spacing w:val="-7"/>
                <w:sz w:val="24"/>
                <w:szCs w:val="24"/>
                <w:lang w:val="it-IT"/>
              </w:rPr>
              <w:t xml:space="preserve"> </w:t>
            </w:r>
            <w:r w:rsidRPr="00A24527">
              <w:rPr>
                <w:rFonts w:cstheme="minorHAnsi"/>
                <w:sz w:val="24"/>
                <w:szCs w:val="24"/>
                <w:lang w:val="it-IT"/>
              </w:rPr>
              <w:t>termini</w:t>
            </w:r>
            <w:r w:rsidRPr="00A24527">
              <w:rPr>
                <w:rFonts w:cstheme="minorHAnsi"/>
                <w:spacing w:val="-6"/>
                <w:sz w:val="24"/>
                <w:szCs w:val="24"/>
                <w:lang w:val="it-IT"/>
              </w:rPr>
              <w:t xml:space="preserve"> </w:t>
            </w:r>
            <w:r w:rsidRPr="00A24527">
              <w:rPr>
                <w:rFonts w:cstheme="minorHAnsi"/>
                <w:sz w:val="24"/>
                <w:szCs w:val="24"/>
                <w:lang w:val="it-IT"/>
              </w:rPr>
              <w:t>di</w:t>
            </w:r>
            <w:r w:rsidRPr="00A24527">
              <w:rPr>
                <w:rFonts w:cstheme="minorHAnsi"/>
                <w:spacing w:val="-6"/>
                <w:sz w:val="24"/>
                <w:szCs w:val="24"/>
                <w:lang w:val="it-IT"/>
              </w:rPr>
              <w:t xml:space="preserve"> </w:t>
            </w:r>
            <w:r w:rsidRPr="00A24527">
              <w:rPr>
                <w:rFonts w:cstheme="minorHAnsi"/>
                <w:sz w:val="24"/>
                <w:szCs w:val="24"/>
                <w:lang w:val="it-IT"/>
              </w:rPr>
              <w:t>obiettivi</w:t>
            </w:r>
            <w:r w:rsidRPr="00A24527">
              <w:rPr>
                <w:rFonts w:cstheme="minorHAnsi"/>
                <w:spacing w:val="-7"/>
                <w:sz w:val="24"/>
                <w:szCs w:val="24"/>
                <w:lang w:val="it-IT"/>
              </w:rPr>
              <w:t xml:space="preserve"> </w:t>
            </w:r>
            <w:r w:rsidRPr="00A24527">
              <w:rPr>
                <w:rFonts w:cstheme="minorHAnsi"/>
                <w:sz w:val="24"/>
                <w:szCs w:val="24"/>
                <w:lang w:val="it-IT"/>
              </w:rPr>
              <w:t>generali e specifici, programmati in coerenza con i documenti di programmazione finanziaria adottati da ciascuna amministrazione, le modalità e le azioni finalizzate, nel periodo di riferimento, a realizzare la piena accessibilità, fisica e digitale, alle amministrazioni da parte dei cittadini ultrasessantacinquenni e dei cittadini con disabilità, nonché l’elenco delle procedure da semplificare e reingegnerizzare, secondo le misure previste dall’Agenda Semplificazione e, per gli enti interessati dall’Agenda Digitale, secondo gli obiettivi di digitalizzazione ivi previsti. L’amministrazione, inoltre, esplicita come una selezione delle politiche dell’ente si traduce in termini di obiettivi di Valore Pubblico (outcome/impatti), anche con riferimento alle misure di benessere equo e sostenibile (Sustainable Development Goals dell’Agenda ONU 2030; indicatori di Benessere Equo e Sostenibile elaborati da ISTAT e CNEL</w:t>
            </w:r>
            <w:r w:rsidR="009F4002" w:rsidRPr="00A24527">
              <w:rPr>
                <w:rFonts w:cstheme="minorHAnsi"/>
                <w:sz w:val="24"/>
                <w:szCs w:val="24"/>
                <w:lang w:val="it-IT"/>
              </w:rPr>
              <w:t>, che comunque non si applicano agli Enti Locali</w:t>
            </w:r>
            <w:r w:rsidRPr="00A24527">
              <w:rPr>
                <w:rFonts w:cstheme="minorHAnsi"/>
                <w:sz w:val="24"/>
                <w:szCs w:val="24"/>
                <w:lang w:val="it-IT"/>
              </w:rPr>
              <w:t xml:space="preserve">). Si tratta, dunque, di descrivere, in coerenza con i documenti di programmazione economica e finanziaria, le strategie per la creazione di Valore Pubblico e i relativi indicatori di impatto. </w:t>
            </w:r>
          </w:p>
          <w:p w14:paraId="7E74C4AF" w14:textId="3F161F56" w:rsidR="00463041" w:rsidRPr="00A24527" w:rsidRDefault="00463041" w:rsidP="003559BA">
            <w:pPr>
              <w:pStyle w:val="TableParagraph"/>
              <w:spacing w:after="0" w:line="240" w:lineRule="auto"/>
              <w:ind w:left="29" w:right="13"/>
              <w:jc w:val="both"/>
              <w:rPr>
                <w:rFonts w:cstheme="minorHAnsi"/>
                <w:sz w:val="24"/>
                <w:szCs w:val="24"/>
                <w:lang w:val="it-IT"/>
              </w:rPr>
            </w:pPr>
            <w:r w:rsidRPr="00A24527">
              <w:rPr>
                <w:rFonts w:cstheme="minorHAnsi"/>
                <w:sz w:val="24"/>
                <w:szCs w:val="24"/>
                <w:lang w:val="it-IT"/>
              </w:rPr>
              <w:t xml:space="preserve">Partendo infatti dall’attività di Programmazione </w:t>
            </w:r>
            <w:r w:rsidR="00BF05F5" w:rsidRPr="00A24527">
              <w:rPr>
                <w:rFonts w:cstheme="minorHAnsi"/>
                <w:sz w:val="24"/>
                <w:szCs w:val="24"/>
                <w:lang w:val="it-IT"/>
              </w:rPr>
              <w:t xml:space="preserve">Strategica </w:t>
            </w:r>
            <w:r w:rsidRPr="00A24527">
              <w:rPr>
                <w:rFonts w:cstheme="minorHAnsi"/>
                <w:sz w:val="24"/>
                <w:szCs w:val="24"/>
                <w:lang w:val="it-IT"/>
              </w:rPr>
              <w:t>ovvero dal Programma di Mandato del Sindaco, dalle Missioni e Programmi del Documento Unico di Programmazione, dagli Obiettivi annuali affidati alle singole Strutture</w:t>
            </w:r>
            <w:r w:rsidR="00C0002C" w:rsidRPr="00A24527">
              <w:rPr>
                <w:rFonts w:cstheme="minorHAnsi"/>
                <w:sz w:val="24"/>
                <w:szCs w:val="24"/>
                <w:lang w:val="it-IT"/>
              </w:rPr>
              <w:t xml:space="preserve"> formalizzati nel PIAO</w:t>
            </w:r>
            <w:r w:rsidRPr="00A24527">
              <w:rPr>
                <w:rFonts w:cstheme="minorHAnsi"/>
                <w:sz w:val="24"/>
                <w:szCs w:val="24"/>
                <w:lang w:val="it-IT"/>
              </w:rPr>
              <w:t>, si arriva fino al monitoraggio dei risultati ottenuti attraverso l’analisi dei Servizi Erogati ai Cittadini e delle attività strutturali realizzate, consentendo quindi di fotografare la Performance espressa dall’Ente e dalle sue Strutture o Articolazioni Organizzative sia nell’anno di riferimento che in ragione del Trend Pluriennale</w:t>
            </w:r>
            <w:r w:rsidR="00C0002C" w:rsidRPr="00A24527">
              <w:rPr>
                <w:rFonts w:cstheme="minorHAnsi"/>
                <w:sz w:val="24"/>
                <w:szCs w:val="24"/>
                <w:lang w:val="it-IT"/>
              </w:rPr>
              <w:t xml:space="preserve"> di mantenimento del livello quali-quantitativo dei servizi, o di miglioramento, auspicato</w:t>
            </w:r>
            <w:r w:rsidRPr="00A24527">
              <w:rPr>
                <w:rFonts w:cstheme="minorHAnsi"/>
                <w:sz w:val="24"/>
                <w:szCs w:val="24"/>
                <w:lang w:val="it-IT"/>
              </w:rPr>
              <w:t>.</w:t>
            </w:r>
          </w:p>
          <w:p w14:paraId="6277EEC8" w14:textId="77777777" w:rsidR="00463041" w:rsidRPr="00A24527" w:rsidRDefault="00463041" w:rsidP="003559BA">
            <w:pPr>
              <w:pStyle w:val="TableParagraph"/>
              <w:spacing w:after="0" w:line="240" w:lineRule="auto"/>
              <w:ind w:left="29" w:right="13"/>
              <w:jc w:val="both"/>
              <w:rPr>
                <w:rFonts w:cstheme="minorHAnsi"/>
                <w:sz w:val="24"/>
                <w:szCs w:val="24"/>
                <w:lang w:val="it-IT"/>
              </w:rPr>
            </w:pPr>
            <w:r w:rsidRPr="00A24527">
              <w:rPr>
                <w:rFonts w:cstheme="minorHAnsi"/>
                <w:sz w:val="24"/>
                <w:szCs w:val="24"/>
                <w:lang w:val="it-IT"/>
              </w:rPr>
              <w:t xml:space="preserve">In questa parte sono riassunte le priorità che l’Ente vuole raggiungere, sono le linee di intervento che derivano logicamente dall’analisi effettuata al punto precedente e si ritrovano nel programma politico col quale è stata eletto il Sindaco. </w:t>
            </w:r>
          </w:p>
          <w:p w14:paraId="42131DCD" w14:textId="77777777" w:rsidR="00463041" w:rsidRPr="00A24527" w:rsidRDefault="00463041" w:rsidP="003559BA">
            <w:pPr>
              <w:pStyle w:val="TableParagraph"/>
              <w:spacing w:after="0" w:line="240" w:lineRule="auto"/>
              <w:ind w:left="29" w:right="13"/>
              <w:jc w:val="both"/>
              <w:rPr>
                <w:rFonts w:cstheme="minorHAnsi"/>
                <w:sz w:val="24"/>
                <w:szCs w:val="24"/>
                <w:lang w:val="it-IT"/>
              </w:rPr>
            </w:pPr>
            <w:r w:rsidRPr="00A24527">
              <w:rPr>
                <w:rFonts w:cstheme="minorHAnsi"/>
                <w:sz w:val="24"/>
                <w:szCs w:val="24"/>
                <w:lang w:val="it-IT"/>
              </w:rPr>
              <w:t xml:space="preserve">Per ogni priorità strategica bisogna richiamare la situazione iniziale, deve essere definito un outcome, cioè un risultato tangibile per i cosiddetti stakeholder (cittadini, imprese o altri portatori di interesse) e si deve delineare una linea d’azione. </w:t>
            </w:r>
          </w:p>
          <w:p w14:paraId="1E85CD76" w14:textId="7006409C" w:rsidR="002C5961" w:rsidRPr="00A24527" w:rsidRDefault="00F904C3" w:rsidP="003559BA">
            <w:pPr>
              <w:pStyle w:val="TableParagraph"/>
              <w:spacing w:after="0" w:line="240" w:lineRule="auto"/>
              <w:ind w:left="29" w:right="13"/>
              <w:jc w:val="both"/>
              <w:rPr>
                <w:rFonts w:cstheme="minorHAnsi"/>
                <w:sz w:val="24"/>
                <w:szCs w:val="24"/>
                <w:lang w:val="it-IT"/>
              </w:rPr>
            </w:pPr>
            <w:r>
              <w:rPr>
                <w:rFonts w:cstheme="minorHAnsi"/>
                <w:sz w:val="24"/>
                <w:szCs w:val="24"/>
                <w:lang w:val="it-IT"/>
              </w:rPr>
              <w:t>Il valore pubblico atteso dell’Ente discende dall</w:t>
            </w:r>
            <w:r w:rsidR="00463041" w:rsidRPr="00A24527">
              <w:rPr>
                <w:rFonts w:cstheme="minorHAnsi"/>
                <w:sz w:val="24"/>
                <w:szCs w:val="24"/>
                <w:lang w:val="it-IT"/>
              </w:rPr>
              <w:t xml:space="preserve">e priorità strategiche </w:t>
            </w:r>
            <w:r>
              <w:rPr>
                <w:rFonts w:cstheme="minorHAnsi"/>
                <w:sz w:val="24"/>
                <w:szCs w:val="24"/>
                <w:lang w:val="it-IT"/>
              </w:rPr>
              <w:t>descritte nelle</w:t>
            </w:r>
            <w:r w:rsidR="00463041" w:rsidRPr="00A24527">
              <w:rPr>
                <w:rFonts w:cstheme="minorHAnsi"/>
                <w:sz w:val="24"/>
                <w:szCs w:val="24"/>
                <w:lang w:val="it-IT"/>
              </w:rPr>
              <w:t xml:space="preserve"> Missioni e Programmi del DUP che a sua volta discendono dal Programma di Mandato del Sindaco, fra le priorità strategiche </w:t>
            </w:r>
            <w:r>
              <w:rPr>
                <w:rFonts w:cstheme="minorHAnsi"/>
                <w:sz w:val="24"/>
                <w:szCs w:val="24"/>
                <w:lang w:val="it-IT"/>
              </w:rPr>
              <w:t>c’è il mantenimento e dove possibile il</w:t>
            </w:r>
            <w:r w:rsidR="00463041" w:rsidRPr="00A24527">
              <w:rPr>
                <w:rFonts w:cstheme="minorHAnsi"/>
                <w:sz w:val="24"/>
                <w:szCs w:val="24"/>
                <w:lang w:val="it-IT"/>
              </w:rPr>
              <w:t xml:space="preserve"> miglioramento dell’efficacia e dell’efficienza dei processi organizzativi </w:t>
            </w:r>
            <w:r>
              <w:rPr>
                <w:rFonts w:cstheme="minorHAnsi"/>
                <w:sz w:val="24"/>
                <w:szCs w:val="24"/>
                <w:lang w:val="it-IT"/>
              </w:rPr>
              <w:t xml:space="preserve">e dei servizi resi </w:t>
            </w:r>
            <w:r w:rsidR="00E7168A">
              <w:rPr>
                <w:rFonts w:cstheme="minorHAnsi"/>
                <w:sz w:val="24"/>
                <w:szCs w:val="24"/>
                <w:lang w:val="it-IT"/>
              </w:rPr>
              <w:t>agli utenti</w:t>
            </w:r>
            <w:r w:rsidR="00463041" w:rsidRPr="00A24527">
              <w:rPr>
                <w:rFonts w:cstheme="minorHAnsi"/>
                <w:sz w:val="24"/>
                <w:szCs w:val="24"/>
                <w:lang w:val="it-IT"/>
              </w:rPr>
              <w:t xml:space="preserve">, </w:t>
            </w:r>
            <w:r w:rsidR="00C0002C" w:rsidRPr="00A24527">
              <w:rPr>
                <w:rFonts w:cstheme="minorHAnsi"/>
                <w:sz w:val="24"/>
                <w:szCs w:val="24"/>
                <w:lang w:val="it-IT"/>
              </w:rPr>
              <w:t xml:space="preserve">anche in ragione del modificarsi ed evolversi </w:t>
            </w:r>
            <w:r>
              <w:rPr>
                <w:rFonts w:cstheme="minorHAnsi"/>
                <w:sz w:val="24"/>
                <w:szCs w:val="24"/>
                <w:lang w:val="it-IT"/>
              </w:rPr>
              <w:t>del contesto</w:t>
            </w:r>
            <w:r w:rsidR="00C0002C" w:rsidRPr="00A24527">
              <w:rPr>
                <w:rFonts w:cstheme="minorHAnsi"/>
                <w:sz w:val="24"/>
                <w:szCs w:val="24"/>
                <w:lang w:val="it-IT"/>
              </w:rPr>
              <w:t xml:space="preserve"> e delle priorità nazionali</w:t>
            </w:r>
            <w:r>
              <w:rPr>
                <w:rFonts w:cstheme="minorHAnsi"/>
                <w:sz w:val="24"/>
                <w:szCs w:val="24"/>
                <w:lang w:val="it-IT"/>
              </w:rPr>
              <w:t xml:space="preserve">. </w:t>
            </w:r>
            <w:r w:rsidR="00C0002C" w:rsidRPr="00A24527">
              <w:rPr>
                <w:rFonts w:cstheme="minorHAnsi"/>
                <w:sz w:val="24"/>
                <w:szCs w:val="24"/>
                <w:lang w:val="it-IT"/>
              </w:rPr>
              <w:t xml:space="preserve"> </w:t>
            </w:r>
            <w:r>
              <w:rPr>
                <w:rFonts w:cstheme="minorHAnsi"/>
                <w:sz w:val="24"/>
                <w:szCs w:val="24"/>
                <w:lang w:val="it-IT"/>
              </w:rPr>
              <w:t xml:space="preserve">Gli obiettivi annuali e triennali che ne discendono sono coerenti con quanto riportato </w:t>
            </w:r>
            <w:r w:rsidR="00E7168A">
              <w:rPr>
                <w:rFonts w:cstheme="minorHAnsi"/>
                <w:sz w:val="24"/>
                <w:szCs w:val="24"/>
                <w:lang w:val="it-IT"/>
              </w:rPr>
              <w:t xml:space="preserve">e </w:t>
            </w:r>
            <w:r>
              <w:rPr>
                <w:rFonts w:cstheme="minorHAnsi"/>
                <w:sz w:val="24"/>
                <w:szCs w:val="24"/>
                <w:lang w:val="it-IT"/>
              </w:rPr>
              <w:t xml:space="preserve">con la finalità </w:t>
            </w:r>
            <w:r w:rsidR="00E7168A">
              <w:rPr>
                <w:rFonts w:cstheme="minorHAnsi"/>
                <w:sz w:val="24"/>
                <w:szCs w:val="24"/>
                <w:lang w:val="it-IT"/>
              </w:rPr>
              <w:t xml:space="preserve">di </w:t>
            </w:r>
            <w:r>
              <w:rPr>
                <w:rFonts w:cstheme="minorHAnsi"/>
                <w:sz w:val="24"/>
                <w:szCs w:val="24"/>
                <w:lang w:val="it-IT"/>
              </w:rPr>
              <w:t xml:space="preserve">operare in una ottica di completa </w:t>
            </w:r>
            <w:r w:rsidR="00463041" w:rsidRPr="00A24527">
              <w:rPr>
                <w:rFonts w:cstheme="minorHAnsi"/>
                <w:sz w:val="24"/>
                <w:szCs w:val="24"/>
                <w:lang w:val="it-IT"/>
              </w:rPr>
              <w:t xml:space="preserve">trasparenza e </w:t>
            </w:r>
            <w:r>
              <w:rPr>
                <w:rFonts w:cstheme="minorHAnsi"/>
                <w:sz w:val="24"/>
                <w:szCs w:val="24"/>
                <w:lang w:val="it-IT"/>
              </w:rPr>
              <w:t xml:space="preserve">garanzia di </w:t>
            </w:r>
            <w:r w:rsidR="00463041" w:rsidRPr="00A24527">
              <w:rPr>
                <w:rFonts w:cstheme="minorHAnsi"/>
                <w:sz w:val="24"/>
                <w:szCs w:val="24"/>
                <w:lang w:val="it-IT"/>
              </w:rPr>
              <w:t>anticorruzione</w:t>
            </w:r>
            <w:r>
              <w:rPr>
                <w:rFonts w:cstheme="minorHAnsi"/>
                <w:sz w:val="24"/>
                <w:szCs w:val="24"/>
                <w:lang w:val="it-IT"/>
              </w:rPr>
              <w:t>, con una costante attenzione al rispetto degli equilibri e dei parametri di deficitarietà strutturale</w:t>
            </w:r>
            <w:r w:rsidR="00E7168A">
              <w:rPr>
                <w:rFonts w:cstheme="minorHAnsi"/>
                <w:sz w:val="24"/>
                <w:szCs w:val="24"/>
                <w:lang w:val="it-IT"/>
              </w:rPr>
              <w:t xml:space="preserve"> di bilancio</w:t>
            </w:r>
            <w:r w:rsidR="00463041" w:rsidRPr="00A24527">
              <w:rPr>
                <w:rFonts w:cstheme="minorHAnsi"/>
                <w:sz w:val="24"/>
                <w:szCs w:val="24"/>
                <w:lang w:val="it-IT"/>
              </w:rPr>
              <w:t xml:space="preserve">. </w:t>
            </w:r>
          </w:p>
        </w:tc>
      </w:tr>
      <w:tr w:rsidR="00327FB9" w:rsidRPr="00A24527" w14:paraId="32F10D44" w14:textId="77777777" w:rsidTr="00FC7F7F">
        <w:trPr>
          <w:trHeight w:val="502"/>
        </w:trPr>
        <w:tc>
          <w:tcPr>
            <w:tcW w:w="5000" w:type="pct"/>
          </w:tcPr>
          <w:p w14:paraId="29DA335C" w14:textId="270E374B" w:rsidR="00327FB9" w:rsidRPr="00A24527" w:rsidRDefault="00327FB9" w:rsidP="003559BA">
            <w:pPr>
              <w:pStyle w:val="TableParagraph"/>
              <w:spacing w:line="240" w:lineRule="auto"/>
              <w:jc w:val="both"/>
              <w:rPr>
                <w:rFonts w:cstheme="minorHAnsi"/>
                <w:b/>
                <w:bCs/>
                <w:sz w:val="24"/>
                <w:szCs w:val="24"/>
                <w:lang w:val="it-IT"/>
              </w:rPr>
            </w:pPr>
            <w:r w:rsidRPr="00A24527">
              <w:rPr>
                <w:rFonts w:cstheme="minorHAnsi"/>
                <w:b/>
                <w:bCs/>
                <w:sz w:val="24"/>
                <w:szCs w:val="24"/>
                <w:lang w:val="it-IT"/>
              </w:rPr>
              <w:t>Valore Pubblico:</w:t>
            </w:r>
            <w:r w:rsidR="00232DB5" w:rsidRPr="00A24527">
              <w:rPr>
                <w:rFonts w:cstheme="minorHAnsi"/>
                <w:b/>
                <w:bCs/>
                <w:sz w:val="24"/>
                <w:szCs w:val="24"/>
                <w:lang w:val="it-IT"/>
              </w:rPr>
              <w:t xml:space="preserve"> </w:t>
            </w:r>
            <w:r w:rsidR="008A35E4" w:rsidRPr="008A35E4">
              <w:rPr>
                <w:rFonts w:cstheme="minorHAnsi"/>
                <w:sz w:val="24"/>
                <w:szCs w:val="24"/>
                <w:lang w:val="it-IT"/>
              </w:rPr>
              <w:t>I</w:t>
            </w:r>
            <w:r w:rsidR="00E04404" w:rsidRPr="008A35E4">
              <w:rPr>
                <w:rFonts w:cstheme="minorHAnsi"/>
                <w:sz w:val="24"/>
                <w:szCs w:val="24"/>
                <w:lang w:val="it-IT"/>
              </w:rPr>
              <w:t>l</w:t>
            </w:r>
            <w:r w:rsidRPr="00A24527">
              <w:rPr>
                <w:rFonts w:cstheme="minorHAnsi"/>
                <w:sz w:val="24"/>
                <w:szCs w:val="24"/>
                <w:lang w:val="it-IT"/>
              </w:rPr>
              <w:t xml:space="preserve"> Documento Unico di Programmazione </w:t>
            </w:r>
            <w:r w:rsidR="00612609">
              <w:rPr>
                <w:rFonts w:cstheme="minorHAnsi"/>
                <w:sz w:val="24"/>
                <w:szCs w:val="24"/>
                <w:lang w:val="it-IT"/>
              </w:rPr>
              <w:t xml:space="preserve">(DUP) </w:t>
            </w:r>
            <w:r w:rsidRPr="00A24527">
              <w:rPr>
                <w:rFonts w:cstheme="minorHAnsi"/>
                <w:sz w:val="24"/>
                <w:szCs w:val="24"/>
                <w:lang w:val="it-IT"/>
              </w:rPr>
              <w:t xml:space="preserve">per il triennio </w:t>
            </w:r>
            <w:r w:rsidR="009E0ED1">
              <w:rPr>
                <w:rFonts w:cstheme="minorHAnsi"/>
                <w:sz w:val="24"/>
                <w:szCs w:val="24"/>
                <w:lang w:val="it-IT"/>
              </w:rPr>
              <w:t>2024-2026</w:t>
            </w:r>
            <w:r w:rsidRPr="00A24527">
              <w:rPr>
                <w:rFonts w:cstheme="minorHAnsi"/>
                <w:sz w:val="24"/>
                <w:szCs w:val="24"/>
                <w:lang w:val="it-IT"/>
              </w:rPr>
              <w:t xml:space="preserve"> è stato approvato con delibera di Consiglio n. ___ del ____________________</w:t>
            </w:r>
            <w:r w:rsidR="00232DB5" w:rsidRPr="00A24527">
              <w:rPr>
                <w:rFonts w:cstheme="minorHAnsi"/>
                <w:sz w:val="24"/>
                <w:szCs w:val="24"/>
                <w:lang w:val="it-IT"/>
              </w:rPr>
              <w:t>.</w:t>
            </w:r>
          </w:p>
        </w:tc>
      </w:tr>
    </w:tbl>
    <w:p w14:paraId="6B8DF8A6" w14:textId="3D7D24D0" w:rsidR="002F2AC0" w:rsidRDefault="002F2AC0" w:rsidP="003559BA">
      <w:pPr>
        <w:spacing w:line="240" w:lineRule="auto"/>
        <w:rPr>
          <w:rFonts w:cstheme="minorHAnsi"/>
          <w:sz w:val="24"/>
          <w:szCs w:val="24"/>
          <w:lang w:val="it-IT"/>
        </w:rPr>
      </w:pPr>
    </w:p>
    <w:p w14:paraId="69C89FE0" w14:textId="77777777" w:rsidR="002F2AC0" w:rsidRPr="00A24527" w:rsidRDefault="002F2AC0"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7" w:name="_Toc130299426"/>
      <w:r w:rsidRPr="00A24527">
        <w:rPr>
          <w:rFonts w:asciiTheme="minorHAnsi" w:hAnsiTheme="minorHAnsi" w:cstheme="minorHAnsi"/>
          <w:b/>
          <w:bCs/>
          <w:sz w:val="24"/>
          <w:szCs w:val="24"/>
          <w:lang w:val="it-IT"/>
        </w:rPr>
        <w:lastRenderedPageBreak/>
        <w:t>2.</w:t>
      </w:r>
      <w:r>
        <w:rPr>
          <w:rFonts w:asciiTheme="minorHAnsi" w:hAnsiTheme="minorHAnsi" w:cstheme="minorHAnsi"/>
          <w:b/>
          <w:bCs/>
          <w:sz w:val="24"/>
          <w:szCs w:val="24"/>
          <w:lang w:val="it-IT"/>
        </w:rPr>
        <w:t>1</w:t>
      </w:r>
      <w:r w:rsidRPr="00A24527">
        <w:rPr>
          <w:rFonts w:asciiTheme="minorHAnsi" w:hAnsiTheme="minorHAnsi" w:cstheme="minorHAnsi"/>
          <w:b/>
          <w:bCs/>
          <w:sz w:val="24"/>
          <w:szCs w:val="24"/>
          <w:lang w:val="it-IT"/>
        </w:rPr>
        <w:t xml:space="preserve">.1 </w:t>
      </w:r>
      <w:r>
        <w:rPr>
          <w:rFonts w:asciiTheme="minorHAnsi" w:hAnsiTheme="minorHAnsi" w:cstheme="minorHAnsi"/>
          <w:b/>
          <w:bCs/>
          <w:sz w:val="24"/>
          <w:szCs w:val="24"/>
          <w:lang w:val="it-IT"/>
        </w:rPr>
        <w:t>Benessere e sostenibilità</w:t>
      </w:r>
      <w:r w:rsidRPr="00A24527">
        <w:rPr>
          <w:rFonts w:asciiTheme="minorHAnsi" w:hAnsiTheme="minorHAnsi" w:cstheme="minorHAnsi"/>
          <w:b/>
          <w:bCs/>
          <w:sz w:val="24"/>
          <w:szCs w:val="24"/>
          <w:lang w:val="it-IT"/>
        </w:rPr>
        <w:t>:</w:t>
      </w:r>
      <w:bookmarkEnd w:id="7"/>
    </w:p>
    <w:p w14:paraId="3EF98159" w14:textId="77777777" w:rsidR="00CC226E" w:rsidRDefault="00CC226E" w:rsidP="003559BA">
      <w:pPr>
        <w:spacing w:line="240" w:lineRule="auto"/>
        <w:rPr>
          <w:rFonts w:cstheme="minorHAnsi"/>
          <w:sz w:val="24"/>
          <w:szCs w:val="24"/>
          <w:lang w:val="it-IT"/>
        </w:rPr>
      </w:pPr>
    </w:p>
    <w:p w14:paraId="1E45DFDB" w14:textId="77777777" w:rsidR="00CC226E" w:rsidRDefault="00CC226E" w:rsidP="003559BA">
      <w:pPr>
        <w:spacing w:line="240" w:lineRule="auto"/>
        <w:jc w:val="both"/>
        <w:rPr>
          <w:rFonts w:cstheme="minorHAnsi"/>
          <w:sz w:val="24"/>
          <w:szCs w:val="24"/>
          <w:lang w:val="it-IT"/>
        </w:rPr>
      </w:pPr>
      <w:r>
        <w:rPr>
          <w:rFonts w:cstheme="minorHAnsi"/>
          <w:sz w:val="24"/>
          <w:szCs w:val="24"/>
          <w:lang w:val="it-IT"/>
        </w:rPr>
        <w:t>Il concetto di valore pubblico a livello locale si ispira alla più ampia idea di benessere e sostenibilità diffusa che viene strutturata e analizzata a livello nazionale.</w:t>
      </w:r>
    </w:p>
    <w:p w14:paraId="1A82AD2C" w14:textId="2299558E" w:rsidR="00CC226E" w:rsidRPr="00CC226E" w:rsidRDefault="00CC226E" w:rsidP="003559BA">
      <w:pPr>
        <w:spacing w:line="240" w:lineRule="auto"/>
        <w:jc w:val="both"/>
        <w:rPr>
          <w:rFonts w:cstheme="minorHAnsi"/>
          <w:sz w:val="24"/>
          <w:szCs w:val="24"/>
          <w:lang w:val="it-IT"/>
        </w:rPr>
      </w:pPr>
      <w:r w:rsidRPr="00CC226E">
        <w:rPr>
          <w:rFonts w:cstheme="minorHAnsi"/>
          <w:sz w:val="24"/>
          <w:szCs w:val="24"/>
          <w:lang w:val="it-IT"/>
        </w:rPr>
        <w:t xml:space="preserve">Il progetto </w:t>
      </w:r>
      <w:proofErr w:type="spellStart"/>
      <w:r w:rsidRPr="00CC226E">
        <w:rPr>
          <w:rFonts w:cstheme="minorHAnsi"/>
          <w:sz w:val="24"/>
          <w:szCs w:val="24"/>
          <w:lang w:val="it-IT"/>
        </w:rPr>
        <w:t>Bes</w:t>
      </w:r>
      <w:proofErr w:type="spellEnd"/>
      <w:r w:rsidRPr="00CC226E">
        <w:rPr>
          <w:rFonts w:cstheme="minorHAnsi"/>
          <w:sz w:val="24"/>
          <w:szCs w:val="24"/>
          <w:lang w:val="it-IT"/>
        </w:rPr>
        <w:t xml:space="preserve"> </w:t>
      </w:r>
      <w:r>
        <w:rPr>
          <w:rFonts w:cstheme="minorHAnsi"/>
          <w:sz w:val="24"/>
          <w:szCs w:val="24"/>
          <w:lang w:val="it-IT"/>
        </w:rPr>
        <w:t xml:space="preserve">dell’Istituto Nazionale di Statistica (ISTAT) </w:t>
      </w:r>
      <w:r w:rsidRPr="00CC226E">
        <w:rPr>
          <w:rFonts w:cstheme="minorHAnsi"/>
          <w:sz w:val="24"/>
          <w:szCs w:val="24"/>
          <w:lang w:val="it-IT"/>
        </w:rPr>
        <w:t>nasce nel 2010 per misurare il </w:t>
      </w:r>
      <w:hyperlink r:id="rId11" w:history="1">
        <w:r w:rsidRPr="00CC226E">
          <w:rPr>
            <w:rFonts w:cstheme="minorHAnsi"/>
            <w:sz w:val="24"/>
            <w:szCs w:val="24"/>
            <w:lang w:val="it-IT"/>
          </w:rPr>
          <w:t>Benessere equo e sostenibile</w:t>
        </w:r>
      </w:hyperlink>
      <w:r w:rsidRPr="00CC226E">
        <w:rPr>
          <w:rFonts w:cstheme="minorHAnsi"/>
          <w:sz w:val="24"/>
          <w:szCs w:val="24"/>
          <w:lang w:val="it-IT"/>
        </w:rPr>
        <w:t>, con l’obiettivo di valutare il progresso della società non soltanto dal punto di vista economico, ma anche sociale e ambientale. A tal fine, i tradizionali indicatori economici, primo fra tutti il Pil, sono stati integrati con misure sulla qualità della vita delle persone e sull’ambiente.</w:t>
      </w:r>
    </w:p>
    <w:p w14:paraId="223A3A57" w14:textId="77777777" w:rsidR="00CC226E" w:rsidRPr="00CC226E" w:rsidRDefault="00CC226E" w:rsidP="003559BA">
      <w:pPr>
        <w:spacing w:line="240" w:lineRule="auto"/>
        <w:jc w:val="both"/>
        <w:rPr>
          <w:rFonts w:cstheme="minorHAnsi"/>
          <w:sz w:val="24"/>
          <w:szCs w:val="24"/>
          <w:lang w:val="it-IT"/>
        </w:rPr>
      </w:pPr>
      <w:r w:rsidRPr="00CC226E">
        <w:rPr>
          <w:rFonts w:cstheme="minorHAnsi"/>
          <w:sz w:val="24"/>
          <w:szCs w:val="24"/>
          <w:lang w:val="it-IT"/>
        </w:rPr>
        <w:t>A partire dal 2016, agli indicatori e alle analisi sul benessere si affiancano gli indicatori per il monitoraggio degli obiettivi dell’Agenda 2030 sullo sviluppo sostenibile, i </w:t>
      </w:r>
      <w:hyperlink r:id="rId12" w:history="1">
        <w:r w:rsidRPr="007241C5">
          <w:rPr>
            <w:rFonts w:cstheme="minorHAnsi"/>
            <w:sz w:val="24"/>
            <w:szCs w:val="24"/>
            <w:lang w:val="it-IT"/>
          </w:rPr>
          <w:t>Sustainable Development Goals</w:t>
        </w:r>
      </w:hyperlink>
      <w:r w:rsidRPr="00CC226E">
        <w:rPr>
          <w:rFonts w:cstheme="minorHAnsi"/>
          <w:sz w:val="24"/>
          <w:szCs w:val="24"/>
          <w:lang w:val="it-IT"/>
        </w:rPr>
        <w:t> (</w:t>
      </w:r>
      <w:proofErr w:type="spellStart"/>
      <w:r w:rsidRPr="00CC226E">
        <w:rPr>
          <w:rFonts w:cstheme="minorHAnsi"/>
          <w:sz w:val="24"/>
          <w:szCs w:val="24"/>
          <w:lang w:val="it-IT"/>
        </w:rPr>
        <w:t>SDGs</w:t>
      </w:r>
      <w:proofErr w:type="spellEnd"/>
      <w:r w:rsidRPr="00CC226E">
        <w:rPr>
          <w:rFonts w:cstheme="minorHAnsi"/>
          <w:sz w:val="24"/>
          <w:szCs w:val="24"/>
          <w:lang w:val="it-IT"/>
        </w:rPr>
        <w:t xml:space="preserve">) delle Nazioni Unite, scelti dalla comunità globale grazie a un accordo politico tra i diversi attori, per rappresentare i propri valori, priorità e obiettivi. La Commissione Statistica delle Nazioni Unite (UNSC) ha definito un quadro di informazione statistica condiviso per monitorare il progresso dei singoli Paesi verso gli </w:t>
      </w:r>
      <w:proofErr w:type="spellStart"/>
      <w:r w:rsidRPr="00CC226E">
        <w:rPr>
          <w:rFonts w:cstheme="minorHAnsi"/>
          <w:sz w:val="24"/>
          <w:szCs w:val="24"/>
          <w:lang w:val="it-IT"/>
        </w:rPr>
        <w:t>SDGs</w:t>
      </w:r>
      <w:proofErr w:type="spellEnd"/>
      <w:r w:rsidRPr="00CC226E">
        <w:rPr>
          <w:rFonts w:cstheme="minorHAnsi"/>
          <w:sz w:val="24"/>
          <w:szCs w:val="24"/>
          <w:lang w:val="it-IT"/>
        </w:rPr>
        <w:t>, individuando circa 250 indicatori.</w:t>
      </w:r>
    </w:p>
    <w:p w14:paraId="2EDCEEC7" w14:textId="4205480B" w:rsidR="00CC226E" w:rsidRDefault="00CC226E" w:rsidP="003559BA">
      <w:pPr>
        <w:spacing w:line="240" w:lineRule="auto"/>
        <w:jc w:val="both"/>
        <w:rPr>
          <w:rFonts w:cstheme="minorHAnsi"/>
          <w:sz w:val="24"/>
          <w:szCs w:val="24"/>
          <w:lang w:val="it-IT"/>
        </w:rPr>
      </w:pPr>
      <w:r w:rsidRPr="00CC226E">
        <w:rPr>
          <w:rFonts w:cstheme="minorHAnsi"/>
          <w:sz w:val="24"/>
          <w:szCs w:val="24"/>
          <w:lang w:val="it-IT"/>
        </w:rPr>
        <w:t>I due </w:t>
      </w:r>
      <w:r w:rsidRPr="007241C5">
        <w:rPr>
          <w:rFonts w:cstheme="minorHAnsi"/>
          <w:sz w:val="24"/>
          <w:szCs w:val="24"/>
          <w:lang w:val="it-IT"/>
        </w:rPr>
        <w:t>set </w:t>
      </w:r>
      <w:r w:rsidRPr="00CC226E">
        <w:rPr>
          <w:rFonts w:cstheme="minorHAnsi"/>
          <w:sz w:val="24"/>
          <w:szCs w:val="24"/>
          <w:lang w:val="it-IT"/>
        </w:rPr>
        <w:t>di indicatori sono solo parzialmente sovrapponibili, ma certamente complementari (si veda il </w:t>
      </w:r>
      <w:hyperlink r:id="rId13" w:history="1">
        <w:r w:rsidRPr="00CC226E">
          <w:rPr>
            <w:rFonts w:cstheme="minorHAnsi"/>
            <w:sz w:val="24"/>
            <w:szCs w:val="24"/>
            <w:lang w:val="it-IT"/>
          </w:rPr>
          <w:t xml:space="preserve">quadro degli indicatori </w:t>
        </w:r>
        <w:proofErr w:type="spellStart"/>
        <w:r w:rsidRPr="00CC226E">
          <w:rPr>
            <w:rFonts w:cstheme="minorHAnsi"/>
            <w:sz w:val="24"/>
            <w:szCs w:val="24"/>
            <w:lang w:val="it-IT"/>
          </w:rPr>
          <w:t>Bes</w:t>
        </w:r>
        <w:proofErr w:type="spellEnd"/>
        <w:r w:rsidRPr="00CC226E">
          <w:rPr>
            <w:rFonts w:cstheme="minorHAnsi"/>
            <w:sz w:val="24"/>
            <w:szCs w:val="24"/>
            <w:lang w:val="it-IT"/>
          </w:rPr>
          <w:t xml:space="preserve"> inclusi nel framework </w:t>
        </w:r>
        <w:proofErr w:type="spellStart"/>
        <w:r w:rsidRPr="00CC226E">
          <w:rPr>
            <w:rFonts w:cstheme="minorHAnsi"/>
            <w:sz w:val="24"/>
            <w:szCs w:val="24"/>
            <w:lang w:val="it-IT"/>
          </w:rPr>
          <w:t>SDGs</w:t>
        </w:r>
        <w:proofErr w:type="spellEnd"/>
      </w:hyperlink>
      <w:r w:rsidRPr="00CC226E">
        <w:rPr>
          <w:rFonts w:cstheme="minorHAnsi"/>
          <w:sz w:val="24"/>
          <w:szCs w:val="24"/>
          <w:lang w:val="it-IT"/>
        </w:rPr>
        <w:t>).</w:t>
      </w:r>
    </w:p>
    <w:p w14:paraId="743D5454" w14:textId="77777777" w:rsidR="003559BA" w:rsidRDefault="003559BA" w:rsidP="003559BA">
      <w:pPr>
        <w:spacing w:line="240" w:lineRule="auto"/>
        <w:jc w:val="both"/>
        <w:rPr>
          <w:rFonts w:cstheme="minorHAnsi"/>
          <w:sz w:val="24"/>
          <w:szCs w:val="24"/>
          <w:lang w:val="it-IT"/>
        </w:rPr>
      </w:pPr>
      <w:r w:rsidRPr="00D24C9D">
        <w:rPr>
          <w:rFonts w:cstheme="minorHAnsi"/>
          <w:sz w:val="24"/>
          <w:szCs w:val="24"/>
          <w:lang w:val="it-IT"/>
        </w:rPr>
        <w:t>I </w:t>
      </w:r>
      <w:hyperlink r:id="rId14" w:history="1">
        <w:r w:rsidRPr="00D24C9D">
          <w:rPr>
            <w:rFonts w:cstheme="minorHAnsi"/>
            <w:sz w:val="24"/>
            <w:szCs w:val="24"/>
            <w:lang w:val="it-IT"/>
          </w:rPr>
          <w:t>12 domini rilevanti per la misura del benessere</w:t>
        </w:r>
      </w:hyperlink>
      <w:r w:rsidRPr="00D24C9D">
        <w:rPr>
          <w:rFonts w:cstheme="minorHAnsi"/>
          <w:sz w:val="24"/>
          <w:szCs w:val="24"/>
          <w:lang w:val="it-IT"/>
        </w:rPr>
        <w:t xml:space="preserve"> che raccolgono il set di 153 indicatori del BES</w:t>
      </w:r>
      <w:r>
        <w:rPr>
          <w:rFonts w:cstheme="minorHAnsi"/>
          <w:sz w:val="24"/>
          <w:szCs w:val="24"/>
          <w:lang w:val="it-IT"/>
        </w:rPr>
        <w:t>:</w:t>
      </w:r>
    </w:p>
    <w:p w14:paraId="6FD91CD0" w14:textId="77777777" w:rsidR="003559BA" w:rsidRDefault="003559BA" w:rsidP="003559BA">
      <w:pPr>
        <w:spacing w:line="240" w:lineRule="auto"/>
        <w:jc w:val="both"/>
        <w:rPr>
          <w:rFonts w:cstheme="minorHAnsi"/>
          <w:sz w:val="24"/>
          <w:szCs w:val="24"/>
          <w:lang w:val="it-IT"/>
        </w:rPr>
      </w:pPr>
      <w:r>
        <w:rPr>
          <w:noProof/>
        </w:rPr>
        <w:drawing>
          <wp:inline distT="0" distB="0" distL="0" distR="0" wp14:anchorId="773352F7" wp14:editId="0702D43B">
            <wp:extent cx="6122670" cy="3020060"/>
            <wp:effectExtent l="0" t="0" r="0" b="8890"/>
            <wp:docPr id="3" name="Immagine 3" descr="Immagine che contiene calendar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calendario&#10;&#10;Descrizione generata automa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670" cy="3020060"/>
                    </a:xfrm>
                    <a:prstGeom prst="rect">
                      <a:avLst/>
                    </a:prstGeom>
                    <a:noFill/>
                    <a:ln>
                      <a:noFill/>
                    </a:ln>
                  </pic:spPr>
                </pic:pic>
              </a:graphicData>
            </a:graphic>
          </wp:inline>
        </w:drawing>
      </w:r>
    </w:p>
    <w:p w14:paraId="5A77F23E" w14:textId="583BB696" w:rsidR="00D24C9D" w:rsidRDefault="00D24C9D" w:rsidP="003559BA">
      <w:pPr>
        <w:spacing w:line="240" w:lineRule="auto"/>
        <w:jc w:val="both"/>
        <w:rPr>
          <w:rFonts w:cstheme="minorHAnsi"/>
          <w:sz w:val="24"/>
          <w:szCs w:val="24"/>
          <w:lang w:val="it-IT"/>
        </w:rPr>
      </w:pPr>
    </w:p>
    <w:p w14:paraId="3F62C7D2" w14:textId="77777777" w:rsidR="00D24C9D" w:rsidRDefault="00D24C9D" w:rsidP="003559BA">
      <w:pPr>
        <w:spacing w:line="240" w:lineRule="auto"/>
        <w:jc w:val="both"/>
        <w:rPr>
          <w:rFonts w:cstheme="minorHAnsi"/>
          <w:sz w:val="24"/>
          <w:szCs w:val="24"/>
          <w:lang w:val="it-IT"/>
        </w:rPr>
      </w:pPr>
    </w:p>
    <w:p w14:paraId="36CE43CF" w14:textId="77777777" w:rsidR="00D24C9D" w:rsidRDefault="00D24C9D" w:rsidP="003559BA">
      <w:pPr>
        <w:spacing w:line="240" w:lineRule="auto"/>
        <w:jc w:val="both"/>
        <w:rPr>
          <w:rFonts w:cstheme="minorHAnsi"/>
          <w:sz w:val="24"/>
          <w:szCs w:val="24"/>
          <w:lang w:val="it-IT"/>
        </w:rPr>
      </w:pPr>
    </w:p>
    <w:p w14:paraId="4AC100F3" w14:textId="77777777" w:rsidR="00D24C9D" w:rsidRDefault="00D24C9D" w:rsidP="003559BA">
      <w:pPr>
        <w:spacing w:line="240" w:lineRule="auto"/>
        <w:jc w:val="both"/>
        <w:rPr>
          <w:rFonts w:cstheme="minorHAnsi"/>
          <w:sz w:val="24"/>
          <w:szCs w:val="24"/>
          <w:lang w:val="it-IT"/>
        </w:rPr>
      </w:pPr>
    </w:p>
    <w:p w14:paraId="7AF6E04D" w14:textId="77777777" w:rsidR="00D24C9D" w:rsidRDefault="00D24C9D" w:rsidP="003559BA">
      <w:pPr>
        <w:spacing w:line="240" w:lineRule="auto"/>
        <w:jc w:val="both"/>
        <w:rPr>
          <w:rFonts w:cstheme="minorHAnsi"/>
          <w:sz w:val="24"/>
          <w:szCs w:val="24"/>
          <w:lang w:val="it-IT"/>
        </w:rPr>
      </w:pPr>
    </w:p>
    <w:p w14:paraId="037C5708" w14:textId="77777777" w:rsidR="00D24C9D" w:rsidRDefault="00D24C9D" w:rsidP="003559BA">
      <w:pPr>
        <w:spacing w:line="240" w:lineRule="auto"/>
        <w:jc w:val="both"/>
        <w:rPr>
          <w:rFonts w:cstheme="minorHAnsi"/>
          <w:sz w:val="24"/>
          <w:szCs w:val="24"/>
          <w:lang w:val="it-IT"/>
        </w:rPr>
      </w:pPr>
    </w:p>
    <w:p w14:paraId="7E48D531" w14:textId="297961AE" w:rsidR="00D24C9D" w:rsidRDefault="00D24C9D" w:rsidP="003559BA">
      <w:pPr>
        <w:spacing w:line="240" w:lineRule="auto"/>
        <w:jc w:val="both"/>
        <w:rPr>
          <w:rFonts w:cstheme="minorHAnsi"/>
          <w:sz w:val="24"/>
          <w:szCs w:val="24"/>
          <w:lang w:val="it-IT"/>
        </w:rPr>
      </w:pPr>
      <w:r w:rsidRPr="00D24C9D">
        <w:rPr>
          <w:rFonts w:cstheme="minorHAnsi"/>
          <w:sz w:val="24"/>
          <w:szCs w:val="24"/>
          <w:lang w:val="it-IT"/>
        </w:rPr>
        <w:lastRenderedPageBreak/>
        <w:t>Gli indicatori per il monitoraggio degli obiettivi dell’Agenda 2030 sullo sviluppo sostenibile</w:t>
      </w:r>
      <w:r w:rsidRPr="00962E4E">
        <w:rPr>
          <w:rFonts w:cstheme="minorHAnsi"/>
          <w:noProof/>
          <w:sz w:val="24"/>
          <w:szCs w:val="24"/>
          <w:lang w:val="it-IT"/>
        </w:rPr>
        <w:drawing>
          <wp:anchor distT="0" distB="0" distL="114300" distR="114300" simplePos="0" relativeHeight="251658240" behindDoc="0" locked="0" layoutInCell="1" allowOverlap="1" wp14:anchorId="5DB83E27" wp14:editId="003537DD">
            <wp:simplePos x="0" y="0"/>
            <wp:positionH relativeFrom="column">
              <wp:posOffset>0</wp:posOffset>
            </wp:positionH>
            <wp:positionV relativeFrom="paragraph">
              <wp:posOffset>335280</wp:posOffset>
            </wp:positionV>
            <wp:extent cx="6141720" cy="3107055"/>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141720" cy="3107055"/>
                    </a:xfrm>
                    <a:prstGeom prst="rect">
                      <a:avLst/>
                    </a:prstGeom>
                  </pic:spPr>
                </pic:pic>
              </a:graphicData>
            </a:graphic>
            <wp14:sizeRelH relativeFrom="margin">
              <wp14:pctWidth>0</wp14:pctWidth>
            </wp14:sizeRelH>
            <wp14:sizeRelV relativeFrom="margin">
              <wp14:pctHeight>0</wp14:pctHeight>
            </wp14:sizeRelV>
          </wp:anchor>
        </w:drawing>
      </w:r>
      <w:r w:rsidRPr="00D24C9D">
        <w:rPr>
          <w:rFonts w:cstheme="minorHAnsi"/>
          <w:sz w:val="24"/>
          <w:szCs w:val="24"/>
          <w:lang w:val="it-IT"/>
        </w:rPr>
        <w:t>:</w:t>
      </w:r>
    </w:p>
    <w:p w14:paraId="04FA1BBA" w14:textId="129490B6" w:rsidR="002F2AC0" w:rsidRDefault="002F2AC0" w:rsidP="003559BA">
      <w:pPr>
        <w:spacing w:line="240" w:lineRule="auto"/>
        <w:jc w:val="both"/>
        <w:rPr>
          <w:rFonts w:cstheme="minorHAnsi"/>
          <w:sz w:val="24"/>
          <w:szCs w:val="24"/>
          <w:lang w:val="it-IT"/>
        </w:rPr>
      </w:pPr>
    </w:p>
    <w:p w14:paraId="40F977FE" w14:textId="53CFB14C" w:rsidR="00D24C9D" w:rsidRDefault="00000000" w:rsidP="003559BA">
      <w:pPr>
        <w:spacing w:line="240" w:lineRule="auto"/>
        <w:rPr>
          <w:rFonts w:cstheme="minorHAnsi"/>
          <w:sz w:val="24"/>
          <w:szCs w:val="24"/>
          <w:lang w:val="it-IT"/>
        </w:rPr>
      </w:pPr>
      <w:hyperlink r:id="rId17" w:history="1">
        <w:r w:rsidR="00D24C9D">
          <w:rPr>
            <w:rFonts w:cstheme="minorHAnsi"/>
            <w:sz w:val="24"/>
            <w:szCs w:val="24"/>
            <w:lang w:val="it-IT"/>
          </w:rPr>
          <w:t>Q</w:t>
        </w:r>
        <w:r w:rsidR="00D24C9D" w:rsidRPr="00CC226E">
          <w:rPr>
            <w:rFonts w:cstheme="minorHAnsi"/>
            <w:sz w:val="24"/>
            <w:szCs w:val="24"/>
            <w:lang w:val="it-IT"/>
          </w:rPr>
          <w:t xml:space="preserve">uadro degli indicatori </w:t>
        </w:r>
        <w:proofErr w:type="spellStart"/>
        <w:r w:rsidR="00D24C9D" w:rsidRPr="00CC226E">
          <w:rPr>
            <w:rFonts w:cstheme="minorHAnsi"/>
            <w:sz w:val="24"/>
            <w:szCs w:val="24"/>
            <w:lang w:val="it-IT"/>
          </w:rPr>
          <w:t>Bes</w:t>
        </w:r>
        <w:proofErr w:type="spellEnd"/>
        <w:r w:rsidR="00D24C9D" w:rsidRPr="00CC226E">
          <w:rPr>
            <w:rFonts w:cstheme="minorHAnsi"/>
            <w:sz w:val="24"/>
            <w:szCs w:val="24"/>
            <w:lang w:val="it-IT"/>
          </w:rPr>
          <w:t xml:space="preserve"> inclusi nel framework </w:t>
        </w:r>
        <w:proofErr w:type="spellStart"/>
        <w:r w:rsidR="00D24C9D" w:rsidRPr="00CC226E">
          <w:rPr>
            <w:rFonts w:cstheme="minorHAnsi"/>
            <w:sz w:val="24"/>
            <w:szCs w:val="24"/>
            <w:lang w:val="it-IT"/>
          </w:rPr>
          <w:t>SDGs</w:t>
        </w:r>
        <w:proofErr w:type="spellEnd"/>
      </w:hyperlink>
      <w:r w:rsidR="00D24C9D" w:rsidRPr="00B0060D">
        <w:rPr>
          <w:rFonts w:cstheme="minorHAnsi"/>
          <w:noProof/>
          <w:sz w:val="24"/>
          <w:szCs w:val="24"/>
          <w:lang w:val="it-IT"/>
        </w:rPr>
        <w:drawing>
          <wp:anchor distT="0" distB="0" distL="114300" distR="114300" simplePos="0" relativeHeight="251656192" behindDoc="0" locked="0" layoutInCell="1" allowOverlap="1" wp14:anchorId="3AD955E8" wp14:editId="5AC8FEB4">
            <wp:simplePos x="0" y="0"/>
            <wp:positionH relativeFrom="column">
              <wp:posOffset>0</wp:posOffset>
            </wp:positionH>
            <wp:positionV relativeFrom="paragraph">
              <wp:posOffset>349250</wp:posOffset>
            </wp:positionV>
            <wp:extent cx="6179820" cy="5413375"/>
            <wp:effectExtent l="0" t="0" r="0" b="0"/>
            <wp:wrapSquare wrapText="bothSides"/>
            <wp:docPr id="1" name="Immagine 1" descr="Immagine che contiene tav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avolo&#10;&#10;Descrizione generata automaticamente"/>
                    <pic:cNvPicPr/>
                  </pic:nvPicPr>
                  <pic:blipFill>
                    <a:blip r:embed="rId18">
                      <a:extLst>
                        <a:ext uri="{28A0092B-C50C-407E-A947-70E740481C1C}">
                          <a14:useLocalDpi xmlns:a14="http://schemas.microsoft.com/office/drawing/2010/main" val="0"/>
                        </a:ext>
                      </a:extLst>
                    </a:blip>
                    <a:stretch>
                      <a:fillRect/>
                    </a:stretch>
                  </pic:blipFill>
                  <pic:spPr>
                    <a:xfrm>
                      <a:off x="0" y="0"/>
                      <a:ext cx="6179820" cy="5413375"/>
                    </a:xfrm>
                    <a:prstGeom prst="rect">
                      <a:avLst/>
                    </a:prstGeom>
                  </pic:spPr>
                </pic:pic>
              </a:graphicData>
            </a:graphic>
            <wp14:sizeRelH relativeFrom="page">
              <wp14:pctWidth>0</wp14:pctWidth>
            </wp14:sizeRelH>
            <wp14:sizeRelV relativeFrom="page">
              <wp14:pctHeight>0</wp14:pctHeight>
            </wp14:sizeRelV>
          </wp:anchor>
        </w:drawing>
      </w:r>
      <w:r w:rsidR="00D24C9D">
        <w:rPr>
          <w:rFonts w:cstheme="minorHAnsi"/>
          <w:sz w:val="24"/>
          <w:szCs w:val="24"/>
          <w:lang w:val="it-IT"/>
        </w:rPr>
        <w:t>:</w:t>
      </w:r>
      <w:r w:rsidR="00D24C9D">
        <w:rPr>
          <w:rFonts w:cstheme="minorHAnsi"/>
          <w:sz w:val="24"/>
          <w:szCs w:val="24"/>
          <w:lang w:val="it-IT"/>
        </w:rPr>
        <w:br w:type="page"/>
      </w:r>
    </w:p>
    <w:p w14:paraId="4E8ED37A" w14:textId="1EEC5BC9" w:rsidR="00C833D2" w:rsidRDefault="00C833D2" w:rsidP="003559BA">
      <w:pPr>
        <w:autoSpaceDE w:val="0"/>
        <w:autoSpaceDN w:val="0"/>
        <w:adjustRightInd w:val="0"/>
        <w:spacing w:after="0" w:line="240" w:lineRule="auto"/>
        <w:jc w:val="both"/>
        <w:rPr>
          <w:rFonts w:cstheme="minorHAnsi"/>
          <w:sz w:val="24"/>
          <w:szCs w:val="24"/>
          <w:lang w:val="it-IT"/>
        </w:rPr>
      </w:pPr>
      <w:r w:rsidRPr="00C833D2">
        <w:rPr>
          <w:rFonts w:cstheme="minorHAnsi"/>
          <w:sz w:val="24"/>
          <w:szCs w:val="24"/>
          <w:lang w:val="it-IT"/>
        </w:rPr>
        <w:lastRenderedPageBreak/>
        <w:t>Un</w:t>
      </w:r>
      <w:r w:rsidR="00342743">
        <w:rPr>
          <w:rFonts w:cstheme="minorHAnsi"/>
          <w:sz w:val="24"/>
          <w:szCs w:val="24"/>
          <w:lang w:val="it-IT"/>
        </w:rPr>
        <w:t xml:space="preserve">a </w:t>
      </w:r>
      <w:r w:rsidRPr="00C833D2">
        <w:rPr>
          <w:rFonts w:cstheme="minorHAnsi"/>
          <w:sz w:val="24"/>
          <w:szCs w:val="24"/>
          <w:lang w:val="it-IT"/>
        </w:rPr>
        <w:t xml:space="preserve">ulteriore </w:t>
      </w:r>
      <w:r w:rsidR="00342743">
        <w:rPr>
          <w:rFonts w:cstheme="minorHAnsi"/>
          <w:sz w:val="24"/>
          <w:szCs w:val="24"/>
          <w:lang w:val="it-IT"/>
        </w:rPr>
        <w:t xml:space="preserve">riferimento per </w:t>
      </w:r>
      <w:r w:rsidRPr="00C833D2">
        <w:rPr>
          <w:rFonts w:cstheme="minorHAnsi"/>
          <w:sz w:val="24"/>
          <w:szCs w:val="24"/>
          <w:lang w:val="it-IT"/>
        </w:rPr>
        <w:t xml:space="preserve">gli indirizzi e obiettivi strategici è </w:t>
      </w:r>
      <w:r w:rsidR="00342743">
        <w:rPr>
          <w:rFonts w:cstheme="minorHAnsi"/>
          <w:sz w:val="24"/>
          <w:szCs w:val="24"/>
          <w:lang w:val="it-IT"/>
        </w:rPr>
        <w:t>rappresentato da</w:t>
      </w:r>
      <w:r w:rsidRPr="00C833D2">
        <w:rPr>
          <w:rFonts w:cstheme="minorHAnsi"/>
          <w:sz w:val="24"/>
          <w:szCs w:val="24"/>
          <w:lang w:val="it-IT"/>
        </w:rPr>
        <w:t>l Piano nazionale di Ripresa e resilienza che</w:t>
      </w:r>
      <w:r>
        <w:rPr>
          <w:rFonts w:cstheme="minorHAnsi"/>
          <w:sz w:val="24"/>
          <w:szCs w:val="24"/>
          <w:lang w:val="it-IT"/>
        </w:rPr>
        <w:t xml:space="preserve"> </w:t>
      </w:r>
      <w:r w:rsidRPr="00C833D2">
        <w:rPr>
          <w:rFonts w:cstheme="minorHAnsi"/>
          <w:sz w:val="24"/>
          <w:szCs w:val="24"/>
          <w:lang w:val="it-IT"/>
        </w:rPr>
        <w:t>orienta l’azione dell’amministrazione sempre in un’ottica di valore pubblico</w:t>
      </w:r>
      <w:r w:rsidR="00342743">
        <w:rPr>
          <w:rFonts w:cstheme="minorHAnsi"/>
          <w:sz w:val="24"/>
          <w:szCs w:val="24"/>
          <w:lang w:val="it-IT"/>
        </w:rPr>
        <w:t xml:space="preserve">, il PNRR </w:t>
      </w:r>
      <w:r w:rsidRPr="00C833D2">
        <w:rPr>
          <w:rFonts w:cstheme="minorHAnsi"/>
          <w:sz w:val="24"/>
          <w:szCs w:val="24"/>
          <w:lang w:val="it-IT"/>
        </w:rPr>
        <w:t>si sviluppa intorno a tre assi strategici condivisi a livello europeo</w:t>
      </w:r>
      <w:r w:rsidR="00342743">
        <w:rPr>
          <w:rFonts w:cstheme="minorHAnsi"/>
          <w:sz w:val="24"/>
          <w:szCs w:val="24"/>
          <w:lang w:val="it-IT"/>
        </w:rPr>
        <w:t>, ovvero</w:t>
      </w:r>
      <w:r w:rsidRPr="00C833D2">
        <w:rPr>
          <w:rFonts w:cstheme="minorHAnsi"/>
          <w:sz w:val="24"/>
          <w:szCs w:val="24"/>
          <w:lang w:val="it-IT"/>
        </w:rPr>
        <w:t xml:space="preserve"> digitalizzazione,</w:t>
      </w:r>
      <w:r>
        <w:rPr>
          <w:rFonts w:cstheme="minorHAnsi"/>
          <w:sz w:val="24"/>
          <w:szCs w:val="24"/>
          <w:lang w:val="it-IT"/>
        </w:rPr>
        <w:t xml:space="preserve"> </w:t>
      </w:r>
      <w:r w:rsidRPr="00C833D2">
        <w:rPr>
          <w:rFonts w:cstheme="minorHAnsi"/>
          <w:sz w:val="24"/>
          <w:szCs w:val="24"/>
          <w:lang w:val="it-IT"/>
        </w:rPr>
        <w:t>transizione ecologica, inclusione sociale</w:t>
      </w:r>
      <w:r w:rsidR="00342743">
        <w:rPr>
          <w:rFonts w:cstheme="minorHAnsi"/>
          <w:sz w:val="24"/>
          <w:szCs w:val="24"/>
          <w:lang w:val="it-IT"/>
        </w:rPr>
        <w:t xml:space="preserve">, </w:t>
      </w:r>
      <w:r w:rsidRPr="00C833D2">
        <w:rPr>
          <w:rFonts w:cstheme="minorHAnsi"/>
          <w:sz w:val="24"/>
          <w:szCs w:val="24"/>
          <w:lang w:val="it-IT"/>
        </w:rPr>
        <w:t>e si articola in 16 Componenti, raggruppate in sei Missioni: Digitalizzazione,</w:t>
      </w:r>
      <w:r>
        <w:rPr>
          <w:rFonts w:cstheme="minorHAnsi"/>
          <w:sz w:val="24"/>
          <w:szCs w:val="24"/>
          <w:lang w:val="it-IT"/>
        </w:rPr>
        <w:t xml:space="preserve"> </w:t>
      </w:r>
      <w:r w:rsidRPr="00C833D2">
        <w:rPr>
          <w:rFonts w:cstheme="minorHAnsi"/>
          <w:sz w:val="24"/>
          <w:szCs w:val="24"/>
          <w:lang w:val="it-IT"/>
        </w:rPr>
        <w:t>Innovazione, Competitività, Cultura e Turismo; Rivoluzione Verde e Transizione Ecologica; Infrastrutture per una</w:t>
      </w:r>
      <w:r>
        <w:rPr>
          <w:rFonts w:cstheme="minorHAnsi"/>
          <w:sz w:val="24"/>
          <w:szCs w:val="24"/>
          <w:lang w:val="it-IT"/>
        </w:rPr>
        <w:t xml:space="preserve"> </w:t>
      </w:r>
      <w:r w:rsidRPr="00C833D2">
        <w:rPr>
          <w:rFonts w:cstheme="minorHAnsi"/>
          <w:sz w:val="24"/>
          <w:szCs w:val="24"/>
          <w:lang w:val="it-IT"/>
        </w:rPr>
        <w:t>Mobilità Sostenibile; Istruzione e Ricerca; Inclusione e Coesione; Salute</w:t>
      </w:r>
      <w:r>
        <w:rPr>
          <w:rFonts w:cstheme="minorHAnsi"/>
          <w:sz w:val="24"/>
          <w:szCs w:val="24"/>
          <w:lang w:val="it-IT"/>
        </w:rPr>
        <w:t>:</w:t>
      </w:r>
    </w:p>
    <w:p w14:paraId="218F45C6" w14:textId="26951A7C" w:rsidR="00C833D2" w:rsidRDefault="00C833D2" w:rsidP="003559BA">
      <w:pPr>
        <w:autoSpaceDE w:val="0"/>
        <w:autoSpaceDN w:val="0"/>
        <w:adjustRightInd w:val="0"/>
        <w:spacing w:after="0" w:line="240" w:lineRule="auto"/>
        <w:jc w:val="both"/>
        <w:rPr>
          <w:rFonts w:cstheme="minorHAnsi"/>
          <w:sz w:val="24"/>
          <w:szCs w:val="24"/>
          <w:lang w:val="it-IT"/>
        </w:rPr>
      </w:pPr>
      <w:r w:rsidRPr="00C833D2">
        <w:rPr>
          <w:rFonts w:cstheme="minorHAnsi"/>
          <w:noProof/>
          <w:sz w:val="24"/>
          <w:szCs w:val="24"/>
          <w:lang w:val="it-IT"/>
        </w:rPr>
        <w:drawing>
          <wp:anchor distT="0" distB="0" distL="114300" distR="114300" simplePos="0" relativeHeight="251660288" behindDoc="0" locked="0" layoutInCell="1" allowOverlap="1" wp14:anchorId="2758C0FD" wp14:editId="4A79B3E4">
            <wp:simplePos x="0" y="0"/>
            <wp:positionH relativeFrom="column">
              <wp:posOffset>3175</wp:posOffset>
            </wp:positionH>
            <wp:positionV relativeFrom="paragraph">
              <wp:posOffset>186055</wp:posOffset>
            </wp:positionV>
            <wp:extent cx="5029200" cy="7131685"/>
            <wp:effectExtent l="0" t="0" r="0" b="0"/>
            <wp:wrapSquare wrapText="bothSides"/>
            <wp:docPr id="4" name="Immagine 4" descr="Immagine che contiene tav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avolo&#10;&#10;Descrizione generata automaticamente"/>
                    <pic:cNvPicPr/>
                  </pic:nvPicPr>
                  <pic:blipFill>
                    <a:blip r:embed="rId19">
                      <a:extLst>
                        <a:ext uri="{28A0092B-C50C-407E-A947-70E740481C1C}">
                          <a14:useLocalDpi xmlns:a14="http://schemas.microsoft.com/office/drawing/2010/main" val="0"/>
                        </a:ext>
                      </a:extLst>
                    </a:blip>
                    <a:stretch>
                      <a:fillRect/>
                    </a:stretch>
                  </pic:blipFill>
                  <pic:spPr>
                    <a:xfrm>
                      <a:off x="0" y="0"/>
                      <a:ext cx="5029200" cy="7131685"/>
                    </a:xfrm>
                    <a:prstGeom prst="rect">
                      <a:avLst/>
                    </a:prstGeom>
                  </pic:spPr>
                </pic:pic>
              </a:graphicData>
            </a:graphic>
            <wp14:sizeRelH relativeFrom="margin">
              <wp14:pctWidth>0</wp14:pctWidth>
            </wp14:sizeRelH>
            <wp14:sizeRelV relativeFrom="margin">
              <wp14:pctHeight>0</wp14:pctHeight>
            </wp14:sizeRelV>
          </wp:anchor>
        </w:drawing>
      </w:r>
    </w:p>
    <w:p w14:paraId="21E15229" w14:textId="0D4B8E0C" w:rsidR="00C833D2" w:rsidRDefault="00C833D2" w:rsidP="003559BA">
      <w:pPr>
        <w:spacing w:line="240" w:lineRule="auto"/>
        <w:rPr>
          <w:rFonts w:cstheme="minorHAnsi"/>
          <w:sz w:val="24"/>
          <w:szCs w:val="24"/>
          <w:lang w:val="it-IT"/>
        </w:rPr>
      </w:pPr>
      <w:r>
        <w:rPr>
          <w:rFonts w:cstheme="minorHAnsi"/>
          <w:sz w:val="24"/>
          <w:szCs w:val="24"/>
          <w:lang w:val="it-IT"/>
        </w:rPr>
        <w:br w:type="page"/>
      </w:r>
    </w:p>
    <w:p w14:paraId="30AE14E8" w14:textId="4FDC4F07" w:rsidR="007368FA" w:rsidRPr="00A24527" w:rsidRDefault="007368FA"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8" w:name="_Toc130299427"/>
      <w:r w:rsidRPr="00A24527">
        <w:rPr>
          <w:rFonts w:asciiTheme="minorHAnsi" w:hAnsiTheme="minorHAnsi" w:cstheme="minorHAnsi"/>
          <w:b/>
          <w:bCs/>
          <w:sz w:val="24"/>
          <w:szCs w:val="24"/>
          <w:lang w:val="it-IT"/>
        </w:rPr>
        <w:lastRenderedPageBreak/>
        <w:t>2.</w:t>
      </w:r>
      <w:r>
        <w:rPr>
          <w:rFonts w:asciiTheme="minorHAnsi" w:hAnsiTheme="minorHAnsi" w:cstheme="minorHAnsi"/>
          <w:b/>
          <w:bCs/>
          <w:sz w:val="24"/>
          <w:szCs w:val="24"/>
          <w:lang w:val="it-IT"/>
        </w:rPr>
        <w:t>1</w:t>
      </w:r>
      <w:r w:rsidRPr="00A24527">
        <w:rPr>
          <w:rFonts w:asciiTheme="minorHAnsi" w:hAnsiTheme="minorHAnsi" w:cstheme="minorHAnsi"/>
          <w:b/>
          <w:bCs/>
          <w:sz w:val="24"/>
          <w:szCs w:val="24"/>
          <w:lang w:val="it-IT"/>
        </w:rPr>
        <w:t>.</w:t>
      </w:r>
      <w:r>
        <w:rPr>
          <w:rFonts w:asciiTheme="minorHAnsi" w:hAnsiTheme="minorHAnsi" w:cstheme="minorHAnsi"/>
          <w:b/>
          <w:bCs/>
          <w:sz w:val="24"/>
          <w:szCs w:val="24"/>
          <w:lang w:val="it-IT"/>
        </w:rPr>
        <w:t>2</w:t>
      </w:r>
      <w:r w:rsidRPr="00A24527">
        <w:rPr>
          <w:rFonts w:asciiTheme="minorHAnsi" w:hAnsiTheme="minorHAnsi" w:cstheme="minorHAnsi"/>
          <w:b/>
          <w:bCs/>
          <w:sz w:val="24"/>
          <w:szCs w:val="24"/>
          <w:lang w:val="it-IT"/>
        </w:rPr>
        <w:t xml:space="preserve"> </w:t>
      </w:r>
      <w:r>
        <w:rPr>
          <w:rFonts w:asciiTheme="minorHAnsi" w:hAnsiTheme="minorHAnsi" w:cstheme="minorHAnsi"/>
          <w:b/>
          <w:bCs/>
          <w:sz w:val="24"/>
          <w:szCs w:val="24"/>
          <w:lang w:val="it-IT"/>
        </w:rPr>
        <w:t>Il Valore Pubblico atteso</w:t>
      </w:r>
      <w:r w:rsidRPr="00A24527">
        <w:rPr>
          <w:rFonts w:asciiTheme="minorHAnsi" w:hAnsiTheme="minorHAnsi" w:cstheme="minorHAnsi"/>
          <w:b/>
          <w:bCs/>
          <w:sz w:val="24"/>
          <w:szCs w:val="24"/>
          <w:lang w:val="it-IT"/>
        </w:rPr>
        <w:t>:</w:t>
      </w:r>
      <w:bookmarkEnd w:id="8"/>
    </w:p>
    <w:p w14:paraId="475A88D0" w14:textId="77777777" w:rsidR="00445FEB" w:rsidRDefault="00445FEB" w:rsidP="003559BA">
      <w:pPr>
        <w:spacing w:line="240" w:lineRule="auto"/>
        <w:rPr>
          <w:rFonts w:cstheme="minorHAnsi"/>
          <w:sz w:val="24"/>
          <w:szCs w:val="24"/>
          <w:lang w:val="it-IT"/>
        </w:rPr>
      </w:pPr>
    </w:p>
    <w:tbl>
      <w:tblPr>
        <w:tblStyle w:val="Grigliatabella"/>
        <w:tblW w:w="5000" w:type="pct"/>
        <w:tblLook w:val="04A0" w:firstRow="1" w:lastRow="0" w:firstColumn="1" w:lastColumn="0" w:noHBand="0" w:noVBand="1"/>
      </w:tblPr>
      <w:tblGrid>
        <w:gridCol w:w="2206"/>
        <w:gridCol w:w="2865"/>
        <w:gridCol w:w="4787"/>
      </w:tblGrid>
      <w:tr w:rsidR="00934611" w:rsidRPr="00445FEB" w14:paraId="5DC16A54" w14:textId="77777777" w:rsidTr="00935C59">
        <w:tc>
          <w:tcPr>
            <w:tcW w:w="1119" w:type="pct"/>
          </w:tcPr>
          <w:p w14:paraId="00716111" w14:textId="77777777" w:rsidR="00934611" w:rsidRPr="00445FEB" w:rsidRDefault="00934611" w:rsidP="003559BA">
            <w:pPr>
              <w:pStyle w:val="TableParagraph"/>
              <w:ind w:right="13"/>
              <w:jc w:val="both"/>
              <w:rPr>
                <w:rFonts w:cstheme="minorHAnsi"/>
                <w:b/>
                <w:sz w:val="20"/>
                <w:szCs w:val="20"/>
                <w:lang w:val="it-IT"/>
              </w:rPr>
            </w:pPr>
            <w:r w:rsidRPr="00445FEB">
              <w:rPr>
                <w:rFonts w:cstheme="minorHAnsi"/>
                <w:b/>
                <w:sz w:val="20"/>
                <w:szCs w:val="20"/>
                <w:lang w:val="it-IT"/>
              </w:rPr>
              <w:t>Valore da conseguire</w:t>
            </w:r>
          </w:p>
        </w:tc>
        <w:tc>
          <w:tcPr>
            <w:tcW w:w="1453" w:type="pct"/>
          </w:tcPr>
          <w:p w14:paraId="18A57503" w14:textId="77777777" w:rsidR="00934611" w:rsidRPr="00445FEB" w:rsidRDefault="00934611" w:rsidP="003559BA">
            <w:pPr>
              <w:pStyle w:val="TableParagraph"/>
              <w:ind w:right="13"/>
              <w:jc w:val="both"/>
              <w:rPr>
                <w:rFonts w:cstheme="minorHAnsi"/>
                <w:b/>
                <w:sz w:val="20"/>
                <w:szCs w:val="20"/>
                <w:lang w:val="it-IT"/>
              </w:rPr>
            </w:pPr>
            <w:r w:rsidRPr="00445FEB">
              <w:rPr>
                <w:rFonts w:cstheme="minorHAnsi"/>
                <w:b/>
                <w:sz w:val="20"/>
                <w:szCs w:val="20"/>
                <w:lang w:val="it-IT"/>
              </w:rPr>
              <w:t>Descrizione del beneficio</w:t>
            </w:r>
          </w:p>
        </w:tc>
        <w:tc>
          <w:tcPr>
            <w:tcW w:w="2428" w:type="pct"/>
          </w:tcPr>
          <w:p w14:paraId="305591A6" w14:textId="3696CC06" w:rsidR="00934611" w:rsidRPr="00445FEB" w:rsidRDefault="00934611" w:rsidP="003559BA">
            <w:pPr>
              <w:pStyle w:val="TableParagraph"/>
              <w:ind w:right="13"/>
              <w:jc w:val="both"/>
              <w:rPr>
                <w:rFonts w:cstheme="minorHAnsi"/>
                <w:b/>
                <w:sz w:val="20"/>
                <w:szCs w:val="20"/>
                <w:lang w:val="it-IT"/>
              </w:rPr>
            </w:pPr>
            <w:r w:rsidRPr="00445FEB">
              <w:rPr>
                <w:rFonts w:cstheme="minorHAnsi"/>
                <w:b/>
                <w:sz w:val="20"/>
                <w:szCs w:val="20"/>
                <w:lang w:val="it-IT"/>
              </w:rPr>
              <w:t>Misura attesa</w:t>
            </w:r>
          </w:p>
        </w:tc>
      </w:tr>
      <w:tr w:rsidR="00934611" w:rsidRPr="00445FEB" w14:paraId="77EDE1E1" w14:textId="77777777" w:rsidTr="00935C59">
        <w:tc>
          <w:tcPr>
            <w:tcW w:w="1119" w:type="pct"/>
          </w:tcPr>
          <w:p w14:paraId="6018F29E" w14:textId="3A3638F4"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Accessibilità</w:t>
            </w:r>
            <w:r>
              <w:rPr>
                <w:rFonts w:cstheme="minorHAnsi"/>
                <w:sz w:val="20"/>
                <w:szCs w:val="20"/>
                <w:lang w:val="it-IT"/>
              </w:rPr>
              <w:t xml:space="preserve"> ai servizi dell’Ente</w:t>
            </w:r>
          </w:p>
        </w:tc>
        <w:tc>
          <w:tcPr>
            <w:tcW w:w="1453" w:type="pct"/>
          </w:tcPr>
          <w:p w14:paraId="38206E51" w14:textId="54D1BB9A"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 xml:space="preserve">Favorire una relazione funzionale tra cittadini ed istituzione sia mediante </w:t>
            </w:r>
            <w:r>
              <w:rPr>
                <w:rFonts w:cstheme="minorHAnsi"/>
                <w:sz w:val="20"/>
                <w:szCs w:val="20"/>
                <w:lang w:val="it-IT"/>
              </w:rPr>
              <w:t>lo sviluppo</w:t>
            </w:r>
            <w:r w:rsidRPr="00445FEB">
              <w:rPr>
                <w:rFonts w:cstheme="minorHAnsi"/>
                <w:sz w:val="20"/>
                <w:szCs w:val="20"/>
                <w:lang w:val="it-IT"/>
              </w:rPr>
              <w:t xml:space="preserve"> d</w:t>
            </w:r>
            <w:r>
              <w:rPr>
                <w:rFonts w:cstheme="minorHAnsi"/>
                <w:sz w:val="20"/>
                <w:szCs w:val="20"/>
                <w:lang w:val="it-IT"/>
              </w:rPr>
              <w:t>elle</w:t>
            </w:r>
            <w:r w:rsidRPr="00445FEB">
              <w:rPr>
                <w:rFonts w:cstheme="minorHAnsi"/>
                <w:sz w:val="20"/>
                <w:szCs w:val="20"/>
                <w:lang w:val="it-IT"/>
              </w:rPr>
              <w:t xml:space="preserve"> tecnologie informatiche</w:t>
            </w:r>
            <w:r>
              <w:rPr>
                <w:rFonts w:cstheme="minorHAnsi"/>
                <w:sz w:val="20"/>
                <w:szCs w:val="20"/>
                <w:lang w:val="it-IT"/>
              </w:rPr>
              <w:t xml:space="preserve"> e multimediali</w:t>
            </w:r>
            <w:r w:rsidRPr="00445FEB">
              <w:rPr>
                <w:rFonts w:cstheme="minorHAnsi"/>
                <w:sz w:val="20"/>
                <w:szCs w:val="20"/>
                <w:lang w:val="it-IT"/>
              </w:rPr>
              <w:t xml:space="preserve">, sia </w:t>
            </w:r>
            <w:r>
              <w:rPr>
                <w:rFonts w:cstheme="minorHAnsi"/>
                <w:sz w:val="20"/>
                <w:szCs w:val="20"/>
                <w:lang w:val="it-IT"/>
              </w:rPr>
              <w:t>perseguendo una costante</w:t>
            </w:r>
            <w:r w:rsidRPr="00445FEB">
              <w:rPr>
                <w:rFonts w:cstheme="minorHAnsi"/>
                <w:sz w:val="20"/>
                <w:szCs w:val="20"/>
                <w:lang w:val="it-IT"/>
              </w:rPr>
              <w:t xml:space="preserve"> riorganizzazione delle modalità di accesso agli uffici</w:t>
            </w:r>
            <w:r>
              <w:rPr>
                <w:rFonts w:cstheme="minorHAnsi"/>
                <w:sz w:val="20"/>
                <w:szCs w:val="20"/>
                <w:lang w:val="it-IT"/>
              </w:rPr>
              <w:t>.</w:t>
            </w:r>
          </w:p>
        </w:tc>
        <w:tc>
          <w:tcPr>
            <w:tcW w:w="2428" w:type="pct"/>
          </w:tcPr>
          <w:p w14:paraId="3BB05D08" w14:textId="3BE39646" w:rsidR="00934611" w:rsidRPr="00445FEB" w:rsidRDefault="00934611" w:rsidP="003559BA">
            <w:pPr>
              <w:rPr>
                <w:rFonts w:cstheme="minorHAnsi"/>
                <w:sz w:val="20"/>
                <w:szCs w:val="20"/>
                <w:lang w:val="it-IT"/>
              </w:rPr>
            </w:pPr>
            <w:r>
              <w:rPr>
                <w:rFonts w:cstheme="minorHAnsi"/>
                <w:sz w:val="20"/>
                <w:szCs w:val="20"/>
                <w:lang w:val="it-IT"/>
              </w:rPr>
              <w:t>Sviluppare ulteriormente il sito web dell’Ente</w:t>
            </w:r>
            <w:r w:rsidRPr="00445FEB">
              <w:rPr>
                <w:rFonts w:cstheme="minorHAnsi"/>
                <w:sz w:val="20"/>
                <w:szCs w:val="20"/>
                <w:lang w:val="it-IT"/>
              </w:rPr>
              <w:t xml:space="preserve"> con interfacce coerenti, fruibili ed accessibili in conformità con le Linee guida emanate dall’</w:t>
            </w:r>
            <w:proofErr w:type="spellStart"/>
            <w:r w:rsidRPr="00445FEB">
              <w:rPr>
                <w:rFonts w:cstheme="minorHAnsi"/>
                <w:sz w:val="20"/>
                <w:szCs w:val="20"/>
                <w:lang w:val="it-IT"/>
              </w:rPr>
              <w:t>AgID</w:t>
            </w:r>
            <w:proofErr w:type="spellEnd"/>
            <w:r w:rsidRPr="00445FEB">
              <w:rPr>
                <w:rFonts w:cstheme="minorHAnsi"/>
                <w:sz w:val="20"/>
                <w:szCs w:val="20"/>
                <w:lang w:val="it-IT"/>
              </w:rPr>
              <w:t xml:space="preserve"> ai sensi del Codice dell’Amministrazione Digitale</w:t>
            </w:r>
            <w:r>
              <w:rPr>
                <w:rFonts w:cstheme="minorHAnsi"/>
                <w:sz w:val="20"/>
                <w:szCs w:val="20"/>
                <w:lang w:val="it-IT"/>
              </w:rPr>
              <w:t>,</w:t>
            </w:r>
            <w:r w:rsidRPr="00445FEB">
              <w:rPr>
                <w:rFonts w:cstheme="minorHAnsi"/>
                <w:sz w:val="20"/>
                <w:szCs w:val="20"/>
                <w:lang w:val="it-IT"/>
              </w:rPr>
              <w:t xml:space="preserve"> in modo che tutti gli utenti ricevano secondo un modello standard le medesime e più recenti informazioni rispetto:</w:t>
            </w:r>
            <w:r w:rsidRPr="00445FEB">
              <w:rPr>
                <w:rFonts w:cstheme="minorHAnsi"/>
                <w:sz w:val="20"/>
                <w:szCs w:val="20"/>
                <w:lang w:val="it-IT"/>
              </w:rPr>
              <w:br/>
              <w:t>○ all’amministrazione;</w:t>
            </w:r>
            <w:r w:rsidRPr="00445FEB">
              <w:rPr>
                <w:rFonts w:cstheme="minorHAnsi"/>
                <w:sz w:val="20"/>
                <w:szCs w:val="20"/>
                <w:lang w:val="it-IT"/>
              </w:rPr>
              <w:br/>
              <w:t>○ ai servizi che essa eroga al cittadino;</w:t>
            </w:r>
            <w:r w:rsidRPr="00445FEB">
              <w:rPr>
                <w:rFonts w:cstheme="minorHAnsi"/>
                <w:sz w:val="20"/>
                <w:szCs w:val="20"/>
                <w:lang w:val="it-IT"/>
              </w:rPr>
              <w:br/>
              <w:t>○ alle notizie;</w:t>
            </w:r>
            <w:r w:rsidRPr="00445FEB">
              <w:rPr>
                <w:rFonts w:cstheme="minorHAnsi"/>
                <w:sz w:val="20"/>
                <w:szCs w:val="20"/>
                <w:lang w:val="it-IT"/>
              </w:rPr>
              <w:br/>
              <w:t>○ ai documenti pubblici.</w:t>
            </w:r>
          </w:p>
        </w:tc>
      </w:tr>
      <w:tr w:rsidR="00934611" w:rsidRPr="00445FEB" w14:paraId="1351DB91" w14:textId="77777777" w:rsidTr="00935C59">
        <w:tc>
          <w:tcPr>
            <w:tcW w:w="1119" w:type="pct"/>
          </w:tcPr>
          <w:p w14:paraId="7BFF7D1B" w14:textId="77777777"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Trasparenza amministrativa</w:t>
            </w:r>
          </w:p>
        </w:tc>
        <w:tc>
          <w:tcPr>
            <w:tcW w:w="1453" w:type="pct"/>
          </w:tcPr>
          <w:p w14:paraId="136F6521" w14:textId="2894EC68"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 xml:space="preserve">Attivazione e ampliamento delle funzionalità che consentono ai cittadini la diretta conoscenza </w:t>
            </w:r>
            <w:r>
              <w:rPr>
                <w:rFonts w:cstheme="minorHAnsi"/>
                <w:sz w:val="20"/>
                <w:szCs w:val="20"/>
                <w:lang w:val="it-IT"/>
              </w:rPr>
              <w:t xml:space="preserve">e reperimento </w:t>
            </w:r>
            <w:r w:rsidRPr="00445FEB">
              <w:rPr>
                <w:rFonts w:cstheme="minorHAnsi"/>
                <w:sz w:val="20"/>
                <w:szCs w:val="20"/>
                <w:lang w:val="it-IT"/>
              </w:rPr>
              <w:t>degli atti e delle informazioni relative alla gestione amministrativa</w:t>
            </w:r>
            <w:r>
              <w:rPr>
                <w:rFonts w:cstheme="minorHAnsi"/>
                <w:sz w:val="20"/>
                <w:szCs w:val="20"/>
                <w:lang w:val="it-IT"/>
              </w:rPr>
              <w:t>.</w:t>
            </w:r>
          </w:p>
        </w:tc>
        <w:tc>
          <w:tcPr>
            <w:tcW w:w="2428" w:type="pct"/>
          </w:tcPr>
          <w:p w14:paraId="6BAAD247" w14:textId="395A0B01"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Piena conformità alle prescrizioni normative in materia e loro miglioramento</w:t>
            </w:r>
            <w:r>
              <w:rPr>
                <w:rFonts w:cstheme="minorHAnsi"/>
                <w:sz w:val="20"/>
                <w:szCs w:val="20"/>
                <w:lang w:val="it-IT"/>
              </w:rPr>
              <w:t>, facilità di comprensione e accesso ai contenuti del sito web istituzionale.</w:t>
            </w:r>
          </w:p>
        </w:tc>
      </w:tr>
      <w:tr w:rsidR="00934611" w:rsidRPr="00445FEB" w14:paraId="61AB1A76" w14:textId="77777777" w:rsidTr="00935C59">
        <w:tc>
          <w:tcPr>
            <w:tcW w:w="1119" w:type="pct"/>
          </w:tcPr>
          <w:p w14:paraId="46610133" w14:textId="77777777"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Automazione e digitalizzazione</w:t>
            </w:r>
          </w:p>
        </w:tc>
        <w:tc>
          <w:tcPr>
            <w:tcW w:w="1453" w:type="pct"/>
          </w:tcPr>
          <w:p w14:paraId="1277CBDC" w14:textId="4E6503FF" w:rsidR="00934611" w:rsidRPr="00445FEB" w:rsidRDefault="00934611" w:rsidP="003559BA">
            <w:pPr>
              <w:pStyle w:val="TableParagraph"/>
              <w:ind w:right="13"/>
              <w:rPr>
                <w:rFonts w:cstheme="minorHAnsi"/>
                <w:sz w:val="20"/>
                <w:szCs w:val="20"/>
                <w:lang w:val="it-IT"/>
              </w:rPr>
            </w:pPr>
            <w:r w:rsidRPr="00445FEB">
              <w:rPr>
                <w:rFonts w:cstheme="minorHAnsi"/>
                <w:sz w:val="20"/>
                <w:szCs w:val="20"/>
                <w:lang w:val="it-IT"/>
              </w:rPr>
              <w:t>Ampliamento delle attività amministrative e dei servizi gestiti mediante l’utilizzo di strumenti informatici che ne consentano maggiore funzionalità e tracciabilità</w:t>
            </w:r>
            <w:r>
              <w:rPr>
                <w:rFonts w:cstheme="minorHAnsi"/>
                <w:sz w:val="20"/>
                <w:szCs w:val="20"/>
                <w:lang w:val="it-IT"/>
              </w:rPr>
              <w:t>.</w:t>
            </w:r>
          </w:p>
        </w:tc>
        <w:tc>
          <w:tcPr>
            <w:tcW w:w="2428" w:type="pct"/>
          </w:tcPr>
          <w:p w14:paraId="29169050" w14:textId="405FD0E1"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 xml:space="preserve">Miglioramento ed incremento dei servizi digitali per il cittadino erogati </w:t>
            </w:r>
            <w:r>
              <w:rPr>
                <w:rFonts w:cstheme="minorHAnsi"/>
                <w:sz w:val="20"/>
                <w:szCs w:val="20"/>
                <w:lang w:val="it-IT"/>
              </w:rPr>
              <w:t>dall’Ente</w:t>
            </w:r>
            <w:r w:rsidRPr="00445FEB">
              <w:rPr>
                <w:rFonts w:cstheme="minorHAnsi"/>
                <w:sz w:val="20"/>
                <w:szCs w:val="20"/>
                <w:lang w:val="it-IT"/>
              </w:rPr>
              <w:t xml:space="preserve"> e fruibili online, cioè attraverso l’insieme di</w:t>
            </w:r>
            <w:r w:rsidRPr="00445FEB">
              <w:rPr>
                <w:rFonts w:cstheme="minorHAnsi"/>
                <w:sz w:val="20"/>
                <w:szCs w:val="20"/>
                <w:lang w:val="it-IT"/>
              </w:rPr>
              <w:br/>
              <w:t>interfacce digitali, flussi e processi, tipicamente a seguito di un login identificativo, il cui scopo è che il cittadino richieda e si veda erogata una prestazione da parte dell’amministrazione, o effettui un</w:t>
            </w:r>
            <w:r w:rsidRPr="00445FEB">
              <w:rPr>
                <w:rFonts w:cstheme="minorHAnsi"/>
                <w:sz w:val="20"/>
                <w:szCs w:val="20"/>
                <w:lang w:val="it-IT"/>
              </w:rPr>
              <w:br/>
              <w:t>adempimento verso l’amministrazione</w:t>
            </w:r>
            <w:r>
              <w:rPr>
                <w:rFonts w:cstheme="minorHAnsi"/>
                <w:sz w:val="20"/>
                <w:szCs w:val="20"/>
                <w:lang w:val="it-IT"/>
              </w:rPr>
              <w:t xml:space="preserve"> in modalità interamente digitalizzata</w:t>
            </w:r>
            <w:r w:rsidRPr="00445FEB">
              <w:rPr>
                <w:rFonts w:cstheme="minorHAnsi"/>
                <w:sz w:val="20"/>
                <w:szCs w:val="20"/>
                <w:lang w:val="it-IT"/>
              </w:rPr>
              <w:t>.</w:t>
            </w:r>
          </w:p>
        </w:tc>
      </w:tr>
      <w:tr w:rsidR="00934611" w:rsidRPr="00445FEB" w14:paraId="0D59A449" w14:textId="77777777" w:rsidTr="00935C59">
        <w:tc>
          <w:tcPr>
            <w:tcW w:w="1119" w:type="pct"/>
          </w:tcPr>
          <w:p w14:paraId="7C23130E" w14:textId="77777777"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Prevenzione della corruzione</w:t>
            </w:r>
          </w:p>
        </w:tc>
        <w:tc>
          <w:tcPr>
            <w:tcW w:w="1453" w:type="pct"/>
          </w:tcPr>
          <w:p w14:paraId="689EF965" w14:textId="141D2D64"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Promozione delle buone prassi e della correttezza amministrativa nel rispetto delle indicazioni dell’A</w:t>
            </w:r>
            <w:r>
              <w:rPr>
                <w:rFonts w:cstheme="minorHAnsi"/>
                <w:sz w:val="20"/>
                <w:szCs w:val="20"/>
                <w:lang w:val="it-IT"/>
              </w:rPr>
              <w:t>NAC</w:t>
            </w:r>
            <w:r w:rsidRPr="00445FEB">
              <w:rPr>
                <w:rFonts w:cstheme="minorHAnsi"/>
                <w:sz w:val="20"/>
                <w:szCs w:val="20"/>
                <w:lang w:val="it-IT"/>
              </w:rPr>
              <w:t xml:space="preserve"> e delle misure indicate nel piano</w:t>
            </w:r>
            <w:r>
              <w:rPr>
                <w:rFonts w:cstheme="minorHAnsi"/>
                <w:sz w:val="20"/>
                <w:szCs w:val="20"/>
                <w:lang w:val="it-IT"/>
              </w:rPr>
              <w:t xml:space="preserve"> anticorruzione.</w:t>
            </w:r>
          </w:p>
        </w:tc>
        <w:tc>
          <w:tcPr>
            <w:tcW w:w="2428" w:type="pct"/>
          </w:tcPr>
          <w:p w14:paraId="65CD3AE7" w14:textId="7FAD0F6E"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Piena conformità alle prescrizioni normative in materia e miglioramento</w:t>
            </w:r>
            <w:r>
              <w:rPr>
                <w:rFonts w:cstheme="minorHAnsi"/>
                <w:sz w:val="20"/>
                <w:szCs w:val="20"/>
                <w:lang w:val="it-IT"/>
              </w:rPr>
              <w:t xml:space="preserve"> della capacità di controllo e rendicontazione delle azioni intraprese.</w:t>
            </w:r>
          </w:p>
        </w:tc>
      </w:tr>
      <w:tr w:rsidR="00934611" w:rsidRPr="00445FEB" w14:paraId="7BB53A39" w14:textId="77777777" w:rsidTr="00935C59">
        <w:tc>
          <w:tcPr>
            <w:tcW w:w="1119" w:type="pct"/>
          </w:tcPr>
          <w:p w14:paraId="43003B5E" w14:textId="04ACC52D"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Inclusione</w:t>
            </w:r>
            <w:r>
              <w:rPr>
                <w:rFonts w:cstheme="minorHAnsi"/>
                <w:sz w:val="20"/>
                <w:szCs w:val="20"/>
                <w:lang w:val="it-IT"/>
              </w:rPr>
              <w:t xml:space="preserve"> sociale</w:t>
            </w:r>
          </w:p>
        </w:tc>
        <w:tc>
          <w:tcPr>
            <w:tcW w:w="1453" w:type="pct"/>
          </w:tcPr>
          <w:p w14:paraId="7AF25D7C" w14:textId="3E2A74CD"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 xml:space="preserve">Attivazione di iniziative dirette a facilitare la rilevazione dei bisogni e l’accesso ai servizi </w:t>
            </w:r>
            <w:r>
              <w:rPr>
                <w:rFonts w:cstheme="minorHAnsi"/>
                <w:sz w:val="20"/>
                <w:szCs w:val="20"/>
                <w:lang w:val="it-IT"/>
              </w:rPr>
              <w:t>de</w:t>
            </w:r>
            <w:r w:rsidRPr="00445FEB">
              <w:rPr>
                <w:rFonts w:cstheme="minorHAnsi"/>
                <w:sz w:val="20"/>
                <w:szCs w:val="20"/>
                <w:lang w:val="it-IT"/>
              </w:rPr>
              <w:t xml:space="preserve">i cittadini con difficoltà </w:t>
            </w:r>
            <w:r>
              <w:rPr>
                <w:rFonts w:cstheme="minorHAnsi"/>
                <w:sz w:val="20"/>
                <w:szCs w:val="20"/>
                <w:lang w:val="it-IT"/>
              </w:rPr>
              <w:t xml:space="preserve">fisiche, </w:t>
            </w:r>
            <w:r w:rsidRPr="00445FEB">
              <w:rPr>
                <w:rFonts w:cstheme="minorHAnsi"/>
                <w:sz w:val="20"/>
                <w:szCs w:val="20"/>
                <w:lang w:val="it-IT"/>
              </w:rPr>
              <w:t>economiche</w:t>
            </w:r>
            <w:r>
              <w:rPr>
                <w:rFonts w:cstheme="minorHAnsi"/>
                <w:sz w:val="20"/>
                <w:szCs w:val="20"/>
                <w:lang w:val="it-IT"/>
              </w:rPr>
              <w:t xml:space="preserve"> e </w:t>
            </w:r>
            <w:r w:rsidRPr="00445FEB">
              <w:rPr>
                <w:rFonts w:cstheme="minorHAnsi"/>
                <w:sz w:val="20"/>
                <w:szCs w:val="20"/>
                <w:lang w:val="it-IT"/>
              </w:rPr>
              <w:t>sociali</w:t>
            </w:r>
            <w:r>
              <w:rPr>
                <w:rFonts w:cstheme="minorHAnsi"/>
                <w:sz w:val="20"/>
                <w:szCs w:val="20"/>
                <w:lang w:val="it-IT"/>
              </w:rPr>
              <w:t>.</w:t>
            </w:r>
          </w:p>
        </w:tc>
        <w:tc>
          <w:tcPr>
            <w:tcW w:w="2428" w:type="pct"/>
          </w:tcPr>
          <w:p w14:paraId="0084A4DC" w14:textId="65C37310"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 xml:space="preserve">Mantenimento Segretariato sociale e </w:t>
            </w:r>
            <w:r>
              <w:rPr>
                <w:rFonts w:cstheme="minorHAnsi"/>
                <w:sz w:val="20"/>
                <w:szCs w:val="20"/>
                <w:lang w:val="it-IT"/>
              </w:rPr>
              <w:t>dello S</w:t>
            </w:r>
            <w:r w:rsidRPr="00445FEB">
              <w:rPr>
                <w:rFonts w:cstheme="minorHAnsi"/>
                <w:sz w:val="20"/>
                <w:szCs w:val="20"/>
                <w:lang w:val="it-IT"/>
              </w:rPr>
              <w:t>portello famiglia</w:t>
            </w:r>
            <w:r>
              <w:rPr>
                <w:rFonts w:cstheme="minorHAnsi"/>
                <w:sz w:val="20"/>
                <w:szCs w:val="20"/>
                <w:lang w:val="it-IT"/>
              </w:rPr>
              <w:t xml:space="preserve">, sviluppo dei </w:t>
            </w:r>
            <w:r w:rsidRPr="00445FEB">
              <w:rPr>
                <w:rFonts w:cstheme="minorHAnsi"/>
                <w:sz w:val="20"/>
                <w:szCs w:val="20"/>
                <w:lang w:val="it-IT"/>
              </w:rPr>
              <w:t>Pian</w:t>
            </w:r>
            <w:r>
              <w:rPr>
                <w:rFonts w:cstheme="minorHAnsi"/>
                <w:sz w:val="20"/>
                <w:szCs w:val="20"/>
                <w:lang w:val="it-IT"/>
              </w:rPr>
              <w:t>i</w:t>
            </w:r>
            <w:r w:rsidRPr="00445FEB">
              <w:rPr>
                <w:rFonts w:cstheme="minorHAnsi"/>
                <w:sz w:val="20"/>
                <w:szCs w:val="20"/>
                <w:lang w:val="it-IT"/>
              </w:rPr>
              <w:t xml:space="preserve"> di Zona </w:t>
            </w:r>
            <w:r>
              <w:rPr>
                <w:rFonts w:cstheme="minorHAnsi"/>
                <w:sz w:val="20"/>
                <w:szCs w:val="20"/>
                <w:lang w:val="it-IT"/>
              </w:rPr>
              <w:t xml:space="preserve">nell’ambito </w:t>
            </w:r>
            <w:r w:rsidRPr="00445FEB">
              <w:rPr>
                <w:rFonts w:cstheme="minorHAnsi"/>
                <w:sz w:val="20"/>
                <w:szCs w:val="20"/>
                <w:lang w:val="it-IT"/>
              </w:rPr>
              <w:t>del Distretto attinge</w:t>
            </w:r>
            <w:r>
              <w:rPr>
                <w:rFonts w:cstheme="minorHAnsi"/>
                <w:sz w:val="20"/>
                <w:szCs w:val="20"/>
                <w:lang w:val="it-IT"/>
              </w:rPr>
              <w:t>ndo</w:t>
            </w:r>
            <w:r w:rsidRPr="00445FEB">
              <w:rPr>
                <w:rFonts w:cstheme="minorHAnsi"/>
                <w:sz w:val="20"/>
                <w:szCs w:val="20"/>
                <w:lang w:val="it-IT"/>
              </w:rPr>
              <w:t xml:space="preserve"> alle risorse stanziate dalla Regione</w:t>
            </w:r>
            <w:r>
              <w:rPr>
                <w:rFonts w:cstheme="minorHAnsi"/>
                <w:sz w:val="20"/>
                <w:szCs w:val="20"/>
                <w:lang w:val="it-IT"/>
              </w:rPr>
              <w:t>.</w:t>
            </w:r>
          </w:p>
        </w:tc>
      </w:tr>
      <w:tr w:rsidR="00934611" w:rsidRPr="00445FEB" w14:paraId="65F57F35" w14:textId="77777777" w:rsidTr="00935C59">
        <w:tc>
          <w:tcPr>
            <w:tcW w:w="1119" w:type="pct"/>
          </w:tcPr>
          <w:p w14:paraId="7287A6A6" w14:textId="182B86FD"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Semplificazione</w:t>
            </w:r>
            <w:r>
              <w:rPr>
                <w:rFonts w:cstheme="minorHAnsi"/>
                <w:sz w:val="20"/>
                <w:szCs w:val="20"/>
                <w:lang w:val="it-IT"/>
              </w:rPr>
              <w:t xml:space="preserve"> dell’azione Amministrativa</w:t>
            </w:r>
          </w:p>
        </w:tc>
        <w:tc>
          <w:tcPr>
            <w:tcW w:w="1453" w:type="pct"/>
          </w:tcPr>
          <w:p w14:paraId="5911231E" w14:textId="63BCA642"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Riduzione di fasi e tempi procedurali</w:t>
            </w:r>
            <w:r>
              <w:rPr>
                <w:rFonts w:cstheme="minorHAnsi"/>
                <w:sz w:val="20"/>
                <w:szCs w:val="20"/>
                <w:lang w:val="it-IT"/>
              </w:rPr>
              <w:t>, snellimento delle procedure, eliminazione degli atti superflui,</w:t>
            </w:r>
            <w:r w:rsidRPr="00445FEB">
              <w:rPr>
                <w:rFonts w:cstheme="minorHAnsi"/>
                <w:sz w:val="20"/>
                <w:szCs w:val="20"/>
                <w:lang w:val="it-IT"/>
              </w:rPr>
              <w:t xml:space="preserve"> allo scopo di migliorare il funzionamento dell’Ente e la prestazione di servizi agli utenti</w:t>
            </w:r>
            <w:r>
              <w:rPr>
                <w:rFonts w:cstheme="minorHAnsi"/>
                <w:sz w:val="20"/>
                <w:szCs w:val="20"/>
                <w:lang w:val="it-IT"/>
              </w:rPr>
              <w:t>.</w:t>
            </w:r>
          </w:p>
        </w:tc>
        <w:tc>
          <w:tcPr>
            <w:tcW w:w="2428" w:type="pct"/>
          </w:tcPr>
          <w:p w14:paraId="054E7CE7" w14:textId="326A07F1" w:rsidR="00934611" w:rsidRDefault="00934611" w:rsidP="003559BA">
            <w:pPr>
              <w:pStyle w:val="TableParagraph"/>
              <w:ind w:right="13"/>
              <w:jc w:val="both"/>
              <w:rPr>
                <w:rFonts w:cstheme="minorHAnsi"/>
                <w:sz w:val="20"/>
                <w:szCs w:val="20"/>
                <w:lang w:val="it-IT"/>
              </w:rPr>
            </w:pPr>
            <w:r w:rsidRPr="00445FEB">
              <w:rPr>
                <w:rFonts w:cstheme="minorHAnsi"/>
                <w:sz w:val="20"/>
                <w:szCs w:val="20"/>
                <w:lang w:val="it-IT"/>
              </w:rPr>
              <w:t>Predisposizione e</w:t>
            </w:r>
            <w:r>
              <w:rPr>
                <w:rFonts w:cstheme="minorHAnsi"/>
                <w:sz w:val="20"/>
                <w:szCs w:val="20"/>
                <w:lang w:val="it-IT"/>
              </w:rPr>
              <w:t xml:space="preserve"> costante </w:t>
            </w:r>
            <w:r w:rsidRPr="00445FEB">
              <w:rPr>
                <w:rFonts w:cstheme="minorHAnsi"/>
                <w:sz w:val="20"/>
                <w:szCs w:val="20"/>
                <w:lang w:val="it-IT"/>
              </w:rPr>
              <w:t>aggiornamento d</w:t>
            </w:r>
            <w:r>
              <w:rPr>
                <w:rFonts w:cstheme="minorHAnsi"/>
                <w:sz w:val="20"/>
                <w:szCs w:val="20"/>
                <w:lang w:val="it-IT"/>
              </w:rPr>
              <w:t>ella</w:t>
            </w:r>
            <w:r w:rsidRPr="00445FEB">
              <w:rPr>
                <w:rFonts w:cstheme="minorHAnsi"/>
                <w:sz w:val="20"/>
                <w:szCs w:val="20"/>
                <w:lang w:val="it-IT"/>
              </w:rPr>
              <w:t xml:space="preserve"> modulistica già predisposta</w:t>
            </w:r>
            <w:r>
              <w:rPr>
                <w:rFonts w:cstheme="minorHAnsi"/>
                <w:sz w:val="20"/>
                <w:szCs w:val="20"/>
                <w:lang w:val="it-IT"/>
              </w:rPr>
              <w:t xml:space="preserve"> e condivisa.</w:t>
            </w:r>
          </w:p>
          <w:p w14:paraId="6DFE739C" w14:textId="77777777" w:rsidR="00934611" w:rsidRDefault="00934611" w:rsidP="003559BA">
            <w:pPr>
              <w:pStyle w:val="TableParagraph"/>
              <w:ind w:right="13"/>
              <w:jc w:val="both"/>
              <w:rPr>
                <w:rFonts w:cstheme="minorHAnsi"/>
                <w:sz w:val="20"/>
                <w:szCs w:val="20"/>
                <w:lang w:val="it-IT"/>
              </w:rPr>
            </w:pPr>
            <w:r>
              <w:rPr>
                <w:rFonts w:cstheme="minorHAnsi"/>
                <w:sz w:val="20"/>
                <w:szCs w:val="20"/>
                <w:lang w:val="it-IT"/>
              </w:rPr>
              <w:t>Comunicazione chiara e semplice nei confronti degli utenti.</w:t>
            </w:r>
          </w:p>
          <w:p w14:paraId="36DA0B6F" w14:textId="73EDCF07" w:rsidR="00934611" w:rsidRPr="00445FEB" w:rsidRDefault="00934611" w:rsidP="003559BA">
            <w:pPr>
              <w:pStyle w:val="TableParagraph"/>
              <w:ind w:right="13"/>
              <w:jc w:val="both"/>
              <w:rPr>
                <w:rFonts w:cstheme="minorHAnsi"/>
                <w:sz w:val="20"/>
                <w:szCs w:val="20"/>
                <w:lang w:val="it-IT"/>
              </w:rPr>
            </w:pPr>
            <w:r>
              <w:rPr>
                <w:rFonts w:cstheme="minorHAnsi"/>
                <w:sz w:val="20"/>
                <w:szCs w:val="20"/>
                <w:lang w:val="it-IT"/>
              </w:rPr>
              <w:t>Evitare le duplicazioni degli atti, gli atti non necessari o ridondanti, le sovrapposizioni di competenze.</w:t>
            </w:r>
          </w:p>
        </w:tc>
      </w:tr>
      <w:tr w:rsidR="00934611" w:rsidRPr="00445FEB" w14:paraId="452EB473" w14:textId="77777777" w:rsidTr="00935C59">
        <w:tc>
          <w:tcPr>
            <w:tcW w:w="1119" w:type="pct"/>
          </w:tcPr>
          <w:p w14:paraId="161E106A" w14:textId="515C4D58"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Economicità</w:t>
            </w:r>
            <w:r>
              <w:rPr>
                <w:rFonts w:cstheme="minorHAnsi"/>
                <w:sz w:val="20"/>
                <w:szCs w:val="20"/>
                <w:lang w:val="it-IT"/>
              </w:rPr>
              <w:t xml:space="preserve"> dell’azione Amministrativa</w:t>
            </w:r>
          </w:p>
        </w:tc>
        <w:tc>
          <w:tcPr>
            <w:tcW w:w="1453" w:type="pct"/>
          </w:tcPr>
          <w:p w14:paraId="1A686529" w14:textId="3ABD8A2E"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Miglioramento della gestione amministrativa attraverso una specifica attenzione alle entrate</w:t>
            </w:r>
            <w:r>
              <w:rPr>
                <w:rFonts w:cstheme="minorHAnsi"/>
                <w:sz w:val="20"/>
                <w:szCs w:val="20"/>
                <w:lang w:val="it-IT"/>
              </w:rPr>
              <w:t xml:space="preserve"> e alle spese.</w:t>
            </w:r>
          </w:p>
        </w:tc>
        <w:tc>
          <w:tcPr>
            <w:tcW w:w="2428" w:type="pct"/>
          </w:tcPr>
          <w:p w14:paraId="6B151EEF" w14:textId="62F055FF" w:rsidR="00934611" w:rsidRDefault="00934611" w:rsidP="003559BA">
            <w:pPr>
              <w:pStyle w:val="TableParagraph"/>
              <w:ind w:right="13"/>
              <w:jc w:val="both"/>
              <w:rPr>
                <w:rFonts w:cstheme="minorHAnsi"/>
                <w:sz w:val="20"/>
                <w:szCs w:val="20"/>
                <w:lang w:val="it-IT"/>
              </w:rPr>
            </w:pPr>
            <w:r w:rsidRPr="00445FEB">
              <w:rPr>
                <w:rFonts w:cstheme="minorHAnsi"/>
                <w:sz w:val="20"/>
                <w:szCs w:val="20"/>
                <w:lang w:val="it-IT"/>
              </w:rPr>
              <w:t>Focalizzazione da parte di ciascun Settore alle somme da recuperare</w:t>
            </w:r>
            <w:r>
              <w:rPr>
                <w:rFonts w:cstheme="minorHAnsi"/>
                <w:sz w:val="20"/>
                <w:szCs w:val="20"/>
                <w:lang w:val="it-IT"/>
              </w:rPr>
              <w:t>.</w:t>
            </w:r>
          </w:p>
          <w:p w14:paraId="2450A74B" w14:textId="1BD4377A" w:rsidR="00934611" w:rsidRPr="00445FEB" w:rsidRDefault="00934611" w:rsidP="003559BA">
            <w:pPr>
              <w:pStyle w:val="TableParagraph"/>
              <w:ind w:right="13"/>
              <w:jc w:val="both"/>
              <w:rPr>
                <w:rFonts w:cstheme="minorHAnsi"/>
                <w:sz w:val="20"/>
                <w:szCs w:val="20"/>
                <w:lang w:val="it-IT"/>
              </w:rPr>
            </w:pPr>
            <w:r>
              <w:rPr>
                <w:rFonts w:cstheme="minorHAnsi"/>
                <w:sz w:val="20"/>
                <w:szCs w:val="20"/>
                <w:lang w:val="it-IT"/>
              </w:rPr>
              <w:t>Contenimento dei costi, con particolare riferimento ai consumi energetici, risparmi grazie alla digitalizzazione.</w:t>
            </w:r>
          </w:p>
        </w:tc>
      </w:tr>
      <w:tr w:rsidR="00934611" w:rsidRPr="00445FEB" w14:paraId="486E5167" w14:textId="77777777" w:rsidTr="00935C59">
        <w:tc>
          <w:tcPr>
            <w:tcW w:w="1119" w:type="pct"/>
          </w:tcPr>
          <w:p w14:paraId="2BCD6F34" w14:textId="2084D3AB"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Efficacia</w:t>
            </w:r>
            <w:r>
              <w:rPr>
                <w:rFonts w:cstheme="minorHAnsi"/>
                <w:sz w:val="20"/>
                <w:szCs w:val="20"/>
                <w:lang w:val="it-IT"/>
              </w:rPr>
              <w:t xml:space="preserve"> e customer satisfaction</w:t>
            </w:r>
          </w:p>
        </w:tc>
        <w:tc>
          <w:tcPr>
            <w:tcW w:w="1453" w:type="pct"/>
          </w:tcPr>
          <w:p w14:paraId="032FE60D" w14:textId="120BAB72"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Soddisfacimento dei bisogni degli utenti con particolare riguardo ai servizi generali rivolti alla collettività</w:t>
            </w:r>
            <w:r>
              <w:rPr>
                <w:rFonts w:cstheme="minorHAnsi"/>
                <w:sz w:val="20"/>
                <w:szCs w:val="20"/>
                <w:lang w:val="it-IT"/>
              </w:rPr>
              <w:t xml:space="preserve">, e misurazione del grado di </w:t>
            </w:r>
            <w:r>
              <w:rPr>
                <w:rFonts w:cstheme="minorHAnsi"/>
                <w:sz w:val="20"/>
                <w:szCs w:val="20"/>
                <w:lang w:val="it-IT"/>
              </w:rPr>
              <w:lastRenderedPageBreak/>
              <w:t>soddisfazione.</w:t>
            </w:r>
          </w:p>
        </w:tc>
        <w:tc>
          <w:tcPr>
            <w:tcW w:w="2428" w:type="pct"/>
          </w:tcPr>
          <w:p w14:paraId="12FE7F82" w14:textId="477045B4" w:rsidR="00934611" w:rsidRPr="00445FEB" w:rsidRDefault="00934611" w:rsidP="003559BA">
            <w:pPr>
              <w:pStyle w:val="TableParagraph"/>
              <w:ind w:right="13"/>
              <w:jc w:val="both"/>
              <w:rPr>
                <w:rFonts w:cstheme="minorHAnsi"/>
                <w:sz w:val="20"/>
                <w:szCs w:val="20"/>
                <w:lang w:val="it-IT"/>
              </w:rPr>
            </w:pPr>
            <w:r>
              <w:rPr>
                <w:rFonts w:cstheme="minorHAnsi"/>
                <w:sz w:val="20"/>
                <w:szCs w:val="20"/>
                <w:lang w:val="it-IT"/>
              </w:rPr>
              <w:lastRenderedPageBreak/>
              <w:t xml:space="preserve">Costante attenzione ai bisogni dell’utenza </w:t>
            </w:r>
            <w:r w:rsidRPr="00445FEB">
              <w:rPr>
                <w:rFonts w:cstheme="minorHAnsi"/>
                <w:sz w:val="20"/>
                <w:szCs w:val="20"/>
                <w:lang w:val="it-IT"/>
              </w:rPr>
              <w:t xml:space="preserve">e </w:t>
            </w:r>
            <w:r>
              <w:rPr>
                <w:rFonts w:cstheme="minorHAnsi"/>
                <w:sz w:val="20"/>
                <w:szCs w:val="20"/>
                <w:lang w:val="it-IT"/>
              </w:rPr>
              <w:t xml:space="preserve">implementazione di </w:t>
            </w:r>
            <w:r w:rsidRPr="00445FEB">
              <w:rPr>
                <w:rFonts w:cstheme="minorHAnsi"/>
                <w:sz w:val="20"/>
                <w:szCs w:val="20"/>
                <w:lang w:val="it-IT"/>
              </w:rPr>
              <w:t>sistem</w:t>
            </w:r>
            <w:r>
              <w:rPr>
                <w:rFonts w:cstheme="minorHAnsi"/>
                <w:sz w:val="20"/>
                <w:szCs w:val="20"/>
                <w:lang w:val="it-IT"/>
              </w:rPr>
              <w:t>i</w:t>
            </w:r>
            <w:r w:rsidRPr="00445FEB">
              <w:rPr>
                <w:rFonts w:cstheme="minorHAnsi"/>
                <w:sz w:val="20"/>
                <w:szCs w:val="20"/>
                <w:lang w:val="it-IT"/>
              </w:rPr>
              <w:t xml:space="preserve"> di rilevazione</w:t>
            </w:r>
            <w:r>
              <w:rPr>
                <w:rFonts w:cstheme="minorHAnsi"/>
                <w:sz w:val="20"/>
                <w:szCs w:val="20"/>
                <w:lang w:val="it-IT"/>
              </w:rPr>
              <w:t xml:space="preserve"> della customer satisfaction sempre più efficaci e di facile utilizzo.</w:t>
            </w:r>
          </w:p>
        </w:tc>
      </w:tr>
      <w:tr w:rsidR="00934611" w:rsidRPr="00445FEB" w14:paraId="68C4F460" w14:textId="77777777" w:rsidTr="00935C59">
        <w:tc>
          <w:tcPr>
            <w:tcW w:w="1119" w:type="pct"/>
          </w:tcPr>
          <w:p w14:paraId="572C425B" w14:textId="6F29BB6D"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 xml:space="preserve">Promozione </w:t>
            </w:r>
            <w:r>
              <w:rPr>
                <w:rFonts w:cstheme="minorHAnsi"/>
                <w:sz w:val="20"/>
                <w:szCs w:val="20"/>
                <w:lang w:val="it-IT"/>
              </w:rPr>
              <w:t>culturale ed economica</w:t>
            </w:r>
          </w:p>
        </w:tc>
        <w:tc>
          <w:tcPr>
            <w:tcW w:w="1453" w:type="pct"/>
          </w:tcPr>
          <w:p w14:paraId="57FA7938" w14:textId="05C75BFB"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 xml:space="preserve">Attivazione di iniziative che consentano la più ampia </w:t>
            </w:r>
            <w:r>
              <w:rPr>
                <w:rFonts w:cstheme="minorHAnsi"/>
                <w:sz w:val="20"/>
                <w:szCs w:val="20"/>
                <w:lang w:val="it-IT"/>
              </w:rPr>
              <w:t>diffusione della cultura, dello sport e del turismo</w:t>
            </w:r>
            <w:r w:rsidRPr="00445FEB">
              <w:rPr>
                <w:rFonts w:cstheme="minorHAnsi"/>
                <w:sz w:val="20"/>
                <w:szCs w:val="20"/>
                <w:lang w:val="it-IT"/>
              </w:rPr>
              <w:t xml:space="preserve"> mediante la realizzazione di </w:t>
            </w:r>
            <w:r>
              <w:rPr>
                <w:rFonts w:cstheme="minorHAnsi"/>
                <w:sz w:val="20"/>
                <w:szCs w:val="20"/>
                <w:lang w:val="it-IT"/>
              </w:rPr>
              <w:t xml:space="preserve">strutture e spazi dedicati, </w:t>
            </w:r>
            <w:r w:rsidRPr="00445FEB">
              <w:rPr>
                <w:rFonts w:cstheme="minorHAnsi"/>
                <w:sz w:val="20"/>
                <w:szCs w:val="20"/>
                <w:lang w:val="it-IT"/>
              </w:rPr>
              <w:t>il sostegno all’organizzazione di eventi/manifestazioni</w:t>
            </w:r>
            <w:r>
              <w:rPr>
                <w:rFonts w:cstheme="minorHAnsi"/>
                <w:sz w:val="20"/>
                <w:szCs w:val="20"/>
                <w:lang w:val="it-IT"/>
              </w:rPr>
              <w:t>, con un ritorno economico sul territorio.</w:t>
            </w:r>
          </w:p>
        </w:tc>
        <w:tc>
          <w:tcPr>
            <w:tcW w:w="2428" w:type="pct"/>
          </w:tcPr>
          <w:p w14:paraId="61648812" w14:textId="0B76CD4E"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 xml:space="preserve">Sostegno alle Associazioni </w:t>
            </w:r>
            <w:r>
              <w:rPr>
                <w:rFonts w:cstheme="minorHAnsi"/>
                <w:sz w:val="20"/>
                <w:szCs w:val="20"/>
                <w:lang w:val="it-IT"/>
              </w:rPr>
              <w:t xml:space="preserve">culturali, </w:t>
            </w:r>
            <w:r w:rsidRPr="00445FEB">
              <w:rPr>
                <w:rFonts w:cstheme="minorHAnsi"/>
                <w:sz w:val="20"/>
                <w:szCs w:val="20"/>
                <w:lang w:val="it-IT"/>
              </w:rPr>
              <w:t>sportive</w:t>
            </w:r>
            <w:r>
              <w:rPr>
                <w:rFonts w:cstheme="minorHAnsi"/>
                <w:sz w:val="20"/>
                <w:szCs w:val="20"/>
                <w:lang w:val="it-IT"/>
              </w:rPr>
              <w:t xml:space="preserve"> e onlus</w:t>
            </w:r>
            <w:r w:rsidRPr="00445FEB">
              <w:rPr>
                <w:rFonts w:cstheme="minorHAnsi"/>
                <w:sz w:val="20"/>
                <w:szCs w:val="20"/>
                <w:lang w:val="it-IT"/>
              </w:rPr>
              <w:t xml:space="preserve"> presenti sul territorio per una gestione responsabile degli impianti</w:t>
            </w:r>
            <w:r>
              <w:rPr>
                <w:rFonts w:cstheme="minorHAnsi"/>
                <w:sz w:val="20"/>
                <w:szCs w:val="20"/>
                <w:lang w:val="it-IT"/>
              </w:rPr>
              <w:t xml:space="preserve"> e degli spazi comuni, l’organizzazione, pubblicizzazione</w:t>
            </w:r>
            <w:r w:rsidRPr="00445FEB">
              <w:rPr>
                <w:rFonts w:cstheme="minorHAnsi"/>
                <w:sz w:val="20"/>
                <w:szCs w:val="20"/>
                <w:lang w:val="it-IT"/>
              </w:rPr>
              <w:t xml:space="preserve"> e fruizione più ampia </w:t>
            </w:r>
            <w:r>
              <w:rPr>
                <w:rFonts w:cstheme="minorHAnsi"/>
                <w:sz w:val="20"/>
                <w:szCs w:val="20"/>
                <w:lang w:val="it-IT"/>
              </w:rPr>
              <w:t>possibile di manifestazioni ed eventi</w:t>
            </w:r>
            <w:r w:rsidRPr="00445FEB">
              <w:rPr>
                <w:rFonts w:cstheme="minorHAnsi"/>
                <w:sz w:val="20"/>
                <w:szCs w:val="20"/>
                <w:lang w:val="it-IT"/>
              </w:rPr>
              <w:t xml:space="preserve">, anche mediante l’erogazione di contributi </w:t>
            </w:r>
            <w:r>
              <w:rPr>
                <w:rFonts w:cstheme="minorHAnsi"/>
                <w:sz w:val="20"/>
                <w:szCs w:val="20"/>
                <w:lang w:val="it-IT"/>
              </w:rPr>
              <w:t>e la partecipazione a investimenti che portino un ritorno economico diretto sul territorio</w:t>
            </w:r>
            <w:r w:rsidRPr="00445FEB">
              <w:rPr>
                <w:rFonts w:cstheme="minorHAnsi"/>
                <w:sz w:val="20"/>
                <w:szCs w:val="20"/>
                <w:lang w:val="it-IT"/>
              </w:rPr>
              <w:t xml:space="preserve">.    </w:t>
            </w:r>
          </w:p>
        </w:tc>
      </w:tr>
      <w:tr w:rsidR="00934611" w:rsidRPr="00445FEB" w14:paraId="1CD7BCC3" w14:textId="77777777" w:rsidTr="00935C59">
        <w:tc>
          <w:tcPr>
            <w:tcW w:w="1119" w:type="pct"/>
          </w:tcPr>
          <w:p w14:paraId="671CF29F" w14:textId="044DB5A8" w:rsidR="00934611" w:rsidRPr="00445FEB" w:rsidRDefault="00934611" w:rsidP="003559BA">
            <w:pPr>
              <w:pStyle w:val="TableParagraph"/>
              <w:ind w:right="13"/>
              <w:jc w:val="both"/>
              <w:rPr>
                <w:rFonts w:cstheme="minorHAnsi"/>
                <w:sz w:val="20"/>
                <w:szCs w:val="20"/>
                <w:lang w:val="it-IT"/>
              </w:rPr>
            </w:pPr>
            <w:r>
              <w:rPr>
                <w:rFonts w:cstheme="minorHAnsi"/>
                <w:sz w:val="20"/>
                <w:szCs w:val="20"/>
                <w:lang w:val="it-IT"/>
              </w:rPr>
              <w:t xml:space="preserve">Tutela ambientale e </w:t>
            </w:r>
            <w:r w:rsidR="0012427E">
              <w:rPr>
                <w:rFonts w:cstheme="minorHAnsi"/>
                <w:sz w:val="20"/>
                <w:szCs w:val="20"/>
                <w:lang w:val="it-IT"/>
              </w:rPr>
              <w:t xml:space="preserve">sicurezza </w:t>
            </w:r>
            <w:r>
              <w:rPr>
                <w:rFonts w:cstheme="minorHAnsi"/>
                <w:sz w:val="20"/>
                <w:szCs w:val="20"/>
                <w:lang w:val="it-IT"/>
              </w:rPr>
              <w:t>del territorio</w:t>
            </w:r>
          </w:p>
        </w:tc>
        <w:tc>
          <w:tcPr>
            <w:tcW w:w="1453" w:type="pct"/>
          </w:tcPr>
          <w:p w14:paraId="5C949BB8" w14:textId="712F04D4" w:rsidR="00934611" w:rsidRPr="00445FEB" w:rsidRDefault="0012427E" w:rsidP="003559BA">
            <w:pPr>
              <w:pStyle w:val="TableParagraph"/>
              <w:ind w:right="13"/>
              <w:jc w:val="both"/>
              <w:rPr>
                <w:rFonts w:cstheme="minorHAnsi"/>
                <w:sz w:val="20"/>
                <w:szCs w:val="20"/>
                <w:lang w:val="it-IT"/>
              </w:rPr>
            </w:pPr>
            <w:r>
              <w:rPr>
                <w:rFonts w:cstheme="minorHAnsi"/>
                <w:sz w:val="20"/>
                <w:szCs w:val="20"/>
                <w:lang w:val="it-IT"/>
              </w:rPr>
              <w:t>La tutela ambientale e la sicurezza del territorio costituiscono la base di partenza indispensabile per una buona gestione Amministrativa, lo sviluppo e la crescita di una comunità.</w:t>
            </w:r>
          </w:p>
        </w:tc>
        <w:tc>
          <w:tcPr>
            <w:tcW w:w="2428" w:type="pct"/>
          </w:tcPr>
          <w:p w14:paraId="097306C7" w14:textId="053B670A" w:rsidR="00934611" w:rsidRPr="00445FEB" w:rsidRDefault="0012427E" w:rsidP="003559BA">
            <w:pPr>
              <w:pStyle w:val="TableParagraph"/>
              <w:ind w:right="13"/>
              <w:jc w:val="both"/>
              <w:rPr>
                <w:rFonts w:cstheme="minorHAnsi"/>
                <w:sz w:val="20"/>
                <w:szCs w:val="20"/>
                <w:lang w:val="it-IT"/>
              </w:rPr>
            </w:pPr>
            <w:r>
              <w:rPr>
                <w:rFonts w:cstheme="minorHAnsi"/>
                <w:sz w:val="20"/>
                <w:szCs w:val="20"/>
                <w:lang w:val="it-IT"/>
              </w:rPr>
              <w:t>Tutela del patrimonio ambientale mediante il monitoraggio e la realizzazione di interventi di prevenzione di eventi naturali avversi in ambito climatico, geologico e idrico. Interventi di riqualificazione territoriale e sviluppo. Controllo e presidio del territorio ai fini della sicurezza pubblica e repressione dei reati al patrimonio pubblico, ambientale e personale.</w:t>
            </w:r>
          </w:p>
        </w:tc>
      </w:tr>
    </w:tbl>
    <w:p w14:paraId="6C8CA3AF" w14:textId="1B714EB9" w:rsidR="00445FEB" w:rsidRDefault="00E376D1" w:rsidP="003559BA">
      <w:pPr>
        <w:spacing w:line="240" w:lineRule="auto"/>
        <w:rPr>
          <w:rFonts w:cstheme="minorHAnsi"/>
          <w:sz w:val="24"/>
          <w:szCs w:val="24"/>
          <w:lang w:val="it-IT"/>
        </w:rPr>
      </w:pPr>
      <w:r>
        <w:rPr>
          <w:rFonts w:cstheme="minorHAnsi"/>
          <w:sz w:val="24"/>
          <w:szCs w:val="24"/>
          <w:lang w:val="it-IT"/>
        </w:rPr>
        <w:t xml:space="preserve"> </w:t>
      </w:r>
      <w:r w:rsidR="00445FEB">
        <w:rPr>
          <w:rFonts w:cstheme="minorHAnsi"/>
          <w:sz w:val="24"/>
          <w:szCs w:val="24"/>
          <w:lang w:val="it-IT"/>
        </w:rPr>
        <w:br w:type="page"/>
      </w:r>
    </w:p>
    <w:p w14:paraId="3B844171" w14:textId="77777777" w:rsidR="003608C5" w:rsidRPr="00A24527" w:rsidRDefault="003608C5" w:rsidP="003559BA">
      <w:pPr>
        <w:spacing w:line="240" w:lineRule="auto"/>
        <w:rPr>
          <w:rFonts w:cstheme="minorHAnsi"/>
          <w:sz w:val="24"/>
          <w:szCs w:val="24"/>
          <w:lang w:val="it-IT"/>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2"/>
      </w:tblGrid>
      <w:tr w:rsidR="007F1CAF" w:rsidRPr="00A24527" w14:paraId="388FBA56" w14:textId="77777777" w:rsidTr="00B411D4">
        <w:trPr>
          <w:trHeight w:val="204"/>
        </w:trPr>
        <w:tc>
          <w:tcPr>
            <w:tcW w:w="5000" w:type="pct"/>
            <w:shd w:val="clear" w:color="auto" w:fill="FFC000"/>
          </w:tcPr>
          <w:p w14:paraId="328522AB" w14:textId="5F5A53AA" w:rsidR="007F1CAF" w:rsidRPr="00A24527" w:rsidRDefault="007F1CAF" w:rsidP="003559BA">
            <w:pPr>
              <w:pStyle w:val="Titolo2"/>
              <w:jc w:val="left"/>
              <w:rPr>
                <w:rFonts w:asciiTheme="minorHAnsi" w:hAnsiTheme="minorHAnsi" w:cstheme="minorHAnsi"/>
                <w:b/>
                <w:bCs/>
                <w:sz w:val="24"/>
                <w:szCs w:val="24"/>
                <w:lang w:val="it-IT"/>
              </w:rPr>
            </w:pPr>
            <w:bookmarkStart w:id="9" w:name="_Toc130299428"/>
            <w:r w:rsidRPr="00A24527">
              <w:rPr>
                <w:rFonts w:asciiTheme="minorHAnsi" w:hAnsiTheme="minorHAnsi" w:cstheme="minorHAnsi"/>
                <w:b/>
                <w:bCs/>
                <w:sz w:val="24"/>
                <w:szCs w:val="24"/>
                <w:lang w:val="it-IT"/>
              </w:rPr>
              <w:t>2.2. Performance</w:t>
            </w:r>
            <w:bookmarkEnd w:id="9"/>
          </w:p>
        </w:tc>
      </w:tr>
      <w:tr w:rsidR="007F1CAF" w:rsidRPr="00A24527" w14:paraId="7AAF157C" w14:textId="77777777" w:rsidTr="007F1CAF">
        <w:trPr>
          <w:trHeight w:val="144"/>
        </w:trPr>
        <w:tc>
          <w:tcPr>
            <w:tcW w:w="5000" w:type="pct"/>
          </w:tcPr>
          <w:p w14:paraId="7A4D2881" w14:textId="77777777" w:rsidR="0051222B" w:rsidRPr="00A24527" w:rsidRDefault="007F1CAF" w:rsidP="003559BA">
            <w:pPr>
              <w:pStyle w:val="TableParagraph"/>
              <w:spacing w:after="0" w:line="240" w:lineRule="auto"/>
              <w:ind w:left="29" w:right="12"/>
              <w:jc w:val="both"/>
              <w:rPr>
                <w:rFonts w:cstheme="minorHAnsi"/>
                <w:sz w:val="24"/>
                <w:szCs w:val="24"/>
                <w:lang w:val="it-IT"/>
              </w:rPr>
            </w:pPr>
            <w:r w:rsidRPr="00A24527">
              <w:rPr>
                <w:rFonts w:cstheme="minorHAnsi"/>
                <w:sz w:val="24"/>
                <w:szCs w:val="24"/>
                <w:lang w:val="it-IT"/>
              </w:rPr>
              <w:t>Tale ambito programmatico va predisposto secondo le logiche</w:t>
            </w:r>
            <w:r w:rsidRPr="00A24527">
              <w:rPr>
                <w:rFonts w:cstheme="minorHAnsi"/>
                <w:spacing w:val="1"/>
                <w:sz w:val="24"/>
                <w:szCs w:val="24"/>
                <w:lang w:val="it-IT"/>
              </w:rPr>
              <w:t xml:space="preserve"> </w:t>
            </w:r>
            <w:r w:rsidRPr="00A24527">
              <w:rPr>
                <w:rFonts w:cstheme="minorHAnsi"/>
                <w:sz w:val="24"/>
                <w:szCs w:val="24"/>
                <w:lang w:val="it-IT"/>
              </w:rPr>
              <w:t>di performance management, di cui al Capo II del</w:t>
            </w:r>
            <w:r w:rsidRPr="00A24527">
              <w:rPr>
                <w:rFonts w:cstheme="minorHAnsi"/>
                <w:spacing w:val="1"/>
                <w:sz w:val="24"/>
                <w:szCs w:val="24"/>
                <w:lang w:val="it-IT"/>
              </w:rPr>
              <w:t xml:space="preserve"> </w:t>
            </w:r>
            <w:r w:rsidRPr="00A24527">
              <w:rPr>
                <w:rFonts w:cstheme="minorHAnsi"/>
                <w:sz w:val="24"/>
                <w:szCs w:val="24"/>
                <w:lang w:val="it-IT"/>
              </w:rPr>
              <w:t>decreto</w:t>
            </w:r>
            <w:r w:rsidRPr="00A24527">
              <w:rPr>
                <w:rFonts w:cstheme="minorHAnsi"/>
                <w:spacing w:val="1"/>
                <w:sz w:val="24"/>
                <w:szCs w:val="24"/>
                <w:lang w:val="it-IT"/>
              </w:rPr>
              <w:t xml:space="preserve"> </w:t>
            </w:r>
            <w:r w:rsidRPr="00A24527">
              <w:rPr>
                <w:rFonts w:cstheme="minorHAnsi"/>
                <w:sz w:val="24"/>
                <w:szCs w:val="24"/>
                <w:lang w:val="it-IT"/>
              </w:rPr>
              <w:t>legislativo n. 150 del 2009. Esso è finalizzato, in particolare,</w:t>
            </w:r>
            <w:r w:rsidRPr="00A24527">
              <w:rPr>
                <w:rFonts w:cstheme="minorHAnsi"/>
                <w:spacing w:val="1"/>
                <w:sz w:val="24"/>
                <w:szCs w:val="24"/>
                <w:lang w:val="it-IT"/>
              </w:rPr>
              <w:t xml:space="preserve"> </w:t>
            </w:r>
            <w:r w:rsidRPr="00A24527">
              <w:rPr>
                <w:rFonts w:cstheme="minorHAnsi"/>
                <w:sz w:val="24"/>
                <w:szCs w:val="24"/>
                <w:lang w:val="it-IT"/>
              </w:rPr>
              <w:t>alla</w:t>
            </w:r>
            <w:r w:rsidRPr="00A24527">
              <w:rPr>
                <w:rFonts w:cstheme="minorHAnsi"/>
                <w:spacing w:val="1"/>
                <w:sz w:val="24"/>
                <w:szCs w:val="24"/>
                <w:lang w:val="it-IT"/>
              </w:rPr>
              <w:t xml:space="preserve"> </w:t>
            </w:r>
            <w:r w:rsidRPr="00A24527">
              <w:rPr>
                <w:rFonts w:cstheme="minorHAnsi"/>
                <w:sz w:val="24"/>
                <w:szCs w:val="24"/>
                <w:lang w:val="it-IT"/>
              </w:rPr>
              <w:t>programmazione</w:t>
            </w:r>
            <w:r w:rsidRPr="00A24527">
              <w:rPr>
                <w:rFonts w:cstheme="minorHAnsi"/>
                <w:spacing w:val="1"/>
                <w:sz w:val="24"/>
                <w:szCs w:val="24"/>
                <w:lang w:val="it-IT"/>
              </w:rPr>
              <w:t xml:space="preserve"> </w:t>
            </w:r>
            <w:r w:rsidRPr="00A24527">
              <w:rPr>
                <w:rFonts w:cstheme="minorHAnsi"/>
                <w:sz w:val="24"/>
                <w:szCs w:val="24"/>
                <w:lang w:val="it-IT"/>
              </w:rPr>
              <w:t>degli</w:t>
            </w:r>
            <w:r w:rsidRPr="00A24527">
              <w:rPr>
                <w:rFonts w:cstheme="minorHAnsi"/>
                <w:spacing w:val="1"/>
                <w:sz w:val="24"/>
                <w:szCs w:val="24"/>
                <w:lang w:val="it-IT"/>
              </w:rPr>
              <w:t xml:space="preserve"> </w:t>
            </w:r>
            <w:r w:rsidRPr="00A24527">
              <w:rPr>
                <w:rFonts w:cstheme="minorHAnsi"/>
                <w:sz w:val="24"/>
                <w:szCs w:val="24"/>
                <w:lang w:val="it-IT"/>
              </w:rPr>
              <w:t>obiettivi</w:t>
            </w:r>
            <w:r w:rsidRPr="00A24527">
              <w:rPr>
                <w:rFonts w:cstheme="minorHAnsi"/>
                <w:spacing w:val="1"/>
                <w:sz w:val="24"/>
                <w:szCs w:val="24"/>
                <w:lang w:val="it-IT"/>
              </w:rPr>
              <w:t xml:space="preserve"> </w:t>
            </w:r>
            <w:r w:rsidRPr="00A24527">
              <w:rPr>
                <w:rFonts w:cstheme="minorHAnsi"/>
                <w:sz w:val="24"/>
                <w:szCs w:val="24"/>
                <w:lang w:val="it-IT"/>
              </w:rPr>
              <w:t>e</w:t>
            </w:r>
            <w:r w:rsidRPr="00A24527">
              <w:rPr>
                <w:rFonts w:cstheme="minorHAnsi"/>
                <w:spacing w:val="1"/>
                <w:sz w:val="24"/>
                <w:szCs w:val="24"/>
                <w:lang w:val="it-IT"/>
              </w:rPr>
              <w:t xml:space="preserve"> </w:t>
            </w:r>
            <w:r w:rsidRPr="00A24527">
              <w:rPr>
                <w:rFonts w:cstheme="minorHAnsi"/>
                <w:sz w:val="24"/>
                <w:szCs w:val="24"/>
                <w:lang w:val="it-IT"/>
              </w:rPr>
              <w:t>degli</w:t>
            </w:r>
            <w:r w:rsidRPr="00A24527">
              <w:rPr>
                <w:rFonts w:cstheme="minorHAnsi"/>
                <w:spacing w:val="1"/>
                <w:sz w:val="24"/>
                <w:szCs w:val="24"/>
                <w:lang w:val="it-IT"/>
              </w:rPr>
              <w:t xml:space="preserve"> </w:t>
            </w:r>
            <w:r w:rsidRPr="00A24527">
              <w:rPr>
                <w:rFonts w:cstheme="minorHAnsi"/>
                <w:sz w:val="24"/>
                <w:szCs w:val="24"/>
                <w:lang w:val="it-IT"/>
              </w:rPr>
              <w:t>indicatori</w:t>
            </w:r>
            <w:r w:rsidRPr="00A24527">
              <w:rPr>
                <w:rFonts w:cstheme="minorHAnsi"/>
                <w:spacing w:val="1"/>
                <w:sz w:val="24"/>
                <w:szCs w:val="24"/>
                <w:lang w:val="it-IT"/>
              </w:rPr>
              <w:t xml:space="preserve"> </w:t>
            </w:r>
            <w:r w:rsidRPr="00A24527">
              <w:rPr>
                <w:rFonts w:cstheme="minorHAnsi"/>
                <w:sz w:val="24"/>
                <w:szCs w:val="24"/>
                <w:lang w:val="it-IT"/>
              </w:rPr>
              <w:t>di</w:t>
            </w:r>
            <w:r w:rsidRPr="00A24527">
              <w:rPr>
                <w:rFonts w:cstheme="minorHAnsi"/>
                <w:spacing w:val="1"/>
                <w:sz w:val="24"/>
                <w:szCs w:val="24"/>
                <w:lang w:val="it-IT"/>
              </w:rPr>
              <w:t xml:space="preserve"> </w:t>
            </w:r>
            <w:r w:rsidRPr="00A24527">
              <w:rPr>
                <w:rFonts w:cstheme="minorHAnsi"/>
                <w:sz w:val="24"/>
                <w:szCs w:val="24"/>
                <w:lang w:val="it-IT"/>
              </w:rPr>
              <w:t>performance di efficienza e di efficacia i cui esiti dovranno</w:t>
            </w:r>
            <w:r w:rsidRPr="00A24527">
              <w:rPr>
                <w:rFonts w:cstheme="minorHAnsi"/>
                <w:spacing w:val="1"/>
                <w:sz w:val="24"/>
                <w:szCs w:val="24"/>
                <w:lang w:val="it-IT"/>
              </w:rPr>
              <w:t xml:space="preserve"> </w:t>
            </w:r>
            <w:r w:rsidRPr="00A24527">
              <w:rPr>
                <w:rFonts w:cstheme="minorHAnsi"/>
                <w:sz w:val="24"/>
                <w:szCs w:val="24"/>
                <w:lang w:val="it-IT"/>
              </w:rPr>
              <w:t>essere</w:t>
            </w:r>
            <w:r w:rsidRPr="00A24527">
              <w:rPr>
                <w:rFonts w:cstheme="minorHAnsi"/>
                <w:spacing w:val="-10"/>
                <w:sz w:val="24"/>
                <w:szCs w:val="24"/>
                <w:lang w:val="it-IT"/>
              </w:rPr>
              <w:t xml:space="preserve"> </w:t>
            </w:r>
            <w:r w:rsidRPr="00A24527">
              <w:rPr>
                <w:rFonts w:cstheme="minorHAnsi"/>
                <w:sz w:val="24"/>
                <w:szCs w:val="24"/>
                <w:lang w:val="it-IT"/>
              </w:rPr>
              <w:t>rendicontati</w:t>
            </w:r>
            <w:r w:rsidRPr="00A24527">
              <w:rPr>
                <w:rFonts w:cstheme="minorHAnsi"/>
                <w:spacing w:val="-8"/>
                <w:sz w:val="24"/>
                <w:szCs w:val="24"/>
                <w:lang w:val="it-IT"/>
              </w:rPr>
              <w:t xml:space="preserve"> </w:t>
            </w:r>
            <w:r w:rsidRPr="00A24527">
              <w:rPr>
                <w:rFonts w:cstheme="minorHAnsi"/>
                <w:sz w:val="24"/>
                <w:szCs w:val="24"/>
                <w:lang w:val="it-IT"/>
              </w:rPr>
              <w:t>nella</w:t>
            </w:r>
            <w:r w:rsidRPr="00A24527">
              <w:rPr>
                <w:rFonts w:cstheme="minorHAnsi"/>
                <w:spacing w:val="-7"/>
                <w:sz w:val="24"/>
                <w:szCs w:val="24"/>
                <w:lang w:val="it-IT"/>
              </w:rPr>
              <w:t xml:space="preserve"> </w:t>
            </w:r>
            <w:r w:rsidRPr="00A24527">
              <w:rPr>
                <w:rFonts w:cstheme="minorHAnsi"/>
                <w:sz w:val="24"/>
                <w:szCs w:val="24"/>
                <w:lang w:val="it-IT"/>
              </w:rPr>
              <w:t>relazione</w:t>
            </w:r>
            <w:r w:rsidRPr="00A24527">
              <w:rPr>
                <w:rFonts w:cstheme="minorHAnsi"/>
                <w:spacing w:val="-7"/>
                <w:sz w:val="24"/>
                <w:szCs w:val="24"/>
                <w:lang w:val="it-IT"/>
              </w:rPr>
              <w:t xml:space="preserve"> </w:t>
            </w:r>
            <w:r w:rsidRPr="00A24527">
              <w:rPr>
                <w:rFonts w:cstheme="minorHAnsi"/>
                <w:sz w:val="24"/>
                <w:szCs w:val="24"/>
                <w:lang w:val="it-IT"/>
              </w:rPr>
              <w:t>di</w:t>
            </w:r>
            <w:r w:rsidRPr="00A24527">
              <w:rPr>
                <w:rFonts w:cstheme="minorHAnsi"/>
                <w:spacing w:val="-6"/>
                <w:sz w:val="24"/>
                <w:szCs w:val="24"/>
                <w:lang w:val="it-IT"/>
              </w:rPr>
              <w:t xml:space="preserve"> </w:t>
            </w:r>
            <w:r w:rsidRPr="00A24527">
              <w:rPr>
                <w:rFonts w:cstheme="minorHAnsi"/>
                <w:sz w:val="24"/>
                <w:szCs w:val="24"/>
                <w:lang w:val="it-IT"/>
              </w:rPr>
              <w:t>cui</w:t>
            </w:r>
            <w:r w:rsidRPr="00A24527">
              <w:rPr>
                <w:rFonts w:cstheme="minorHAnsi"/>
                <w:spacing w:val="-6"/>
                <w:sz w:val="24"/>
                <w:szCs w:val="24"/>
                <w:lang w:val="it-IT"/>
              </w:rPr>
              <w:t xml:space="preserve"> </w:t>
            </w:r>
            <w:r w:rsidRPr="00A24527">
              <w:rPr>
                <w:rFonts w:cstheme="minorHAnsi"/>
                <w:sz w:val="24"/>
                <w:szCs w:val="24"/>
                <w:lang w:val="it-IT"/>
              </w:rPr>
              <w:t>all’articolo</w:t>
            </w:r>
            <w:r w:rsidRPr="00A24527">
              <w:rPr>
                <w:rFonts w:cstheme="minorHAnsi"/>
                <w:spacing w:val="-8"/>
                <w:sz w:val="24"/>
                <w:szCs w:val="24"/>
                <w:lang w:val="it-IT"/>
              </w:rPr>
              <w:t xml:space="preserve"> </w:t>
            </w:r>
            <w:r w:rsidRPr="00A24527">
              <w:rPr>
                <w:rFonts w:cstheme="minorHAnsi"/>
                <w:sz w:val="24"/>
                <w:szCs w:val="24"/>
                <w:lang w:val="it-IT"/>
              </w:rPr>
              <w:t>10,</w:t>
            </w:r>
            <w:r w:rsidRPr="00A24527">
              <w:rPr>
                <w:rFonts w:cstheme="minorHAnsi"/>
                <w:spacing w:val="-10"/>
                <w:sz w:val="24"/>
                <w:szCs w:val="24"/>
                <w:lang w:val="it-IT"/>
              </w:rPr>
              <w:t xml:space="preserve"> </w:t>
            </w:r>
            <w:r w:rsidRPr="00A24527">
              <w:rPr>
                <w:rFonts w:cstheme="minorHAnsi"/>
                <w:sz w:val="24"/>
                <w:szCs w:val="24"/>
                <w:lang w:val="it-IT"/>
              </w:rPr>
              <w:t>comma</w:t>
            </w:r>
            <w:r w:rsidRPr="00A24527">
              <w:rPr>
                <w:rFonts w:cstheme="minorHAnsi"/>
                <w:spacing w:val="-52"/>
                <w:sz w:val="24"/>
                <w:szCs w:val="24"/>
                <w:lang w:val="it-IT"/>
              </w:rPr>
              <w:t xml:space="preserve"> </w:t>
            </w:r>
            <w:r w:rsidRPr="00A24527">
              <w:rPr>
                <w:rFonts w:cstheme="minorHAnsi"/>
                <w:sz w:val="24"/>
                <w:szCs w:val="24"/>
                <w:lang w:val="it-IT"/>
              </w:rPr>
              <w:t xml:space="preserve">1, lettera b), del predetto decreto legislativo. </w:t>
            </w:r>
          </w:p>
          <w:p w14:paraId="363610AF" w14:textId="01478FF7" w:rsidR="00463041" w:rsidRPr="00A24527" w:rsidRDefault="00463041" w:rsidP="003559BA">
            <w:pPr>
              <w:pStyle w:val="TableParagraph"/>
              <w:spacing w:after="0" w:line="240" w:lineRule="auto"/>
              <w:ind w:left="29" w:right="12"/>
              <w:jc w:val="both"/>
              <w:rPr>
                <w:rFonts w:cstheme="minorHAnsi"/>
                <w:sz w:val="24"/>
                <w:szCs w:val="24"/>
                <w:lang w:val="it-IT"/>
              </w:rPr>
            </w:pPr>
            <w:r w:rsidRPr="00A24527">
              <w:rPr>
                <w:rFonts w:cstheme="minorHAnsi"/>
                <w:sz w:val="24"/>
                <w:szCs w:val="24"/>
                <w:lang w:val="it-IT"/>
              </w:rPr>
              <w:t xml:space="preserve">Il Ciclo della Performance risulta </w:t>
            </w:r>
            <w:r w:rsidR="00575CCC" w:rsidRPr="00A24527">
              <w:rPr>
                <w:rFonts w:cstheme="minorHAnsi"/>
                <w:sz w:val="24"/>
                <w:szCs w:val="24"/>
                <w:lang w:val="it-IT"/>
              </w:rPr>
              <w:t xml:space="preserve">infatti </w:t>
            </w:r>
            <w:r w:rsidRPr="00A24527">
              <w:rPr>
                <w:rFonts w:cstheme="minorHAnsi"/>
                <w:sz w:val="24"/>
                <w:szCs w:val="24"/>
                <w:lang w:val="it-IT"/>
              </w:rPr>
              <w:t xml:space="preserve">disciplinato dal D. Lgs. 27 ottobre 2009 n. 150 “Attuazione della legge 4 marzo 2009, n. 15, in materia di ottimizzazione della produttivita' del lavoro pubblico e di efficienza e trasparenza delle pubbliche amministrazioni”, tuttavia è bene ricordare che l’art. 31 (Norme per gli Enti territoriali e il Servizio Sanitario Nazionale) del suddetto D. Lgs. n. 150/2009 nel testo così modificato dall’ </w:t>
            </w:r>
            <w:hyperlink r:id="rId20" w:history="1">
              <w:r w:rsidRPr="00A24527">
                <w:rPr>
                  <w:rFonts w:cstheme="minorHAnsi"/>
                  <w:sz w:val="24"/>
                  <w:szCs w:val="24"/>
                  <w:lang w:val="it-IT"/>
                </w:rPr>
                <w:t>art. 17, comma 1, lett. a), D.lgs. 25 maggio 2017, n. 74</w:t>
              </w:r>
            </w:hyperlink>
            <w:r w:rsidRPr="00A24527">
              <w:rPr>
                <w:rFonts w:cstheme="minorHAnsi"/>
                <w:sz w:val="24"/>
                <w:szCs w:val="24"/>
                <w:lang w:val="it-IT"/>
              </w:rPr>
              <w:t xml:space="preserve">, in vigore dal 22/06/2017, prevede che: “Le Regioni, anche per quanto concerne i propri enti e le amministrazioni del Servizio sanitario nazionale, e gli enti locali adeguano i propri ordinamenti ai principi contenuti negli articoli 17, comma 2, 18, 19, 23, commi 1 e 2, 24, commi 1 e 2, 25, 26 e 27, comma 1”. </w:t>
            </w:r>
          </w:p>
          <w:p w14:paraId="532ADBFF" w14:textId="28EAAC0E" w:rsidR="00463041" w:rsidRPr="00A24527" w:rsidRDefault="00463041" w:rsidP="003559BA">
            <w:pPr>
              <w:pStyle w:val="TableParagraph"/>
              <w:spacing w:after="0" w:line="240" w:lineRule="auto"/>
              <w:ind w:left="29" w:right="12"/>
              <w:jc w:val="both"/>
              <w:rPr>
                <w:rFonts w:cstheme="minorHAnsi"/>
                <w:sz w:val="24"/>
                <w:szCs w:val="24"/>
                <w:lang w:val="it-IT"/>
              </w:rPr>
            </w:pPr>
            <w:r w:rsidRPr="00A24527">
              <w:rPr>
                <w:rFonts w:cstheme="minorHAnsi"/>
                <w:sz w:val="24"/>
                <w:szCs w:val="24"/>
                <w:lang w:val="it-IT"/>
              </w:rPr>
              <w:t>Pertanto, gli Enti Locali possono derogare agli indirizzi impartiti dal Dipartimento della Funzione Pubblica (Linee guida n. 3/2018), applicando le previsioni contenute nell’art. 169 c. 3-bis del dlgs 267/2000 “Testo unico delle leggi sull'ordinamento degli enti locali”, ovvero “Il PEG è deliberato in coerenza con il bilancio di previsione e con il documento unico di programmazione</w:t>
            </w:r>
            <w:r w:rsidR="00575CCC" w:rsidRPr="00A24527">
              <w:rPr>
                <w:rFonts w:cstheme="minorHAnsi"/>
                <w:sz w:val="24"/>
                <w:szCs w:val="24"/>
                <w:lang w:val="it-IT"/>
              </w:rPr>
              <w:t>”.</w:t>
            </w:r>
            <w:r w:rsidRPr="00A24527">
              <w:rPr>
                <w:rFonts w:cstheme="minorHAnsi"/>
                <w:sz w:val="24"/>
                <w:szCs w:val="24"/>
                <w:lang w:val="it-IT"/>
              </w:rPr>
              <w:t xml:space="preserve"> Il piano dettagliato degli obiettivi di cui all'art. 108, comma 1, del presente testo unico e il piano della performance di cui all'art. 10 del decreto legislativo 27 ottobre 2009, n. 150, sono unificati organicamente nel </w:t>
            </w:r>
            <w:r w:rsidR="00575CCC" w:rsidRPr="00A24527">
              <w:rPr>
                <w:rFonts w:cstheme="minorHAnsi"/>
                <w:sz w:val="24"/>
                <w:szCs w:val="24"/>
                <w:lang w:val="it-IT"/>
              </w:rPr>
              <w:t>PIAO</w:t>
            </w:r>
            <w:r w:rsidRPr="00A24527">
              <w:rPr>
                <w:rFonts w:cstheme="minorHAnsi"/>
                <w:sz w:val="24"/>
                <w:szCs w:val="24"/>
                <w:lang w:val="it-IT"/>
              </w:rPr>
              <w:t>.</w:t>
            </w:r>
          </w:p>
          <w:p w14:paraId="2E4697FC" w14:textId="77777777" w:rsidR="00463041" w:rsidRPr="00A24527" w:rsidRDefault="00463041" w:rsidP="003559BA">
            <w:pPr>
              <w:pStyle w:val="TableParagraph"/>
              <w:spacing w:after="0" w:line="240" w:lineRule="auto"/>
              <w:ind w:left="29" w:right="12"/>
              <w:jc w:val="both"/>
              <w:rPr>
                <w:rFonts w:cstheme="minorHAnsi"/>
                <w:sz w:val="24"/>
                <w:szCs w:val="24"/>
                <w:lang w:val="it-IT"/>
              </w:rPr>
            </w:pPr>
            <w:r w:rsidRPr="00A24527">
              <w:rPr>
                <w:rFonts w:cstheme="minorHAnsi"/>
                <w:sz w:val="24"/>
                <w:szCs w:val="24"/>
                <w:lang w:val="it-IT"/>
              </w:rPr>
              <w:t>Le predette disposizioni legislative comportano che:</w:t>
            </w:r>
          </w:p>
          <w:p w14:paraId="654169EC" w14:textId="77777777" w:rsidR="00463041" w:rsidRPr="00A24527" w:rsidRDefault="00463041" w:rsidP="003559BA">
            <w:pPr>
              <w:pStyle w:val="TableParagraph"/>
              <w:numPr>
                <w:ilvl w:val="0"/>
                <w:numId w:val="3"/>
              </w:numPr>
              <w:spacing w:after="0" w:line="240" w:lineRule="auto"/>
              <w:ind w:right="12"/>
              <w:jc w:val="both"/>
              <w:rPr>
                <w:rFonts w:cstheme="minorHAnsi"/>
                <w:sz w:val="24"/>
                <w:szCs w:val="24"/>
                <w:lang w:val="it-IT"/>
              </w:rPr>
            </w:pPr>
            <w:r w:rsidRPr="00A24527">
              <w:rPr>
                <w:rFonts w:cstheme="minorHAnsi"/>
                <w:sz w:val="24"/>
                <w:szCs w:val="24"/>
                <w:lang w:val="it-IT"/>
              </w:rPr>
              <w:t>la misurazione e la valutazione della performance delle strutture organizzative e dei dipendenti dell’Ente sia finalizzata ad ottimizzare la produttività del lavoro nonché la qualità, l’efficienza, l’integrità e la trasparenza dell’attività amministrativa alla luce dei principi contenuti nel Titolo II del decreto legislativo 27 ottobre 2009, n. 150;</w:t>
            </w:r>
          </w:p>
          <w:p w14:paraId="19897899" w14:textId="77777777" w:rsidR="00463041" w:rsidRPr="00A24527" w:rsidRDefault="00463041" w:rsidP="003559BA">
            <w:pPr>
              <w:pStyle w:val="TableParagraph"/>
              <w:numPr>
                <w:ilvl w:val="0"/>
                <w:numId w:val="3"/>
              </w:numPr>
              <w:spacing w:after="0" w:line="240" w:lineRule="auto"/>
              <w:ind w:right="12"/>
              <w:jc w:val="both"/>
              <w:rPr>
                <w:rFonts w:cstheme="minorHAnsi"/>
                <w:sz w:val="24"/>
                <w:szCs w:val="24"/>
                <w:lang w:val="it-IT"/>
              </w:rPr>
            </w:pPr>
            <w:r w:rsidRPr="00A24527">
              <w:rPr>
                <w:rFonts w:cstheme="minorHAnsi"/>
                <w:sz w:val="24"/>
                <w:szCs w:val="24"/>
                <w:lang w:val="it-IT"/>
              </w:rPr>
              <w:t>il sistema di misurazione e valutazione della performance sia altresì finalizzato alla valorizzazione del merito e al conseguente riconoscimento di meccanismi premiali ai dipendenti dell’ente, in conformità a quanto previsto dalle disposizioni contenute nei Titoli II e III del decreto legislativo 27 ottobre 2009, n. 150;</w:t>
            </w:r>
          </w:p>
          <w:p w14:paraId="49E454B5" w14:textId="77777777" w:rsidR="00463041" w:rsidRPr="00A24527" w:rsidRDefault="00463041" w:rsidP="003559BA">
            <w:pPr>
              <w:pStyle w:val="TableParagraph"/>
              <w:numPr>
                <w:ilvl w:val="0"/>
                <w:numId w:val="3"/>
              </w:numPr>
              <w:spacing w:after="0" w:line="240" w:lineRule="auto"/>
              <w:ind w:right="12"/>
              <w:jc w:val="both"/>
              <w:rPr>
                <w:rFonts w:cstheme="minorHAnsi"/>
                <w:sz w:val="24"/>
                <w:szCs w:val="24"/>
                <w:lang w:val="it-IT"/>
              </w:rPr>
            </w:pPr>
            <w:r w:rsidRPr="00A24527">
              <w:rPr>
                <w:rFonts w:cstheme="minorHAnsi"/>
                <w:sz w:val="24"/>
                <w:szCs w:val="24"/>
                <w:lang w:val="it-IT"/>
              </w:rPr>
              <w:t>l’amministrazione valuti annualmente la performance organizzativa e individuale e che, a tale fine adotti, con apposito provvedimento, il Regolamento per la Misurazione e Valutazione della Performance, il quale sulla base delle logiche definite dai predetti principi generali di misurazione, costituisce il Sistema di misurazione dell’Ente;</w:t>
            </w:r>
          </w:p>
          <w:p w14:paraId="57927666" w14:textId="6502C2E4" w:rsidR="00463041" w:rsidRPr="00A24527" w:rsidRDefault="00463041" w:rsidP="003559BA">
            <w:pPr>
              <w:pStyle w:val="TableParagraph"/>
              <w:numPr>
                <w:ilvl w:val="0"/>
                <w:numId w:val="3"/>
              </w:numPr>
              <w:spacing w:after="0" w:line="240" w:lineRule="auto"/>
              <w:ind w:right="12"/>
              <w:jc w:val="both"/>
              <w:rPr>
                <w:rFonts w:cstheme="minorHAnsi"/>
                <w:sz w:val="24"/>
                <w:szCs w:val="24"/>
                <w:lang w:val="it-IT"/>
              </w:rPr>
            </w:pPr>
            <w:r w:rsidRPr="00A24527">
              <w:rPr>
                <w:rFonts w:cstheme="minorHAnsi"/>
                <w:sz w:val="24"/>
                <w:szCs w:val="24"/>
                <w:lang w:val="it-IT"/>
              </w:rPr>
              <w:t xml:space="preserve">il Nucleo di Valutazione </w:t>
            </w:r>
            <w:r w:rsidR="00BF05C2" w:rsidRPr="00A24527">
              <w:rPr>
                <w:rFonts w:cstheme="minorHAnsi"/>
                <w:sz w:val="24"/>
                <w:szCs w:val="24"/>
                <w:lang w:val="it-IT"/>
              </w:rPr>
              <w:t xml:space="preserve">(o l’OIV) </w:t>
            </w:r>
            <w:r w:rsidRPr="00A24527">
              <w:rPr>
                <w:rFonts w:cstheme="minorHAnsi"/>
                <w:sz w:val="24"/>
                <w:szCs w:val="24"/>
                <w:lang w:val="it-IT"/>
              </w:rPr>
              <w:t xml:space="preserve">controlli e rilevi la corretta attuazione della trasparenza e la pubblicazione sul sito web istituzionale dell’Ente di tutte le informazioni previste nel citato decreto e nei successivi DL 174 e 179 del 2012. </w:t>
            </w:r>
          </w:p>
          <w:p w14:paraId="7FE88C53" w14:textId="156712B5" w:rsidR="00463041" w:rsidRPr="00A24527" w:rsidRDefault="00463041" w:rsidP="003559BA">
            <w:pPr>
              <w:pStyle w:val="TableParagraph"/>
              <w:spacing w:after="0" w:line="240" w:lineRule="auto"/>
              <w:ind w:left="29" w:right="12"/>
              <w:jc w:val="both"/>
              <w:rPr>
                <w:rFonts w:cstheme="minorHAnsi"/>
                <w:sz w:val="24"/>
                <w:szCs w:val="24"/>
                <w:lang w:val="it-IT"/>
              </w:rPr>
            </w:pPr>
            <w:r w:rsidRPr="00A24527">
              <w:rPr>
                <w:rFonts w:cstheme="minorHAnsi"/>
                <w:sz w:val="24"/>
                <w:szCs w:val="24"/>
                <w:lang w:val="it-IT"/>
              </w:rPr>
              <w:t xml:space="preserve">Il Regolamento per la misurazione e valutazione della performance vigente, approvato con __________________________, recepisce questi principi con l’obiettivo di promuovere la cultura del merito ed ottimizzare l’azione amministrativa, in particolare le finalità della misurazione e valutazione della performance risultano essere principalmente le seguenti: </w:t>
            </w:r>
          </w:p>
          <w:p w14:paraId="175C4E02" w14:textId="77777777" w:rsidR="00463041" w:rsidRPr="00A24527" w:rsidRDefault="00463041" w:rsidP="003559BA">
            <w:pPr>
              <w:pStyle w:val="TableParagraph"/>
              <w:numPr>
                <w:ilvl w:val="0"/>
                <w:numId w:val="4"/>
              </w:numPr>
              <w:spacing w:after="0" w:line="240" w:lineRule="auto"/>
              <w:ind w:right="12"/>
              <w:jc w:val="both"/>
              <w:rPr>
                <w:rFonts w:cstheme="minorHAnsi"/>
                <w:sz w:val="24"/>
                <w:szCs w:val="24"/>
                <w:lang w:val="it-IT"/>
              </w:rPr>
            </w:pPr>
            <w:r w:rsidRPr="00A24527">
              <w:rPr>
                <w:rFonts w:cstheme="minorHAnsi"/>
                <w:sz w:val="24"/>
                <w:szCs w:val="24"/>
                <w:lang w:val="it-IT"/>
              </w:rPr>
              <w:t xml:space="preserve">riformulare e comunicare gli obiettivi strategici e operativi; </w:t>
            </w:r>
          </w:p>
          <w:p w14:paraId="4B294DF6" w14:textId="77777777" w:rsidR="00463041" w:rsidRPr="00A24527" w:rsidRDefault="00463041" w:rsidP="003559BA">
            <w:pPr>
              <w:pStyle w:val="TableParagraph"/>
              <w:numPr>
                <w:ilvl w:val="0"/>
                <w:numId w:val="4"/>
              </w:numPr>
              <w:spacing w:after="0" w:line="240" w:lineRule="auto"/>
              <w:ind w:right="12"/>
              <w:jc w:val="both"/>
              <w:rPr>
                <w:rFonts w:cstheme="minorHAnsi"/>
                <w:sz w:val="24"/>
                <w:szCs w:val="24"/>
                <w:lang w:val="it-IT"/>
              </w:rPr>
            </w:pPr>
            <w:r w:rsidRPr="00A24527">
              <w:rPr>
                <w:rFonts w:cstheme="minorHAnsi"/>
                <w:sz w:val="24"/>
                <w:szCs w:val="24"/>
                <w:lang w:val="it-IT"/>
              </w:rPr>
              <w:t xml:space="preserve">verificare che gli obiettivi strategici e operativi siano stati conseguiti; </w:t>
            </w:r>
          </w:p>
          <w:p w14:paraId="0AA0A8CB" w14:textId="77777777" w:rsidR="00463041" w:rsidRPr="00A24527" w:rsidRDefault="00463041" w:rsidP="003559BA">
            <w:pPr>
              <w:pStyle w:val="TableParagraph"/>
              <w:numPr>
                <w:ilvl w:val="0"/>
                <w:numId w:val="4"/>
              </w:numPr>
              <w:spacing w:after="0" w:line="240" w:lineRule="auto"/>
              <w:ind w:right="12"/>
              <w:jc w:val="both"/>
              <w:rPr>
                <w:rFonts w:cstheme="minorHAnsi"/>
                <w:sz w:val="24"/>
                <w:szCs w:val="24"/>
                <w:lang w:val="it-IT"/>
              </w:rPr>
            </w:pPr>
            <w:r w:rsidRPr="00A24527">
              <w:rPr>
                <w:rFonts w:cstheme="minorHAnsi"/>
                <w:sz w:val="24"/>
                <w:szCs w:val="24"/>
                <w:lang w:val="it-IT"/>
              </w:rPr>
              <w:t>informare e guidare i processi decisionali;</w:t>
            </w:r>
          </w:p>
          <w:p w14:paraId="50781FBA" w14:textId="77777777" w:rsidR="00463041" w:rsidRPr="00A24527" w:rsidRDefault="00463041" w:rsidP="003559BA">
            <w:pPr>
              <w:pStyle w:val="TableParagraph"/>
              <w:numPr>
                <w:ilvl w:val="0"/>
                <w:numId w:val="4"/>
              </w:numPr>
              <w:spacing w:after="0" w:line="240" w:lineRule="auto"/>
              <w:ind w:right="12"/>
              <w:jc w:val="both"/>
              <w:rPr>
                <w:rFonts w:cstheme="minorHAnsi"/>
                <w:sz w:val="24"/>
                <w:szCs w:val="24"/>
                <w:lang w:val="it-IT"/>
              </w:rPr>
            </w:pPr>
            <w:r w:rsidRPr="00A24527">
              <w:rPr>
                <w:rFonts w:cstheme="minorHAnsi"/>
                <w:sz w:val="24"/>
                <w:szCs w:val="24"/>
                <w:lang w:val="it-IT"/>
              </w:rPr>
              <w:lastRenderedPageBreak/>
              <w:t xml:space="preserve">gestire più efficacemente le risorse ed i processi organizzativi; </w:t>
            </w:r>
          </w:p>
          <w:p w14:paraId="2B661450" w14:textId="77777777" w:rsidR="00463041" w:rsidRPr="00A24527" w:rsidRDefault="00463041" w:rsidP="003559BA">
            <w:pPr>
              <w:pStyle w:val="TableParagraph"/>
              <w:numPr>
                <w:ilvl w:val="0"/>
                <w:numId w:val="4"/>
              </w:numPr>
              <w:spacing w:after="0" w:line="240" w:lineRule="auto"/>
              <w:ind w:right="12"/>
              <w:jc w:val="both"/>
              <w:rPr>
                <w:rFonts w:cstheme="minorHAnsi"/>
                <w:sz w:val="24"/>
                <w:szCs w:val="24"/>
                <w:lang w:val="it-IT"/>
              </w:rPr>
            </w:pPr>
            <w:r w:rsidRPr="00A24527">
              <w:rPr>
                <w:rFonts w:cstheme="minorHAnsi"/>
                <w:sz w:val="24"/>
                <w:szCs w:val="24"/>
                <w:lang w:val="it-IT"/>
              </w:rPr>
              <w:t xml:space="preserve">influenzare e valutare i comportamenti di gruppi ed individui; </w:t>
            </w:r>
          </w:p>
          <w:p w14:paraId="06261091" w14:textId="77777777" w:rsidR="00463041" w:rsidRPr="00A24527" w:rsidRDefault="00463041" w:rsidP="003559BA">
            <w:pPr>
              <w:pStyle w:val="TableParagraph"/>
              <w:numPr>
                <w:ilvl w:val="0"/>
                <w:numId w:val="4"/>
              </w:numPr>
              <w:spacing w:after="0" w:line="240" w:lineRule="auto"/>
              <w:ind w:right="12"/>
              <w:jc w:val="both"/>
              <w:rPr>
                <w:rFonts w:cstheme="minorHAnsi"/>
                <w:sz w:val="24"/>
                <w:szCs w:val="24"/>
                <w:lang w:val="it-IT"/>
              </w:rPr>
            </w:pPr>
            <w:r w:rsidRPr="00A24527">
              <w:rPr>
                <w:rFonts w:cstheme="minorHAnsi"/>
                <w:sz w:val="24"/>
                <w:szCs w:val="24"/>
                <w:lang w:val="it-IT"/>
              </w:rPr>
              <w:t xml:space="preserve">rafforzare l’accountability e la responsabilità a diversi livelli gerarchici; </w:t>
            </w:r>
          </w:p>
          <w:p w14:paraId="7D56336F" w14:textId="77777777" w:rsidR="00463041" w:rsidRPr="00A24527" w:rsidRDefault="00463041" w:rsidP="003559BA">
            <w:pPr>
              <w:pStyle w:val="TableParagraph"/>
              <w:numPr>
                <w:ilvl w:val="0"/>
                <w:numId w:val="4"/>
              </w:numPr>
              <w:spacing w:after="0" w:line="240" w:lineRule="auto"/>
              <w:ind w:right="12"/>
              <w:jc w:val="both"/>
              <w:rPr>
                <w:rFonts w:cstheme="minorHAnsi"/>
                <w:sz w:val="24"/>
                <w:szCs w:val="24"/>
                <w:lang w:val="it-IT"/>
              </w:rPr>
            </w:pPr>
            <w:r w:rsidRPr="00A24527">
              <w:rPr>
                <w:rFonts w:cstheme="minorHAnsi"/>
                <w:sz w:val="24"/>
                <w:szCs w:val="24"/>
                <w:lang w:val="it-IT"/>
              </w:rPr>
              <w:t>incoraggiare il miglioramento continuo e l’apprendimento organizzativo.</w:t>
            </w:r>
          </w:p>
          <w:p w14:paraId="6F002255" w14:textId="77777777" w:rsidR="00463041" w:rsidRPr="00A24527" w:rsidRDefault="00463041" w:rsidP="003559BA">
            <w:pPr>
              <w:pStyle w:val="TableParagraph"/>
              <w:spacing w:after="0" w:line="240" w:lineRule="auto"/>
              <w:ind w:left="29" w:right="12"/>
              <w:jc w:val="both"/>
              <w:rPr>
                <w:rFonts w:cstheme="minorHAnsi"/>
                <w:sz w:val="24"/>
                <w:szCs w:val="24"/>
                <w:lang w:val="it-IT"/>
              </w:rPr>
            </w:pPr>
            <w:r w:rsidRPr="00A24527">
              <w:rPr>
                <w:rFonts w:cstheme="minorHAnsi"/>
                <w:sz w:val="24"/>
                <w:szCs w:val="24"/>
                <w:lang w:val="it-IT"/>
              </w:rPr>
              <w:t>Il Sistema di misurazione e valutazione della performance costituisce quindi uno strumento essenziale per il miglioramento dei servizi pubblici e svolge un ruolo fondamentale nella definizione e nella verifica del raggiungimento degli obiettivi dell’amministrazione in relazione a specifiche esigenze della collettività, consentendo una migliore capacità di decisione da parte delle autorità competenti in ordine all’allocazione delle risorse, con riduzione di sprechi e inefficienze. In riferimento alle finalità sopradescritte, il Piano degli Obiettivi riveste un ruolo cruciale, gli obiettivi che vengono scelti assegnati devono essere appropriati, sfidanti e misurabili, il piano deve configurarsi come un documento strategicamente rilevante e comprensibile, deve essere ispirato ai principi di trasparenza, immediata intelligibilità, veridicità e verificabilità dei contenuti, partecipazione e coerenza interna ed esterna.</w:t>
            </w:r>
          </w:p>
          <w:p w14:paraId="74479F16" w14:textId="30AAF08E" w:rsidR="007F1CAF" w:rsidRPr="00A24527" w:rsidRDefault="00463041" w:rsidP="003559BA">
            <w:pPr>
              <w:pStyle w:val="TableParagraph"/>
              <w:spacing w:after="0" w:line="240" w:lineRule="auto"/>
              <w:ind w:left="29" w:right="12"/>
              <w:jc w:val="both"/>
              <w:rPr>
                <w:rFonts w:cstheme="minorHAnsi"/>
                <w:sz w:val="24"/>
                <w:szCs w:val="24"/>
                <w:lang w:val="it-IT"/>
              </w:rPr>
            </w:pPr>
            <w:r w:rsidRPr="00A24527">
              <w:rPr>
                <w:rFonts w:cstheme="minorHAnsi"/>
                <w:sz w:val="24"/>
                <w:szCs w:val="24"/>
                <w:lang w:val="it-IT"/>
              </w:rPr>
              <w:t xml:space="preserve">L’analisi della Performance espressa dall’Ente può essere articolata in due diversi momenti tra loro fortemente connessi, la Programmazione degli Obiettivi e la Valutazione che rappresentano le due facce della stessa </w:t>
            </w:r>
            <w:r w:rsidR="001D14B8" w:rsidRPr="00A24527">
              <w:rPr>
                <w:rFonts w:cstheme="minorHAnsi"/>
                <w:sz w:val="24"/>
                <w:szCs w:val="24"/>
                <w:lang w:val="it-IT"/>
              </w:rPr>
              <w:t>medaglia, infatti,</w:t>
            </w:r>
            <w:r w:rsidRPr="00A24527">
              <w:rPr>
                <w:rFonts w:cstheme="minorHAnsi"/>
                <w:sz w:val="24"/>
                <w:szCs w:val="24"/>
                <w:lang w:val="it-IT"/>
              </w:rPr>
              <w:t xml:space="preserve"> non si può parlare di Controllo senza una adeguata Programmazione. </w:t>
            </w:r>
          </w:p>
        </w:tc>
      </w:tr>
      <w:tr w:rsidR="003608C5" w:rsidRPr="00A24527" w14:paraId="05F6399C" w14:textId="77777777" w:rsidTr="00B75EDB">
        <w:trPr>
          <w:trHeight w:val="731"/>
        </w:trPr>
        <w:tc>
          <w:tcPr>
            <w:tcW w:w="5000" w:type="pct"/>
          </w:tcPr>
          <w:p w14:paraId="6101325E" w14:textId="52651141" w:rsidR="000F45CF" w:rsidRPr="00A24527" w:rsidRDefault="003608C5" w:rsidP="003559BA">
            <w:pPr>
              <w:pStyle w:val="TableParagraph"/>
              <w:spacing w:after="0" w:line="240" w:lineRule="auto"/>
              <w:jc w:val="both"/>
              <w:rPr>
                <w:rFonts w:cstheme="minorHAnsi"/>
                <w:sz w:val="24"/>
                <w:szCs w:val="24"/>
                <w:lang w:val="it-IT"/>
              </w:rPr>
            </w:pPr>
            <w:r w:rsidRPr="00A24527">
              <w:rPr>
                <w:rFonts w:cstheme="minorHAnsi"/>
                <w:b/>
                <w:bCs/>
                <w:sz w:val="24"/>
                <w:szCs w:val="24"/>
                <w:lang w:val="it-IT"/>
              </w:rPr>
              <w:lastRenderedPageBreak/>
              <w:t>Performance:</w:t>
            </w:r>
            <w:r w:rsidR="00C34187" w:rsidRPr="00A24527">
              <w:rPr>
                <w:rFonts w:cstheme="minorHAnsi"/>
                <w:b/>
                <w:bCs/>
                <w:sz w:val="24"/>
                <w:szCs w:val="24"/>
                <w:lang w:val="it-IT"/>
              </w:rPr>
              <w:t xml:space="preserve"> </w:t>
            </w:r>
            <w:r w:rsidR="008A35E4">
              <w:rPr>
                <w:rFonts w:cstheme="minorHAnsi"/>
                <w:sz w:val="24"/>
                <w:szCs w:val="24"/>
                <w:lang w:val="it-IT"/>
              </w:rPr>
              <w:t>S</w:t>
            </w:r>
            <w:r w:rsidR="00C34187" w:rsidRPr="00A24527">
              <w:rPr>
                <w:rFonts w:cstheme="minorHAnsi"/>
                <w:sz w:val="24"/>
                <w:szCs w:val="24"/>
                <w:lang w:val="it-IT"/>
              </w:rPr>
              <w:t xml:space="preserve">i </w:t>
            </w:r>
            <w:r w:rsidR="007E5FEC" w:rsidRPr="00A24527">
              <w:rPr>
                <w:rFonts w:cstheme="minorHAnsi"/>
                <w:sz w:val="24"/>
                <w:szCs w:val="24"/>
                <w:lang w:val="it-IT"/>
              </w:rPr>
              <w:t>allegano le</w:t>
            </w:r>
            <w:r w:rsidR="00C34187" w:rsidRPr="00A24527">
              <w:rPr>
                <w:rFonts w:cstheme="minorHAnsi"/>
                <w:sz w:val="24"/>
                <w:szCs w:val="24"/>
                <w:lang w:val="it-IT"/>
              </w:rPr>
              <w:t xml:space="preserve"> schede</w:t>
            </w:r>
            <w:r w:rsidR="007E5FEC" w:rsidRPr="00A24527">
              <w:rPr>
                <w:rFonts w:cstheme="minorHAnsi"/>
                <w:sz w:val="24"/>
                <w:szCs w:val="24"/>
                <w:lang w:val="it-IT"/>
              </w:rPr>
              <w:t xml:space="preserve"> relative agli </w:t>
            </w:r>
            <w:r w:rsidR="00C34187" w:rsidRPr="00A24527">
              <w:rPr>
                <w:rFonts w:cstheme="minorHAnsi"/>
                <w:sz w:val="24"/>
                <w:szCs w:val="24"/>
                <w:lang w:val="it-IT"/>
              </w:rPr>
              <w:t>obiettivi del</w:t>
            </w:r>
            <w:r w:rsidR="00C34187" w:rsidRPr="00A24527">
              <w:rPr>
                <w:rFonts w:cstheme="minorHAnsi"/>
                <w:b/>
                <w:bCs/>
                <w:sz w:val="24"/>
                <w:szCs w:val="24"/>
                <w:lang w:val="it-IT"/>
              </w:rPr>
              <w:t xml:space="preserve"> </w:t>
            </w:r>
            <w:r w:rsidRPr="00A24527">
              <w:rPr>
                <w:rFonts w:cstheme="minorHAnsi"/>
                <w:sz w:val="24"/>
                <w:szCs w:val="24"/>
                <w:lang w:val="it-IT"/>
              </w:rPr>
              <w:t xml:space="preserve">Piano </w:t>
            </w:r>
            <w:r w:rsidR="008C4F81" w:rsidRPr="00A24527">
              <w:rPr>
                <w:rFonts w:cstheme="minorHAnsi"/>
                <w:sz w:val="24"/>
                <w:szCs w:val="24"/>
                <w:lang w:val="it-IT"/>
              </w:rPr>
              <w:t xml:space="preserve">Triennale </w:t>
            </w:r>
            <w:r w:rsidRPr="00A24527">
              <w:rPr>
                <w:rFonts w:cstheme="minorHAnsi"/>
                <w:sz w:val="24"/>
                <w:szCs w:val="24"/>
                <w:lang w:val="it-IT"/>
              </w:rPr>
              <w:t xml:space="preserve">della Performance per il triennio </w:t>
            </w:r>
            <w:r w:rsidR="009E0ED1">
              <w:rPr>
                <w:rFonts w:cstheme="minorHAnsi"/>
                <w:sz w:val="24"/>
                <w:szCs w:val="24"/>
                <w:lang w:val="it-IT"/>
              </w:rPr>
              <w:t>2024-2026</w:t>
            </w:r>
            <w:r w:rsidR="008C4F81" w:rsidRPr="00A24527">
              <w:rPr>
                <w:rFonts w:cstheme="minorHAnsi"/>
                <w:sz w:val="24"/>
                <w:szCs w:val="24"/>
                <w:lang w:val="it-IT"/>
              </w:rPr>
              <w:t>, con particolare riferimento all’annualità corrente,</w:t>
            </w:r>
            <w:r w:rsidRPr="00A24527">
              <w:rPr>
                <w:rFonts w:cstheme="minorHAnsi"/>
                <w:sz w:val="24"/>
                <w:szCs w:val="24"/>
                <w:lang w:val="it-IT"/>
              </w:rPr>
              <w:t xml:space="preserve"> </w:t>
            </w:r>
            <w:r w:rsidR="00C34187" w:rsidRPr="00A24527">
              <w:rPr>
                <w:rFonts w:cstheme="minorHAnsi"/>
                <w:sz w:val="24"/>
                <w:szCs w:val="24"/>
                <w:lang w:val="it-IT"/>
              </w:rPr>
              <w:t xml:space="preserve">allegate al presente documento (Allegato </w:t>
            </w:r>
            <w:r w:rsidR="008A35E4">
              <w:rPr>
                <w:rFonts w:cstheme="minorHAnsi"/>
                <w:sz w:val="24"/>
                <w:szCs w:val="24"/>
                <w:lang w:val="it-IT"/>
              </w:rPr>
              <w:t>1</w:t>
            </w:r>
            <w:r w:rsidR="00C34187" w:rsidRPr="00A24527">
              <w:rPr>
                <w:rFonts w:cstheme="minorHAnsi"/>
                <w:sz w:val="24"/>
                <w:szCs w:val="24"/>
                <w:lang w:val="it-IT"/>
              </w:rPr>
              <w:t>).</w:t>
            </w:r>
          </w:p>
        </w:tc>
      </w:tr>
    </w:tbl>
    <w:p w14:paraId="09A18978" w14:textId="77777777" w:rsidR="000F45CF" w:rsidRPr="00A24527" w:rsidRDefault="000F45CF" w:rsidP="003559BA">
      <w:pPr>
        <w:spacing w:line="240" w:lineRule="auto"/>
        <w:rPr>
          <w:rFonts w:cstheme="minorHAnsi"/>
          <w:b/>
          <w:bCs/>
          <w:sz w:val="24"/>
          <w:szCs w:val="24"/>
          <w:lang w:val="it-IT"/>
        </w:rPr>
      </w:pPr>
    </w:p>
    <w:p w14:paraId="21D9AC2B" w14:textId="77777777" w:rsidR="008A4B9B" w:rsidRPr="00A24527" w:rsidRDefault="008A4B9B" w:rsidP="003559BA">
      <w:pPr>
        <w:spacing w:line="240" w:lineRule="auto"/>
        <w:rPr>
          <w:rFonts w:cstheme="minorHAnsi"/>
          <w:sz w:val="24"/>
          <w:szCs w:val="24"/>
          <w:lang w:val="it-IT"/>
        </w:rPr>
      </w:pPr>
    </w:p>
    <w:p w14:paraId="683B41A7" w14:textId="77777777" w:rsidR="008A4B9B" w:rsidRPr="00A24527" w:rsidRDefault="008A4B9B" w:rsidP="003559BA">
      <w:pPr>
        <w:spacing w:line="240" w:lineRule="auto"/>
        <w:rPr>
          <w:rFonts w:cstheme="minorHAnsi"/>
          <w:sz w:val="24"/>
          <w:szCs w:val="24"/>
          <w:lang w:val="it-IT"/>
        </w:rPr>
      </w:pPr>
    </w:p>
    <w:p w14:paraId="2DB3BE3C" w14:textId="77777777" w:rsidR="008A4B9B" w:rsidRPr="00A24527" w:rsidRDefault="008A4B9B" w:rsidP="003559BA">
      <w:pPr>
        <w:spacing w:line="240" w:lineRule="auto"/>
        <w:rPr>
          <w:rFonts w:cstheme="minorHAnsi"/>
          <w:sz w:val="24"/>
          <w:szCs w:val="24"/>
          <w:lang w:val="it-IT"/>
        </w:rPr>
      </w:pPr>
    </w:p>
    <w:p w14:paraId="038A9440" w14:textId="77777777" w:rsidR="008A4B9B" w:rsidRPr="00A24527" w:rsidRDefault="008A4B9B" w:rsidP="003559BA">
      <w:pPr>
        <w:spacing w:line="240" w:lineRule="auto"/>
        <w:rPr>
          <w:rFonts w:cstheme="minorHAnsi"/>
          <w:sz w:val="24"/>
          <w:szCs w:val="24"/>
          <w:lang w:val="it-IT"/>
        </w:rPr>
      </w:pPr>
    </w:p>
    <w:p w14:paraId="435B723C" w14:textId="77777777" w:rsidR="008A4B9B" w:rsidRPr="00A24527" w:rsidRDefault="008A4B9B" w:rsidP="003559BA">
      <w:pPr>
        <w:spacing w:line="240" w:lineRule="auto"/>
        <w:rPr>
          <w:rFonts w:cstheme="minorHAnsi"/>
          <w:sz w:val="24"/>
          <w:szCs w:val="24"/>
          <w:lang w:val="it-IT"/>
        </w:rPr>
      </w:pPr>
    </w:p>
    <w:p w14:paraId="24A713DF" w14:textId="77777777" w:rsidR="008A4B9B" w:rsidRPr="00A24527" w:rsidRDefault="008A4B9B" w:rsidP="003559BA">
      <w:pPr>
        <w:spacing w:line="240" w:lineRule="auto"/>
        <w:rPr>
          <w:rFonts w:cstheme="minorHAnsi"/>
          <w:sz w:val="24"/>
          <w:szCs w:val="24"/>
          <w:lang w:val="it-IT"/>
        </w:rPr>
      </w:pPr>
    </w:p>
    <w:p w14:paraId="226C485B" w14:textId="77777777" w:rsidR="008A4B9B" w:rsidRPr="00A24527" w:rsidRDefault="008A4B9B" w:rsidP="003559BA">
      <w:pPr>
        <w:spacing w:line="240" w:lineRule="auto"/>
        <w:rPr>
          <w:rFonts w:cstheme="minorHAnsi"/>
          <w:sz w:val="24"/>
          <w:szCs w:val="24"/>
          <w:lang w:val="it-IT"/>
        </w:rPr>
      </w:pPr>
    </w:p>
    <w:p w14:paraId="120CA11C" w14:textId="77777777" w:rsidR="008A4B9B" w:rsidRPr="00A24527" w:rsidRDefault="008A4B9B" w:rsidP="003559BA">
      <w:pPr>
        <w:spacing w:line="240" w:lineRule="auto"/>
        <w:rPr>
          <w:rFonts w:cstheme="minorHAnsi"/>
          <w:sz w:val="24"/>
          <w:szCs w:val="24"/>
          <w:lang w:val="it-IT"/>
        </w:rPr>
      </w:pPr>
    </w:p>
    <w:p w14:paraId="1144BE03" w14:textId="77777777" w:rsidR="008A4B9B" w:rsidRPr="00A24527" w:rsidRDefault="008A4B9B" w:rsidP="003559BA">
      <w:pPr>
        <w:spacing w:line="240" w:lineRule="auto"/>
        <w:rPr>
          <w:rFonts w:cstheme="minorHAnsi"/>
          <w:sz w:val="24"/>
          <w:szCs w:val="24"/>
          <w:lang w:val="it-IT"/>
        </w:rPr>
      </w:pPr>
    </w:p>
    <w:p w14:paraId="7605AEBD" w14:textId="77777777" w:rsidR="008A4B9B" w:rsidRPr="00A24527" w:rsidRDefault="008A4B9B" w:rsidP="003559BA">
      <w:pPr>
        <w:spacing w:line="240" w:lineRule="auto"/>
        <w:rPr>
          <w:rFonts w:cstheme="minorHAnsi"/>
          <w:sz w:val="24"/>
          <w:szCs w:val="24"/>
          <w:lang w:val="it-IT"/>
        </w:rPr>
      </w:pPr>
    </w:p>
    <w:p w14:paraId="47AA6AA8" w14:textId="77777777" w:rsidR="008A4B9B" w:rsidRPr="00A24527" w:rsidRDefault="008A4B9B" w:rsidP="003559BA">
      <w:pPr>
        <w:spacing w:line="240" w:lineRule="auto"/>
        <w:rPr>
          <w:rFonts w:cstheme="minorHAnsi"/>
          <w:sz w:val="24"/>
          <w:szCs w:val="24"/>
          <w:lang w:val="it-IT"/>
        </w:rPr>
      </w:pPr>
    </w:p>
    <w:p w14:paraId="45DDDC9C" w14:textId="77777777" w:rsidR="008A4B9B" w:rsidRPr="00A24527" w:rsidRDefault="008A4B9B" w:rsidP="003559BA">
      <w:pPr>
        <w:spacing w:line="240" w:lineRule="auto"/>
        <w:rPr>
          <w:rFonts w:cstheme="minorHAnsi"/>
          <w:sz w:val="24"/>
          <w:szCs w:val="24"/>
          <w:lang w:val="it-IT"/>
        </w:rPr>
      </w:pPr>
    </w:p>
    <w:p w14:paraId="21BA0A51" w14:textId="77777777" w:rsidR="008A4B9B" w:rsidRPr="00A24527" w:rsidRDefault="008A4B9B" w:rsidP="003559BA">
      <w:pPr>
        <w:spacing w:line="240" w:lineRule="auto"/>
        <w:rPr>
          <w:rFonts w:cstheme="minorHAnsi"/>
          <w:sz w:val="24"/>
          <w:szCs w:val="24"/>
          <w:lang w:val="it-IT"/>
        </w:rPr>
      </w:pPr>
    </w:p>
    <w:p w14:paraId="705865F6" w14:textId="77777777" w:rsidR="008A4B9B" w:rsidRPr="00A24527" w:rsidRDefault="008A4B9B" w:rsidP="003559BA">
      <w:pPr>
        <w:spacing w:line="240" w:lineRule="auto"/>
        <w:rPr>
          <w:rFonts w:cstheme="minorHAnsi"/>
          <w:sz w:val="24"/>
          <w:szCs w:val="24"/>
          <w:lang w:val="it-IT"/>
        </w:rPr>
      </w:pPr>
    </w:p>
    <w:p w14:paraId="366244A6" w14:textId="77777777" w:rsidR="008A4B9B" w:rsidRPr="00A24527" w:rsidRDefault="008A4B9B" w:rsidP="003559BA">
      <w:pPr>
        <w:spacing w:line="240" w:lineRule="auto"/>
        <w:rPr>
          <w:rFonts w:cstheme="minorHAnsi"/>
          <w:sz w:val="24"/>
          <w:szCs w:val="24"/>
          <w:lang w:val="it-IT"/>
        </w:rPr>
      </w:pPr>
      <w:r w:rsidRPr="00A24527">
        <w:rPr>
          <w:rFonts w:cstheme="minorHAnsi"/>
          <w:sz w:val="24"/>
          <w:szCs w:val="24"/>
          <w:lang w:val="it-IT"/>
        </w:rPr>
        <w:br w:type="page"/>
      </w:r>
    </w:p>
    <w:p w14:paraId="0B3484D6" w14:textId="77777777" w:rsidR="008A4B9B" w:rsidRPr="00A24527" w:rsidRDefault="008A4B9B" w:rsidP="003559BA">
      <w:pPr>
        <w:spacing w:line="240" w:lineRule="auto"/>
        <w:rPr>
          <w:rFonts w:cstheme="minorHAnsi"/>
          <w:sz w:val="24"/>
          <w:szCs w:val="24"/>
          <w:lang w:val="it-IT"/>
        </w:rPr>
      </w:pPr>
    </w:p>
    <w:tbl>
      <w:tblPr>
        <w:tblStyle w:val="TableNormal"/>
        <w:tblW w:w="49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8"/>
      </w:tblGrid>
      <w:tr w:rsidR="008A4B9B" w:rsidRPr="00A24527" w14:paraId="2B973E6B" w14:textId="77777777" w:rsidTr="00B411D4">
        <w:trPr>
          <w:trHeight w:val="286"/>
        </w:trPr>
        <w:tc>
          <w:tcPr>
            <w:tcW w:w="5000" w:type="pct"/>
            <w:shd w:val="clear" w:color="auto" w:fill="FFC000"/>
          </w:tcPr>
          <w:p w14:paraId="78D8ADFA" w14:textId="77777777" w:rsidR="008A4B9B" w:rsidRPr="00A24527" w:rsidRDefault="008A4B9B" w:rsidP="003559BA">
            <w:pPr>
              <w:pStyle w:val="Titolo2"/>
              <w:jc w:val="left"/>
              <w:rPr>
                <w:rFonts w:asciiTheme="minorHAnsi" w:hAnsiTheme="minorHAnsi" w:cstheme="minorHAnsi"/>
                <w:b/>
                <w:bCs/>
                <w:sz w:val="24"/>
                <w:szCs w:val="24"/>
                <w:lang w:val="it-IT"/>
              </w:rPr>
            </w:pPr>
            <w:bookmarkStart w:id="10" w:name="_Toc130299429"/>
            <w:r w:rsidRPr="00A24527">
              <w:rPr>
                <w:rFonts w:asciiTheme="minorHAnsi" w:hAnsiTheme="minorHAnsi" w:cstheme="minorHAnsi"/>
                <w:b/>
                <w:bCs/>
                <w:sz w:val="24"/>
                <w:szCs w:val="24"/>
                <w:lang w:val="it-IT"/>
              </w:rPr>
              <w:t>2.3 Rischi corruttivi e trasparenza</w:t>
            </w:r>
            <w:bookmarkEnd w:id="10"/>
          </w:p>
        </w:tc>
      </w:tr>
      <w:tr w:rsidR="008A4B9B" w:rsidRPr="00A24527" w14:paraId="24900F24" w14:textId="77777777" w:rsidTr="00456EB7">
        <w:trPr>
          <w:trHeight w:val="557"/>
        </w:trPr>
        <w:tc>
          <w:tcPr>
            <w:tcW w:w="5000" w:type="pct"/>
            <w:vMerge w:val="restart"/>
          </w:tcPr>
          <w:p w14:paraId="137513CE" w14:textId="3E4B9CF7" w:rsidR="005D6779" w:rsidRPr="00A24527" w:rsidRDefault="008A4B9B" w:rsidP="003559BA">
            <w:pPr>
              <w:pStyle w:val="TableParagraph"/>
              <w:spacing w:after="0" w:line="240" w:lineRule="auto"/>
              <w:ind w:left="29" w:right="15"/>
              <w:jc w:val="both"/>
              <w:rPr>
                <w:rFonts w:cstheme="minorHAnsi"/>
                <w:sz w:val="24"/>
                <w:szCs w:val="24"/>
                <w:lang w:val="it-IT"/>
              </w:rPr>
            </w:pPr>
            <w:r w:rsidRPr="00A24527">
              <w:rPr>
                <w:rFonts w:cstheme="minorHAnsi"/>
                <w:sz w:val="24"/>
                <w:szCs w:val="24"/>
                <w:lang w:val="it-IT"/>
              </w:rPr>
              <w:t>La</w:t>
            </w:r>
            <w:r w:rsidRPr="00A24527">
              <w:rPr>
                <w:rFonts w:cstheme="minorHAnsi"/>
                <w:spacing w:val="1"/>
                <w:sz w:val="24"/>
                <w:szCs w:val="24"/>
                <w:lang w:val="it-IT"/>
              </w:rPr>
              <w:t xml:space="preserve"> </w:t>
            </w:r>
            <w:r w:rsidRPr="00A24527">
              <w:rPr>
                <w:rFonts w:cstheme="minorHAnsi"/>
                <w:sz w:val="24"/>
                <w:szCs w:val="24"/>
                <w:lang w:val="it-IT"/>
              </w:rPr>
              <w:t>sottosezione</w:t>
            </w:r>
            <w:r w:rsidRPr="00A24527">
              <w:rPr>
                <w:rFonts w:cstheme="minorHAnsi"/>
                <w:spacing w:val="1"/>
                <w:sz w:val="24"/>
                <w:szCs w:val="24"/>
                <w:lang w:val="it-IT"/>
              </w:rPr>
              <w:t xml:space="preserve"> </w:t>
            </w:r>
            <w:r w:rsidRPr="00A24527">
              <w:rPr>
                <w:rFonts w:cstheme="minorHAnsi"/>
                <w:sz w:val="24"/>
                <w:szCs w:val="24"/>
                <w:lang w:val="it-IT"/>
              </w:rPr>
              <w:t>è</w:t>
            </w:r>
            <w:r w:rsidRPr="00A24527">
              <w:rPr>
                <w:rFonts w:cstheme="minorHAnsi"/>
                <w:spacing w:val="1"/>
                <w:sz w:val="24"/>
                <w:szCs w:val="24"/>
                <w:lang w:val="it-IT"/>
              </w:rPr>
              <w:t xml:space="preserve"> </w:t>
            </w:r>
            <w:r w:rsidRPr="00A24527">
              <w:rPr>
                <w:rFonts w:cstheme="minorHAnsi"/>
                <w:sz w:val="24"/>
                <w:szCs w:val="24"/>
                <w:lang w:val="it-IT"/>
              </w:rPr>
              <w:t>predisposta</w:t>
            </w:r>
            <w:r w:rsidRPr="00A24527">
              <w:rPr>
                <w:rFonts w:cstheme="minorHAnsi"/>
                <w:spacing w:val="1"/>
                <w:sz w:val="24"/>
                <w:szCs w:val="24"/>
                <w:lang w:val="it-IT"/>
              </w:rPr>
              <w:t xml:space="preserve"> </w:t>
            </w:r>
            <w:r w:rsidRPr="00A24527">
              <w:rPr>
                <w:rFonts w:cstheme="minorHAnsi"/>
                <w:sz w:val="24"/>
                <w:szCs w:val="24"/>
                <w:lang w:val="it-IT"/>
              </w:rPr>
              <w:t>dal</w:t>
            </w:r>
            <w:r w:rsidRPr="00A24527">
              <w:rPr>
                <w:rFonts w:cstheme="minorHAnsi"/>
                <w:spacing w:val="1"/>
                <w:sz w:val="24"/>
                <w:szCs w:val="24"/>
                <w:lang w:val="it-IT"/>
              </w:rPr>
              <w:t xml:space="preserve"> </w:t>
            </w:r>
            <w:r w:rsidRPr="00A24527">
              <w:rPr>
                <w:rFonts w:cstheme="minorHAnsi"/>
                <w:sz w:val="24"/>
                <w:szCs w:val="24"/>
                <w:lang w:val="it-IT"/>
              </w:rPr>
              <w:t>Responsabile</w:t>
            </w:r>
            <w:r w:rsidRPr="00A24527">
              <w:rPr>
                <w:rFonts w:cstheme="minorHAnsi"/>
                <w:spacing w:val="1"/>
                <w:sz w:val="24"/>
                <w:szCs w:val="24"/>
                <w:lang w:val="it-IT"/>
              </w:rPr>
              <w:t xml:space="preserve"> </w:t>
            </w:r>
            <w:r w:rsidRPr="00A24527">
              <w:rPr>
                <w:rFonts w:cstheme="minorHAnsi"/>
                <w:sz w:val="24"/>
                <w:szCs w:val="24"/>
                <w:lang w:val="it-IT"/>
              </w:rPr>
              <w:t>della</w:t>
            </w:r>
            <w:r w:rsidRPr="00A24527">
              <w:rPr>
                <w:rFonts w:cstheme="minorHAnsi"/>
                <w:spacing w:val="1"/>
                <w:sz w:val="24"/>
                <w:szCs w:val="24"/>
                <w:lang w:val="it-IT"/>
              </w:rPr>
              <w:t xml:space="preserve"> </w:t>
            </w:r>
            <w:r w:rsidRPr="00A24527">
              <w:rPr>
                <w:rFonts w:cstheme="minorHAnsi"/>
                <w:sz w:val="24"/>
                <w:szCs w:val="24"/>
                <w:lang w:val="it-IT"/>
              </w:rPr>
              <w:t>prevenzione della corruzione e della trasparenza (RPCT) sulla</w:t>
            </w:r>
            <w:r w:rsidRPr="00A24527">
              <w:rPr>
                <w:rFonts w:cstheme="minorHAnsi"/>
                <w:spacing w:val="1"/>
                <w:sz w:val="24"/>
                <w:szCs w:val="24"/>
                <w:lang w:val="it-IT"/>
              </w:rPr>
              <w:t xml:space="preserve"> </w:t>
            </w:r>
            <w:r w:rsidRPr="00A24527">
              <w:rPr>
                <w:rFonts w:cstheme="minorHAnsi"/>
                <w:sz w:val="24"/>
                <w:szCs w:val="24"/>
                <w:lang w:val="it-IT"/>
              </w:rPr>
              <w:t>base degli obiettivi strategici in materia di prevenzione della</w:t>
            </w:r>
            <w:r w:rsidRPr="00A24527">
              <w:rPr>
                <w:rFonts w:cstheme="minorHAnsi"/>
                <w:spacing w:val="1"/>
                <w:sz w:val="24"/>
                <w:szCs w:val="24"/>
                <w:lang w:val="it-IT"/>
              </w:rPr>
              <w:t xml:space="preserve"> </w:t>
            </w:r>
            <w:r w:rsidRPr="00A24527">
              <w:rPr>
                <w:rFonts w:cstheme="minorHAnsi"/>
                <w:sz w:val="24"/>
                <w:szCs w:val="24"/>
                <w:lang w:val="it-IT"/>
              </w:rPr>
              <w:t>corruzione e trasparenza definiti dall’organo di indirizzo, ai</w:t>
            </w:r>
            <w:r w:rsidRPr="00A24527">
              <w:rPr>
                <w:rFonts w:cstheme="minorHAnsi"/>
                <w:spacing w:val="1"/>
                <w:sz w:val="24"/>
                <w:szCs w:val="24"/>
                <w:lang w:val="it-IT"/>
              </w:rPr>
              <w:t xml:space="preserve"> </w:t>
            </w:r>
            <w:r w:rsidRPr="00A24527">
              <w:rPr>
                <w:rFonts w:cstheme="minorHAnsi"/>
                <w:sz w:val="24"/>
                <w:szCs w:val="24"/>
                <w:lang w:val="it-IT"/>
              </w:rPr>
              <w:t>sensi della legge n. 190</w:t>
            </w:r>
            <w:r w:rsidR="00283676" w:rsidRPr="00A24527">
              <w:rPr>
                <w:rFonts w:cstheme="minorHAnsi"/>
                <w:sz w:val="24"/>
                <w:szCs w:val="24"/>
                <w:lang w:val="it-IT"/>
              </w:rPr>
              <w:t>/</w:t>
            </w:r>
            <w:r w:rsidRPr="00A24527">
              <w:rPr>
                <w:rFonts w:cstheme="minorHAnsi"/>
                <w:sz w:val="24"/>
                <w:szCs w:val="24"/>
                <w:lang w:val="it-IT"/>
              </w:rPr>
              <w:t>2012</w:t>
            </w:r>
            <w:r w:rsidR="00283676" w:rsidRPr="00A24527">
              <w:rPr>
                <w:rFonts w:cstheme="minorHAnsi"/>
                <w:sz w:val="24"/>
                <w:szCs w:val="24"/>
                <w:lang w:val="it-IT"/>
              </w:rPr>
              <w:t xml:space="preserve"> e del dlgs 33/2013</w:t>
            </w:r>
            <w:r w:rsidR="0063554F" w:rsidRPr="00A24527">
              <w:rPr>
                <w:rFonts w:cstheme="minorHAnsi"/>
                <w:sz w:val="24"/>
                <w:szCs w:val="24"/>
                <w:lang w:val="it-IT"/>
              </w:rPr>
              <w:t xml:space="preserve">, </w:t>
            </w:r>
            <w:r w:rsidR="00283676" w:rsidRPr="00A24527">
              <w:rPr>
                <w:rFonts w:cstheme="minorHAnsi"/>
                <w:sz w:val="24"/>
                <w:szCs w:val="24"/>
                <w:lang w:val="it-IT"/>
              </w:rPr>
              <w:t>integrati</w:t>
            </w:r>
            <w:r w:rsidR="0063554F" w:rsidRPr="00A24527">
              <w:rPr>
                <w:rFonts w:cstheme="minorHAnsi"/>
                <w:sz w:val="24"/>
                <w:szCs w:val="24"/>
                <w:lang w:val="it-IT"/>
              </w:rPr>
              <w:t xml:space="preserve"> dal dlgs 97/2016 e s.m.i.</w:t>
            </w:r>
            <w:r w:rsidR="00283676" w:rsidRPr="00A24527">
              <w:rPr>
                <w:rFonts w:cstheme="minorHAnsi"/>
                <w:sz w:val="24"/>
                <w:szCs w:val="24"/>
                <w:lang w:val="it-IT"/>
              </w:rPr>
              <w:t>,</w:t>
            </w:r>
            <w:r w:rsidRPr="00A24527">
              <w:rPr>
                <w:rFonts w:cstheme="minorHAnsi"/>
                <w:sz w:val="24"/>
                <w:szCs w:val="24"/>
                <w:lang w:val="it-IT"/>
              </w:rPr>
              <w:t xml:space="preserve"> e che vanno formulati in una</w:t>
            </w:r>
            <w:r w:rsidRPr="00A24527">
              <w:rPr>
                <w:rFonts w:cstheme="minorHAnsi"/>
                <w:spacing w:val="1"/>
                <w:sz w:val="24"/>
                <w:szCs w:val="24"/>
                <w:lang w:val="it-IT"/>
              </w:rPr>
              <w:t xml:space="preserve"> </w:t>
            </w:r>
            <w:r w:rsidRPr="00A24527">
              <w:rPr>
                <w:rFonts w:cstheme="minorHAnsi"/>
                <w:sz w:val="24"/>
                <w:szCs w:val="24"/>
                <w:lang w:val="it-IT"/>
              </w:rPr>
              <w:t>logica</w:t>
            </w:r>
            <w:r w:rsidRPr="00A24527">
              <w:rPr>
                <w:rFonts w:cstheme="minorHAnsi"/>
                <w:spacing w:val="-9"/>
                <w:sz w:val="24"/>
                <w:szCs w:val="24"/>
                <w:lang w:val="it-IT"/>
              </w:rPr>
              <w:t xml:space="preserve"> </w:t>
            </w:r>
            <w:r w:rsidRPr="00A24527">
              <w:rPr>
                <w:rFonts w:cstheme="minorHAnsi"/>
                <w:sz w:val="24"/>
                <w:szCs w:val="24"/>
                <w:lang w:val="it-IT"/>
              </w:rPr>
              <w:t>di</w:t>
            </w:r>
            <w:r w:rsidRPr="00A24527">
              <w:rPr>
                <w:rFonts w:cstheme="minorHAnsi"/>
                <w:spacing w:val="-10"/>
                <w:sz w:val="24"/>
                <w:szCs w:val="24"/>
                <w:lang w:val="it-IT"/>
              </w:rPr>
              <w:t xml:space="preserve"> </w:t>
            </w:r>
            <w:r w:rsidRPr="00A24527">
              <w:rPr>
                <w:rFonts w:cstheme="minorHAnsi"/>
                <w:sz w:val="24"/>
                <w:szCs w:val="24"/>
                <w:lang w:val="it-IT"/>
              </w:rPr>
              <w:t>integrazione</w:t>
            </w:r>
            <w:r w:rsidRPr="00A24527">
              <w:rPr>
                <w:rFonts w:cstheme="minorHAnsi"/>
                <w:spacing w:val="-12"/>
                <w:sz w:val="24"/>
                <w:szCs w:val="24"/>
                <w:lang w:val="it-IT"/>
              </w:rPr>
              <w:t xml:space="preserve"> </w:t>
            </w:r>
            <w:r w:rsidRPr="00A24527">
              <w:rPr>
                <w:rFonts w:cstheme="minorHAnsi"/>
                <w:sz w:val="24"/>
                <w:szCs w:val="24"/>
                <w:lang w:val="it-IT"/>
              </w:rPr>
              <w:t>con</w:t>
            </w:r>
            <w:r w:rsidRPr="00A24527">
              <w:rPr>
                <w:rFonts w:cstheme="minorHAnsi"/>
                <w:spacing w:val="-8"/>
                <w:sz w:val="24"/>
                <w:szCs w:val="24"/>
                <w:lang w:val="it-IT"/>
              </w:rPr>
              <w:t xml:space="preserve"> </w:t>
            </w:r>
            <w:r w:rsidRPr="00A24527">
              <w:rPr>
                <w:rFonts w:cstheme="minorHAnsi"/>
                <w:sz w:val="24"/>
                <w:szCs w:val="24"/>
                <w:lang w:val="it-IT"/>
              </w:rPr>
              <w:t>quelli</w:t>
            </w:r>
            <w:r w:rsidRPr="00A24527">
              <w:rPr>
                <w:rFonts w:cstheme="minorHAnsi"/>
                <w:spacing w:val="-11"/>
                <w:sz w:val="24"/>
                <w:szCs w:val="24"/>
                <w:lang w:val="it-IT"/>
              </w:rPr>
              <w:t xml:space="preserve"> </w:t>
            </w:r>
            <w:r w:rsidRPr="00A24527">
              <w:rPr>
                <w:rFonts w:cstheme="minorHAnsi"/>
                <w:sz w:val="24"/>
                <w:szCs w:val="24"/>
                <w:lang w:val="it-IT"/>
              </w:rPr>
              <w:t>specifici</w:t>
            </w:r>
            <w:r w:rsidRPr="00A24527">
              <w:rPr>
                <w:rFonts w:cstheme="minorHAnsi"/>
                <w:spacing w:val="-8"/>
                <w:sz w:val="24"/>
                <w:szCs w:val="24"/>
                <w:lang w:val="it-IT"/>
              </w:rPr>
              <w:t xml:space="preserve"> </w:t>
            </w:r>
            <w:r w:rsidRPr="00A24527">
              <w:rPr>
                <w:rFonts w:cstheme="minorHAnsi"/>
                <w:sz w:val="24"/>
                <w:szCs w:val="24"/>
                <w:lang w:val="it-IT"/>
              </w:rPr>
              <w:t>programmati</w:t>
            </w:r>
            <w:r w:rsidRPr="00A24527">
              <w:rPr>
                <w:rFonts w:cstheme="minorHAnsi"/>
                <w:spacing w:val="-13"/>
                <w:sz w:val="24"/>
                <w:szCs w:val="24"/>
                <w:lang w:val="it-IT"/>
              </w:rPr>
              <w:t xml:space="preserve"> </w:t>
            </w:r>
            <w:r w:rsidRPr="00A24527">
              <w:rPr>
                <w:rFonts w:cstheme="minorHAnsi"/>
                <w:sz w:val="24"/>
                <w:szCs w:val="24"/>
                <w:lang w:val="it-IT"/>
              </w:rPr>
              <w:t>in</w:t>
            </w:r>
            <w:r w:rsidRPr="00A24527">
              <w:rPr>
                <w:rFonts w:cstheme="minorHAnsi"/>
                <w:spacing w:val="-11"/>
                <w:sz w:val="24"/>
                <w:szCs w:val="24"/>
                <w:lang w:val="it-IT"/>
              </w:rPr>
              <w:t xml:space="preserve"> </w:t>
            </w:r>
            <w:r w:rsidRPr="00A24527">
              <w:rPr>
                <w:rFonts w:cstheme="minorHAnsi"/>
                <w:sz w:val="24"/>
                <w:szCs w:val="24"/>
                <w:lang w:val="it-IT"/>
              </w:rPr>
              <w:t>modo</w:t>
            </w:r>
            <w:r w:rsidRPr="00A24527">
              <w:rPr>
                <w:rFonts w:cstheme="minorHAnsi"/>
                <w:spacing w:val="-53"/>
                <w:sz w:val="24"/>
                <w:szCs w:val="24"/>
                <w:lang w:val="it-IT"/>
              </w:rPr>
              <w:t xml:space="preserve"> </w:t>
            </w:r>
            <w:r w:rsidRPr="00A24527">
              <w:rPr>
                <w:rFonts w:cstheme="minorHAnsi"/>
                <w:sz w:val="24"/>
                <w:szCs w:val="24"/>
                <w:lang w:val="it-IT"/>
              </w:rPr>
              <w:t>funzionale</w:t>
            </w:r>
            <w:r w:rsidRPr="00A24527">
              <w:rPr>
                <w:rFonts w:cstheme="minorHAnsi"/>
                <w:spacing w:val="-3"/>
                <w:sz w:val="24"/>
                <w:szCs w:val="24"/>
                <w:lang w:val="it-IT"/>
              </w:rPr>
              <w:t xml:space="preserve"> </w:t>
            </w:r>
            <w:r w:rsidRPr="00A24527">
              <w:rPr>
                <w:rFonts w:cstheme="minorHAnsi"/>
                <w:sz w:val="24"/>
                <w:szCs w:val="24"/>
                <w:lang w:val="it-IT"/>
              </w:rPr>
              <w:t>alle strategie</w:t>
            </w:r>
            <w:r w:rsidRPr="00A24527">
              <w:rPr>
                <w:rFonts w:cstheme="minorHAnsi"/>
                <w:spacing w:val="-2"/>
                <w:sz w:val="24"/>
                <w:szCs w:val="24"/>
                <w:lang w:val="it-IT"/>
              </w:rPr>
              <w:t xml:space="preserve"> </w:t>
            </w:r>
            <w:r w:rsidRPr="00A24527">
              <w:rPr>
                <w:rFonts w:cstheme="minorHAnsi"/>
                <w:sz w:val="24"/>
                <w:szCs w:val="24"/>
                <w:lang w:val="it-IT"/>
              </w:rPr>
              <w:t>di</w:t>
            </w:r>
            <w:r w:rsidRPr="00A24527">
              <w:rPr>
                <w:rFonts w:cstheme="minorHAnsi"/>
                <w:spacing w:val="-2"/>
                <w:sz w:val="24"/>
                <w:szCs w:val="24"/>
                <w:lang w:val="it-IT"/>
              </w:rPr>
              <w:t xml:space="preserve"> </w:t>
            </w:r>
            <w:r w:rsidRPr="00A24527">
              <w:rPr>
                <w:rFonts w:cstheme="minorHAnsi"/>
                <w:sz w:val="24"/>
                <w:szCs w:val="24"/>
                <w:lang w:val="it-IT"/>
              </w:rPr>
              <w:t>creazione di valore. Gli elementi essenziali della sottosezione, volti a individuare e</w:t>
            </w:r>
            <w:r w:rsidRPr="00A24527">
              <w:rPr>
                <w:rFonts w:cstheme="minorHAnsi"/>
                <w:spacing w:val="-52"/>
                <w:sz w:val="24"/>
                <w:szCs w:val="24"/>
                <w:lang w:val="it-IT"/>
              </w:rPr>
              <w:t xml:space="preserve"> </w:t>
            </w:r>
            <w:r w:rsidRPr="00A24527">
              <w:rPr>
                <w:rFonts w:cstheme="minorHAnsi"/>
                <w:sz w:val="24"/>
                <w:szCs w:val="24"/>
                <w:lang w:val="it-IT"/>
              </w:rPr>
              <w:t>a</w:t>
            </w:r>
            <w:r w:rsidRPr="00A24527">
              <w:rPr>
                <w:rFonts w:cstheme="minorHAnsi"/>
                <w:spacing w:val="1"/>
                <w:sz w:val="24"/>
                <w:szCs w:val="24"/>
                <w:lang w:val="it-IT"/>
              </w:rPr>
              <w:t xml:space="preserve"> </w:t>
            </w:r>
            <w:r w:rsidRPr="00A24527">
              <w:rPr>
                <w:rFonts w:cstheme="minorHAnsi"/>
                <w:sz w:val="24"/>
                <w:szCs w:val="24"/>
                <w:lang w:val="it-IT"/>
              </w:rPr>
              <w:t>contenere</w:t>
            </w:r>
            <w:r w:rsidRPr="00A24527">
              <w:rPr>
                <w:rFonts w:cstheme="minorHAnsi"/>
                <w:spacing w:val="1"/>
                <w:sz w:val="24"/>
                <w:szCs w:val="24"/>
                <w:lang w:val="it-IT"/>
              </w:rPr>
              <w:t xml:space="preserve"> </w:t>
            </w:r>
            <w:r w:rsidRPr="00A24527">
              <w:rPr>
                <w:rFonts w:cstheme="minorHAnsi"/>
                <w:sz w:val="24"/>
                <w:szCs w:val="24"/>
                <w:lang w:val="it-IT"/>
              </w:rPr>
              <w:t>rischi</w:t>
            </w:r>
            <w:r w:rsidRPr="00A24527">
              <w:rPr>
                <w:rFonts w:cstheme="minorHAnsi"/>
                <w:spacing w:val="1"/>
                <w:sz w:val="24"/>
                <w:szCs w:val="24"/>
                <w:lang w:val="it-IT"/>
              </w:rPr>
              <w:t xml:space="preserve"> </w:t>
            </w:r>
            <w:r w:rsidRPr="00A24527">
              <w:rPr>
                <w:rFonts w:cstheme="minorHAnsi"/>
                <w:sz w:val="24"/>
                <w:szCs w:val="24"/>
                <w:lang w:val="it-IT"/>
              </w:rPr>
              <w:t>corruttivi,</w:t>
            </w:r>
            <w:r w:rsidRPr="00A24527">
              <w:rPr>
                <w:rFonts w:cstheme="minorHAnsi"/>
                <w:spacing w:val="1"/>
                <w:sz w:val="24"/>
                <w:szCs w:val="24"/>
                <w:lang w:val="it-IT"/>
              </w:rPr>
              <w:t xml:space="preserve"> </w:t>
            </w:r>
            <w:r w:rsidRPr="00A24527">
              <w:rPr>
                <w:rFonts w:cstheme="minorHAnsi"/>
                <w:sz w:val="24"/>
                <w:szCs w:val="24"/>
                <w:lang w:val="it-IT"/>
              </w:rPr>
              <w:t>sono</w:t>
            </w:r>
            <w:r w:rsidRPr="00A24527">
              <w:rPr>
                <w:rFonts w:cstheme="minorHAnsi"/>
                <w:spacing w:val="1"/>
                <w:sz w:val="24"/>
                <w:szCs w:val="24"/>
                <w:lang w:val="it-IT"/>
              </w:rPr>
              <w:t xml:space="preserve"> </w:t>
            </w:r>
            <w:r w:rsidRPr="00A24527">
              <w:rPr>
                <w:rFonts w:cstheme="minorHAnsi"/>
                <w:sz w:val="24"/>
                <w:szCs w:val="24"/>
                <w:lang w:val="it-IT"/>
              </w:rPr>
              <w:t>quelli indicati</w:t>
            </w:r>
            <w:r w:rsidRPr="00A24527">
              <w:rPr>
                <w:rFonts w:cstheme="minorHAnsi"/>
                <w:spacing w:val="1"/>
                <w:sz w:val="24"/>
                <w:szCs w:val="24"/>
                <w:lang w:val="it-IT"/>
              </w:rPr>
              <w:t xml:space="preserve"> </w:t>
            </w:r>
            <w:r w:rsidRPr="00A24527">
              <w:rPr>
                <w:rFonts w:cstheme="minorHAnsi"/>
                <w:sz w:val="24"/>
                <w:szCs w:val="24"/>
                <w:lang w:val="it-IT"/>
              </w:rPr>
              <w:t>nel</w:t>
            </w:r>
            <w:r w:rsidRPr="00A24527">
              <w:rPr>
                <w:rFonts w:cstheme="minorHAnsi"/>
                <w:spacing w:val="1"/>
                <w:sz w:val="24"/>
                <w:szCs w:val="24"/>
                <w:lang w:val="it-IT"/>
              </w:rPr>
              <w:t xml:space="preserve"> </w:t>
            </w:r>
            <w:r w:rsidRPr="00A24527">
              <w:rPr>
                <w:rFonts w:cstheme="minorHAnsi"/>
                <w:sz w:val="24"/>
                <w:szCs w:val="24"/>
                <w:lang w:val="it-IT"/>
              </w:rPr>
              <w:t>Piano</w:t>
            </w:r>
            <w:r w:rsidRPr="00A24527">
              <w:rPr>
                <w:rFonts w:cstheme="minorHAnsi"/>
                <w:spacing w:val="1"/>
                <w:sz w:val="24"/>
                <w:szCs w:val="24"/>
                <w:lang w:val="it-IT"/>
              </w:rPr>
              <w:t xml:space="preserve"> </w:t>
            </w:r>
            <w:r w:rsidRPr="00A24527">
              <w:rPr>
                <w:rFonts w:cstheme="minorHAnsi"/>
                <w:sz w:val="24"/>
                <w:szCs w:val="24"/>
                <w:lang w:val="it-IT"/>
              </w:rPr>
              <w:t>nazionale</w:t>
            </w:r>
            <w:r w:rsidRPr="00A24527">
              <w:rPr>
                <w:rFonts w:cstheme="minorHAnsi"/>
                <w:spacing w:val="1"/>
                <w:sz w:val="24"/>
                <w:szCs w:val="24"/>
                <w:lang w:val="it-IT"/>
              </w:rPr>
              <w:t xml:space="preserve"> </w:t>
            </w:r>
            <w:r w:rsidRPr="00A24527">
              <w:rPr>
                <w:rFonts w:cstheme="minorHAnsi"/>
                <w:sz w:val="24"/>
                <w:szCs w:val="24"/>
                <w:lang w:val="it-IT"/>
              </w:rPr>
              <w:t>anticorruzione</w:t>
            </w:r>
            <w:r w:rsidRPr="00A24527">
              <w:rPr>
                <w:rFonts w:cstheme="minorHAnsi"/>
                <w:spacing w:val="1"/>
                <w:sz w:val="24"/>
                <w:szCs w:val="24"/>
                <w:lang w:val="it-IT"/>
              </w:rPr>
              <w:t xml:space="preserve"> </w:t>
            </w:r>
            <w:r w:rsidRPr="00A24527">
              <w:rPr>
                <w:rFonts w:cstheme="minorHAnsi"/>
                <w:sz w:val="24"/>
                <w:szCs w:val="24"/>
                <w:lang w:val="it-IT"/>
              </w:rPr>
              <w:t>(PNA)</w:t>
            </w:r>
            <w:r w:rsidRPr="00A24527">
              <w:rPr>
                <w:rFonts w:cstheme="minorHAnsi"/>
                <w:spacing w:val="1"/>
                <w:sz w:val="24"/>
                <w:szCs w:val="24"/>
                <w:lang w:val="it-IT"/>
              </w:rPr>
              <w:t xml:space="preserve"> </w:t>
            </w:r>
            <w:r w:rsidRPr="00A24527">
              <w:rPr>
                <w:rFonts w:cstheme="minorHAnsi"/>
                <w:sz w:val="24"/>
                <w:szCs w:val="24"/>
                <w:lang w:val="it-IT"/>
              </w:rPr>
              <w:t>e</w:t>
            </w:r>
            <w:r w:rsidRPr="00A24527">
              <w:rPr>
                <w:rFonts w:cstheme="minorHAnsi"/>
                <w:spacing w:val="1"/>
                <w:sz w:val="24"/>
                <w:szCs w:val="24"/>
                <w:lang w:val="it-IT"/>
              </w:rPr>
              <w:t xml:space="preserve"> </w:t>
            </w:r>
            <w:r w:rsidRPr="00A24527">
              <w:rPr>
                <w:rFonts w:cstheme="minorHAnsi"/>
                <w:sz w:val="24"/>
                <w:szCs w:val="24"/>
                <w:lang w:val="it-IT"/>
              </w:rPr>
              <w:t>negli</w:t>
            </w:r>
            <w:r w:rsidRPr="00A24527">
              <w:rPr>
                <w:rFonts w:cstheme="minorHAnsi"/>
                <w:spacing w:val="1"/>
                <w:sz w:val="24"/>
                <w:szCs w:val="24"/>
                <w:lang w:val="it-IT"/>
              </w:rPr>
              <w:t xml:space="preserve"> </w:t>
            </w:r>
            <w:r w:rsidRPr="00A24527">
              <w:rPr>
                <w:rFonts w:cstheme="minorHAnsi"/>
                <w:sz w:val="24"/>
                <w:szCs w:val="24"/>
                <w:lang w:val="it-IT"/>
              </w:rPr>
              <w:t>atti</w:t>
            </w:r>
            <w:r w:rsidRPr="00A24527">
              <w:rPr>
                <w:rFonts w:cstheme="minorHAnsi"/>
                <w:spacing w:val="1"/>
                <w:sz w:val="24"/>
                <w:szCs w:val="24"/>
                <w:lang w:val="it-IT"/>
              </w:rPr>
              <w:t xml:space="preserve"> </w:t>
            </w:r>
            <w:r w:rsidRPr="00A24527">
              <w:rPr>
                <w:rFonts w:cstheme="minorHAnsi"/>
                <w:sz w:val="24"/>
                <w:szCs w:val="24"/>
                <w:lang w:val="it-IT"/>
              </w:rPr>
              <w:t>di</w:t>
            </w:r>
            <w:r w:rsidRPr="00A24527">
              <w:rPr>
                <w:rFonts w:cstheme="minorHAnsi"/>
                <w:spacing w:val="1"/>
                <w:sz w:val="24"/>
                <w:szCs w:val="24"/>
                <w:lang w:val="it-IT"/>
              </w:rPr>
              <w:t xml:space="preserve"> </w:t>
            </w:r>
            <w:r w:rsidRPr="00A24527">
              <w:rPr>
                <w:rFonts w:cstheme="minorHAnsi"/>
                <w:sz w:val="24"/>
                <w:szCs w:val="24"/>
                <w:lang w:val="it-IT"/>
              </w:rPr>
              <w:t>regolazione</w:t>
            </w:r>
            <w:r w:rsidRPr="00A24527">
              <w:rPr>
                <w:rFonts w:cstheme="minorHAnsi"/>
                <w:spacing w:val="1"/>
                <w:sz w:val="24"/>
                <w:szCs w:val="24"/>
                <w:lang w:val="it-IT"/>
              </w:rPr>
              <w:t xml:space="preserve"> </w:t>
            </w:r>
            <w:r w:rsidRPr="00A24527">
              <w:rPr>
                <w:rFonts w:cstheme="minorHAnsi"/>
                <w:sz w:val="24"/>
                <w:szCs w:val="24"/>
                <w:lang w:val="it-IT"/>
              </w:rPr>
              <w:t>generali</w:t>
            </w:r>
            <w:r w:rsidRPr="00A24527">
              <w:rPr>
                <w:rFonts w:cstheme="minorHAnsi"/>
                <w:spacing w:val="-11"/>
                <w:sz w:val="24"/>
                <w:szCs w:val="24"/>
                <w:lang w:val="it-IT"/>
              </w:rPr>
              <w:t xml:space="preserve"> </w:t>
            </w:r>
            <w:r w:rsidRPr="00A24527">
              <w:rPr>
                <w:rFonts w:cstheme="minorHAnsi"/>
                <w:sz w:val="24"/>
                <w:szCs w:val="24"/>
                <w:lang w:val="it-IT"/>
              </w:rPr>
              <w:t>adottati</w:t>
            </w:r>
            <w:r w:rsidRPr="00A24527">
              <w:rPr>
                <w:rFonts w:cstheme="minorHAnsi"/>
                <w:spacing w:val="-12"/>
                <w:sz w:val="24"/>
                <w:szCs w:val="24"/>
                <w:lang w:val="it-IT"/>
              </w:rPr>
              <w:t xml:space="preserve"> </w:t>
            </w:r>
            <w:r w:rsidRPr="00A24527">
              <w:rPr>
                <w:rFonts w:cstheme="minorHAnsi"/>
                <w:sz w:val="24"/>
                <w:szCs w:val="24"/>
                <w:lang w:val="it-IT"/>
              </w:rPr>
              <w:t xml:space="preserve">dall’ANAC. </w:t>
            </w:r>
          </w:p>
          <w:p w14:paraId="6A47F260" w14:textId="33509A0E" w:rsidR="008A4B9B" w:rsidRPr="00A24527" w:rsidRDefault="008A4B9B" w:rsidP="003559BA">
            <w:pPr>
              <w:pStyle w:val="TableParagraph"/>
              <w:spacing w:after="0" w:line="240" w:lineRule="auto"/>
              <w:ind w:left="29" w:right="15"/>
              <w:jc w:val="both"/>
              <w:rPr>
                <w:rFonts w:cstheme="minorHAnsi"/>
                <w:sz w:val="24"/>
                <w:szCs w:val="24"/>
                <w:lang w:val="it-IT"/>
              </w:rPr>
            </w:pPr>
            <w:r w:rsidRPr="00A24527">
              <w:rPr>
                <w:rFonts w:cstheme="minorHAnsi"/>
                <w:sz w:val="24"/>
                <w:szCs w:val="24"/>
                <w:lang w:val="it-IT"/>
              </w:rPr>
              <w:t xml:space="preserve">Sulla base degli indirizzi e dei supporti messi a disposizione dall’ANAC, l’RPCT </w:t>
            </w:r>
            <w:r w:rsidR="0063554F" w:rsidRPr="00A24527">
              <w:rPr>
                <w:rFonts w:cstheme="minorHAnsi"/>
                <w:sz w:val="24"/>
                <w:szCs w:val="24"/>
                <w:lang w:val="it-IT"/>
              </w:rPr>
              <w:t>propone l’aggiornamento del</w:t>
            </w:r>
            <w:r w:rsidRPr="00A24527">
              <w:rPr>
                <w:rFonts w:cstheme="minorHAnsi"/>
                <w:sz w:val="24"/>
                <w:szCs w:val="24"/>
                <w:lang w:val="it-IT"/>
              </w:rPr>
              <w:t xml:space="preserve">la pianificazione </w:t>
            </w:r>
            <w:r w:rsidR="0063554F" w:rsidRPr="00A24527">
              <w:rPr>
                <w:rFonts w:cstheme="minorHAnsi"/>
                <w:sz w:val="24"/>
                <w:szCs w:val="24"/>
                <w:lang w:val="it-IT"/>
              </w:rPr>
              <w:t xml:space="preserve">strategica in tema di anticorruzione e trasparenza </w:t>
            </w:r>
            <w:r w:rsidRPr="00A24527">
              <w:rPr>
                <w:rFonts w:cstheme="minorHAnsi"/>
                <w:sz w:val="24"/>
                <w:szCs w:val="24"/>
                <w:lang w:val="it-IT"/>
              </w:rPr>
              <w:t>secondo canoni di semplificazione calibrati in base alla tipologia di amministrazione ed avvalersi di previsioni standardizzate. In particolare, la sottosezione, sulla base delle indicazioni del PNA</w:t>
            </w:r>
            <w:r w:rsidR="0063554F" w:rsidRPr="00A24527">
              <w:rPr>
                <w:rFonts w:cstheme="minorHAnsi"/>
                <w:sz w:val="24"/>
                <w:szCs w:val="24"/>
                <w:lang w:val="it-IT"/>
              </w:rPr>
              <w:t xml:space="preserve"> vigente</w:t>
            </w:r>
            <w:r w:rsidRPr="00A24527">
              <w:rPr>
                <w:rFonts w:cstheme="minorHAnsi"/>
                <w:sz w:val="24"/>
                <w:szCs w:val="24"/>
                <w:lang w:val="it-IT"/>
              </w:rPr>
              <w:t xml:space="preserve">, </w:t>
            </w:r>
            <w:r w:rsidR="0063554F" w:rsidRPr="00A24527">
              <w:rPr>
                <w:rFonts w:cstheme="minorHAnsi"/>
                <w:sz w:val="24"/>
                <w:szCs w:val="24"/>
                <w:lang w:val="it-IT"/>
              </w:rPr>
              <w:t>contiene le seguenti analisi che sono schematizzate in tabelle</w:t>
            </w:r>
            <w:r w:rsidRPr="00A24527">
              <w:rPr>
                <w:rFonts w:cstheme="minorHAnsi"/>
                <w:sz w:val="24"/>
                <w:szCs w:val="24"/>
                <w:lang w:val="it-IT"/>
              </w:rPr>
              <w:t>:</w:t>
            </w:r>
          </w:p>
          <w:p w14:paraId="652A33AD" w14:textId="652A556A" w:rsidR="008A4B9B" w:rsidRPr="00A24527" w:rsidRDefault="008A4B9B" w:rsidP="003559BA">
            <w:pPr>
              <w:pStyle w:val="TableParagraph"/>
              <w:numPr>
                <w:ilvl w:val="0"/>
                <w:numId w:val="2"/>
              </w:numPr>
              <w:tabs>
                <w:tab w:val="left" w:pos="736"/>
                <w:tab w:val="left" w:pos="737"/>
              </w:tabs>
              <w:spacing w:before="117" w:after="0" w:line="240" w:lineRule="auto"/>
              <w:ind w:right="13"/>
              <w:jc w:val="both"/>
              <w:rPr>
                <w:rFonts w:cstheme="minorHAnsi"/>
                <w:bCs/>
                <w:sz w:val="24"/>
                <w:szCs w:val="24"/>
                <w:lang w:val="it-IT"/>
              </w:rPr>
            </w:pPr>
            <w:r w:rsidRPr="00A24527">
              <w:rPr>
                <w:rFonts w:cstheme="minorHAnsi"/>
                <w:bCs/>
                <w:sz w:val="24"/>
                <w:szCs w:val="24"/>
                <w:lang w:val="it-IT"/>
              </w:rPr>
              <w:t>Valutazione</w:t>
            </w:r>
            <w:r w:rsidRPr="00A24527">
              <w:rPr>
                <w:rFonts w:cstheme="minorHAnsi"/>
                <w:bCs/>
                <w:spacing w:val="1"/>
                <w:sz w:val="24"/>
                <w:szCs w:val="24"/>
                <w:lang w:val="it-IT"/>
              </w:rPr>
              <w:t xml:space="preserve"> </w:t>
            </w:r>
            <w:r w:rsidRPr="00A24527">
              <w:rPr>
                <w:rFonts w:cstheme="minorHAnsi"/>
                <w:bCs/>
                <w:sz w:val="24"/>
                <w:szCs w:val="24"/>
                <w:lang w:val="it-IT"/>
              </w:rPr>
              <w:t>di</w:t>
            </w:r>
            <w:r w:rsidRPr="00A24527">
              <w:rPr>
                <w:rFonts w:cstheme="minorHAnsi"/>
                <w:bCs/>
                <w:spacing w:val="1"/>
                <w:sz w:val="24"/>
                <w:szCs w:val="24"/>
                <w:lang w:val="it-IT"/>
              </w:rPr>
              <w:t xml:space="preserve"> </w:t>
            </w:r>
            <w:r w:rsidRPr="00A24527">
              <w:rPr>
                <w:rFonts w:cstheme="minorHAnsi"/>
                <w:bCs/>
                <w:sz w:val="24"/>
                <w:szCs w:val="24"/>
                <w:lang w:val="it-IT"/>
              </w:rPr>
              <w:t>impatto</w:t>
            </w:r>
            <w:r w:rsidRPr="00A24527">
              <w:rPr>
                <w:rFonts w:cstheme="minorHAnsi"/>
                <w:bCs/>
                <w:spacing w:val="1"/>
                <w:sz w:val="24"/>
                <w:szCs w:val="24"/>
                <w:lang w:val="it-IT"/>
              </w:rPr>
              <w:t xml:space="preserve"> </w:t>
            </w:r>
            <w:r w:rsidRPr="00A24527">
              <w:rPr>
                <w:rFonts w:cstheme="minorHAnsi"/>
                <w:bCs/>
                <w:sz w:val="24"/>
                <w:szCs w:val="24"/>
                <w:lang w:val="it-IT"/>
              </w:rPr>
              <w:t>del</w:t>
            </w:r>
            <w:r w:rsidRPr="00A24527">
              <w:rPr>
                <w:rFonts w:cstheme="minorHAnsi"/>
                <w:bCs/>
                <w:spacing w:val="1"/>
                <w:sz w:val="24"/>
                <w:szCs w:val="24"/>
                <w:lang w:val="it-IT"/>
              </w:rPr>
              <w:t xml:space="preserve"> </w:t>
            </w:r>
            <w:r w:rsidRPr="00A24527">
              <w:rPr>
                <w:rFonts w:cstheme="minorHAnsi"/>
                <w:bCs/>
                <w:sz w:val="24"/>
                <w:szCs w:val="24"/>
                <w:lang w:val="it-IT"/>
              </w:rPr>
              <w:t>contesto</w:t>
            </w:r>
            <w:r w:rsidRPr="00A24527">
              <w:rPr>
                <w:rFonts w:cstheme="minorHAnsi"/>
                <w:bCs/>
                <w:spacing w:val="1"/>
                <w:sz w:val="24"/>
                <w:szCs w:val="24"/>
                <w:lang w:val="it-IT"/>
              </w:rPr>
              <w:t xml:space="preserve"> </w:t>
            </w:r>
            <w:r w:rsidRPr="00A24527">
              <w:rPr>
                <w:rFonts w:cstheme="minorHAnsi"/>
                <w:bCs/>
                <w:sz w:val="24"/>
                <w:szCs w:val="24"/>
                <w:lang w:val="it-IT"/>
              </w:rPr>
              <w:t>esterno</w:t>
            </w:r>
            <w:r w:rsidRPr="00A24527">
              <w:rPr>
                <w:rFonts w:cstheme="minorHAnsi"/>
                <w:bCs/>
                <w:spacing w:val="1"/>
                <w:sz w:val="24"/>
                <w:szCs w:val="24"/>
                <w:lang w:val="it-IT"/>
              </w:rPr>
              <w:t xml:space="preserve"> </w:t>
            </w:r>
            <w:r w:rsidRPr="00A24527">
              <w:rPr>
                <w:rFonts w:cstheme="minorHAnsi"/>
                <w:bCs/>
                <w:sz w:val="24"/>
                <w:szCs w:val="24"/>
                <w:lang w:val="it-IT"/>
              </w:rPr>
              <w:t>per</w:t>
            </w:r>
            <w:r w:rsidRPr="00A24527">
              <w:rPr>
                <w:rFonts w:cstheme="minorHAnsi"/>
                <w:bCs/>
                <w:spacing w:val="1"/>
                <w:sz w:val="24"/>
                <w:szCs w:val="24"/>
                <w:lang w:val="it-IT"/>
              </w:rPr>
              <w:t xml:space="preserve"> </w:t>
            </w:r>
            <w:r w:rsidRPr="00A24527">
              <w:rPr>
                <w:rFonts w:cstheme="minorHAnsi"/>
                <w:bCs/>
                <w:sz w:val="24"/>
                <w:szCs w:val="24"/>
                <w:lang w:val="it-IT"/>
              </w:rPr>
              <w:t>evidenziare</w:t>
            </w:r>
            <w:r w:rsidRPr="00A24527">
              <w:rPr>
                <w:rFonts w:cstheme="minorHAnsi"/>
                <w:bCs/>
                <w:spacing w:val="1"/>
                <w:sz w:val="24"/>
                <w:szCs w:val="24"/>
                <w:lang w:val="it-IT"/>
              </w:rPr>
              <w:t xml:space="preserve"> </w:t>
            </w:r>
            <w:r w:rsidRPr="00A24527">
              <w:rPr>
                <w:rFonts w:cstheme="minorHAnsi"/>
                <w:bCs/>
                <w:sz w:val="24"/>
                <w:szCs w:val="24"/>
                <w:lang w:val="it-IT"/>
              </w:rPr>
              <w:t>se</w:t>
            </w:r>
            <w:r w:rsidRPr="00A24527">
              <w:rPr>
                <w:rFonts w:cstheme="minorHAnsi"/>
                <w:bCs/>
                <w:spacing w:val="1"/>
                <w:sz w:val="24"/>
                <w:szCs w:val="24"/>
                <w:lang w:val="it-IT"/>
              </w:rPr>
              <w:t xml:space="preserve"> </w:t>
            </w:r>
            <w:r w:rsidRPr="00A24527">
              <w:rPr>
                <w:rFonts w:cstheme="minorHAnsi"/>
                <w:bCs/>
                <w:sz w:val="24"/>
                <w:szCs w:val="24"/>
                <w:lang w:val="it-IT"/>
              </w:rPr>
              <w:t>le</w:t>
            </w:r>
            <w:r w:rsidRPr="00A24527">
              <w:rPr>
                <w:rFonts w:cstheme="minorHAnsi"/>
                <w:bCs/>
                <w:spacing w:val="1"/>
                <w:sz w:val="24"/>
                <w:szCs w:val="24"/>
                <w:lang w:val="it-IT"/>
              </w:rPr>
              <w:t xml:space="preserve"> </w:t>
            </w:r>
            <w:r w:rsidRPr="00A24527">
              <w:rPr>
                <w:rFonts w:cstheme="minorHAnsi"/>
                <w:bCs/>
                <w:sz w:val="24"/>
                <w:szCs w:val="24"/>
                <w:lang w:val="it-IT"/>
              </w:rPr>
              <w:t>caratteristiche</w:t>
            </w:r>
            <w:r w:rsidRPr="00A24527">
              <w:rPr>
                <w:rFonts w:cstheme="minorHAnsi"/>
                <w:bCs/>
                <w:spacing w:val="1"/>
                <w:sz w:val="24"/>
                <w:szCs w:val="24"/>
                <w:lang w:val="it-IT"/>
              </w:rPr>
              <w:t xml:space="preserve"> </w:t>
            </w:r>
            <w:r w:rsidRPr="00A24527">
              <w:rPr>
                <w:rFonts w:cstheme="minorHAnsi"/>
                <w:bCs/>
                <w:sz w:val="24"/>
                <w:szCs w:val="24"/>
                <w:lang w:val="it-IT"/>
              </w:rPr>
              <w:t>strutturali</w:t>
            </w:r>
            <w:r w:rsidRPr="00A24527">
              <w:rPr>
                <w:rFonts w:cstheme="minorHAnsi"/>
                <w:bCs/>
                <w:spacing w:val="1"/>
                <w:sz w:val="24"/>
                <w:szCs w:val="24"/>
                <w:lang w:val="it-IT"/>
              </w:rPr>
              <w:t xml:space="preserve"> </w:t>
            </w:r>
            <w:r w:rsidRPr="00A24527">
              <w:rPr>
                <w:rFonts w:cstheme="minorHAnsi"/>
                <w:bCs/>
                <w:sz w:val="24"/>
                <w:szCs w:val="24"/>
                <w:lang w:val="it-IT"/>
              </w:rPr>
              <w:t>e</w:t>
            </w:r>
            <w:r w:rsidRPr="00A24527">
              <w:rPr>
                <w:rFonts w:cstheme="minorHAnsi"/>
                <w:bCs/>
                <w:spacing w:val="1"/>
                <w:sz w:val="24"/>
                <w:szCs w:val="24"/>
                <w:lang w:val="it-IT"/>
              </w:rPr>
              <w:t xml:space="preserve"> </w:t>
            </w:r>
            <w:r w:rsidRPr="00A24527">
              <w:rPr>
                <w:rFonts w:cstheme="minorHAnsi"/>
                <w:bCs/>
                <w:sz w:val="24"/>
                <w:szCs w:val="24"/>
                <w:lang w:val="it-IT"/>
              </w:rPr>
              <w:t>congiunturali</w:t>
            </w:r>
            <w:r w:rsidRPr="00A24527">
              <w:rPr>
                <w:rFonts w:cstheme="minorHAnsi"/>
                <w:bCs/>
                <w:spacing w:val="1"/>
                <w:sz w:val="24"/>
                <w:szCs w:val="24"/>
                <w:lang w:val="it-IT"/>
              </w:rPr>
              <w:t xml:space="preserve"> </w:t>
            </w:r>
            <w:r w:rsidRPr="00A24527">
              <w:rPr>
                <w:rFonts w:cstheme="minorHAnsi"/>
                <w:bCs/>
                <w:sz w:val="24"/>
                <w:szCs w:val="24"/>
                <w:lang w:val="it-IT"/>
              </w:rPr>
              <w:t>dell’ambiente,</w:t>
            </w:r>
            <w:r w:rsidRPr="00A24527">
              <w:rPr>
                <w:rFonts w:cstheme="minorHAnsi"/>
                <w:bCs/>
                <w:spacing w:val="1"/>
                <w:sz w:val="24"/>
                <w:szCs w:val="24"/>
                <w:lang w:val="it-IT"/>
              </w:rPr>
              <w:t xml:space="preserve"> </w:t>
            </w:r>
            <w:r w:rsidRPr="00A24527">
              <w:rPr>
                <w:rFonts w:cstheme="minorHAnsi"/>
                <w:bCs/>
                <w:sz w:val="24"/>
                <w:szCs w:val="24"/>
                <w:lang w:val="it-IT"/>
              </w:rPr>
              <w:t>culturale,</w:t>
            </w:r>
            <w:r w:rsidRPr="00A24527">
              <w:rPr>
                <w:rFonts w:cstheme="minorHAnsi"/>
                <w:bCs/>
                <w:spacing w:val="1"/>
                <w:sz w:val="24"/>
                <w:szCs w:val="24"/>
                <w:lang w:val="it-IT"/>
              </w:rPr>
              <w:t xml:space="preserve"> </w:t>
            </w:r>
            <w:r w:rsidRPr="00A24527">
              <w:rPr>
                <w:rFonts w:cstheme="minorHAnsi"/>
                <w:bCs/>
                <w:sz w:val="24"/>
                <w:szCs w:val="24"/>
                <w:lang w:val="it-IT"/>
              </w:rPr>
              <w:t>sociale</w:t>
            </w:r>
            <w:r w:rsidRPr="00A24527">
              <w:rPr>
                <w:rFonts w:cstheme="minorHAnsi"/>
                <w:bCs/>
                <w:spacing w:val="1"/>
                <w:sz w:val="24"/>
                <w:szCs w:val="24"/>
                <w:lang w:val="it-IT"/>
              </w:rPr>
              <w:t xml:space="preserve"> </w:t>
            </w:r>
            <w:r w:rsidRPr="00A24527">
              <w:rPr>
                <w:rFonts w:cstheme="minorHAnsi"/>
                <w:bCs/>
                <w:sz w:val="24"/>
                <w:szCs w:val="24"/>
                <w:lang w:val="it-IT"/>
              </w:rPr>
              <w:t>ed</w:t>
            </w:r>
            <w:r w:rsidRPr="00A24527">
              <w:rPr>
                <w:rFonts w:cstheme="minorHAnsi"/>
                <w:bCs/>
                <w:spacing w:val="1"/>
                <w:sz w:val="24"/>
                <w:szCs w:val="24"/>
                <w:lang w:val="it-IT"/>
              </w:rPr>
              <w:t xml:space="preserve"> </w:t>
            </w:r>
            <w:r w:rsidRPr="00A24527">
              <w:rPr>
                <w:rFonts w:cstheme="minorHAnsi"/>
                <w:bCs/>
                <w:sz w:val="24"/>
                <w:szCs w:val="24"/>
                <w:lang w:val="it-IT"/>
              </w:rPr>
              <w:t>economico</w:t>
            </w:r>
            <w:r w:rsidRPr="00A24527">
              <w:rPr>
                <w:rFonts w:cstheme="minorHAnsi"/>
                <w:bCs/>
                <w:spacing w:val="1"/>
                <w:sz w:val="24"/>
                <w:szCs w:val="24"/>
                <w:lang w:val="it-IT"/>
              </w:rPr>
              <w:t xml:space="preserve"> </w:t>
            </w:r>
            <w:r w:rsidRPr="00A24527">
              <w:rPr>
                <w:rFonts w:cstheme="minorHAnsi"/>
                <w:bCs/>
                <w:sz w:val="24"/>
                <w:szCs w:val="24"/>
                <w:lang w:val="it-IT"/>
              </w:rPr>
              <w:t>nel</w:t>
            </w:r>
            <w:r w:rsidRPr="00A24527">
              <w:rPr>
                <w:rFonts w:cstheme="minorHAnsi"/>
                <w:bCs/>
                <w:spacing w:val="1"/>
                <w:sz w:val="24"/>
                <w:szCs w:val="24"/>
                <w:lang w:val="it-IT"/>
              </w:rPr>
              <w:t xml:space="preserve"> </w:t>
            </w:r>
            <w:r w:rsidRPr="00A24527">
              <w:rPr>
                <w:rFonts w:cstheme="minorHAnsi"/>
                <w:bCs/>
                <w:sz w:val="24"/>
                <w:szCs w:val="24"/>
                <w:lang w:val="it-IT"/>
              </w:rPr>
              <w:t>quale</w:t>
            </w:r>
            <w:r w:rsidRPr="00A24527">
              <w:rPr>
                <w:rFonts w:cstheme="minorHAnsi"/>
                <w:bCs/>
                <w:spacing w:val="1"/>
                <w:sz w:val="24"/>
                <w:szCs w:val="24"/>
                <w:lang w:val="it-IT"/>
              </w:rPr>
              <w:t xml:space="preserve"> </w:t>
            </w:r>
            <w:r w:rsidRPr="00A24527">
              <w:rPr>
                <w:rFonts w:cstheme="minorHAnsi"/>
                <w:bCs/>
                <w:sz w:val="24"/>
                <w:szCs w:val="24"/>
                <w:lang w:val="it-IT"/>
              </w:rPr>
              <w:t>l’amministrazione</w:t>
            </w:r>
            <w:r w:rsidRPr="00A24527">
              <w:rPr>
                <w:rFonts w:cstheme="minorHAnsi"/>
                <w:bCs/>
                <w:spacing w:val="1"/>
                <w:sz w:val="24"/>
                <w:szCs w:val="24"/>
                <w:lang w:val="it-IT"/>
              </w:rPr>
              <w:t xml:space="preserve"> </w:t>
            </w:r>
            <w:r w:rsidRPr="00A24527">
              <w:rPr>
                <w:rFonts w:cstheme="minorHAnsi"/>
                <w:bCs/>
                <w:sz w:val="24"/>
                <w:szCs w:val="24"/>
                <w:lang w:val="it-IT"/>
              </w:rPr>
              <w:t>si</w:t>
            </w:r>
            <w:r w:rsidRPr="00A24527">
              <w:rPr>
                <w:rFonts w:cstheme="minorHAnsi"/>
                <w:bCs/>
                <w:spacing w:val="1"/>
                <w:sz w:val="24"/>
                <w:szCs w:val="24"/>
                <w:lang w:val="it-IT"/>
              </w:rPr>
              <w:t xml:space="preserve"> </w:t>
            </w:r>
            <w:r w:rsidRPr="00A24527">
              <w:rPr>
                <w:rFonts w:cstheme="minorHAnsi"/>
                <w:bCs/>
                <w:sz w:val="24"/>
                <w:szCs w:val="24"/>
                <w:lang w:val="it-IT"/>
              </w:rPr>
              <w:t>trova</w:t>
            </w:r>
            <w:r w:rsidRPr="00A24527">
              <w:rPr>
                <w:rFonts w:cstheme="minorHAnsi"/>
                <w:bCs/>
                <w:spacing w:val="1"/>
                <w:sz w:val="24"/>
                <w:szCs w:val="24"/>
                <w:lang w:val="it-IT"/>
              </w:rPr>
              <w:t xml:space="preserve"> </w:t>
            </w:r>
            <w:r w:rsidRPr="00A24527">
              <w:rPr>
                <w:rFonts w:cstheme="minorHAnsi"/>
                <w:bCs/>
                <w:sz w:val="24"/>
                <w:szCs w:val="24"/>
                <w:lang w:val="it-IT"/>
              </w:rPr>
              <w:t>ad</w:t>
            </w:r>
            <w:r w:rsidRPr="00A24527">
              <w:rPr>
                <w:rFonts w:cstheme="minorHAnsi"/>
                <w:bCs/>
                <w:spacing w:val="1"/>
                <w:sz w:val="24"/>
                <w:szCs w:val="24"/>
                <w:lang w:val="it-IT"/>
              </w:rPr>
              <w:t xml:space="preserve"> </w:t>
            </w:r>
            <w:r w:rsidRPr="00A24527">
              <w:rPr>
                <w:rFonts w:cstheme="minorHAnsi"/>
                <w:bCs/>
                <w:sz w:val="24"/>
                <w:szCs w:val="24"/>
                <w:lang w:val="it-IT"/>
              </w:rPr>
              <w:t>operare</w:t>
            </w:r>
            <w:r w:rsidRPr="00A24527">
              <w:rPr>
                <w:rFonts w:cstheme="minorHAnsi"/>
                <w:bCs/>
                <w:spacing w:val="1"/>
                <w:sz w:val="24"/>
                <w:szCs w:val="24"/>
                <w:lang w:val="it-IT"/>
              </w:rPr>
              <w:t xml:space="preserve"> </w:t>
            </w:r>
            <w:r w:rsidRPr="00A24527">
              <w:rPr>
                <w:rFonts w:cstheme="minorHAnsi"/>
                <w:bCs/>
                <w:sz w:val="24"/>
                <w:szCs w:val="24"/>
                <w:lang w:val="it-IT"/>
              </w:rPr>
              <w:t>possano</w:t>
            </w:r>
            <w:r w:rsidRPr="00A24527">
              <w:rPr>
                <w:rFonts w:cstheme="minorHAnsi"/>
                <w:bCs/>
                <w:spacing w:val="1"/>
                <w:sz w:val="24"/>
                <w:szCs w:val="24"/>
                <w:lang w:val="it-IT"/>
              </w:rPr>
              <w:t xml:space="preserve"> </w:t>
            </w:r>
            <w:r w:rsidRPr="00A24527">
              <w:rPr>
                <w:rFonts w:cstheme="minorHAnsi"/>
                <w:bCs/>
                <w:sz w:val="24"/>
                <w:szCs w:val="24"/>
                <w:lang w:val="it-IT"/>
              </w:rPr>
              <w:t>favorire</w:t>
            </w:r>
            <w:r w:rsidRPr="00A24527">
              <w:rPr>
                <w:rFonts w:cstheme="minorHAnsi"/>
                <w:bCs/>
                <w:spacing w:val="1"/>
                <w:sz w:val="24"/>
                <w:szCs w:val="24"/>
                <w:lang w:val="it-IT"/>
              </w:rPr>
              <w:t xml:space="preserve"> </w:t>
            </w:r>
            <w:r w:rsidRPr="00A24527">
              <w:rPr>
                <w:rFonts w:cstheme="minorHAnsi"/>
                <w:bCs/>
                <w:sz w:val="24"/>
                <w:szCs w:val="24"/>
                <w:lang w:val="it-IT"/>
              </w:rPr>
              <w:t>il</w:t>
            </w:r>
            <w:r w:rsidRPr="00A24527">
              <w:rPr>
                <w:rFonts w:cstheme="minorHAnsi"/>
                <w:bCs/>
                <w:spacing w:val="1"/>
                <w:sz w:val="24"/>
                <w:szCs w:val="24"/>
                <w:lang w:val="it-IT"/>
              </w:rPr>
              <w:t xml:space="preserve"> </w:t>
            </w:r>
            <w:r w:rsidRPr="00A24527">
              <w:rPr>
                <w:rFonts w:cstheme="minorHAnsi"/>
                <w:bCs/>
                <w:sz w:val="24"/>
                <w:szCs w:val="24"/>
                <w:lang w:val="it-IT"/>
              </w:rPr>
              <w:t>verificarsi</w:t>
            </w:r>
            <w:r w:rsidRPr="00A24527">
              <w:rPr>
                <w:rFonts w:cstheme="minorHAnsi"/>
                <w:bCs/>
                <w:spacing w:val="-2"/>
                <w:sz w:val="24"/>
                <w:szCs w:val="24"/>
                <w:lang w:val="it-IT"/>
              </w:rPr>
              <w:t xml:space="preserve"> </w:t>
            </w:r>
            <w:r w:rsidRPr="00A24527">
              <w:rPr>
                <w:rFonts w:cstheme="minorHAnsi"/>
                <w:bCs/>
                <w:sz w:val="24"/>
                <w:szCs w:val="24"/>
                <w:lang w:val="it-IT"/>
              </w:rPr>
              <w:t>di</w:t>
            </w:r>
            <w:r w:rsidRPr="00A24527">
              <w:rPr>
                <w:rFonts w:cstheme="minorHAnsi"/>
                <w:bCs/>
                <w:spacing w:val="-2"/>
                <w:sz w:val="24"/>
                <w:szCs w:val="24"/>
                <w:lang w:val="it-IT"/>
              </w:rPr>
              <w:t xml:space="preserve"> </w:t>
            </w:r>
            <w:r w:rsidRPr="00A24527">
              <w:rPr>
                <w:rFonts w:cstheme="minorHAnsi"/>
                <w:bCs/>
                <w:sz w:val="24"/>
                <w:szCs w:val="24"/>
                <w:lang w:val="it-IT"/>
              </w:rPr>
              <w:t>fenomeni</w:t>
            </w:r>
            <w:r w:rsidRPr="00A24527">
              <w:rPr>
                <w:rFonts w:cstheme="minorHAnsi"/>
                <w:bCs/>
                <w:spacing w:val="1"/>
                <w:sz w:val="24"/>
                <w:szCs w:val="24"/>
                <w:lang w:val="it-IT"/>
              </w:rPr>
              <w:t xml:space="preserve"> </w:t>
            </w:r>
            <w:r w:rsidRPr="00A24527">
              <w:rPr>
                <w:rFonts w:cstheme="minorHAnsi"/>
                <w:bCs/>
                <w:sz w:val="24"/>
                <w:szCs w:val="24"/>
                <w:lang w:val="it-IT"/>
              </w:rPr>
              <w:t>corruttivi</w:t>
            </w:r>
            <w:r w:rsidR="00FC47A6" w:rsidRPr="00A24527">
              <w:rPr>
                <w:rFonts w:cstheme="minorHAnsi"/>
                <w:bCs/>
                <w:sz w:val="24"/>
                <w:szCs w:val="24"/>
                <w:lang w:val="it-IT"/>
              </w:rPr>
              <w:t>;</w:t>
            </w:r>
          </w:p>
          <w:p w14:paraId="1F0D55C8" w14:textId="3D3577E9" w:rsidR="008A4B9B" w:rsidRPr="00A24527" w:rsidRDefault="008A4B9B" w:rsidP="003559BA">
            <w:pPr>
              <w:pStyle w:val="TableParagraph"/>
              <w:numPr>
                <w:ilvl w:val="0"/>
                <w:numId w:val="2"/>
              </w:numPr>
              <w:spacing w:after="0" w:line="240" w:lineRule="auto"/>
              <w:ind w:right="13"/>
              <w:jc w:val="both"/>
              <w:rPr>
                <w:rFonts w:cstheme="minorHAnsi"/>
                <w:bCs/>
                <w:sz w:val="24"/>
                <w:szCs w:val="24"/>
                <w:lang w:val="it-IT"/>
              </w:rPr>
            </w:pPr>
            <w:r w:rsidRPr="00A24527">
              <w:rPr>
                <w:rFonts w:cstheme="minorHAnsi"/>
                <w:bCs/>
                <w:sz w:val="24"/>
                <w:szCs w:val="24"/>
                <w:lang w:val="it-IT"/>
              </w:rPr>
              <w:t>Valutazione di impatto del contesto interno per evidenziare se la mission dell’ente e/o la sua struttura organizzativa</w:t>
            </w:r>
            <w:r w:rsidR="00FC47A6" w:rsidRPr="00A24527">
              <w:rPr>
                <w:rFonts w:cstheme="minorHAnsi"/>
                <w:bCs/>
                <w:sz w:val="24"/>
                <w:szCs w:val="24"/>
                <w:lang w:val="it-IT"/>
              </w:rPr>
              <w:t xml:space="preserve"> </w:t>
            </w:r>
            <w:r w:rsidRPr="00A24527">
              <w:rPr>
                <w:rFonts w:cstheme="minorHAnsi"/>
                <w:bCs/>
                <w:sz w:val="24"/>
                <w:szCs w:val="24"/>
                <w:lang w:val="it-IT"/>
              </w:rPr>
              <w:t>possano influenzare l’esposizione al rischio corruttivo della</w:t>
            </w:r>
            <w:r w:rsidRPr="00A24527">
              <w:rPr>
                <w:rFonts w:cstheme="minorHAnsi"/>
                <w:bCs/>
                <w:spacing w:val="1"/>
                <w:sz w:val="24"/>
                <w:szCs w:val="24"/>
                <w:lang w:val="it-IT"/>
              </w:rPr>
              <w:t xml:space="preserve"> </w:t>
            </w:r>
            <w:r w:rsidRPr="00A24527">
              <w:rPr>
                <w:rFonts w:cstheme="minorHAnsi"/>
                <w:bCs/>
                <w:sz w:val="24"/>
                <w:szCs w:val="24"/>
                <w:lang w:val="it-IT"/>
              </w:rPr>
              <w:t>stessa</w:t>
            </w:r>
            <w:r w:rsidR="00FC47A6" w:rsidRPr="00A24527">
              <w:rPr>
                <w:rFonts w:cstheme="minorHAnsi"/>
                <w:bCs/>
                <w:sz w:val="24"/>
                <w:szCs w:val="24"/>
                <w:lang w:val="it-IT"/>
              </w:rPr>
              <w:t>;</w:t>
            </w:r>
          </w:p>
          <w:p w14:paraId="75A62840" w14:textId="125E93D0" w:rsidR="008A4B9B" w:rsidRPr="00A24527" w:rsidRDefault="008A4B9B" w:rsidP="003559BA">
            <w:pPr>
              <w:pStyle w:val="TableParagraph"/>
              <w:numPr>
                <w:ilvl w:val="0"/>
                <w:numId w:val="2"/>
              </w:numPr>
              <w:spacing w:after="0" w:line="240" w:lineRule="auto"/>
              <w:ind w:right="13"/>
              <w:jc w:val="both"/>
              <w:rPr>
                <w:rFonts w:cstheme="minorHAnsi"/>
                <w:bCs/>
                <w:sz w:val="24"/>
                <w:szCs w:val="24"/>
                <w:lang w:val="it-IT"/>
              </w:rPr>
            </w:pPr>
            <w:r w:rsidRPr="00A24527">
              <w:rPr>
                <w:rFonts w:cstheme="minorHAnsi"/>
                <w:bCs/>
                <w:sz w:val="24"/>
                <w:szCs w:val="24"/>
                <w:lang w:val="it-IT"/>
              </w:rPr>
              <w:t xml:space="preserve">Mappatura dei processi </w:t>
            </w:r>
            <w:r w:rsidR="00FC47A6" w:rsidRPr="00A24527">
              <w:rPr>
                <w:rFonts w:cstheme="minorHAnsi"/>
                <w:bCs/>
                <w:sz w:val="24"/>
                <w:szCs w:val="24"/>
                <w:lang w:val="it-IT"/>
              </w:rPr>
              <w:t xml:space="preserve">di lavoro </w:t>
            </w:r>
            <w:r w:rsidRPr="00A24527">
              <w:rPr>
                <w:rFonts w:cstheme="minorHAnsi"/>
                <w:bCs/>
                <w:sz w:val="24"/>
                <w:szCs w:val="24"/>
                <w:lang w:val="it-IT"/>
              </w:rPr>
              <w:t xml:space="preserve">sensibili al fine di identificare le criticità che, in ragione della natura e delle peculiarità dell’attività stessa, espongono l’amministrazione a rischi corruttivi con focus sui processi per il raggiungimento degli obiettivi di performance volti a incrementare il valore </w:t>
            </w:r>
            <w:r w:rsidR="00FC47A6" w:rsidRPr="00A24527">
              <w:rPr>
                <w:rFonts w:cstheme="minorHAnsi"/>
                <w:bCs/>
                <w:sz w:val="24"/>
                <w:szCs w:val="24"/>
                <w:lang w:val="it-IT"/>
              </w:rPr>
              <w:t>pubblico, con particolare riferimento alle aree di rischio già individuate dall’ANAC, con l’i</w:t>
            </w:r>
            <w:r w:rsidRPr="00A24527">
              <w:rPr>
                <w:rFonts w:cstheme="minorHAnsi"/>
                <w:bCs/>
                <w:sz w:val="24"/>
                <w:szCs w:val="24"/>
                <w:lang w:val="it-IT"/>
              </w:rPr>
              <w:t xml:space="preserve">dentificazione </w:t>
            </w:r>
            <w:r w:rsidR="00FC47A6" w:rsidRPr="00A24527">
              <w:rPr>
                <w:rFonts w:cstheme="minorHAnsi"/>
                <w:bCs/>
                <w:sz w:val="24"/>
                <w:szCs w:val="24"/>
                <w:lang w:val="it-IT"/>
              </w:rPr>
              <w:t xml:space="preserve">dei fattori abilitanti </w:t>
            </w:r>
            <w:r w:rsidRPr="00A24527">
              <w:rPr>
                <w:rFonts w:cstheme="minorHAnsi"/>
                <w:bCs/>
                <w:sz w:val="24"/>
                <w:szCs w:val="24"/>
                <w:lang w:val="it-IT"/>
              </w:rPr>
              <w:t>e valutazione dei rischi corruttivi potenziali e concreti (quindi analizzati e ponderati con esiti positivo)</w:t>
            </w:r>
            <w:r w:rsidR="00D91D47">
              <w:rPr>
                <w:rFonts w:cstheme="minorHAnsi"/>
                <w:bCs/>
                <w:sz w:val="24"/>
                <w:szCs w:val="24"/>
                <w:lang w:val="it-IT"/>
              </w:rPr>
              <w:t>, anche in riferimento ai progetti del Piano nazionale di ripresa e resilienza (PNRR) e i controlli di sull’antiriciclaggio e antiterrorismo, sulla base degli indicatori di anomalia indicati dall’Unità di Informazione Finanziaria (UIF)</w:t>
            </w:r>
            <w:r w:rsidR="00FC47A6" w:rsidRPr="00A24527">
              <w:rPr>
                <w:rFonts w:cstheme="minorHAnsi"/>
                <w:bCs/>
                <w:sz w:val="24"/>
                <w:szCs w:val="24"/>
                <w:lang w:val="it-IT"/>
              </w:rPr>
              <w:t>;</w:t>
            </w:r>
          </w:p>
          <w:p w14:paraId="026315F1" w14:textId="01448203" w:rsidR="008A4B9B" w:rsidRDefault="008A4B9B" w:rsidP="003559BA">
            <w:pPr>
              <w:pStyle w:val="TableParagraph"/>
              <w:numPr>
                <w:ilvl w:val="0"/>
                <w:numId w:val="2"/>
              </w:numPr>
              <w:tabs>
                <w:tab w:val="left" w:pos="736"/>
                <w:tab w:val="left" w:pos="737"/>
              </w:tabs>
              <w:spacing w:after="0" w:line="240" w:lineRule="auto"/>
              <w:ind w:right="12"/>
              <w:jc w:val="both"/>
              <w:rPr>
                <w:rFonts w:cstheme="minorHAnsi"/>
                <w:bCs/>
                <w:sz w:val="24"/>
                <w:szCs w:val="24"/>
                <w:lang w:val="it-IT"/>
              </w:rPr>
            </w:pPr>
            <w:r w:rsidRPr="00A24527">
              <w:rPr>
                <w:rFonts w:cstheme="minorHAnsi"/>
                <w:bCs/>
                <w:sz w:val="24"/>
                <w:szCs w:val="24"/>
                <w:lang w:val="it-IT"/>
              </w:rPr>
              <w:t>Progettazione</w:t>
            </w:r>
            <w:r w:rsidRPr="00A24527">
              <w:rPr>
                <w:rFonts w:cstheme="minorHAnsi"/>
                <w:bCs/>
                <w:spacing w:val="1"/>
                <w:sz w:val="24"/>
                <w:szCs w:val="24"/>
                <w:lang w:val="it-IT"/>
              </w:rPr>
              <w:t xml:space="preserve"> </w:t>
            </w:r>
            <w:r w:rsidRPr="00A24527">
              <w:rPr>
                <w:rFonts w:cstheme="minorHAnsi"/>
                <w:bCs/>
                <w:sz w:val="24"/>
                <w:szCs w:val="24"/>
                <w:lang w:val="it-IT"/>
              </w:rPr>
              <w:t>di</w:t>
            </w:r>
            <w:r w:rsidRPr="00A24527">
              <w:rPr>
                <w:rFonts w:cstheme="minorHAnsi"/>
                <w:bCs/>
                <w:spacing w:val="1"/>
                <w:sz w:val="24"/>
                <w:szCs w:val="24"/>
                <w:lang w:val="it-IT"/>
              </w:rPr>
              <w:t xml:space="preserve"> </w:t>
            </w:r>
            <w:r w:rsidRPr="00A24527">
              <w:rPr>
                <w:rFonts w:cstheme="minorHAnsi"/>
                <w:bCs/>
                <w:sz w:val="24"/>
                <w:szCs w:val="24"/>
                <w:lang w:val="it-IT"/>
              </w:rPr>
              <w:t>misure</w:t>
            </w:r>
            <w:r w:rsidRPr="00A24527">
              <w:rPr>
                <w:rFonts w:cstheme="minorHAnsi"/>
                <w:bCs/>
                <w:spacing w:val="1"/>
                <w:sz w:val="24"/>
                <w:szCs w:val="24"/>
                <w:lang w:val="it-IT"/>
              </w:rPr>
              <w:t xml:space="preserve"> </w:t>
            </w:r>
            <w:r w:rsidRPr="00A24527">
              <w:rPr>
                <w:rFonts w:cstheme="minorHAnsi"/>
                <w:bCs/>
                <w:sz w:val="24"/>
                <w:szCs w:val="24"/>
                <w:lang w:val="it-IT"/>
              </w:rPr>
              <w:t>organizzative</w:t>
            </w:r>
            <w:r w:rsidRPr="00A24527">
              <w:rPr>
                <w:rFonts w:cstheme="minorHAnsi"/>
                <w:bCs/>
                <w:spacing w:val="1"/>
                <w:sz w:val="24"/>
                <w:szCs w:val="24"/>
                <w:lang w:val="it-IT"/>
              </w:rPr>
              <w:t xml:space="preserve"> </w:t>
            </w:r>
            <w:r w:rsidRPr="00A24527">
              <w:rPr>
                <w:rFonts w:cstheme="minorHAnsi"/>
                <w:bCs/>
                <w:sz w:val="24"/>
                <w:szCs w:val="24"/>
                <w:lang w:val="it-IT"/>
              </w:rPr>
              <w:t>per</w:t>
            </w:r>
            <w:r w:rsidRPr="00A24527">
              <w:rPr>
                <w:rFonts w:cstheme="minorHAnsi"/>
                <w:bCs/>
                <w:spacing w:val="1"/>
                <w:sz w:val="24"/>
                <w:szCs w:val="24"/>
                <w:lang w:val="it-IT"/>
              </w:rPr>
              <w:t xml:space="preserve"> </w:t>
            </w:r>
            <w:r w:rsidRPr="00A24527">
              <w:rPr>
                <w:rFonts w:cstheme="minorHAnsi"/>
                <w:bCs/>
                <w:sz w:val="24"/>
                <w:szCs w:val="24"/>
                <w:lang w:val="it-IT"/>
              </w:rPr>
              <w:t>il</w:t>
            </w:r>
            <w:r w:rsidRPr="00A24527">
              <w:rPr>
                <w:rFonts w:cstheme="minorHAnsi"/>
                <w:bCs/>
                <w:spacing w:val="1"/>
                <w:sz w:val="24"/>
                <w:szCs w:val="24"/>
                <w:lang w:val="it-IT"/>
              </w:rPr>
              <w:t xml:space="preserve"> </w:t>
            </w:r>
            <w:r w:rsidRPr="00A24527">
              <w:rPr>
                <w:rFonts w:cstheme="minorHAnsi"/>
                <w:bCs/>
                <w:sz w:val="24"/>
                <w:szCs w:val="24"/>
                <w:lang w:val="it-IT"/>
              </w:rPr>
              <w:t>trattamento</w:t>
            </w:r>
            <w:r w:rsidRPr="00A24527">
              <w:rPr>
                <w:rFonts w:cstheme="minorHAnsi"/>
                <w:bCs/>
                <w:spacing w:val="1"/>
                <w:sz w:val="24"/>
                <w:szCs w:val="24"/>
                <w:lang w:val="it-IT"/>
              </w:rPr>
              <w:t xml:space="preserve"> </w:t>
            </w:r>
            <w:r w:rsidRPr="00A24527">
              <w:rPr>
                <w:rFonts w:cstheme="minorHAnsi"/>
                <w:bCs/>
                <w:sz w:val="24"/>
                <w:szCs w:val="24"/>
                <w:lang w:val="it-IT"/>
              </w:rPr>
              <w:t>del</w:t>
            </w:r>
            <w:r w:rsidRPr="00A24527">
              <w:rPr>
                <w:rFonts w:cstheme="minorHAnsi"/>
                <w:bCs/>
                <w:spacing w:val="1"/>
                <w:sz w:val="24"/>
                <w:szCs w:val="24"/>
                <w:lang w:val="it-IT"/>
              </w:rPr>
              <w:t xml:space="preserve"> </w:t>
            </w:r>
            <w:r w:rsidRPr="00A24527">
              <w:rPr>
                <w:rFonts w:cstheme="minorHAnsi"/>
                <w:bCs/>
                <w:sz w:val="24"/>
                <w:szCs w:val="24"/>
                <w:lang w:val="it-IT"/>
              </w:rPr>
              <w:t>rischio.</w:t>
            </w:r>
            <w:r w:rsidRPr="00A24527">
              <w:rPr>
                <w:rFonts w:cstheme="minorHAnsi"/>
                <w:bCs/>
                <w:spacing w:val="1"/>
                <w:sz w:val="24"/>
                <w:szCs w:val="24"/>
                <w:lang w:val="it-IT"/>
              </w:rPr>
              <w:t xml:space="preserve"> </w:t>
            </w:r>
            <w:r w:rsidRPr="00A24527">
              <w:rPr>
                <w:rFonts w:cstheme="minorHAnsi"/>
                <w:bCs/>
                <w:sz w:val="24"/>
                <w:szCs w:val="24"/>
                <w:lang w:val="it-IT"/>
              </w:rPr>
              <w:t>Individuati</w:t>
            </w:r>
            <w:r w:rsidRPr="00A24527">
              <w:rPr>
                <w:rFonts w:cstheme="minorHAnsi"/>
                <w:bCs/>
                <w:spacing w:val="1"/>
                <w:sz w:val="24"/>
                <w:szCs w:val="24"/>
                <w:lang w:val="it-IT"/>
              </w:rPr>
              <w:t xml:space="preserve"> </w:t>
            </w:r>
            <w:r w:rsidRPr="00A24527">
              <w:rPr>
                <w:rFonts w:cstheme="minorHAnsi"/>
                <w:bCs/>
                <w:sz w:val="24"/>
                <w:szCs w:val="24"/>
                <w:lang w:val="it-IT"/>
              </w:rPr>
              <w:t>i</w:t>
            </w:r>
            <w:r w:rsidRPr="00A24527">
              <w:rPr>
                <w:rFonts w:cstheme="minorHAnsi"/>
                <w:bCs/>
                <w:spacing w:val="1"/>
                <w:sz w:val="24"/>
                <w:szCs w:val="24"/>
                <w:lang w:val="it-IT"/>
              </w:rPr>
              <w:t xml:space="preserve"> </w:t>
            </w:r>
            <w:r w:rsidRPr="00A24527">
              <w:rPr>
                <w:rFonts w:cstheme="minorHAnsi"/>
                <w:bCs/>
                <w:sz w:val="24"/>
                <w:szCs w:val="24"/>
                <w:lang w:val="it-IT"/>
              </w:rPr>
              <w:t>rischi</w:t>
            </w:r>
            <w:r w:rsidRPr="00A24527">
              <w:rPr>
                <w:rFonts w:cstheme="minorHAnsi"/>
                <w:bCs/>
                <w:spacing w:val="1"/>
                <w:sz w:val="24"/>
                <w:szCs w:val="24"/>
                <w:lang w:val="it-IT"/>
              </w:rPr>
              <w:t xml:space="preserve"> </w:t>
            </w:r>
            <w:r w:rsidRPr="00A24527">
              <w:rPr>
                <w:rFonts w:cstheme="minorHAnsi"/>
                <w:bCs/>
                <w:sz w:val="24"/>
                <w:szCs w:val="24"/>
                <w:lang w:val="it-IT"/>
              </w:rPr>
              <w:t>corruttivi</w:t>
            </w:r>
            <w:r w:rsidRPr="00A24527">
              <w:rPr>
                <w:rFonts w:cstheme="minorHAnsi"/>
                <w:bCs/>
                <w:spacing w:val="1"/>
                <w:sz w:val="24"/>
                <w:szCs w:val="24"/>
                <w:lang w:val="it-IT"/>
              </w:rPr>
              <w:t xml:space="preserve"> </w:t>
            </w:r>
            <w:r w:rsidRPr="00A24527">
              <w:rPr>
                <w:rFonts w:cstheme="minorHAnsi"/>
                <w:bCs/>
                <w:sz w:val="24"/>
                <w:szCs w:val="24"/>
                <w:lang w:val="it-IT"/>
              </w:rPr>
              <w:t>le</w:t>
            </w:r>
            <w:r w:rsidRPr="00A24527">
              <w:rPr>
                <w:rFonts w:cstheme="minorHAnsi"/>
                <w:bCs/>
                <w:spacing w:val="1"/>
                <w:sz w:val="24"/>
                <w:szCs w:val="24"/>
                <w:lang w:val="it-IT"/>
              </w:rPr>
              <w:t xml:space="preserve"> </w:t>
            </w:r>
            <w:r w:rsidRPr="00A24527">
              <w:rPr>
                <w:rFonts w:cstheme="minorHAnsi"/>
                <w:bCs/>
                <w:sz w:val="24"/>
                <w:szCs w:val="24"/>
                <w:lang w:val="it-IT"/>
              </w:rPr>
              <w:t>amministrazioni programmano le misure sia generali, che</w:t>
            </w:r>
            <w:r w:rsidRPr="00A24527">
              <w:rPr>
                <w:rFonts w:cstheme="minorHAnsi"/>
                <w:bCs/>
                <w:spacing w:val="1"/>
                <w:sz w:val="24"/>
                <w:szCs w:val="24"/>
                <w:lang w:val="it-IT"/>
              </w:rPr>
              <w:t xml:space="preserve"> </w:t>
            </w:r>
            <w:r w:rsidRPr="00A24527">
              <w:rPr>
                <w:rFonts w:cstheme="minorHAnsi"/>
                <w:bCs/>
                <w:sz w:val="24"/>
                <w:szCs w:val="24"/>
                <w:lang w:val="it-IT"/>
              </w:rPr>
              <w:t>specifiche</w:t>
            </w:r>
            <w:r w:rsidRPr="00A24527">
              <w:rPr>
                <w:rFonts w:cstheme="minorHAnsi"/>
                <w:bCs/>
                <w:spacing w:val="1"/>
                <w:sz w:val="24"/>
                <w:szCs w:val="24"/>
                <w:lang w:val="it-IT"/>
              </w:rPr>
              <w:t xml:space="preserve"> </w:t>
            </w:r>
            <w:r w:rsidRPr="00A24527">
              <w:rPr>
                <w:rFonts w:cstheme="minorHAnsi"/>
                <w:bCs/>
                <w:sz w:val="24"/>
                <w:szCs w:val="24"/>
                <w:lang w:val="it-IT"/>
              </w:rPr>
              <w:t>per</w:t>
            </w:r>
            <w:r w:rsidRPr="00A24527">
              <w:rPr>
                <w:rFonts w:cstheme="minorHAnsi"/>
                <w:bCs/>
                <w:spacing w:val="1"/>
                <w:sz w:val="24"/>
                <w:szCs w:val="24"/>
                <w:lang w:val="it-IT"/>
              </w:rPr>
              <w:t xml:space="preserve"> </w:t>
            </w:r>
            <w:r w:rsidRPr="00A24527">
              <w:rPr>
                <w:rFonts w:cstheme="minorHAnsi"/>
                <w:bCs/>
                <w:sz w:val="24"/>
                <w:szCs w:val="24"/>
                <w:lang w:val="it-IT"/>
              </w:rPr>
              <w:t>contenere</w:t>
            </w:r>
            <w:r w:rsidRPr="00A24527">
              <w:rPr>
                <w:rFonts w:cstheme="minorHAnsi"/>
                <w:bCs/>
                <w:spacing w:val="1"/>
                <w:sz w:val="24"/>
                <w:szCs w:val="24"/>
                <w:lang w:val="it-IT"/>
              </w:rPr>
              <w:t xml:space="preserve"> </w:t>
            </w:r>
            <w:r w:rsidRPr="00A24527">
              <w:rPr>
                <w:rFonts w:cstheme="minorHAnsi"/>
                <w:bCs/>
                <w:sz w:val="24"/>
                <w:szCs w:val="24"/>
                <w:lang w:val="it-IT"/>
              </w:rPr>
              <w:t>i</w:t>
            </w:r>
            <w:r w:rsidRPr="00A24527">
              <w:rPr>
                <w:rFonts w:cstheme="minorHAnsi"/>
                <w:bCs/>
                <w:spacing w:val="1"/>
                <w:sz w:val="24"/>
                <w:szCs w:val="24"/>
                <w:lang w:val="it-IT"/>
              </w:rPr>
              <w:t xml:space="preserve"> </w:t>
            </w:r>
            <w:r w:rsidRPr="00A24527">
              <w:rPr>
                <w:rFonts w:cstheme="minorHAnsi"/>
                <w:bCs/>
                <w:sz w:val="24"/>
                <w:szCs w:val="24"/>
                <w:lang w:val="it-IT"/>
              </w:rPr>
              <w:t>rischi</w:t>
            </w:r>
            <w:r w:rsidRPr="00A24527">
              <w:rPr>
                <w:rFonts w:cstheme="minorHAnsi"/>
                <w:bCs/>
                <w:spacing w:val="1"/>
                <w:sz w:val="24"/>
                <w:szCs w:val="24"/>
                <w:lang w:val="it-IT"/>
              </w:rPr>
              <w:t xml:space="preserve"> </w:t>
            </w:r>
            <w:r w:rsidRPr="00A24527">
              <w:rPr>
                <w:rFonts w:cstheme="minorHAnsi"/>
                <w:bCs/>
                <w:sz w:val="24"/>
                <w:szCs w:val="24"/>
                <w:lang w:val="it-IT"/>
              </w:rPr>
              <w:t>corruttivi individuati</w:t>
            </w:r>
            <w:r w:rsidR="00745F1D" w:rsidRPr="00A24527">
              <w:rPr>
                <w:rFonts w:cstheme="minorHAnsi"/>
                <w:bCs/>
                <w:sz w:val="24"/>
                <w:szCs w:val="24"/>
                <w:lang w:val="it-IT"/>
              </w:rPr>
              <w:t>, anche ai fini dell’antiriciclaggio e l’antiterrorismo</w:t>
            </w:r>
            <w:r w:rsidRPr="00A24527">
              <w:rPr>
                <w:rFonts w:cstheme="minorHAnsi"/>
                <w:bCs/>
                <w:sz w:val="24"/>
                <w:szCs w:val="24"/>
                <w:lang w:val="it-IT"/>
              </w:rPr>
              <w:t>. Le misure specifiche sono progettate in</w:t>
            </w:r>
            <w:r w:rsidRPr="00A24527">
              <w:rPr>
                <w:rFonts w:cstheme="minorHAnsi"/>
                <w:bCs/>
                <w:spacing w:val="1"/>
                <w:sz w:val="24"/>
                <w:szCs w:val="24"/>
                <w:lang w:val="it-IT"/>
              </w:rPr>
              <w:t xml:space="preserve"> </w:t>
            </w:r>
            <w:r w:rsidRPr="00A24527">
              <w:rPr>
                <w:rFonts w:cstheme="minorHAnsi"/>
                <w:bCs/>
                <w:sz w:val="24"/>
                <w:szCs w:val="24"/>
                <w:lang w:val="it-IT"/>
              </w:rPr>
              <w:t>modo adeguato rispetto allo specifico rischio, calibrate sulla</w:t>
            </w:r>
            <w:r w:rsidRPr="00A24527">
              <w:rPr>
                <w:rFonts w:cstheme="minorHAnsi"/>
                <w:bCs/>
                <w:spacing w:val="1"/>
                <w:sz w:val="24"/>
                <w:szCs w:val="24"/>
                <w:lang w:val="it-IT"/>
              </w:rPr>
              <w:t xml:space="preserve"> </w:t>
            </w:r>
            <w:r w:rsidRPr="00A24527">
              <w:rPr>
                <w:rFonts w:cstheme="minorHAnsi"/>
                <w:bCs/>
                <w:sz w:val="24"/>
                <w:szCs w:val="24"/>
                <w:lang w:val="it-IT"/>
              </w:rPr>
              <w:t>base del miglior rapporto costi benefici e sostenibili dal punto</w:t>
            </w:r>
            <w:r w:rsidRPr="00A24527">
              <w:rPr>
                <w:rFonts w:cstheme="minorHAnsi"/>
                <w:bCs/>
                <w:spacing w:val="1"/>
                <w:sz w:val="24"/>
                <w:szCs w:val="24"/>
                <w:lang w:val="it-IT"/>
              </w:rPr>
              <w:t xml:space="preserve"> </w:t>
            </w:r>
            <w:r w:rsidRPr="00A24527">
              <w:rPr>
                <w:rFonts w:cstheme="minorHAnsi"/>
                <w:bCs/>
                <w:sz w:val="24"/>
                <w:szCs w:val="24"/>
                <w:lang w:val="it-IT"/>
              </w:rPr>
              <w:t>di vista economico e organizzativo. Devono essere privilegiate</w:t>
            </w:r>
            <w:r w:rsidRPr="00A24527">
              <w:rPr>
                <w:rFonts w:cstheme="minorHAnsi"/>
                <w:bCs/>
                <w:spacing w:val="-52"/>
                <w:sz w:val="24"/>
                <w:szCs w:val="24"/>
                <w:lang w:val="it-IT"/>
              </w:rPr>
              <w:t xml:space="preserve"> </w:t>
            </w:r>
            <w:r w:rsidRPr="00A24527">
              <w:rPr>
                <w:rFonts w:cstheme="minorHAnsi"/>
                <w:bCs/>
                <w:sz w:val="24"/>
                <w:szCs w:val="24"/>
                <w:lang w:val="it-IT"/>
              </w:rPr>
              <w:t>le misure volte a raggiungere più finalità, prime fra tutte quelli</w:t>
            </w:r>
            <w:r w:rsidRPr="00A24527">
              <w:rPr>
                <w:rFonts w:cstheme="minorHAnsi"/>
                <w:bCs/>
                <w:spacing w:val="-52"/>
                <w:sz w:val="24"/>
                <w:szCs w:val="24"/>
                <w:lang w:val="it-IT"/>
              </w:rPr>
              <w:t xml:space="preserve"> </w:t>
            </w:r>
            <w:r w:rsidRPr="00A24527">
              <w:rPr>
                <w:rFonts w:cstheme="minorHAnsi"/>
                <w:bCs/>
                <w:sz w:val="24"/>
                <w:szCs w:val="24"/>
                <w:lang w:val="it-IT"/>
              </w:rPr>
              <w:t>di</w:t>
            </w:r>
            <w:r w:rsidRPr="00A24527">
              <w:rPr>
                <w:rFonts w:cstheme="minorHAnsi"/>
                <w:bCs/>
                <w:spacing w:val="1"/>
                <w:sz w:val="24"/>
                <w:szCs w:val="24"/>
                <w:lang w:val="it-IT"/>
              </w:rPr>
              <w:t xml:space="preserve"> </w:t>
            </w:r>
            <w:r w:rsidRPr="00A24527">
              <w:rPr>
                <w:rFonts w:cstheme="minorHAnsi"/>
                <w:bCs/>
                <w:sz w:val="24"/>
                <w:szCs w:val="24"/>
                <w:lang w:val="it-IT"/>
              </w:rPr>
              <w:t>semplificazione,</w:t>
            </w:r>
            <w:r w:rsidRPr="00A24527">
              <w:rPr>
                <w:rFonts w:cstheme="minorHAnsi"/>
                <w:bCs/>
                <w:spacing w:val="1"/>
                <w:sz w:val="24"/>
                <w:szCs w:val="24"/>
                <w:lang w:val="it-IT"/>
              </w:rPr>
              <w:t xml:space="preserve"> </w:t>
            </w:r>
            <w:r w:rsidRPr="00A24527">
              <w:rPr>
                <w:rFonts w:cstheme="minorHAnsi"/>
                <w:bCs/>
                <w:sz w:val="24"/>
                <w:szCs w:val="24"/>
                <w:lang w:val="it-IT"/>
              </w:rPr>
              <w:t>efficacia,</w:t>
            </w:r>
            <w:r w:rsidRPr="00A24527">
              <w:rPr>
                <w:rFonts w:cstheme="minorHAnsi"/>
                <w:bCs/>
                <w:spacing w:val="1"/>
                <w:sz w:val="24"/>
                <w:szCs w:val="24"/>
                <w:lang w:val="it-IT"/>
              </w:rPr>
              <w:t xml:space="preserve"> </w:t>
            </w:r>
            <w:r w:rsidRPr="00A24527">
              <w:rPr>
                <w:rFonts w:cstheme="minorHAnsi"/>
                <w:bCs/>
                <w:sz w:val="24"/>
                <w:szCs w:val="24"/>
                <w:lang w:val="it-IT"/>
              </w:rPr>
              <w:t>efficienza</w:t>
            </w:r>
            <w:r w:rsidRPr="00A24527">
              <w:rPr>
                <w:rFonts w:cstheme="minorHAnsi"/>
                <w:bCs/>
                <w:spacing w:val="1"/>
                <w:sz w:val="24"/>
                <w:szCs w:val="24"/>
                <w:lang w:val="it-IT"/>
              </w:rPr>
              <w:t xml:space="preserve"> </w:t>
            </w:r>
            <w:r w:rsidRPr="00A24527">
              <w:rPr>
                <w:rFonts w:cstheme="minorHAnsi"/>
                <w:bCs/>
                <w:sz w:val="24"/>
                <w:szCs w:val="24"/>
                <w:lang w:val="it-IT"/>
              </w:rPr>
              <w:t>ed</w:t>
            </w:r>
            <w:r w:rsidRPr="00A24527">
              <w:rPr>
                <w:rFonts w:cstheme="minorHAnsi"/>
                <w:bCs/>
                <w:spacing w:val="1"/>
                <w:sz w:val="24"/>
                <w:szCs w:val="24"/>
                <w:lang w:val="it-IT"/>
              </w:rPr>
              <w:t xml:space="preserve"> </w:t>
            </w:r>
            <w:r w:rsidRPr="00A24527">
              <w:rPr>
                <w:rFonts w:cstheme="minorHAnsi"/>
                <w:bCs/>
                <w:sz w:val="24"/>
                <w:szCs w:val="24"/>
                <w:lang w:val="it-IT"/>
              </w:rPr>
              <w:t>economicità.</w:t>
            </w:r>
            <w:r w:rsidRPr="00A24527">
              <w:rPr>
                <w:rFonts w:cstheme="minorHAnsi"/>
                <w:bCs/>
                <w:spacing w:val="1"/>
                <w:sz w:val="24"/>
                <w:szCs w:val="24"/>
                <w:lang w:val="it-IT"/>
              </w:rPr>
              <w:t xml:space="preserve"> </w:t>
            </w:r>
            <w:r w:rsidRPr="00A24527">
              <w:rPr>
                <w:rFonts w:cstheme="minorHAnsi"/>
                <w:bCs/>
                <w:sz w:val="24"/>
                <w:szCs w:val="24"/>
                <w:lang w:val="it-IT"/>
              </w:rPr>
              <w:t>Particolare favore va rivolto alla predisposizione di misure di</w:t>
            </w:r>
            <w:r w:rsidRPr="00A24527">
              <w:rPr>
                <w:rFonts w:cstheme="minorHAnsi"/>
                <w:bCs/>
                <w:spacing w:val="1"/>
                <w:sz w:val="24"/>
                <w:szCs w:val="24"/>
                <w:lang w:val="it-IT"/>
              </w:rPr>
              <w:t xml:space="preserve"> </w:t>
            </w:r>
            <w:r w:rsidRPr="00A24527">
              <w:rPr>
                <w:rFonts w:cstheme="minorHAnsi"/>
                <w:bCs/>
                <w:sz w:val="24"/>
                <w:szCs w:val="24"/>
                <w:lang w:val="it-IT"/>
              </w:rPr>
              <w:t>digitalizzazione</w:t>
            </w:r>
            <w:r w:rsidR="000D2FE6">
              <w:rPr>
                <w:rFonts w:cstheme="minorHAnsi"/>
                <w:bCs/>
                <w:sz w:val="24"/>
                <w:szCs w:val="24"/>
                <w:lang w:val="it-IT"/>
              </w:rPr>
              <w:t>;</w:t>
            </w:r>
          </w:p>
          <w:p w14:paraId="2A56F59B" w14:textId="543E635E" w:rsidR="000D2FE6" w:rsidRDefault="000D2FE6" w:rsidP="003559BA">
            <w:pPr>
              <w:pStyle w:val="TableParagraph"/>
              <w:numPr>
                <w:ilvl w:val="0"/>
                <w:numId w:val="2"/>
              </w:numPr>
              <w:tabs>
                <w:tab w:val="left" w:pos="736"/>
                <w:tab w:val="left" w:pos="737"/>
              </w:tabs>
              <w:spacing w:after="0" w:line="240" w:lineRule="auto"/>
              <w:ind w:right="12"/>
              <w:jc w:val="both"/>
              <w:rPr>
                <w:rFonts w:cstheme="minorHAnsi"/>
                <w:bCs/>
                <w:sz w:val="24"/>
                <w:szCs w:val="24"/>
                <w:lang w:val="it-IT"/>
              </w:rPr>
            </w:pPr>
            <w:r>
              <w:rPr>
                <w:rFonts w:cstheme="minorHAnsi"/>
                <w:bCs/>
                <w:sz w:val="24"/>
                <w:szCs w:val="24"/>
                <w:lang w:val="it-IT"/>
              </w:rPr>
              <w:t>Aggiornamento del Codice di Comportamento di Ente;</w:t>
            </w:r>
          </w:p>
          <w:p w14:paraId="7876DE25" w14:textId="64BA4FE3" w:rsidR="000D2FE6" w:rsidRDefault="000D2FE6" w:rsidP="003559BA">
            <w:pPr>
              <w:pStyle w:val="TableParagraph"/>
              <w:numPr>
                <w:ilvl w:val="0"/>
                <w:numId w:val="2"/>
              </w:numPr>
              <w:tabs>
                <w:tab w:val="left" w:pos="736"/>
                <w:tab w:val="left" w:pos="737"/>
              </w:tabs>
              <w:spacing w:after="0" w:line="240" w:lineRule="auto"/>
              <w:ind w:right="12"/>
              <w:jc w:val="both"/>
              <w:rPr>
                <w:rFonts w:cstheme="minorHAnsi"/>
                <w:bCs/>
                <w:sz w:val="24"/>
                <w:szCs w:val="24"/>
                <w:lang w:val="it-IT"/>
              </w:rPr>
            </w:pPr>
            <w:r>
              <w:rPr>
                <w:rFonts w:cstheme="minorHAnsi"/>
                <w:bCs/>
                <w:sz w:val="24"/>
                <w:szCs w:val="24"/>
                <w:lang w:val="it-IT"/>
              </w:rPr>
              <w:t>Implementazione di canali di comunicazione riservati per le segnalazioni di whistleblowing;</w:t>
            </w:r>
          </w:p>
          <w:p w14:paraId="5A97A16A" w14:textId="1A4D47B8" w:rsidR="000D2FE6" w:rsidRDefault="000D2FE6" w:rsidP="003559BA">
            <w:pPr>
              <w:pStyle w:val="TableParagraph"/>
              <w:numPr>
                <w:ilvl w:val="0"/>
                <w:numId w:val="2"/>
              </w:numPr>
              <w:tabs>
                <w:tab w:val="left" w:pos="736"/>
                <w:tab w:val="left" w:pos="737"/>
              </w:tabs>
              <w:spacing w:after="0" w:line="240" w:lineRule="auto"/>
              <w:ind w:right="12"/>
              <w:jc w:val="both"/>
              <w:rPr>
                <w:rFonts w:cstheme="minorHAnsi"/>
                <w:bCs/>
                <w:sz w:val="24"/>
                <w:szCs w:val="24"/>
                <w:lang w:val="it-IT"/>
              </w:rPr>
            </w:pPr>
            <w:r>
              <w:rPr>
                <w:rFonts w:cstheme="minorHAnsi"/>
                <w:bCs/>
                <w:sz w:val="24"/>
                <w:szCs w:val="24"/>
                <w:lang w:val="it-IT"/>
              </w:rPr>
              <w:t>Verifica preventiva dei conflitti d’interessi</w:t>
            </w:r>
            <w:r w:rsidR="00AA39A8">
              <w:rPr>
                <w:rFonts w:cstheme="minorHAnsi"/>
                <w:bCs/>
                <w:sz w:val="24"/>
                <w:szCs w:val="24"/>
                <w:lang w:val="it-IT"/>
              </w:rPr>
              <w:t xml:space="preserve">, delle cause di incompatibilità e </w:t>
            </w:r>
            <w:r w:rsidR="00687CFB">
              <w:rPr>
                <w:rFonts w:cstheme="minorHAnsi"/>
                <w:bCs/>
                <w:sz w:val="24"/>
                <w:szCs w:val="24"/>
                <w:lang w:val="it-IT"/>
              </w:rPr>
              <w:t>ineleggibilità</w:t>
            </w:r>
            <w:r w:rsidR="00AA39A8">
              <w:rPr>
                <w:rFonts w:cstheme="minorHAnsi"/>
                <w:bCs/>
                <w:sz w:val="24"/>
                <w:szCs w:val="24"/>
                <w:lang w:val="it-IT"/>
              </w:rPr>
              <w:t>;</w:t>
            </w:r>
          </w:p>
          <w:p w14:paraId="7D6D134D" w14:textId="3CB3C3C8" w:rsidR="004563F7" w:rsidRDefault="004563F7" w:rsidP="003559BA">
            <w:pPr>
              <w:pStyle w:val="TableParagraph"/>
              <w:numPr>
                <w:ilvl w:val="0"/>
                <w:numId w:val="2"/>
              </w:numPr>
              <w:tabs>
                <w:tab w:val="left" w:pos="736"/>
                <w:tab w:val="left" w:pos="737"/>
              </w:tabs>
              <w:spacing w:after="0" w:line="240" w:lineRule="auto"/>
              <w:ind w:right="12"/>
              <w:jc w:val="both"/>
              <w:rPr>
                <w:rFonts w:cstheme="minorHAnsi"/>
                <w:bCs/>
                <w:sz w:val="24"/>
                <w:szCs w:val="24"/>
                <w:lang w:val="it-IT"/>
              </w:rPr>
            </w:pPr>
            <w:r>
              <w:rPr>
                <w:rFonts w:cstheme="minorHAnsi"/>
                <w:bCs/>
                <w:sz w:val="24"/>
                <w:szCs w:val="24"/>
                <w:lang w:val="it-IT"/>
              </w:rPr>
              <w:t>Applicazione delle previsioni di Pantouflage a seguito della cessazione dei rapporti di lavoro presso l’Ente;</w:t>
            </w:r>
          </w:p>
          <w:p w14:paraId="6D8FC384" w14:textId="67E41146" w:rsidR="000D2FE6" w:rsidRDefault="000D2FE6" w:rsidP="003559BA">
            <w:pPr>
              <w:pStyle w:val="TableParagraph"/>
              <w:numPr>
                <w:ilvl w:val="0"/>
                <w:numId w:val="2"/>
              </w:numPr>
              <w:tabs>
                <w:tab w:val="left" w:pos="736"/>
                <w:tab w:val="left" w:pos="737"/>
              </w:tabs>
              <w:spacing w:after="0" w:line="240" w:lineRule="auto"/>
              <w:ind w:right="12"/>
              <w:jc w:val="both"/>
              <w:rPr>
                <w:rFonts w:cstheme="minorHAnsi"/>
                <w:bCs/>
                <w:sz w:val="24"/>
                <w:szCs w:val="24"/>
                <w:lang w:val="it-IT"/>
              </w:rPr>
            </w:pPr>
            <w:r>
              <w:rPr>
                <w:rFonts w:cstheme="minorHAnsi"/>
                <w:bCs/>
                <w:sz w:val="24"/>
                <w:szCs w:val="24"/>
                <w:lang w:val="it-IT"/>
              </w:rPr>
              <w:t>Rotazione e formazione del personale;</w:t>
            </w:r>
          </w:p>
          <w:p w14:paraId="33779CD9" w14:textId="59B075A0" w:rsidR="006D767B" w:rsidRPr="00A24527" w:rsidRDefault="006D767B" w:rsidP="003559BA">
            <w:pPr>
              <w:pStyle w:val="TableParagraph"/>
              <w:numPr>
                <w:ilvl w:val="0"/>
                <w:numId w:val="2"/>
              </w:numPr>
              <w:tabs>
                <w:tab w:val="left" w:pos="736"/>
                <w:tab w:val="left" w:pos="737"/>
              </w:tabs>
              <w:spacing w:after="0" w:line="240" w:lineRule="auto"/>
              <w:ind w:right="12"/>
              <w:jc w:val="both"/>
              <w:rPr>
                <w:rFonts w:cstheme="minorHAnsi"/>
                <w:bCs/>
                <w:sz w:val="24"/>
                <w:szCs w:val="24"/>
                <w:lang w:val="it-IT"/>
              </w:rPr>
            </w:pPr>
            <w:r>
              <w:rPr>
                <w:rFonts w:cstheme="minorHAnsi"/>
                <w:bCs/>
                <w:sz w:val="24"/>
                <w:szCs w:val="24"/>
                <w:lang w:val="it-IT"/>
              </w:rPr>
              <w:t>Pubblicazione di tutta la documentazione prevista nella sezione del sito web dell’Ente Amministrazione Trasparente;</w:t>
            </w:r>
          </w:p>
          <w:p w14:paraId="61BCAB40" w14:textId="51300BF5" w:rsidR="00456EB7" w:rsidRPr="00456EB7" w:rsidRDefault="008A4B9B" w:rsidP="00456EB7">
            <w:pPr>
              <w:pStyle w:val="TableParagraph"/>
              <w:numPr>
                <w:ilvl w:val="0"/>
                <w:numId w:val="2"/>
              </w:numPr>
              <w:tabs>
                <w:tab w:val="left" w:pos="736"/>
                <w:tab w:val="left" w:pos="737"/>
              </w:tabs>
              <w:spacing w:before="1" w:after="0" w:line="240" w:lineRule="auto"/>
              <w:ind w:right="18"/>
              <w:jc w:val="both"/>
              <w:rPr>
                <w:rFonts w:cstheme="minorHAnsi"/>
                <w:bCs/>
                <w:sz w:val="24"/>
                <w:szCs w:val="24"/>
                <w:lang w:val="it-IT"/>
              </w:rPr>
            </w:pPr>
            <w:r w:rsidRPr="00A24527">
              <w:rPr>
                <w:rFonts w:cstheme="minorHAnsi"/>
                <w:bCs/>
                <w:sz w:val="24"/>
                <w:szCs w:val="24"/>
                <w:lang w:val="it-IT"/>
              </w:rPr>
              <w:lastRenderedPageBreak/>
              <w:t>Monitoraggio</w:t>
            </w:r>
            <w:r w:rsidRPr="00A24527">
              <w:rPr>
                <w:rFonts w:cstheme="minorHAnsi"/>
                <w:bCs/>
                <w:spacing w:val="1"/>
                <w:sz w:val="24"/>
                <w:szCs w:val="24"/>
                <w:lang w:val="it-IT"/>
              </w:rPr>
              <w:t xml:space="preserve"> </w:t>
            </w:r>
            <w:r w:rsidR="00FC47A6" w:rsidRPr="00A24527">
              <w:rPr>
                <w:rFonts w:cstheme="minorHAnsi"/>
                <w:bCs/>
                <w:spacing w:val="1"/>
                <w:sz w:val="24"/>
                <w:szCs w:val="24"/>
                <w:lang w:val="it-IT"/>
              </w:rPr>
              <w:t xml:space="preserve">annuale </w:t>
            </w:r>
            <w:r w:rsidRPr="00A24527">
              <w:rPr>
                <w:rFonts w:cstheme="minorHAnsi"/>
                <w:bCs/>
                <w:sz w:val="24"/>
                <w:szCs w:val="24"/>
                <w:lang w:val="it-IT"/>
              </w:rPr>
              <w:t>sull’idoneità</w:t>
            </w:r>
            <w:r w:rsidRPr="00A24527">
              <w:rPr>
                <w:rFonts w:cstheme="minorHAnsi"/>
                <w:bCs/>
                <w:spacing w:val="1"/>
                <w:sz w:val="24"/>
                <w:szCs w:val="24"/>
                <w:lang w:val="it-IT"/>
              </w:rPr>
              <w:t xml:space="preserve"> </w:t>
            </w:r>
            <w:r w:rsidRPr="00A24527">
              <w:rPr>
                <w:rFonts w:cstheme="minorHAnsi"/>
                <w:bCs/>
                <w:sz w:val="24"/>
                <w:szCs w:val="24"/>
                <w:lang w:val="it-IT"/>
              </w:rPr>
              <w:t>e</w:t>
            </w:r>
            <w:r w:rsidRPr="00A24527">
              <w:rPr>
                <w:rFonts w:cstheme="minorHAnsi"/>
                <w:bCs/>
                <w:spacing w:val="1"/>
                <w:sz w:val="24"/>
                <w:szCs w:val="24"/>
                <w:lang w:val="it-IT"/>
              </w:rPr>
              <w:t xml:space="preserve"> </w:t>
            </w:r>
            <w:r w:rsidRPr="00A24527">
              <w:rPr>
                <w:rFonts w:cstheme="minorHAnsi"/>
                <w:bCs/>
                <w:sz w:val="24"/>
                <w:szCs w:val="24"/>
                <w:lang w:val="it-IT"/>
              </w:rPr>
              <w:t>sull’attuazione</w:t>
            </w:r>
            <w:r w:rsidRPr="00A24527">
              <w:rPr>
                <w:rFonts w:cstheme="minorHAnsi"/>
                <w:bCs/>
                <w:spacing w:val="1"/>
                <w:sz w:val="24"/>
                <w:szCs w:val="24"/>
                <w:lang w:val="it-IT"/>
              </w:rPr>
              <w:t xml:space="preserve"> </w:t>
            </w:r>
            <w:r w:rsidRPr="00A24527">
              <w:rPr>
                <w:rFonts w:cstheme="minorHAnsi"/>
                <w:bCs/>
                <w:sz w:val="24"/>
                <w:szCs w:val="24"/>
                <w:lang w:val="it-IT"/>
              </w:rPr>
              <w:t>delle</w:t>
            </w:r>
            <w:r w:rsidR="00FC47A6" w:rsidRPr="00A24527">
              <w:rPr>
                <w:rFonts w:cstheme="minorHAnsi"/>
                <w:bCs/>
                <w:sz w:val="24"/>
                <w:szCs w:val="24"/>
                <w:lang w:val="it-IT"/>
              </w:rPr>
              <w:t xml:space="preserve"> </w:t>
            </w:r>
            <w:r w:rsidRPr="00A24527">
              <w:rPr>
                <w:rFonts w:cstheme="minorHAnsi"/>
                <w:bCs/>
                <w:sz w:val="24"/>
                <w:szCs w:val="24"/>
                <w:lang w:val="it-IT"/>
              </w:rPr>
              <w:t>misure</w:t>
            </w:r>
            <w:r w:rsidR="00FC47A6" w:rsidRPr="00A24527">
              <w:rPr>
                <w:rFonts w:cstheme="minorHAnsi"/>
                <w:bCs/>
                <w:sz w:val="24"/>
                <w:szCs w:val="24"/>
                <w:lang w:val="it-IT"/>
              </w:rPr>
              <w:t>, con l’analisi dei risultati ottenuti</w:t>
            </w:r>
            <w:r w:rsidR="000C17D7" w:rsidRPr="00A24527">
              <w:rPr>
                <w:rFonts w:cstheme="minorHAnsi"/>
                <w:bCs/>
                <w:sz w:val="24"/>
                <w:szCs w:val="24"/>
                <w:lang w:val="it-IT"/>
              </w:rPr>
              <w:t>.</w:t>
            </w:r>
          </w:p>
        </w:tc>
      </w:tr>
      <w:tr w:rsidR="008A4B9B" w:rsidRPr="00A24527" w14:paraId="13FD96AC" w14:textId="77777777" w:rsidTr="008A4B9B">
        <w:trPr>
          <w:trHeight w:val="1507"/>
        </w:trPr>
        <w:tc>
          <w:tcPr>
            <w:tcW w:w="5000" w:type="pct"/>
            <w:vMerge/>
            <w:tcBorders>
              <w:bottom w:val="nil"/>
            </w:tcBorders>
          </w:tcPr>
          <w:p w14:paraId="28CE35AB" w14:textId="77777777" w:rsidR="008A4B9B" w:rsidRPr="00A24527" w:rsidRDefault="008A4B9B" w:rsidP="003559BA">
            <w:pPr>
              <w:pStyle w:val="TableParagraph"/>
              <w:tabs>
                <w:tab w:val="left" w:pos="736"/>
                <w:tab w:val="left" w:pos="737"/>
              </w:tabs>
              <w:spacing w:before="117" w:after="0" w:line="240" w:lineRule="auto"/>
              <w:ind w:left="29" w:right="13"/>
              <w:jc w:val="both"/>
              <w:rPr>
                <w:rFonts w:cstheme="minorHAnsi"/>
                <w:sz w:val="24"/>
                <w:szCs w:val="24"/>
                <w:lang w:val="it-IT"/>
              </w:rPr>
            </w:pPr>
          </w:p>
        </w:tc>
      </w:tr>
      <w:tr w:rsidR="008A4B9B" w:rsidRPr="00A24527" w14:paraId="5B1110A9" w14:textId="77777777" w:rsidTr="00854FAD">
        <w:trPr>
          <w:trHeight w:val="648"/>
        </w:trPr>
        <w:tc>
          <w:tcPr>
            <w:tcW w:w="5000" w:type="pct"/>
            <w:shd w:val="clear" w:color="auto" w:fill="auto"/>
          </w:tcPr>
          <w:p w14:paraId="5AF1E241" w14:textId="152C356B" w:rsidR="002F5961" w:rsidRDefault="008A4B9B" w:rsidP="003559BA">
            <w:pPr>
              <w:pStyle w:val="TableParagraph"/>
              <w:spacing w:line="240" w:lineRule="auto"/>
              <w:jc w:val="both"/>
              <w:rPr>
                <w:rFonts w:cstheme="minorHAnsi"/>
                <w:sz w:val="24"/>
                <w:szCs w:val="24"/>
                <w:lang w:val="it-IT"/>
              </w:rPr>
            </w:pPr>
            <w:r w:rsidRPr="00A24527">
              <w:rPr>
                <w:rFonts w:cstheme="minorHAnsi"/>
                <w:b/>
                <w:bCs/>
                <w:sz w:val="24"/>
                <w:szCs w:val="24"/>
                <w:lang w:val="it-IT"/>
              </w:rPr>
              <w:t>Anticorruzione:</w:t>
            </w:r>
            <w:r w:rsidRPr="00A24527">
              <w:rPr>
                <w:rFonts w:cstheme="minorHAnsi"/>
                <w:sz w:val="24"/>
                <w:szCs w:val="24"/>
                <w:lang w:val="it-IT"/>
              </w:rPr>
              <w:t xml:space="preserve"> </w:t>
            </w:r>
            <w:r w:rsidR="002F5961">
              <w:rPr>
                <w:rFonts w:cstheme="minorHAnsi"/>
                <w:sz w:val="24"/>
                <w:szCs w:val="24"/>
                <w:lang w:val="it-IT"/>
              </w:rPr>
              <w:t xml:space="preserve">Si ricorda che </w:t>
            </w:r>
            <w:r w:rsidR="00303965">
              <w:rPr>
                <w:rFonts w:cstheme="minorHAnsi"/>
                <w:sz w:val="24"/>
                <w:szCs w:val="24"/>
                <w:lang w:val="it-IT"/>
              </w:rPr>
              <w:t xml:space="preserve">l’RPCT è il Segretario Generale ed è stato nominato con provvedimento n. ___ del _______, che il </w:t>
            </w:r>
            <w:r w:rsidR="002F5961">
              <w:rPr>
                <w:rFonts w:cstheme="minorHAnsi"/>
                <w:sz w:val="24"/>
                <w:szCs w:val="24"/>
                <w:lang w:val="it-IT"/>
              </w:rPr>
              <w:t>Codice di Comportamento dell’</w:t>
            </w:r>
            <w:r w:rsidR="00303965">
              <w:rPr>
                <w:rFonts w:cstheme="minorHAnsi"/>
                <w:sz w:val="24"/>
                <w:szCs w:val="24"/>
                <w:lang w:val="it-IT"/>
              </w:rPr>
              <w:t>E</w:t>
            </w:r>
            <w:r w:rsidR="002F5961">
              <w:rPr>
                <w:rFonts w:cstheme="minorHAnsi"/>
                <w:sz w:val="24"/>
                <w:szCs w:val="24"/>
                <w:lang w:val="it-IT"/>
              </w:rPr>
              <w:t>nte è stato aggiornato con delibera di Giunta n. ___ del _____________.</w:t>
            </w:r>
          </w:p>
          <w:p w14:paraId="30161ADB" w14:textId="72DA10FC" w:rsidR="002F5961" w:rsidRPr="00A24527" w:rsidRDefault="00392B72" w:rsidP="003559BA">
            <w:pPr>
              <w:pStyle w:val="TableParagraph"/>
              <w:spacing w:line="240" w:lineRule="auto"/>
              <w:jc w:val="both"/>
              <w:rPr>
                <w:rFonts w:cstheme="minorHAnsi"/>
                <w:sz w:val="24"/>
                <w:szCs w:val="24"/>
                <w:lang w:val="it-IT"/>
              </w:rPr>
            </w:pPr>
            <w:r w:rsidRPr="00A24527">
              <w:rPr>
                <w:rFonts w:cstheme="minorHAnsi"/>
                <w:sz w:val="24"/>
                <w:szCs w:val="24"/>
                <w:lang w:val="it-IT"/>
              </w:rPr>
              <w:t xml:space="preserve">Si </w:t>
            </w:r>
            <w:r w:rsidR="00381F62" w:rsidRPr="00A24527">
              <w:rPr>
                <w:rFonts w:cstheme="minorHAnsi"/>
                <w:sz w:val="24"/>
                <w:szCs w:val="24"/>
                <w:lang w:val="it-IT"/>
              </w:rPr>
              <w:t xml:space="preserve">allegano </w:t>
            </w:r>
            <w:r w:rsidRPr="00A24527">
              <w:rPr>
                <w:rFonts w:cstheme="minorHAnsi"/>
                <w:sz w:val="24"/>
                <w:szCs w:val="24"/>
                <w:lang w:val="it-IT"/>
              </w:rPr>
              <w:t xml:space="preserve">le schede </w:t>
            </w:r>
            <w:r w:rsidR="00381F62" w:rsidRPr="00A24527">
              <w:rPr>
                <w:rFonts w:cstheme="minorHAnsi"/>
                <w:sz w:val="24"/>
                <w:szCs w:val="24"/>
                <w:lang w:val="it-IT"/>
              </w:rPr>
              <w:t>relative alla</w:t>
            </w:r>
            <w:r w:rsidR="008C4F81" w:rsidRPr="00A24527">
              <w:rPr>
                <w:rFonts w:cstheme="minorHAnsi"/>
                <w:sz w:val="24"/>
                <w:szCs w:val="24"/>
                <w:lang w:val="it-IT"/>
              </w:rPr>
              <w:t xml:space="preserve"> </w:t>
            </w:r>
            <w:r w:rsidR="001C5AD2" w:rsidRPr="00A24527">
              <w:rPr>
                <w:rFonts w:cstheme="minorHAnsi"/>
                <w:sz w:val="24"/>
                <w:szCs w:val="24"/>
                <w:lang w:val="it-IT"/>
              </w:rPr>
              <w:t>mappatur</w:t>
            </w:r>
            <w:r w:rsidR="008C4F81" w:rsidRPr="00A24527">
              <w:rPr>
                <w:rFonts w:cstheme="minorHAnsi"/>
                <w:sz w:val="24"/>
                <w:szCs w:val="24"/>
                <w:lang w:val="it-IT"/>
              </w:rPr>
              <w:t>a</w:t>
            </w:r>
            <w:r w:rsidR="001C5AD2" w:rsidRPr="00A24527">
              <w:rPr>
                <w:rFonts w:cstheme="minorHAnsi"/>
                <w:sz w:val="24"/>
                <w:szCs w:val="24"/>
                <w:lang w:val="it-IT"/>
              </w:rPr>
              <w:t xml:space="preserve"> dei processi</w:t>
            </w:r>
            <w:r w:rsidR="00215EC5">
              <w:rPr>
                <w:rFonts w:cstheme="minorHAnsi"/>
                <w:sz w:val="24"/>
                <w:szCs w:val="24"/>
                <w:lang w:val="it-IT"/>
              </w:rPr>
              <w:t xml:space="preserve"> con la</w:t>
            </w:r>
            <w:r w:rsidR="008C4F81" w:rsidRPr="00A24527">
              <w:rPr>
                <w:rFonts w:cstheme="minorHAnsi"/>
                <w:sz w:val="24"/>
                <w:szCs w:val="24"/>
                <w:lang w:val="it-IT"/>
              </w:rPr>
              <w:t xml:space="preserve"> </w:t>
            </w:r>
            <w:r w:rsidR="001C5AD2" w:rsidRPr="00A24527">
              <w:rPr>
                <w:rFonts w:cstheme="minorHAnsi"/>
                <w:sz w:val="24"/>
                <w:szCs w:val="24"/>
                <w:lang w:val="it-IT"/>
              </w:rPr>
              <w:t xml:space="preserve">valutazione </w:t>
            </w:r>
            <w:r w:rsidR="00215EC5">
              <w:rPr>
                <w:rFonts w:cstheme="minorHAnsi"/>
                <w:sz w:val="24"/>
                <w:szCs w:val="24"/>
                <w:lang w:val="it-IT"/>
              </w:rPr>
              <w:t xml:space="preserve">del rischio </w:t>
            </w:r>
            <w:r w:rsidR="001C5AD2" w:rsidRPr="00A24527">
              <w:rPr>
                <w:rFonts w:cstheme="minorHAnsi"/>
                <w:sz w:val="24"/>
                <w:szCs w:val="24"/>
                <w:lang w:val="it-IT"/>
              </w:rPr>
              <w:t xml:space="preserve">e </w:t>
            </w:r>
            <w:r w:rsidR="00215EC5">
              <w:rPr>
                <w:rFonts w:cstheme="minorHAnsi"/>
                <w:sz w:val="24"/>
                <w:szCs w:val="24"/>
                <w:lang w:val="it-IT"/>
              </w:rPr>
              <w:t xml:space="preserve">le misure per il </w:t>
            </w:r>
            <w:r w:rsidR="001C5AD2" w:rsidRPr="00A24527">
              <w:rPr>
                <w:rFonts w:cstheme="minorHAnsi"/>
                <w:sz w:val="24"/>
                <w:szCs w:val="24"/>
                <w:lang w:val="it-IT"/>
              </w:rPr>
              <w:t>trattamento del rischio</w:t>
            </w:r>
            <w:r w:rsidRPr="00A24527">
              <w:rPr>
                <w:rFonts w:cstheme="minorHAnsi"/>
                <w:sz w:val="24"/>
                <w:szCs w:val="24"/>
                <w:lang w:val="it-IT"/>
              </w:rPr>
              <w:t xml:space="preserve"> del Piano di </w:t>
            </w:r>
            <w:r w:rsidR="008C4F81" w:rsidRPr="00A24527">
              <w:rPr>
                <w:rFonts w:cstheme="minorHAnsi"/>
                <w:sz w:val="24"/>
                <w:szCs w:val="24"/>
                <w:lang w:val="it-IT"/>
              </w:rPr>
              <w:t xml:space="preserve">Triennale della </w:t>
            </w:r>
            <w:r w:rsidRPr="00A24527">
              <w:rPr>
                <w:rFonts w:cstheme="minorHAnsi"/>
                <w:sz w:val="24"/>
                <w:szCs w:val="24"/>
                <w:lang w:val="it-IT"/>
              </w:rPr>
              <w:t xml:space="preserve">Prevenzione della Corruzione e Trasparenza per il triennio </w:t>
            </w:r>
            <w:r w:rsidR="009E0ED1">
              <w:rPr>
                <w:rFonts w:cstheme="minorHAnsi"/>
                <w:sz w:val="24"/>
                <w:szCs w:val="24"/>
                <w:lang w:val="it-IT"/>
              </w:rPr>
              <w:t>2024-2026</w:t>
            </w:r>
            <w:r w:rsidR="009E0ED1" w:rsidRPr="00A24527">
              <w:rPr>
                <w:rFonts w:cstheme="minorHAnsi"/>
                <w:sz w:val="24"/>
                <w:szCs w:val="24"/>
                <w:lang w:val="it-IT"/>
              </w:rPr>
              <w:t xml:space="preserve"> </w:t>
            </w:r>
            <w:r w:rsidRPr="00A24527">
              <w:rPr>
                <w:rFonts w:cstheme="minorHAnsi"/>
                <w:sz w:val="24"/>
                <w:szCs w:val="24"/>
                <w:lang w:val="it-IT"/>
              </w:rPr>
              <w:t xml:space="preserve">(Allegato </w:t>
            </w:r>
            <w:r w:rsidR="008A35E4">
              <w:rPr>
                <w:rFonts w:cstheme="minorHAnsi"/>
                <w:sz w:val="24"/>
                <w:szCs w:val="24"/>
                <w:lang w:val="it-IT"/>
              </w:rPr>
              <w:t>2</w:t>
            </w:r>
            <w:r w:rsidRPr="00A24527">
              <w:rPr>
                <w:rFonts w:cstheme="minorHAnsi"/>
                <w:sz w:val="24"/>
                <w:szCs w:val="24"/>
                <w:lang w:val="it-IT"/>
              </w:rPr>
              <w:t>).</w:t>
            </w:r>
          </w:p>
        </w:tc>
      </w:tr>
    </w:tbl>
    <w:p w14:paraId="514BDCBE" w14:textId="10959B11" w:rsidR="00747EBF" w:rsidRPr="00A24527" w:rsidRDefault="00747EBF" w:rsidP="003559BA">
      <w:pPr>
        <w:spacing w:line="240" w:lineRule="auto"/>
        <w:rPr>
          <w:rFonts w:eastAsiaTheme="majorEastAsia" w:cstheme="minorHAnsi"/>
          <w:b/>
          <w:bCs/>
          <w:sz w:val="24"/>
          <w:szCs w:val="24"/>
          <w:lang w:val="it-IT"/>
        </w:rPr>
      </w:pPr>
    </w:p>
    <w:p w14:paraId="43BE420E" w14:textId="5AF70371" w:rsidR="001C5AD2" w:rsidRPr="00A24527" w:rsidRDefault="00AB5C1B"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11" w:name="_Toc130299430"/>
      <w:r w:rsidRPr="00A24527">
        <w:rPr>
          <w:rFonts w:asciiTheme="minorHAnsi" w:hAnsiTheme="minorHAnsi" w:cstheme="minorHAnsi"/>
          <w:b/>
          <w:bCs/>
          <w:sz w:val="24"/>
          <w:szCs w:val="24"/>
          <w:lang w:val="it-IT"/>
        </w:rPr>
        <w:t xml:space="preserve">2.3.1 </w:t>
      </w:r>
      <w:r w:rsidR="001C5AD2" w:rsidRPr="00A24527">
        <w:rPr>
          <w:rFonts w:asciiTheme="minorHAnsi" w:hAnsiTheme="minorHAnsi" w:cstheme="minorHAnsi"/>
          <w:b/>
          <w:bCs/>
          <w:sz w:val="24"/>
          <w:szCs w:val="24"/>
          <w:lang w:val="it-IT"/>
        </w:rPr>
        <w:t>Analisi del contesto esterno:</w:t>
      </w:r>
      <w:bookmarkEnd w:id="11"/>
    </w:p>
    <w:p w14:paraId="0ADA2677" w14:textId="77777777" w:rsidR="001C5AD2" w:rsidRPr="00A24527" w:rsidRDefault="001C5AD2" w:rsidP="003559BA">
      <w:pPr>
        <w:spacing w:line="240" w:lineRule="auto"/>
        <w:rPr>
          <w:rFonts w:cstheme="minorHAnsi"/>
          <w:sz w:val="24"/>
          <w:szCs w:val="24"/>
          <w:lang w:val="it-IT"/>
        </w:rPr>
      </w:pPr>
    </w:p>
    <w:p w14:paraId="5BA0544F" w14:textId="4C882569" w:rsidR="00A21759" w:rsidRPr="00A21759" w:rsidRDefault="00A21759" w:rsidP="003559BA">
      <w:pPr>
        <w:spacing w:line="240" w:lineRule="auto"/>
        <w:rPr>
          <w:rFonts w:cstheme="minorHAnsi"/>
          <w:i/>
          <w:iCs/>
          <w:sz w:val="24"/>
          <w:szCs w:val="24"/>
          <w:lang w:val="it-IT"/>
        </w:rPr>
      </w:pPr>
      <w:r w:rsidRPr="00A21759">
        <w:rPr>
          <w:rFonts w:cstheme="minorHAnsi"/>
          <w:i/>
          <w:iCs/>
          <w:sz w:val="24"/>
          <w:szCs w:val="24"/>
          <w:lang w:val="it-IT"/>
        </w:rPr>
        <w:t xml:space="preserve">(inserire </w:t>
      </w:r>
      <w:r>
        <w:rPr>
          <w:rFonts w:cstheme="minorHAnsi"/>
          <w:i/>
          <w:iCs/>
          <w:sz w:val="24"/>
          <w:szCs w:val="24"/>
          <w:lang w:val="it-IT"/>
        </w:rPr>
        <w:t>l’analisi</w:t>
      </w:r>
      <w:r w:rsidRPr="00A21759">
        <w:rPr>
          <w:rFonts w:cstheme="minorHAnsi"/>
          <w:i/>
          <w:iCs/>
          <w:sz w:val="24"/>
          <w:szCs w:val="24"/>
          <w:lang w:val="it-IT"/>
        </w:rPr>
        <w:t>)</w:t>
      </w:r>
    </w:p>
    <w:p w14:paraId="6BCDA387" w14:textId="77777777" w:rsidR="001C5AD2" w:rsidRPr="00A24527" w:rsidRDefault="001C5AD2" w:rsidP="003559BA">
      <w:pPr>
        <w:spacing w:line="240" w:lineRule="auto"/>
        <w:rPr>
          <w:rFonts w:cstheme="minorHAnsi"/>
          <w:sz w:val="24"/>
          <w:szCs w:val="24"/>
          <w:lang w:val="it-IT"/>
        </w:rPr>
      </w:pPr>
    </w:p>
    <w:p w14:paraId="7297E79A" w14:textId="77777777" w:rsidR="001C5AD2" w:rsidRPr="00A24527" w:rsidRDefault="001C5AD2" w:rsidP="003559BA">
      <w:pPr>
        <w:spacing w:line="240" w:lineRule="auto"/>
        <w:rPr>
          <w:rFonts w:cstheme="minorHAnsi"/>
          <w:sz w:val="24"/>
          <w:szCs w:val="24"/>
          <w:lang w:val="it-IT"/>
        </w:rPr>
      </w:pPr>
    </w:p>
    <w:p w14:paraId="4AD83C69" w14:textId="77777777" w:rsidR="001C5AD2" w:rsidRPr="00A24527" w:rsidRDefault="001C5AD2" w:rsidP="003559BA">
      <w:pPr>
        <w:spacing w:line="240" w:lineRule="auto"/>
        <w:rPr>
          <w:rFonts w:cstheme="minorHAnsi"/>
          <w:sz w:val="24"/>
          <w:szCs w:val="24"/>
          <w:lang w:val="it-IT"/>
        </w:rPr>
      </w:pPr>
    </w:p>
    <w:p w14:paraId="5DFF7B24" w14:textId="4A31BF71" w:rsidR="001C5AD2" w:rsidRPr="00A24527" w:rsidRDefault="001C5AD2" w:rsidP="003559BA">
      <w:pPr>
        <w:spacing w:line="240" w:lineRule="auto"/>
        <w:rPr>
          <w:rFonts w:cstheme="minorHAnsi"/>
          <w:sz w:val="24"/>
          <w:szCs w:val="24"/>
          <w:lang w:val="it-IT"/>
        </w:rPr>
      </w:pPr>
    </w:p>
    <w:p w14:paraId="718A41C4" w14:textId="6009F5BC" w:rsidR="007B43DA" w:rsidRPr="00A24527" w:rsidRDefault="007B43DA" w:rsidP="003559BA">
      <w:pPr>
        <w:spacing w:line="240" w:lineRule="auto"/>
        <w:rPr>
          <w:rFonts w:cstheme="minorHAnsi"/>
          <w:sz w:val="24"/>
          <w:szCs w:val="24"/>
          <w:lang w:val="it-IT"/>
        </w:rPr>
      </w:pPr>
    </w:p>
    <w:p w14:paraId="79251F1C" w14:textId="77777777" w:rsidR="007B43DA" w:rsidRPr="00A24527" w:rsidRDefault="007B43DA" w:rsidP="003559BA">
      <w:pPr>
        <w:spacing w:line="240" w:lineRule="auto"/>
        <w:rPr>
          <w:rFonts w:cstheme="minorHAnsi"/>
          <w:sz w:val="24"/>
          <w:szCs w:val="24"/>
          <w:lang w:val="it-IT"/>
        </w:rPr>
      </w:pPr>
    </w:p>
    <w:p w14:paraId="58B86788" w14:textId="77777777" w:rsidR="001C5AD2" w:rsidRPr="00A24527" w:rsidRDefault="001C5AD2" w:rsidP="003559BA">
      <w:pPr>
        <w:spacing w:line="240" w:lineRule="auto"/>
        <w:rPr>
          <w:rFonts w:cstheme="minorHAnsi"/>
          <w:sz w:val="24"/>
          <w:szCs w:val="24"/>
          <w:lang w:val="it-IT"/>
        </w:rPr>
      </w:pPr>
    </w:p>
    <w:p w14:paraId="0A8DB2C3" w14:textId="14AD2DDA" w:rsidR="001A0C2A" w:rsidRPr="00A24527" w:rsidRDefault="001A0C2A" w:rsidP="003559BA">
      <w:pPr>
        <w:spacing w:line="240" w:lineRule="auto"/>
        <w:rPr>
          <w:rFonts w:cstheme="minorHAnsi"/>
          <w:sz w:val="24"/>
          <w:szCs w:val="24"/>
          <w:lang w:val="it-IT"/>
        </w:rPr>
      </w:pPr>
      <w:r w:rsidRPr="00A24527">
        <w:rPr>
          <w:rFonts w:cstheme="minorHAnsi"/>
          <w:sz w:val="24"/>
          <w:szCs w:val="24"/>
          <w:lang w:val="it-IT"/>
        </w:rPr>
        <w:br w:type="page"/>
      </w:r>
    </w:p>
    <w:p w14:paraId="52C4CE13" w14:textId="77777777" w:rsidR="001C5AD2" w:rsidRPr="00A24527" w:rsidRDefault="001C5AD2" w:rsidP="003559BA">
      <w:pPr>
        <w:spacing w:line="240" w:lineRule="auto"/>
        <w:rPr>
          <w:rFonts w:cstheme="minorHAnsi"/>
          <w:sz w:val="24"/>
          <w:szCs w:val="24"/>
          <w:lang w:val="it-IT"/>
        </w:rPr>
      </w:pPr>
    </w:p>
    <w:p w14:paraId="5842C8B9" w14:textId="5CE0C8ED" w:rsidR="00804ACC" w:rsidRDefault="00AB5C1B"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12" w:name="_Toc130299431"/>
      <w:r w:rsidRPr="00A24527">
        <w:rPr>
          <w:rFonts w:asciiTheme="minorHAnsi" w:hAnsiTheme="minorHAnsi" w:cstheme="minorHAnsi"/>
          <w:b/>
          <w:bCs/>
          <w:sz w:val="24"/>
          <w:szCs w:val="24"/>
          <w:lang w:val="it-IT"/>
        </w:rPr>
        <w:t xml:space="preserve">2.3.2 </w:t>
      </w:r>
      <w:r w:rsidR="001C5AD2" w:rsidRPr="00A24527">
        <w:rPr>
          <w:rFonts w:asciiTheme="minorHAnsi" w:hAnsiTheme="minorHAnsi" w:cstheme="minorHAnsi"/>
          <w:b/>
          <w:bCs/>
          <w:sz w:val="24"/>
          <w:szCs w:val="24"/>
          <w:lang w:val="it-IT"/>
        </w:rPr>
        <w:t>Analisi del contesto interno:</w:t>
      </w:r>
      <w:bookmarkEnd w:id="12"/>
    </w:p>
    <w:p w14:paraId="419B1686" w14:textId="4FD7B6FD" w:rsidR="00327FB9" w:rsidRDefault="00327FB9" w:rsidP="003559BA">
      <w:pPr>
        <w:spacing w:line="240" w:lineRule="auto"/>
        <w:rPr>
          <w:rFonts w:cstheme="minorHAnsi"/>
          <w:sz w:val="24"/>
          <w:szCs w:val="24"/>
          <w:lang w:val="it-IT"/>
        </w:rPr>
      </w:pPr>
    </w:p>
    <w:p w14:paraId="5537E88A" w14:textId="77777777" w:rsidR="00804ACC" w:rsidRPr="00A21759" w:rsidRDefault="00804ACC" w:rsidP="003559BA">
      <w:pPr>
        <w:spacing w:line="240" w:lineRule="auto"/>
        <w:rPr>
          <w:rFonts w:cstheme="minorHAnsi"/>
          <w:i/>
          <w:iCs/>
          <w:sz w:val="24"/>
          <w:szCs w:val="24"/>
          <w:lang w:val="it-IT"/>
        </w:rPr>
      </w:pPr>
      <w:r w:rsidRPr="00A21759">
        <w:rPr>
          <w:rFonts w:cstheme="minorHAnsi"/>
          <w:i/>
          <w:iCs/>
          <w:sz w:val="24"/>
          <w:szCs w:val="24"/>
          <w:lang w:val="it-IT"/>
        </w:rPr>
        <w:t xml:space="preserve">(inserire </w:t>
      </w:r>
      <w:r>
        <w:rPr>
          <w:rFonts w:cstheme="minorHAnsi"/>
          <w:i/>
          <w:iCs/>
          <w:sz w:val="24"/>
          <w:szCs w:val="24"/>
          <w:lang w:val="it-IT"/>
        </w:rPr>
        <w:t>l’analisi</w:t>
      </w:r>
      <w:r w:rsidRPr="00A21759">
        <w:rPr>
          <w:rFonts w:cstheme="minorHAnsi"/>
          <w:i/>
          <w:iCs/>
          <w:sz w:val="24"/>
          <w:szCs w:val="24"/>
          <w:lang w:val="it-IT"/>
        </w:rPr>
        <w:t>)</w:t>
      </w:r>
    </w:p>
    <w:p w14:paraId="0B9CF410" w14:textId="77777777" w:rsidR="000A2807" w:rsidRDefault="000A2807" w:rsidP="003559BA">
      <w:pPr>
        <w:spacing w:line="240" w:lineRule="auto"/>
        <w:rPr>
          <w:rFonts w:cstheme="minorHAnsi"/>
          <w:sz w:val="24"/>
          <w:szCs w:val="24"/>
          <w:lang w:val="it-IT"/>
        </w:rPr>
      </w:pPr>
    </w:p>
    <w:p w14:paraId="386A3464" w14:textId="77777777" w:rsidR="000A2807" w:rsidRDefault="000A2807" w:rsidP="003559BA">
      <w:pPr>
        <w:spacing w:line="240" w:lineRule="auto"/>
        <w:rPr>
          <w:rFonts w:cstheme="minorHAnsi"/>
          <w:sz w:val="24"/>
          <w:szCs w:val="24"/>
          <w:lang w:val="it-IT"/>
        </w:rPr>
      </w:pPr>
    </w:p>
    <w:p w14:paraId="16B939D0" w14:textId="77777777" w:rsidR="000A2807" w:rsidRDefault="000A2807" w:rsidP="003559BA">
      <w:pPr>
        <w:spacing w:line="240" w:lineRule="auto"/>
        <w:rPr>
          <w:rFonts w:cstheme="minorHAnsi"/>
          <w:sz w:val="24"/>
          <w:szCs w:val="24"/>
          <w:lang w:val="it-IT"/>
        </w:rPr>
      </w:pPr>
    </w:p>
    <w:p w14:paraId="1CD9FB71" w14:textId="77777777" w:rsidR="000A2807" w:rsidRDefault="000A2807" w:rsidP="003559BA">
      <w:pPr>
        <w:spacing w:line="240" w:lineRule="auto"/>
        <w:rPr>
          <w:rFonts w:cstheme="minorHAnsi"/>
          <w:sz w:val="24"/>
          <w:szCs w:val="24"/>
          <w:lang w:val="it-IT"/>
        </w:rPr>
      </w:pPr>
    </w:p>
    <w:p w14:paraId="384B9859" w14:textId="77777777" w:rsidR="000A2807" w:rsidRDefault="000A2807" w:rsidP="003559BA">
      <w:pPr>
        <w:spacing w:line="240" w:lineRule="auto"/>
        <w:rPr>
          <w:rFonts w:cstheme="minorHAnsi"/>
          <w:sz w:val="24"/>
          <w:szCs w:val="24"/>
          <w:lang w:val="it-IT"/>
        </w:rPr>
      </w:pPr>
    </w:p>
    <w:p w14:paraId="42DB9F8D" w14:textId="77777777" w:rsidR="000A2807" w:rsidRDefault="000A2807" w:rsidP="003559BA">
      <w:pPr>
        <w:spacing w:line="240" w:lineRule="auto"/>
        <w:rPr>
          <w:rFonts w:cstheme="minorHAnsi"/>
          <w:sz w:val="24"/>
          <w:szCs w:val="24"/>
          <w:lang w:val="it-IT"/>
        </w:rPr>
      </w:pPr>
    </w:p>
    <w:p w14:paraId="453180D9" w14:textId="77777777" w:rsidR="000A2807" w:rsidRDefault="000A2807" w:rsidP="003559BA">
      <w:pPr>
        <w:spacing w:line="240" w:lineRule="auto"/>
        <w:rPr>
          <w:rFonts w:cstheme="minorHAnsi"/>
          <w:sz w:val="24"/>
          <w:szCs w:val="24"/>
          <w:lang w:val="it-IT"/>
        </w:rPr>
      </w:pPr>
    </w:p>
    <w:p w14:paraId="14B14CA5" w14:textId="77777777" w:rsidR="000A2807" w:rsidRDefault="000A2807" w:rsidP="003559BA">
      <w:pPr>
        <w:spacing w:line="240" w:lineRule="auto"/>
        <w:rPr>
          <w:rFonts w:cstheme="minorHAnsi"/>
          <w:sz w:val="24"/>
          <w:szCs w:val="24"/>
          <w:lang w:val="it-IT"/>
        </w:rPr>
      </w:pPr>
    </w:p>
    <w:p w14:paraId="5E50DE40" w14:textId="77777777" w:rsidR="000A2807" w:rsidRDefault="000A2807" w:rsidP="003559BA">
      <w:pPr>
        <w:spacing w:line="240" w:lineRule="auto"/>
        <w:rPr>
          <w:rFonts w:cstheme="minorHAnsi"/>
          <w:sz w:val="24"/>
          <w:szCs w:val="24"/>
          <w:lang w:val="it-IT"/>
        </w:rPr>
      </w:pPr>
    </w:p>
    <w:p w14:paraId="29E324B8" w14:textId="77777777" w:rsidR="000A2807" w:rsidRDefault="000A2807" w:rsidP="003559BA">
      <w:pPr>
        <w:spacing w:line="240" w:lineRule="auto"/>
        <w:rPr>
          <w:rFonts w:cstheme="minorHAnsi"/>
          <w:sz w:val="24"/>
          <w:szCs w:val="24"/>
          <w:lang w:val="it-IT"/>
        </w:rPr>
      </w:pPr>
    </w:p>
    <w:p w14:paraId="6825DE20" w14:textId="77777777" w:rsidR="000A2807" w:rsidRDefault="000A2807" w:rsidP="003559BA">
      <w:pPr>
        <w:spacing w:line="240" w:lineRule="auto"/>
        <w:rPr>
          <w:rFonts w:cstheme="minorHAnsi"/>
          <w:sz w:val="24"/>
          <w:szCs w:val="24"/>
          <w:lang w:val="it-IT"/>
        </w:rPr>
      </w:pPr>
    </w:p>
    <w:p w14:paraId="6F83B969" w14:textId="77777777" w:rsidR="000A2807" w:rsidRDefault="000A2807" w:rsidP="003559BA">
      <w:pPr>
        <w:spacing w:line="240" w:lineRule="auto"/>
        <w:rPr>
          <w:rFonts w:cstheme="minorHAnsi"/>
          <w:sz w:val="24"/>
          <w:szCs w:val="24"/>
          <w:lang w:val="it-IT"/>
        </w:rPr>
      </w:pPr>
    </w:p>
    <w:p w14:paraId="0DA772C1" w14:textId="77777777" w:rsidR="000A2807" w:rsidRDefault="000A2807" w:rsidP="003559BA">
      <w:pPr>
        <w:spacing w:line="240" w:lineRule="auto"/>
        <w:rPr>
          <w:rFonts w:cstheme="minorHAnsi"/>
          <w:sz w:val="24"/>
          <w:szCs w:val="24"/>
          <w:lang w:val="it-IT"/>
        </w:rPr>
      </w:pPr>
    </w:p>
    <w:p w14:paraId="0DDA87E2" w14:textId="77777777" w:rsidR="000A2807" w:rsidRDefault="000A2807" w:rsidP="003559BA">
      <w:pPr>
        <w:spacing w:line="240" w:lineRule="auto"/>
        <w:rPr>
          <w:rFonts w:cstheme="minorHAnsi"/>
          <w:sz w:val="24"/>
          <w:szCs w:val="24"/>
          <w:lang w:val="it-IT"/>
        </w:rPr>
      </w:pPr>
    </w:p>
    <w:p w14:paraId="53C72BF4" w14:textId="77777777" w:rsidR="000A2807" w:rsidRDefault="000A2807" w:rsidP="003559BA">
      <w:pPr>
        <w:spacing w:line="240" w:lineRule="auto"/>
        <w:rPr>
          <w:rFonts w:cstheme="minorHAnsi"/>
          <w:sz w:val="24"/>
          <w:szCs w:val="24"/>
          <w:lang w:val="it-IT"/>
        </w:rPr>
      </w:pPr>
    </w:p>
    <w:p w14:paraId="3B55A9AE" w14:textId="77777777" w:rsidR="000A2807" w:rsidRDefault="000A2807" w:rsidP="003559BA">
      <w:pPr>
        <w:spacing w:line="240" w:lineRule="auto"/>
        <w:rPr>
          <w:rFonts w:cstheme="minorHAnsi"/>
          <w:sz w:val="24"/>
          <w:szCs w:val="24"/>
          <w:lang w:val="it-IT"/>
        </w:rPr>
      </w:pPr>
    </w:p>
    <w:p w14:paraId="2A678E65" w14:textId="77777777" w:rsidR="000A2807" w:rsidRDefault="000A2807" w:rsidP="003559BA">
      <w:pPr>
        <w:spacing w:line="240" w:lineRule="auto"/>
        <w:rPr>
          <w:rFonts w:cstheme="minorHAnsi"/>
          <w:sz w:val="24"/>
          <w:szCs w:val="24"/>
          <w:lang w:val="it-IT"/>
        </w:rPr>
      </w:pPr>
    </w:p>
    <w:p w14:paraId="4CC6FDDB" w14:textId="77777777" w:rsidR="000A2807" w:rsidRDefault="000A2807" w:rsidP="003559BA">
      <w:pPr>
        <w:spacing w:line="240" w:lineRule="auto"/>
        <w:rPr>
          <w:rFonts w:cstheme="minorHAnsi"/>
          <w:sz w:val="24"/>
          <w:szCs w:val="24"/>
          <w:lang w:val="it-IT"/>
        </w:rPr>
      </w:pPr>
    </w:p>
    <w:p w14:paraId="33FE770A" w14:textId="77777777" w:rsidR="000A2807" w:rsidRDefault="000A2807" w:rsidP="003559BA">
      <w:pPr>
        <w:spacing w:line="240" w:lineRule="auto"/>
        <w:rPr>
          <w:rFonts w:cstheme="minorHAnsi"/>
          <w:sz w:val="24"/>
          <w:szCs w:val="24"/>
          <w:lang w:val="it-IT"/>
        </w:rPr>
      </w:pPr>
    </w:p>
    <w:p w14:paraId="0B3FEB7A" w14:textId="77777777" w:rsidR="000A2807" w:rsidRDefault="000A2807" w:rsidP="003559BA">
      <w:pPr>
        <w:spacing w:line="240" w:lineRule="auto"/>
        <w:rPr>
          <w:rFonts w:cstheme="minorHAnsi"/>
          <w:sz w:val="24"/>
          <w:szCs w:val="24"/>
          <w:lang w:val="it-IT"/>
        </w:rPr>
      </w:pPr>
    </w:p>
    <w:p w14:paraId="68BC1D05" w14:textId="77777777" w:rsidR="000A2807" w:rsidRDefault="000A2807" w:rsidP="003559BA">
      <w:pPr>
        <w:spacing w:line="240" w:lineRule="auto"/>
        <w:rPr>
          <w:rFonts w:cstheme="minorHAnsi"/>
          <w:sz w:val="24"/>
          <w:szCs w:val="24"/>
          <w:lang w:val="it-IT"/>
        </w:rPr>
      </w:pPr>
    </w:p>
    <w:p w14:paraId="39ADD63B" w14:textId="77777777" w:rsidR="000A2807" w:rsidRDefault="000A2807" w:rsidP="003559BA">
      <w:pPr>
        <w:spacing w:line="240" w:lineRule="auto"/>
        <w:rPr>
          <w:rFonts w:cstheme="minorHAnsi"/>
          <w:sz w:val="24"/>
          <w:szCs w:val="24"/>
          <w:lang w:val="it-IT"/>
        </w:rPr>
      </w:pPr>
    </w:p>
    <w:p w14:paraId="736C311A" w14:textId="11BC35CE" w:rsidR="000A2807" w:rsidRDefault="000A2807" w:rsidP="003559BA">
      <w:pPr>
        <w:spacing w:line="240" w:lineRule="auto"/>
        <w:rPr>
          <w:rFonts w:cstheme="minorHAnsi"/>
          <w:sz w:val="24"/>
          <w:szCs w:val="24"/>
          <w:lang w:val="it-IT"/>
        </w:rPr>
      </w:pPr>
    </w:p>
    <w:p w14:paraId="7C68CCDD" w14:textId="5B8840DB" w:rsidR="00172D98" w:rsidRDefault="00172D98" w:rsidP="003559BA">
      <w:pPr>
        <w:spacing w:line="240" w:lineRule="auto"/>
        <w:rPr>
          <w:rFonts w:cstheme="minorHAnsi"/>
          <w:sz w:val="24"/>
          <w:szCs w:val="24"/>
          <w:lang w:val="it-IT"/>
        </w:rPr>
      </w:pPr>
    </w:p>
    <w:p w14:paraId="152CF418" w14:textId="239BDC31" w:rsidR="00172D98" w:rsidRDefault="00172D98" w:rsidP="003559BA">
      <w:pPr>
        <w:spacing w:line="240" w:lineRule="auto"/>
        <w:rPr>
          <w:rFonts w:cstheme="minorHAnsi"/>
          <w:sz w:val="24"/>
          <w:szCs w:val="24"/>
          <w:lang w:val="it-IT"/>
        </w:rPr>
      </w:pPr>
    </w:p>
    <w:p w14:paraId="2D5AFDA6" w14:textId="77777777" w:rsidR="00172D98" w:rsidRDefault="00172D98" w:rsidP="003559BA">
      <w:pPr>
        <w:spacing w:line="240" w:lineRule="auto"/>
        <w:rPr>
          <w:rFonts w:cstheme="minorHAnsi"/>
          <w:sz w:val="24"/>
          <w:szCs w:val="24"/>
          <w:lang w:val="it-IT"/>
        </w:rPr>
      </w:pPr>
    </w:p>
    <w:p w14:paraId="3F673C47" w14:textId="65F4E487" w:rsidR="001B5E0F" w:rsidRDefault="001B5E0F"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13" w:name="_Toc130299432"/>
      <w:r w:rsidRPr="00A24527">
        <w:rPr>
          <w:rFonts w:asciiTheme="minorHAnsi" w:hAnsiTheme="minorHAnsi" w:cstheme="minorHAnsi"/>
          <w:b/>
          <w:bCs/>
          <w:sz w:val="24"/>
          <w:szCs w:val="24"/>
          <w:lang w:val="it-IT"/>
        </w:rPr>
        <w:lastRenderedPageBreak/>
        <w:t>2.3.</w:t>
      </w:r>
      <w:r>
        <w:rPr>
          <w:rFonts w:asciiTheme="minorHAnsi" w:hAnsiTheme="minorHAnsi" w:cstheme="minorHAnsi"/>
          <w:b/>
          <w:bCs/>
          <w:sz w:val="24"/>
          <w:szCs w:val="24"/>
          <w:lang w:val="it-IT"/>
        </w:rPr>
        <w:t>3</w:t>
      </w:r>
      <w:r w:rsidRPr="00A24527">
        <w:rPr>
          <w:rFonts w:asciiTheme="minorHAnsi" w:hAnsiTheme="minorHAnsi" w:cstheme="minorHAnsi"/>
          <w:b/>
          <w:bCs/>
          <w:sz w:val="24"/>
          <w:szCs w:val="24"/>
          <w:lang w:val="it-IT"/>
        </w:rPr>
        <w:t xml:space="preserve"> </w:t>
      </w:r>
      <w:r>
        <w:rPr>
          <w:rFonts w:asciiTheme="minorHAnsi" w:hAnsiTheme="minorHAnsi" w:cstheme="minorHAnsi"/>
          <w:b/>
          <w:bCs/>
          <w:sz w:val="24"/>
          <w:szCs w:val="24"/>
          <w:lang w:val="it-IT"/>
        </w:rPr>
        <w:t>Le aree a rischio corruzione</w:t>
      </w:r>
      <w:r w:rsidRPr="00A24527">
        <w:rPr>
          <w:rFonts w:asciiTheme="minorHAnsi" w:hAnsiTheme="minorHAnsi" w:cstheme="minorHAnsi"/>
          <w:b/>
          <w:bCs/>
          <w:sz w:val="24"/>
          <w:szCs w:val="24"/>
          <w:lang w:val="it-IT"/>
        </w:rPr>
        <w:t>:</w:t>
      </w:r>
      <w:bookmarkEnd w:id="13"/>
    </w:p>
    <w:p w14:paraId="6EA18180" w14:textId="3BFB9FC2" w:rsidR="00706F0A" w:rsidRDefault="00706F0A" w:rsidP="003559BA">
      <w:pPr>
        <w:spacing w:after="0" w:line="240" w:lineRule="auto"/>
        <w:rPr>
          <w:rFonts w:cstheme="minorHAnsi"/>
          <w:sz w:val="24"/>
          <w:szCs w:val="24"/>
          <w:lang w:val="it-IT"/>
        </w:rPr>
      </w:pPr>
    </w:p>
    <w:p w14:paraId="3F2CBBDE" w14:textId="146F1694" w:rsidR="001A7A64" w:rsidRDefault="001A7A64" w:rsidP="003559BA">
      <w:pPr>
        <w:spacing w:after="0" w:line="240" w:lineRule="auto"/>
        <w:rPr>
          <w:rFonts w:cstheme="minorHAnsi"/>
          <w:sz w:val="24"/>
          <w:szCs w:val="24"/>
          <w:lang w:val="it-IT"/>
        </w:rPr>
      </w:pPr>
      <w:r>
        <w:rPr>
          <w:rFonts w:cstheme="minorHAnsi"/>
          <w:sz w:val="24"/>
          <w:szCs w:val="24"/>
          <w:lang w:val="it-IT"/>
        </w:rPr>
        <w:t>Le aree di rischio corruzione comuni e trasversali a tutti i settori:</w:t>
      </w:r>
    </w:p>
    <w:p w14:paraId="7C45A8A9" w14:textId="77777777" w:rsidR="00CD64A9" w:rsidRPr="00CD64A9" w:rsidRDefault="00CD64A9" w:rsidP="003559BA">
      <w:pPr>
        <w:spacing w:after="0" w:line="240" w:lineRule="auto"/>
        <w:jc w:val="both"/>
        <w:rPr>
          <w:sz w:val="24"/>
          <w:szCs w:val="24"/>
          <w:lang w:val="it-IT"/>
        </w:rPr>
      </w:pPr>
      <w:r w:rsidRPr="00CD64A9">
        <w:rPr>
          <w:sz w:val="24"/>
          <w:szCs w:val="24"/>
          <w:lang w:val="it-IT"/>
        </w:rPr>
        <w:t>A) Area acquisizione e progressione del personale:</w:t>
      </w:r>
    </w:p>
    <w:p w14:paraId="0DF1D0DA" w14:textId="3A06110D" w:rsidR="00CD64A9" w:rsidRPr="00CD64A9" w:rsidRDefault="00CD64A9" w:rsidP="003559BA">
      <w:pPr>
        <w:pStyle w:val="Paragrafoelenco"/>
        <w:numPr>
          <w:ilvl w:val="0"/>
          <w:numId w:val="22"/>
        </w:numPr>
        <w:spacing w:after="0" w:line="240" w:lineRule="auto"/>
        <w:jc w:val="both"/>
        <w:rPr>
          <w:sz w:val="24"/>
          <w:szCs w:val="24"/>
          <w:lang w:val="it-IT"/>
        </w:rPr>
      </w:pPr>
      <w:r w:rsidRPr="00CD64A9">
        <w:rPr>
          <w:sz w:val="24"/>
          <w:szCs w:val="24"/>
          <w:lang w:val="it-IT"/>
        </w:rPr>
        <w:t>Reclutamento;</w:t>
      </w:r>
    </w:p>
    <w:p w14:paraId="614F7F27" w14:textId="636CFF99" w:rsidR="00CD64A9" w:rsidRPr="00CD64A9" w:rsidRDefault="00CD64A9" w:rsidP="003559BA">
      <w:pPr>
        <w:pStyle w:val="Paragrafoelenco"/>
        <w:numPr>
          <w:ilvl w:val="0"/>
          <w:numId w:val="22"/>
        </w:numPr>
        <w:spacing w:after="0" w:line="240" w:lineRule="auto"/>
        <w:jc w:val="both"/>
        <w:rPr>
          <w:sz w:val="24"/>
          <w:szCs w:val="24"/>
          <w:lang w:val="it-IT"/>
        </w:rPr>
      </w:pPr>
      <w:r w:rsidRPr="00CD64A9">
        <w:rPr>
          <w:sz w:val="24"/>
          <w:szCs w:val="24"/>
          <w:lang w:val="it-IT"/>
        </w:rPr>
        <w:t>Progressioni di carriera;</w:t>
      </w:r>
    </w:p>
    <w:p w14:paraId="748D69A9" w14:textId="43D9D039" w:rsidR="00CD64A9" w:rsidRPr="00CD64A9" w:rsidRDefault="00CD64A9" w:rsidP="003559BA">
      <w:pPr>
        <w:pStyle w:val="Paragrafoelenco"/>
        <w:numPr>
          <w:ilvl w:val="0"/>
          <w:numId w:val="22"/>
        </w:numPr>
        <w:spacing w:after="0" w:line="240" w:lineRule="auto"/>
        <w:jc w:val="both"/>
        <w:rPr>
          <w:sz w:val="24"/>
          <w:szCs w:val="24"/>
          <w:lang w:val="it-IT"/>
        </w:rPr>
      </w:pPr>
      <w:r w:rsidRPr="00CD64A9">
        <w:rPr>
          <w:sz w:val="24"/>
          <w:szCs w:val="24"/>
          <w:lang w:val="it-IT"/>
        </w:rPr>
        <w:t xml:space="preserve">Conferimento di incarichi di collaborazione. </w:t>
      </w:r>
    </w:p>
    <w:p w14:paraId="44CCE64D" w14:textId="5EF54897" w:rsidR="00CD64A9" w:rsidRPr="00836866" w:rsidRDefault="00CD64A9" w:rsidP="003559BA">
      <w:pPr>
        <w:pStyle w:val="TableParagraph"/>
        <w:spacing w:after="0" w:line="240" w:lineRule="auto"/>
        <w:jc w:val="both"/>
        <w:rPr>
          <w:rFonts w:cstheme="minorHAnsi"/>
          <w:sz w:val="24"/>
          <w:szCs w:val="24"/>
          <w:lang w:val="it-IT"/>
        </w:rPr>
      </w:pPr>
      <w:r w:rsidRPr="00836866">
        <w:rPr>
          <w:rFonts w:cstheme="minorHAnsi"/>
          <w:sz w:val="24"/>
          <w:szCs w:val="24"/>
          <w:lang w:val="it-IT"/>
        </w:rPr>
        <w:t>B) Area affidamento di lavori, servizi e forniture:</w:t>
      </w:r>
    </w:p>
    <w:p w14:paraId="4DDF1EDE" w14:textId="213A9436"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Definizione dell’oggetto dell’affidamento;</w:t>
      </w:r>
    </w:p>
    <w:p w14:paraId="7115D0C4" w14:textId="39129F28"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Individuazione dello strumento/istituto per l’affidamento;</w:t>
      </w:r>
    </w:p>
    <w:p w14:paraId="1984D6A1" w14:textId="18001FB5"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Requisiti di qualificazione;</w:t>
      </w:r>
    </w:p>
    <w:p w14:paraId="0CC21F3C" w14:textId="1FF00D64"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Requisiti di aggiudicazione;</w:t>
      </w:r>
    </w:p>
    <w:p w14:paraId="7CB0170C" w14:textId="65782633"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Valutazione delle offerte;</w:t>
      </w:r>
    </w:p>
    <w:p w14:paraId="6EC67EBB" w14:textId="591DD201"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Verifica dell’eventuale anomalia delle offerte;</w:t>
      </w:r>
    </w:p>
    <w:p w14:paraId="22438EED" w14:textId="10527F5F"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Procedure negoziate;</w:t>
      </w:r>
    </w:p>
    <w:p w14:paraId="571FE2CE" w14:textId="5F4A6D0A"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Affidamenti diretti;</w:t>
      </w:r>
    </w:p>
    <w:p w14:paraId="7671BE1A" w14:textId="3870A7E8"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Revoca del bando;</w:t>
      </w:r>
    </w:p>
    <w:p w14:paraId="4EC1E119" w14:textId="1D479ADA"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Redazione del cronoprogramma;</w:t>
      </w:r>
    </w:p>
    <w:p w14:paraId="410BFFBC" w14:textId="4CCEF270"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Varianti in corso di esecuzione del contratto;</w:t>
      </w:r>
    </w:p>
    <w:p w14:paraId="6C02E148" w14:textId="7C5C1735"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Subappalto;</w:t>
      </w:r>
    </w:p>
    <w:p w14:paraId="6872BCD0" w14:textId="600B6D26"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Utilizzo di rimedi di risoluzione delle controversie alternativi a quelli giurisdizionali durante la fase di esecuzione del contratto</w:t>
      </w:r>
      <w:r>
        <w:rPr>
          <w:sz w:val="24"/>
          <w:szCs w:val="24"/>
          <w:lang w:val="it-IT"/>
        </w:rPr>
        <w:t>.</w:t>
      </w:r>
    </w:p>
    <w:p w14:paraId="7D02AA1B" w14:textId="77777777" w:rsidR="00CD64A9" w:rsidRPr="00836866" w:rsidRDefault="00CD64A9" w:rsidP="003559BA">
      <w:pPr>
        <w:pStyle w:val="TableParagraph"/>
        <w:spacing w:after="0" w:line="240" w:lineRule="auto"/>
        <w:jc w:val="both"/>
        <w:rPr>
          <w:rFonts w:cstheme="minorHAnsi"/>
          <w:sz w:val="24"/>
          <w:szCs w:val="24"/>
          <w:lang w:val="it-IT"/>
        </w:rPr>
      </w:pPr>
      <w:r w:rsidRPr="00836866">
        <w:rPr>
          <w:rFonts w:cstheme="minorHAnsi"/>
          <w:sz w:val="24"/>
          <w:szCs w:val="24"/>
          <w:lang w:val="it-IT"/>
        </w:rPr>
        <w:t>C) Area provvedimenti ampliativi della sfera giuridica dei destinatari privi di effetto economico diretto ed immediato per il destinatario:</w:t>
      </w:r>
    </w:p>
    <w:p w14:paraId="5AF53874" w14:textId="78FB93C0" w:rsidR="00CD64A9" w:rsidRPr="00CD64A9" w:rsidRDefault="00CD64A9" w:rsidP="003559BA">
      <w:pPr>
        <w:pStyle w:val="Paragrafoelenco"/>
        <w:numPr>
          <w:ilvl w:val="0"/>
          <w:numId w:val="29"/>
        </w:numPr>
        <w:spacing w:after="0" w:line="240" w:lineRule="auto"/>
        <w:jc w:val="both"/>
        <w:rPr>
          <w:sz w:val="24"/>
          <w:szCs w:val="24"/>
          <w:lang w:val="it-IT"/>
        </w:rPr>
      </w:pPr>
      <w:r w:rsidRPr="00CD64A9">
        <w:rPr>
          <w:sz w:val="24"/>
          <w:szCs w:val="24"/>
          <w:lang w:val="it-IT"/>
        </w:rPr>
        <w:t>Provvedimenti amministrativi vincolati nell’an;</w:t>
      </w:r>
    </w:p>
    <w:p w14:paraId="15785E70" w14:textId="31EE1746" w:rsidR="00CD64A9" w:rsidRPr="00CD64A9" w:rsidRDefault="00CD64A9" w:rsidP="003559BA">
      <w:pPr>
        <w:pStyle w:val="Paragrafoelenco"/>
        <w:numPr>
          <w:ilvl w:val="0"/>
          <w:numId w:val="29"/>
        </w:numPr>
        <w:spacing w:after="0" w:line="240" w:lineRule="auto"/>
        <w:jc w:val="both"/>
        <w:rPr>
          <w:sz w:val="24"/>
          <w:szCs w:val="24"/>
          <w:lang w:val="it-IT"/>
        </w:rPr>
      </w:pPr>
      <w:r w:rsidRPr="00CD64A9">
        <w:rPr>
          <w:sz w:val="24"/>
          <w:szCs w:val="24"/>
          <w:lang w:val="it-IT"/>
        </w:rPr>
        <w:t>Provvedimenti amministrativi a contenuto vincolato;</w:t>
      </w:r>
    </w:p>
    <w:p w14:paraId="77A7773A" w14:textId="3FDFEA9C" w:rsidR="00CD64A9" w:rsidRPr="00CD64A9" w:rsidRDefault="00CD64A9" w:rsidP="003559BA">
      <w:pPr>
        <w:pStyle w:val="Paragrafoelenco"/>
        <w:numPr>
          <w:ilvl w:val="0"/>
          <w:numId w:val="29"/>
        </w:numPr>
        <w:spacing w:after="0" w:line="240" w:lineRule="auto"/>
        <w:jc w:val="both"/>
        <w:rPr>
          <w:sz w:val="24"/>
          <w:szCs w:val="24"/>
          <w:lang w:val="it-IT"/>
        </w:rPr>
      </w:pPr>
      <w:r w:rsidRPr="00CD64A9">
        <w:rPr>
          <w:sz w:val="24"/>
          <w:szCs w:val="24"/>
          <w:lang w:val="it-IT"/>
        </w:rPr>
        <w:t>Provvedimenti amministrativi vincolati nell’an e a contenuto vincolato;</w:t>
      </w:r>
    </w:p>
    <w:p w14:paraId="246200DA" w14:textId="5D2A4BC5" w:rsidR="00CD64A9" w:rsidRPr="00CD64A9" w:rsidRDefault="00CD64A9" w:rsidP="003559BA">
      <w:pPr>
        <w:pStyle w:val="Paragrafoelenco"/>
        <w:numPr>
          <w:ilvl w:val="0"/>
          <w:numId w:val="29"/>
        </w:numPr>
        <w:spacing w:after="0" w:line="240" w:lineRule="auto"/>
        <w:jc w:val="both"/>
        <w:rPr>
          <w:sz w:val="24"/>
          <w:szCs w:val="24"/>
          <w:lang w:val="it-IT"/>
        </w:rPr>
      </w:pPr>
      <w:r w:rsidRPr="00CD64A9">
        <w:rPr>
          <w:sz w:val="24"/>
          <w:szCs w:val="24"/>
          <w:lang w:val="it-IT"/>
        </w:rPr>
        <w:t>Provvedimenti amministrativi a contenuto discrezionale;</w:t>
      </w:r>
    </w:p>
    <w:p w14:paraId="4BC2B904" w14:textId="6AE49ABB" w:rsidR="00CD64A9" w:rsidRPr="00CD64A9" w:rsidRDefault="00CD64A9" w:rsidP="003559BA">
      <w:pPr>
        <w:pStyle w:val="Paragrafoelenco"/>
        <w:numPr>
          <w:ilvl w:val="0"/>
          <w:numId w:val="29"/>
        </w:numPr>
        <w:spacing w:after="0" w:line="240" w:lineRule="auto"/>
        <w:jc w:val="both"/>
        <w:rPr>
          <w:sz w:val="24"/>
          <w:szCs w:val="24"/>
          <w:lang w:val="it-IT"/>
        </w:rPr>
      </w:pPr>
      <w:r w:rsidRPr="00CD64A9">
        <w:rPr>
          <w:sz w:val="24"/>
          <w:szCs w:val="24"/>
          <w:lang w:val="it-IT"/>
        </w:rPr>
        <w:t>Provvedimenti amministrativi discrezionali nell’an;</w:t>
      </w:r>
    </w:p>
    <w:p w14:paraId="5A4F1804" w14:textId="2B178DD7" w:rsidR="001B5E0F" w:rsidRPr="00CD64A9" w:rsidRDefault="00CD64A9" w:rsidP="003559BA">
      <w:pPr>
        <w:pStyle w:val="Paragrafoelenco"/>
        <w:numPr>
          <w:ilvl w:val="0"/>
          <w:numId w:val="29"/>
        </w:numPr>
        <w:spacing w:after="0" w:line="240" w:lineRule="auto"/>
        <w:jc w:val="both"/>
        <w:rPr>
          <w:rFonts w:cstheme="minorHAnsi"/>
          <w:sz w:val="24"/>
          <w:szCs w:val="24"/>
          <w:lang w:val="it-IT"/>
        </w:rPr>
      </w:pPr>
      <w:r w:rsidRPr="00CD64A9">
        <w:rPr>
          <w:sz w:val="24"/>
          <w:szCs w:val="24"/>
          <w:lang w:val="it-IT"/>
        </w:rPr>
        <w:t>Provvedimenti amministrativi discrezionali nell’an e nel contenuto.</w:t>
      </w:r>
    </w:p>
    <w:p w14:paraId="5CF96961" w14:textId="77777777" w:rsidR="00CD64A9" w:rsidRDefault="00CD64A9" w:rsidP="003559BA">
      <w:pPr>
        <w:spacing w:after="0" w:line="240" w:lineRule="auto"/>
        <w:jc w:val="both"/>
        <w:rPr>
          <w:sz w:val="24"/>
          <w:szCs w:val="24"/>
          <w:lang w:val="it-IT"/>
        </w:rPr>
      </w:pPr>
      <w:r w:rsidRPr="00CD64A9">
        <w:rPr>
          <w:sz w:val="24"/>
          <w:szCs w:val="24"/>
          <w:lang w:val="it-IT"/>
        </w:rPr>
        <w:t>D) Area</w:t>
      </w:r>
      <w:r>
        <w:rPr>
          <w:sz w:val="24"/>
          <w:szCs w:val="24"/>
          <w:lang w:val="it-IT"/>
        </w:rPr>
        <w:t xml:space="preserve"> </w:t>
      </w:r>
      <w:r w:rsidRPr="00CD64A9">
        <w:rPr>
          <w:sz w:val="24"/>
          <w:szCs w:val="24"/>
          <w:lang w:val="it-IT"/>
        </w:rPr>
        <w:t>provvedimenti ampliativi della sfera giuridica dei destinatari con effetto economico diretto ed immediato per il destinatario</w:t>
      </w:r>
      <w:r>
        <w:rPr>
          <w:sz w:val="24"/>
          <w:szCs w:val="24"/>
          <w:lang w:val="it-IT"/>
        </w:rPr>
        <w:t>:</w:t>
      </w:r>
    </w:p>
    <w:p w14:paraId="14781928" w14:textId="228DAF94" w:rsidR="00CD64A9" w:rsidRPr="00CD64A9" w:rsidRDefault="00CD64A9" w:rsidP="003559BA">
      <w:pPr>
        <w:pStyle w:val="Paragrafoelenco"/>
        <w:numPr>
          <w:ilvl w:val="0"/>
          <w:numId w:val="31"/>
        </w:numPr>
        <w:spacing w:after="0" w:line="240" w:lineRule="auto"/>
        <w:jc w:val="both"/>
        <w:rPr>
          <w:sz w:val="24"/>
          <w:szCs w:val="24"/>
          <w:lang w:val="it-IT"/>
        </w:rPr>
      </w:pPr>
      <w:r w:rsidRPr="00CD64A9">
        <w:rPr>
          <w:sz w:val="24"/>
          <w:szCs w:val="24"/>
          <w:lang w:val="it-IT"/>
        </w:rPr>
        <w:t>Provvedimenti amministrativi vincolati nell’an;</w:t>
      </w:r>
    </w:p>
    <w:p w14:paraId="34349A6B" w14:textId="7B21CB2F" w:rsidR="00CD64A9" w:rsidRPr="00CD64A9" w:rsidRDefault="00CD64A9" w:rsidP="003559BA">
      <w:pPr>
        <w:pStyle w:val="Paragrafoelenco"/>
        <w:numPr>
          <w:ilvl w:val="0"/>
          <w:numId w:val="31"/>
        </w:numPr>
        <w:spacing w:after="0" w:line="240" w:lineRule="auto"/>
        <w:jc w:val="both"/>
        <w:rPr>
          <w:sz w:val="24"/>
          <w:szCs w:val="24"/>
          <w:lang w:val="it-IT"/>
        </w:rPr>
      </w:pPr>
      <w:r w:rsidRPr="00CD64A9">
        <w:rPr>
          <w:sz w:val="24"/>
          <w:szCs w:val="24"/>
          <w:lang w:val="it-IT"/>
        </w:rPr>
        <w:t>Provvedimenti amministrativi a contenuto vincolato;</w:t>
      </w:r>
    </w:p>
    <w:p w14:paraId="3B6AA92F" w14:textId="2801B71B" w:rsidR="00CD64A9" w:rsidRPr="00CD64A9" w:rsidRDefault="00CD64A9" w:rsidP="003559BA">
      <w:pPr>
        <w:pStyle w:val="Paragrafoelenco"/>
        <w:numPr>
          <w:ilvl w:val="0"/>
          <w:numId w:val="31"/>
        </w:numPr>
        <w:spacing w:after="0" w:line="240" w:lineRule="auto"/>
        <w:jc w:val="both"/>
        <w:rPr>
          <w:sz w:val="24"/>
          <w:szCs w:val="24"/>
          <w:lang w:val="it-IT"/>
        </w:rPr>
      </w:pPr>
      <w:r w:rsidRPr="00CD64A9">
        <w:rPr>
          <w:sz w:val="24"/>
          <w:szCs w:val="24"/>
          <w:lang w:val="it-IT"/>
        </w:rPr>
        <w:t>Provvedimenti amministrativi vincolati nell’an e a contenuto vincolato;</w:t>
      </w:r>
    </w:p>
    <w:p w14:paraId="4D520FD8" w14:textId="3227683E" w:rsidR="00CD64A9" w:rsidRPr="00CD64A9" w:rsidRDefault="00CD64A9" w:rsidP="003559BA">
      <w:pPr>
        <w:pStyle w:val="Paragrafoelenco"/>
        <w:numPr>
          <w:ilvl w:val="0"/>
          <w:numId w:val="31"/>
        </w:numPr>
        <w:spacing w:after="0" w:line="240" w:lineRule="auto"/>
        <w:jc w:val="both"/>
        <w:rPr>
          <w:sz w:val="24"/>
          <w:szCs w:val="24"/>
          <w:lang w:val="it-IT"/>
        </w:rPr>
      </w:pPr>
      <w:r w:rsidRPr="00CD64A9">
        <w:rPr>
          <w:sz w:val="24"/>
          <w:szCs w:val="24"/>
          <w:lang w:val="it-IT"/>
        </w:rPr>
        <w:t>Provvedimenti amministrativi a contenuto discrezionale;</w:t>
      </w:r>
    </w:p>
    <w:p w14:paraId="665AF573" w14:textId="30B52B4A" w:rsidR="00CD64A9" w:rsidRPr="00CD64A9" w:rsidRDefault="00CD64A9" w:rsidP="003559BA">
      <w:pPr>
        <w:pStyle w:val="Paragrafoelenco"/>
        <w:numPr>
          <w:ilvl w:val="0"/>
          <w:numId w:val="31"/>
        </w:numPr>
        <w:spacing w:after="0" w:line="240" w:lineRule="auto"/>
        <w:jc w:val="both"/>
        <w:rPr>
          <w:sz w:val="24"/>
          <w:szCs w:val="24"/>
          <w:lang w:val="it-IT"/>
        </w:rPr>
      </w:pPr>
      <w:r w:rsidRPr="00CD64A9">
        <w:rPr>
          <w:sz w:val="24"/>
          <w:szCs w:val="24"/>
          <w:lang w:val="it-IT"/>
        </w:rPr>
        <w:t>Provvedimenti amministrativi discrezionali nell’an;</w:t>
      </w:r>
    </w:p>
    <w:p w14:paraId="30C1129B" w14:textId="3BCE8678" w:rsidR="001B5E0F" w:rsidRPr="00CD64A9" w:rsidRDefault="00CD64A9" w:rsidP="003559BA">
      <w:pPr>
        <w:pStyle w:val="Paragrafoelenco"/>
        <w:numPr>
          <w:ilvl w:val="0"/>
          <w:numId w:val="31"/>
        </w:numPr>
        <w:spacing w:after="0" w:line="240" w:lineRule="auto"/>
        <w:jc w:val="both"/>
        <w:rPr>
          <w:rFonts w:cstheme="minorHAnsi"/>
          <w:sz w:val="24"/>
          <w:szCs w:val="24"/>
          <w:lang w:val="it-IT"/>
        </w:rPr>
      </w:pPr>
      <w:r w:rsidRPr="00CD64A9">
        <w:rPr>
          <w:sz w:val="24"/>
          <w:szCs w:val="24"/>
          <w:lang w:val="it-IT"/>
        </w:rPr>
        <w:t>Provvedimenti amministrativi discrezionali nell’an e nel contenuto.</w:t>
      </w:r>
    </w:p>
    <w:p w14:paraId="7D096F33" w14:textId="77777777" w:rsidR="00CD64A9" w:rsidRPr="00CD64A9" w:rsidRDefault="00CD64A9" w:rsidP="003559BA">
      <w:pPr>
        <w:pStyle w:val="Paragrafoelenco"/>
        <w:spacing w:line="240" w:lineRule="auto"/>
        <w:jc w:val="both"/>
        <w:rPr>
          <w:rFonts w:cstheme="minorHAnsi"/>
          <w:sz w:val="24"/>
          <w:szCs w:val="24"/>
          <w:lang w:val="it-IT"/>
        </w:rPr>
      </w:pPr>
    </w:p>
    <w:p w14:paraId="44F20675" w14:textId="0F270A96" w:rsidR="00706F0A" w:rsidRDefault="00706F0A"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14" w:name="_Toc130299433"/>
      <w:r w:rsidRPr="00A24527">
        <w:rPr>
          <w:rFonts w:asciiTheme="minorHAnsi" w:hAnsiTheme="minorHAnsi" w:cstheme="minorHAnsi"/>
          <w:b/>
          <w:bCs/>
          <w:sz w:val="24"/>
          <w:szCs w:val="24"/>
          <w:lang w:val="it-IT"/>
        </w:rPr>
        <w:t>2.3.</w:t>
      </w:r>
      <w:r w:rsidR="001B5E0F">
        <w:rPr>
          <w:rFonts w:asciiTheme="minorHAnsi" w:hAnsiTheme="minorHAnsi" w:cstheme="minorHAnsi"/>
          <w:b/>
          <w:bCs/>
          <w:sz w:val="24"/>
          <w:szCs w:val="24"/>
          <w:lang w:val="it-IT"/>
        </w:rPr>
        <w:t>4</w:t>
      </w:r>
      <w:r w:rsidRPr="00A24527">
        <w:rPr>
          <w:rFonts w:asciiTheme="minorHAnsi" w:hAnsiTheme="minorHAnsi" w:cstheme="minorHAnsi"/>
          <w:b/>
          <w:bCs/>
          <w:sz w:val="24"/>
          <w:szCs w:val="24"/>
          <w:lang w:val="it-IT"/>
        </w:rPr>
        <w:t xml:space="preserve"> </w:t>
      </w:r>
      <w:r>
        <w:rPr>
          <w:rFonts w:asciiTheme="minorHAnsi" w:hAnsiTheme="minorHAnsi" w:cstheme="minorHAnsi"/>
          <w:b/>
          <w:bCs/>
          <w:sz w:val="24"/>
          <w:szCs w:val="24"/>
          <w:lang w:val="it-IT"/>
        </w:rPr>
        <w:t>I fattori abilitanti del rischio</w:t>
      </w:r>
      <w:r w:rsidR="009435F4">
        <w:rPr>
          <w:rFonts w:asciiTheme="minorHAnsi" w:hAnsiTheme="minorHAnsi" w:cstheme="minorHAnsi"/>
          <w:b/>
          <w:bCs/>
          <w:sz w:val="24"/>
          <w:szCs w:val="24"/>
          <w:lang w:val="it-IT"/>
        </w:rPr>
        <w:t xml:space="preserve"> corruttivo</w:t>
      </w:r>
      <w:r w:rsidRPr="00A24527">
        <w:rPr>
          <w:rFonts w:asciiTheme="minorHAnsi" w:hAnsiTheme="minorHAnsi" w:cstheme="minorHAnsi"/>
          <w:b/>
          <w:bCs/>
          <w:sz w:val="24"/>
          <w:szCs w:val="24"/>
          <w:lang w:val="it-IT"/>
        </w:rPr>
        <w:t>:</w:t>
      </w:r>
      <w:bookmarkEnd w:id="14"/>
    </w:p>
    <w:p w14:paraId="698BC0D2" w14:textId="77777777" w:rsidR="00CF68DC" w:rsidRDefault="00CF68DC" w:rsidP="003559BA">
      <w:pPr>
        <w:spacing w:after="0" w:line="240" w:lineRule="auto"/>
        <w:rPr>
          <w:rFonts w:cstheme="minorHAnsi"/>
          <w:sz w:val="24"/>
          <w:szCs w:val="24"/>
          <w:lang w:val="it-IT"/>
        </w:rPr>
      </w:pPr>
    </w:p>
    <w:p w14:paraId="3C5007BC" w14:textId="3D16CEBA" w:rsidR="00CF68DC" w:rsidRPr="00836866" w:rsidRDefault="00CF68DC" w:rsidP="003559BA">
      <w:pPr>
        <w:spacing w:after="0" w:line="240" w:lineRule="auto"/>
        <w:jc w:val="both"/>
        <w:rPr>
          <w:sz w:val="24"/>
          <w:szCs w:val="24"/>
          <w:lang w:val="it-IT"/>
        </w:rPr>
      </w:pPr>
      <w:r w:rsidRPr="00836866">
        <w:rPr>
          <w:sz w:val="24"/>
          <w:szCs w:val="24"/>
          <w:lang w:val="it-IT"/>
        </w:rPr>
        <w:t xml:space="preserve">Il livello di esposizione al rischio è condizionato e determinato da diversi fattori abilitanti che potrebbero essere presenti </w:t>
      </w:r>
      <w:r w:rsidR="009435F4" w:rsidRPr="00836866">
        <w:rPr>
          <w:sz w:val="24"/>
          <w:szCs w:val="24"/>
          <w:lang w:val="it-IT"/>
        </w:rPr>
        <w:t>nella organizzazione dell’Ente o nella gestione di alcuni procedimenti, i fattori abilitanti che possono incidere negativamente sul rischio corruzione sono</w:t>
      </w:r>
      <w:r w:rsidRPr="00836866">
        <w:rPr>
          <w:sz w:val="24"/>
          <w:szCs w:val="24"/>
          <w:lang w:val="it-IT"/>
        </w:rPr>
        <w:t>:</w:t>
      </w:r>
    </w:p>
    <w:p w14:paraId="6545843F" w14:textId="1A1E8893" w:rsidR="00CF68DC" w:rsidRPr="00CF68DC" w:rsidRDefault="00CF68DC" w:rsidP="003559BA">
      <w:pPr>
        <w:pStyle w:val="Paragrafoelenco"/>
        <w:numPr>
          <w:ilvl w:val="0"/>
          <w:numId w:val="19"/>
        </w:numPr>
        <w:autoSpaceDE w:val="0"/>
        <w:autoSpaceDN w:val="0"/>
        <w:adjustRightInd w:val="0"/>
        <w:spacing w:after="0" w:line="240" w:lineRule="auto"/>
        <w:jc w:val="both"/>
        <w:rPr>
          <w:rFonts w:cstheme="minorHAnsi"/>
          <w:sz w:val="24"/>
          <w:szCs w:val="24"/>
          <w:lang w:val="it-IT"/>
        </w:rPr>
      </w:pPr>
      <w:r w:rsidRPr="00CF68DC">
        <w:rPr>
          <w:rFonts w:cstheme="minorHAnsi"/>
          <w:sz w:val="24"/>
          <w:szCs w:val="24"/>
          <w:lang w:val="it-IT"/>
        </w:rPr>
        <w:t>mancanza di misure di trattamento del rischio</w:t>
      </w:r>
      <w:r>
        <w:rPr>
          <w:rFonts w:cstheme="minorHAnsi"/>
          <w:sz w:val="24"/>
          <w:szCs w:val="24"/>
          <w:lang w:val="it-IT"/>
        </w:rPr>
        <w:t xml:space="preserve">, i </w:t>
      </w:r>
      <w:r w:rsidRPr="00CF68DC">
        <w:rPr>
          <w:rFonts w:cstheme="minorHAnsi"/>
          <w:sz w:val="24"/>
          <w:szCs w:val="24"/>
          <w:lang w:val="it-IT"/>
        </w:rPr>
        <w:t>controlli;</w:t>
      </w:r>
    </w:p>
    <w:p w14:paraId="36EF53A2" w14:textId="3017B744" w:rsidR="00CF68DC" w:rsidRPr="00CF68DC" w:rsidRDefault="00CF68DC" w:rsidP="003559BA">
      <w:pPr>
        <w:pStyle w:val="Paragrafoelenco"/>
        <w:numPr>
          <w:ilvl w:val="0"/>
          <w:numId w:val="19"/>
        </w:numPr>
        <w:autoSpaceDE w:val="0"/>
        <w:autoSpaceDN w:val="0"/>
        <w:adjustRightInd w:val="0"/>
        <w:spacing w:after="0" w:line="240" w:lineRule="auto"/>
        <w:jc w:val="both"/>
        <w:rPr>
          <w:rFonts w:cstheme="minorHAnsi"/>
          <w:sz w:val="24"/>
          <w:szCs w:val="24"/>
          <w:lang w:val="it-IT"/>
        </w:rPr>
      </w:pPr>
      <w:r w:rsidRPr="00CF68DC">
        <w:rPr>
          <w:rFonts w:cstheme="minorHAnsi"/>
          <w:sz w:val="24"/>
          <w:szCs w:val="24"/>
          <w:lang w:val="it-IT"/>
        </w:rPr>
        <w:t>mancanza di trasparenza;</w:t>
      </w:r>
    </w:p>
    <w:p w14:paraId="1668332A" w14:textId="4B197FF7" w:rsidR="00CF68DC" w:rsidRPr="00CF68DC" w:rsidRDefault="00CF68DC" w:rsidP="003559BA">
      <w:pPr>
        <w:pStyle w:val="Paragrafoelenco"/>
        <w:numPr>
          <w:ilvl w:val="0"/>
          <w:numId w:val="19"/>
        </w:numPr>
        <w:autoSpaceDE w:val="0"/>
        <w:autoSpaceDN w:val="0"/>
        <w:adjustRightInd w:val="0"/>
        <w:spacing w:after="0" w:line="240" w:lineRule="auto"/>
        <w:jc w:val="both"/>
        <w:rPr>
          <w:rFonts w:cstheme="minorHAnsi"/>
          <w:sz w:val="24"/>
          <w:szCs w:val="24"/>
          <w:lang w:val="it-IT"/>
        </w:rPr>
      </w:pPr>
      <w:r w:rsidRPr="00CF68DC">
        <w:rPr>
          <w:rFonts w:cstheme="minorHAnsi"/>
          <w:sz w:val="24"/>
          <w:szCs w:val="24"/>
          <w:lang w:val="it-IT"/>
        </w:rPr>
        <w:lastRenderedPageBreak/>
        <w:t>eccessiva regolamentazione, complessità e scarsa chiarezza della normativa di riferimento;</w:t>
      </w:r>
    </w:p>
    <w:p w14:paraId="367F8669" w14:textId="25CEBEEB" w:rsidR="00CF68DC" w:rsidRPr="00CF68DC" w:rsidRDefault="00CF68DC" w:rsidP="003559BA">
      <w:pPr>
        <w:pStyle w:val="Paragrafoelenco"/>
        <w:numPr>
          <w:ilvl w:val="0"/>
          <w:numId w:val="19"/>
        </w:numPr>
        <w:autoSpaceDE w:val="0"/>
        <w:autoSpaceDN w:val="0"/>
        <w:adjustRightInd w:val="0"/>
        <w:spacing w:after="0" w:line="240" w:lineRule="auto"/>
        <w:jc w:val="both"/>
        <w:rPr>
          <w:rFonts w:cstheme="minorHAnsi"/>
          <w:sz w:val="24"/>
          <w:szCs w:val="24"/>
          <w:lang w:val="it-IT"/>
        </w:rPr>
      </w:pPr>
      <w:r w:rsidRPr="00CF68DC">
        <w:rPr>
          <w:rFonts w:cstheme="minorHAnsi"/>
          <w:sz w:val="24"/>
          <w:szCs w:val="24"/>
          <w:lang w:val="it-IT"/>
        </w:rPr>
        <w:t>esercizio prolungato ed esclusivo della responsabilità di un processo da parte di pochi o di un unico soggetto;</w:t>
      </w:r>
    </w:p>
    <w:p w14:paraId="55542DCE" w14:textId="4E0A1E65" w:rsidR="00CF68DC" w:rsidRPr="00CF68DC" w:rsidRDefault="00CF68DC" w:rsidP="003559BA">
      <w:pPr>
        <w:pStyle w:val="Paragrafoelenco"/>
        <w:numPr>
          <w:ilvl w:val="0"/>
          <w:numId w:val="19"/>
        </w:numPr>
        <w:autoSpaceDE w:val="0"/>
        <w:autoSpaceDN w:val="0"/>
        <w:adjustRightInd w:val="0"/>
        <w:spacing w:after="0" w:line="240" w:lineRule="auto"/>
        <w:jc w:val="both"/>
        <w:rPr>
          <w:rFonts w:cstheme="minorHAnsi"/>
          <w:sz w:val="24"/>
          <w:szCs w:val="24"/>
          <w:lang w:val="it-IT"/>
        </w:rPr>
      </w:pPr>
      <w:r w:rsidRPr="00CF68DC">
        <w:rPr>
          <w:rFonts w:cstheme="minorHAnsi"/>
          <w:sz w:val="24"/>
          <w:szCs w:val="24"/>
          <w:lang w:val="it-IT"/>
        </w:rPr>
        <w:t>scarsa responsabilizzazione interna;</w:t>
      </w:r>
    </w:p>
    <w:p w14:paraId="196E1280" w14:textId="020CF773" w:rsidR="00CF68DC" w:rsidRPr="00CF68DC" w:rsidRDefault="00CF68DC" w:rsidP="003559BA">
      <w:pPr>
        <w:pStyle w:val="Paragrafoelenco"/>
        <w:numPr>
          <w:ilvl w:val="0"/>
          <w:numId w:val="19"/>
        </w:numPr>
        <w:autoSpaceDE w:val="0"/>
        <w:autoSpaceDN w:val="0"/>
        <w:adjustRightInd w:val="0"/>
        <w:spacing w:after="0" w:line="240" w:lineRule="auto"/>
        <w:jc w:val="both"/>
        <w:rPr>
          <w:rFonts w:cstheme="minorHAnsi"/>
          <w:sz w:val="24"/>
          <w:szCs w:val="24"/>
          <w:lang w:val="it-IT"/>
        </w:rPr>
      </w:pPr>
      <w:r w:rsidRPr="00CF68DC">
        <w:rPr>
          <w:rFonts w:cstheme="minorHAnsi"/>
          <w:sz w:val="24"/>
          <w:szCs w:val="24"/>
          <w:lang w:val="it-IT"/>
        </w:rPr>
        <w:t>inadeguatezza o assenza di competenze del personale addetto ai processi;</w:t>
      </w:r>
    </w:p>
    <w:p w14:paraId="2EC88A19" w14:textId="4589C8A6" w:rsidR="00CF68DC" w:rsidRPr="00CF68DC" w:rsidRDefault="00CF68DC" w:rsidP="003559BA">
      <w:pPr>
        <w:pStyle w:val="Paragrafoelenco"/>
        <w:numPr>
          <w:ilvl w:val="0"/>
          <w:numId w:val="19"/>
        </w:numPr>
        <w:autoSpaceDE w:val="0"/>
        <w:autoSpaceDN w:val="0"/>
        <w:adjustRightInd w:val="0"/>
        <w:spacing w:after="0" w:line="240" w:lineRule="auto"/>
        <w:jc w:val="both"/>
        <w:rPr>
          <w:rFonts w:cstheme="minorHAnsi"/>
          <w:sz w:val="24"/>
          <w:szCs w:val="24"/>
          <w:lang w:val="it-IT"/>
        </w:rPr>
      </w:pPr>
      <w:r w:rsidRPr="00CF68DC">
        <w:rPr>
          <w:rFonts w:cstheme="minorHAnsi"/>
          <w:sz w:val="24"/>
          <w:szCs w:val="24"/>
          <w:lang w:val="it-IT"/>
        </w:rPr>
        <w:t>inadeguata diffusione della cultura della legalità;</w:t>
      </w:r>
    </w:p>
    <w:p w14:paraId="7032FE8A" w14:textId="77777777" w:rsidR="001B5E0F" w:rsidRDefault="00CF68DC" w:rsidP="003559BA">
      <w:pPr>
        <w:pStyle w:val="Paragrafoelenco"/>
        <w:numPr>
          <w:ilvl w:val="0"/>
          <w:numId w:val="19"/>
        </w:numPr>
        <w:spacing w:line="240" w:lineRule="auto"/>
        <w:jc w:val="both"/>
        <w:rPr>
          <w:rFonts w:cstheme="minorHAnsi"/>
          <w:sz w:val="24"/>
          <w:szCs w:val="24"/>
          <w:lang w:val="it-IT"/>
        </w:rPr>
      </w:pPr>
      <w:r w:rsidRPr="00CF68DC">
        <w:rPr>
          <w:rFonts w:cstheme="minorHAnsi"/>
          <w:sz w:val="24"/>
          <w:szCs w:val="24"/>
          <w:lang w:val="it-IT"/>
        </w:rPr>
        <w:t>mancata attuazione del principio di distinzione tra politica e amministrazione.</w:t>
      </w:r>
    </w:p>
    <w:p w14:paraId="42CC045B" w14:textId="77777777" w:rsidR="00804ACC" w:rsidRDefault="00804ACC" w:rsidP="003559BA">
      <w:pPr>
        <w:spacing w:line="240" w:lineRule="auto"/>
        <w:rPr>
          <w:rFonts w:cstheme="minorHAnsi"/>
          <w:sz w:val="24"/>
          <w:szCs w:val="24"/>
          <w:lang w:val="it-IT"/>
        </w:rPr>
      </w:pPr>
    </w:p>
    <w:p w14:paraId="1FCD6492" w14:textId="60848E2C" w:rsidR="000A2807" w:rsidRDefault="000A2807"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15" w:name="_Toc130299434"/>
      <w:r w:rsidRPr="00A24527">
        <w:rPr>
          <w:rFonts w:asciiTheme="minorHAnsi" w:hAnsiTheme="minorHAnsi" w:cstheme="minorHAnsi"/>
          <w:b/>
          <w:bCs/>
          <w:sz w:val="24"/>
          <w:szCs w:val="24"/>
          <w:lang w:val="it-IT"/>
        </w:rPr>
        <w:t>2.3.</w:t>
      </w:r>
      <w:r w:rsidR="001B5E0F">
        <w:rPr>
          <w:rFonts w:asciiTheme="minorHAnsi" w:hAnsiTheme="minorHAnsi" w:cstheme="minorHAnsi"/>
          <w:b/>
          <w:bCs/>
          <w:sz w:val="24"/>
          <w:szCs w:val="24"/>
          <w:lang w:val="it-IT"/>
        </w:rPr>
        <w:t>5</w:t>
      </w:r>
      <w:r w:rsidRPr="00A24527">
        <w:rPr>
          <w:rFonts w:asciiTheme="minorHAnsi" w:hAnsiTheme="minorHAnsi" w:cstheme="minorHAnsi"/>
          <w:b/>
          <w:bCs/>
          <w:sz w:val="24"/>
          <w:szCs w:val="24"/>
          <w:lang w:val="it-IT"/>
        </w:rPr>
        <w:t xml:space="preserve"> </w:t>
      </w:r>
      <w:r>
        <w:rPr>
          <w:rFonts w:asciiTheme="minorHAnsi" w:hAnsiTheme="minorHAnsi" w:cstheme="minorHAnsi"/>
          <w:b/>
          <w:bCs/>
          <w:sz w:val="24"/>
          <w:szCs w:val="24"/>
          <w:lang w:val="it-IT"/>
        </w:rPr>
        <w:t>Obblighi di trasparenza</w:t>
      </w:r>
      <w:r w:rsidRPr="00A24527">
        <w:rPr>
          <w:rFonts w:asciiTheme="minorHAnsi" w:hAnsiTheme="minorHAnsi" w:cstheme="minorHAnsi"/>
          <w:b/>
          <w:bCs/>
          <w:sz w:val="24"/>
          <w:szCs w:val="24"/>
          <w:lang w:val="it-IT"/>
        </w:rPr>
        <w:t>:</w:t>
      </w:r>
      <w:bookmarkEnd w:id="15"/>
    </w:p>
    <w:p w14:paraId="54F2C5BF" w14:textId="77777777" w:rsidR="000A2807" w:rsidRDefault="000A2807" w:rsidP="003559BA">
      <w:pPr>
        <w:spacing w:after="0" w:line="240" w:lineRule="auto"/>
        <w:rPr>
          <w:rFonts w:cstheme="minorHAnsi"/>
          <w:bCs/>
          <w:sz w:val="24"/>
          <w:szCs w:val="24"/>
          <w:lang w:val="it-IT"/>
        </w:rPr>
      </w:pPr>
    </w:p>
    <w:p w14:paraId="50FF211C" w14:textId="30DB4725" w:rsidR="000A2807" w:rsidRDefault="000A2807" w:rsidP="003559BA">
      <w:pPr>
        <w:autoSpaceDE w:val="0"/>
        <w:autoSpaceDN w:val="0"/>
        <w:adjustRightInd w:val="0"/>
        <w:spacing w:after="0" w:line="240" w:lineRule="auto"/>
        <w:jc w:val="both"/>
        <w:rPr>
          <w:rFonts w:cstheme="minorHAnsi"/>
          <w:sz w:val="24"/>
          <w:szCs w:val="24"/>
          <w:lang w:val="it-IT"/>
        </w:rPr>
      </w:pPr>
      <w:r w:rsidRPr="00836866">
        <w:rPr>
          <w:rFonts w:cstheme="minorHAnsi"/>
          <w:sz w:val="24"/>
          <w:szCs w:val="24"/>
          <w:lang w:val="it-IT"/>
        </w:rPr>
        <w:t xml:space="preserve">Per quanto riguarda l’attività di programmazione dell’attuazione degli obblighi di trasparenza si rinvia ai contenuti </w:t>
      </w:r>
      <w:r w:rsidR="00126618" w:rsidRPr="00836866">
        <w:rPr>
          <w:rFonts w:cstheme="minorHAnsi"/>
          <w:sz w:val="24"/>
          <w:szCs w:val="24"/>
          <w:lang w:val="it-IT"/>
        </w:rPr>
        <w:t>pubblicati, oltre che all’Albo Pretorio, n</w:t>
      </w:r>
      <w:r w:rsidRPr="00836866">
        <w:rPr>
          <w:rFonts w:cstheme="minorHAnsi"/>
          <w:sz w:val="24"/>
          <w:szCs w:val="24"/>
          <w:lang w:val="it-IT"/>
        </w:rPr>
        <w:t>ella sezione Amministrazione Trasparente del sito web dell’</w:t>
      </w:r>
      <w:r w:rsidR="00126618" w:rsidRPr="00836866">
        <w:rPr>
          <w:rFonts w:cstheme="minorHAnsi"/>
          <w:sz w:val="24"/>
          <w:szCs w:val="24"/>
          <w:lang w:val="it-IT"/>
        </w:rPr>
        <w:t>E</w:t>
      </w:r>
      <w:r w:rsidRPr="00836866">
        <w:rPr>
          <w:rFonts w:cstheme="minorHAnsi"/>
          <w:sz w:val="24"/>
          <w:szCs w:val="24"/>
          <w:lang w:val="it-IT"/>
        </w:rPr>
        <w:t xml:space="preserve">nte e agli esiti del relativo </w:t>
      </w:r>
      <w:r w:rsidRPr="00A24527">
        <w:rPr>
          <w:rFonts w:cstheme="minorHAnsi"/>
          <w:sz w:val="24"/>
          <w:szCs w:val="24"/>
          <w:lang w:val="it-IT"/>
        </w:rPr>
        <w:t>monitoraggio</w:t>
      </w:r>
      <w:r w:rsidRPr="00836866">
        <w:rPr>
          <w:rFonts w:cstheme="minorHAnsi"/>
          <w:sz w:val="24"/>
          <w:szCs w:val="24"/>
          <w:lang w:val="it-IT"/>
        </w:rPr>
        <w:t xml:space="preserve"> annuale, </w:t>
      </w:r>
      <w:r w:rsidR="00126618" w:rsidRPr="00836866">
        <w:rPr>
          <w:rFonts w:cstheme="minorHAnsi"/>
          <w:sz w:val="24"/>
          <w:szCs w:val="24"/>
          <w:lang w:val="it-IT"/>
        </w:rPr>
        <w:t>predisposto sulla base della griglia elaborata dall’ANAC, nonché all</w:t>
      </w:r>
      <w:r w:rsidR="00836866" w:rsidRPr="00836866">
        <w:rPr>
          <w:rFonts w:cstheme="minorHAnsi"/>
          <w:sz w:val="24"/>
          <w:szCs w:val="24"/>
          <w:lang w:val="it-IT"/>
        </w:rPr>
        <w:t>’evasion</w:t>
      </w:r>
      <w:r w:rsidR="00126618" w:rsidRPr="00836866">
        <w:rPr>
          <w:rFonts w:cstheme="minorHAnsi"/>
          <w:sz w:val="24"/>
          <w:szCs w:val="24"/>
          <w:lang w:val="it-IT"/>
        </w:rPr>
        <w:t xml:space="preserve">e </w:t>
      </w:r>
      <w:r w:rsidR="00836866" w:rsidRPr="00836866">
        <w:rPr>
          <w:rFonts w:cstheme="minorHAnsi"/>
          <w:sz w:val="24"/>
          <w:szCs w:val="24"/>
          <w:lang w:val="it-IT"/>
        </w:rPr>
        <w:t xml:space="preserve">delle </w:t>
      </w:r>
      <w:r w:rsidR="00126618" w:rsidRPr="00836866">
        <w:rPr>
          <w:rFonts w:cstheme="minorHAnsi"/>
          <w:sz w:val="24"/>
          <w:szCs w:val="24"/>
          <w:lang w:val="it-IT"/>
        </w:rPr>
        <w:t>richieste di a</w:t>
      </w:r>
      <w:r w:rsidRPr="00A24527">
        <w:rPr>
          <w:rFonts w:cstheme="minorHAnsi"/>
          <w:sz w:val="24"/>
          <w:szCs w:val="24"/>
          <w:lang w:val="it-IT"/>
        </w:rPr>
        <w:t>ccesso</w:t>
      </w:r>
      <w:r w:rsidRPr="00836866">
        <w:rPr>
          <w:rFonts w:cstheme="minorHAnsi"/>
          <w:sz w:val="24"/>
          <w:szCs w:val="24"/>
          <w:lang w:val="it-IT"/>
        </w:rPr>
        <w:t xml:space="preserve"> </w:t>
      </w:r>
      <w:r w:rsidRPr="00A24527">
        <w:rPr>
          <w:rFonts w:cstheme="minorHAnsi"/>
          <w:sz w:val="24"/>
          <w:szCs w:val="24"/>
          <w:lang w:val="it-IT"/>
        </w:rPr>
        <w:t xml:space="preserve">civico </w:t>
      </w:r>
      <w:r w:rsidR="00836866">
        <w:rPr>
          <w:rFonts w:cstheme="minorHAnsi"/>
          <w:sz w:val="24"/>
          <w:szCs w:val="24"/>
          <w:lang w:val="it-IT"/>
        </w:rPr>
        <w:t>di cui all’art. 5 c. 1 del dlgs 33/2013</w:t>
      </w:r>
      <w:r w:rsidRPr="00A24527">
        <w:rPr>
          <w:rFonts w:cstheme="minorHAnsi"/>
          <w:sz w:val="24"/>
          <w:szCs w:val="24"/>
          <w:lang w:val="it-IT"/>
        </w:rPr>
        <w:t>.</w:t>
      </w:r>
    </w:p>
    <w:p w14:paraId="4A0A5BB6" w14:textId="77777777" w:rsidR="00836866" w:rsidRDefault="00836866" w:rsidP="003559BA">
      <w:pPr>
        <w:autoSpaceDE w:val="0"/>
        <w:autoSpaceDN w:val="0"/>
        <w:adjustRightInd w:val="0"/>
        <w:spacing w:after="0" w:line="240" w:lineRule="auto"/>
        <w:jc w:val="both"/>
        <w:rPr>
          <w:rFonts w:cstheme="minorHAnsi"/>
          <w:sz w:val="24"/>
          <w:szCs w:val="24"/>
          <w:lang w:val="it-IT"/>
        </w:rPr>
      </w:pPr>
    </w:p>
    <w:p w14:paraId="59709015" w14:textId="3CF70E27" w:rsidR="000A2807" w:rsidRDefault="000A2807" w:rsidP="003559BA">
      <w:pPr>
        <w:autoSpaceDE w:val="0"/>
        <w:autoSpaceDN w:val="0"/>
        <w:adjustRightInd w:val="0"/>
        <w:spacing w:after="0" w:line="240" w:lineRule="auto"/>
        <w:jc w:val="both"/>
        <w:rPr>
          <w:rFonts w:cstheme="minorHAnsi"/>
          <w:sz w:val="24"/>
          <w:szCs w:val="24"/>
          <w:lang w:val="it-IT"/>
        </w:rPr>
      </w:pPr>
      <w:r>
        <w:rPr>
          <w:rFonts w:cstheme="minorHAnsi"/>
          <w:sz w:val="24"/>
          <w:szCs w:val="24"/>
          <w:lang w:val="it-IT"/>
        </w:rPr>
        <w:t>Si allega la griglia sugli obblighi di trasparenza relativa alla delibera ANAC n. 1310/2016, così come aggiornata nel PNA 2023/2025</w:t>
      </w:r>
      <w:r w:rsidR="00DB5C5D">
        <w:rPr>
          <w:rFonts w:cstheme="minorHAnsi"/>
          <w:sz w:val="24"/>
          <w:szCs w:val="24"/>
          <w:lang w:val="it-IT"/>
        </w:rPr>
        <w:t xml:space="preserve"> </w:t>
      </w:r>
      <w:r>
        <w:rPr>
          <w:rFonts w:cstheme="minorHAnsi"/>
          <w:sz w:val="24"/>
          <w:szCs w:val="24"/>
          <w:lang w:val="it-IT"/>
        </w:rPr>
        <w:t xml:space="preserve">(Allegato </w:t>
      </w:r>
      <w:r w:rsidR="008A35E4">
        <w:rPr>
          <w:rFonts w:cstheme="minorHAnsi"/>
          <w:sz w:val="24"/>
          <w:szCs w:val="24"/>
          <w:lang w:val="it-IT"/>
        </w:rPr>
        <w:t>3</w:t>
      </w:r>
      <w:r>
        <w:rPr>
          <w:rFonts w:cstheme="minorHAnsi"/>
          <w:sz w:val="24"/>
          <w:szCs w:val="24"/>
          <w:lang w:val="it-IT"/>
        </w:rPr>
        <w:t>).</w:t>
      </w:r>
      <w:r>
        <w:rPr>
          <w:rFonts w:cstheme="minorHAnsi"/>
          <w:sz w:val="24"/>
          <w:szCs w:val="24"/>
          <w:lang w:val="it-IT"/>
        </w:rPr>
        <w:br w:type="page"/>
      </w:r>
    </w:p>
    <w:p w14:paraId="34872A50" w14:textId="77777777" w:rsidR="00804ACC" w:rsidRDefault="00804ACC" w:rsidP="003559BA">
      <w:pPr>
        <w:spacing w:line="240" w:lineRule="auto"/>
        <w:rPr>
          <w:rFonts w:cstheme="minorHAnsi"/>
          <w:sz w:val="24"/>
          <w:szCs w:val="24"/>
          <w:lang w:val="it-IT"/>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2"/>
      </w:tblGrid>
      <w:tr w:rsidR="00946586" w:rsidRPr="00A24527" w14:paraId="235D893D" w14:textId="77777777" w:rsidTr="00196649">
        <w:trPr>
          <w:trHeight w:val="268"/>
        </w:trPr>
        <w:tc>
          <w:tcPr>
            <w:tcW w:w="5000" w:type="pct"/>
            <w:shd w:val="clear" w:color="auto" w:fill="92D050"/>
          </w:tcPr>
          <w:p w14:paraId="6B43CEB3" w14:textId="77777777" w:rsidR="00946586" w:rsidRPr="00A24527" w:rsidRDefault="00946586" w:rsidP="003559BA">
            <w:pPr>
              <w:pStyle w:val="Titolo1"/>
              <w:jc w:val="both"/>
              <w:rPr>
                <w:rFonts w:asciiTheme="minorHAnsi" w:hAnsiTheme="minorHAnsi" w:cstheme="minorHAnsi"/>
                <w:b/>
                <w:bCs/>
                <w:caps/>
                <w:color w:val="auto"/>
                <w:sz w:val="24"/>
                <w:szCs w:val="24"/>
              </w:rPr>
            </w:pPr>
            <w:bookmarkStart w:id="16" w:name="_Toc130299435"/>
            <w:r w:rsidRPr="00A24527">
              <w:rPr>
                <w:rFonts w:asciiTheme="minorHAnsi" w:hAnsiTheme="minorHAnsi" w:cstheme="minorHAnsi"/>
                <w:b/>
                <w:bCs/>
                <w:caps/>
                <w:color w:val="auto"/>
                <w:sz w:val="24"/>
                <w:szCs w:val="24"/>
              </w:rPr>
              <w:t>3. SEZIONE: ORGANIZZAZIONE E CAPITALE UMANO</w:t>
            </w:r>
            <w:bookmarkEnd w:id="16"/>
          </w:p>
        </w:tc>
      </w:tr>
    </w:tbl>
    <w:p w14:paraId="52C11963" w14:textId="77777777" w:rsidR="00946586" w:rsidRPr="00A24527" w:rsidRDefault="00946586" w:rsidP="003559BA">
      <w:pPr>
        <w:spacing w:line="240" w:lineRule="auto"/>
        <w:rPr>
          <w:rFonts w:cstheme="minorHAnsi"/>
          <w:sz w:val="24"/>
          <w:szCs w:val="24"/>
          <w:lang w:val="it-IT"/>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2"/>
      </w:tblGrid>
      <w:tr w:rsidR="00327FB9" w:rsidRPr="00A24527" w14:paraId="4311D726" w14:textId="77777777" w:rsidTr="00B411D4">
        <w:trPr>
          <w:trHeight w:val="268"/>
        </w:trPr>
        <w:tc>
          <w:tcPr>
            <w:tcW w:w="5000" w:type="pct"/>
            <w:shd w:val="clear" w:color="auto" w:fill="FFC000"/>
          </w:tcPr>
          <w:p w14:paraId="75BBDCC8" w14:textId="6FE8DC83" w:rsidR="00327FB9" w:rsidRPr="00A24527" w:rsidRDefault="00FD63E9" w:rsidP="003559BA">
            <w:pPr>
              <w:pStyle w:val="Titolo2"/>
              <w:jc w:val="left"/>
              <w:rPr>
                <w:rFonts w:asciiTheme="minorHAnsi" w:hAnsiTheme="minorHAnsi" w:cstheme="minorHAnsi"/>
                <w:b/>
                <w:bCs/>
                <w:sz w:val="24"/>
                <w:szCs w:val="24"/>
                <w:lang w:val="it-IT"/>
              </w:rPr>
            </w:pPr>
            <w:bookmarkStart w:id="17" w:name="_Toc130299436"/>
            <w:r w:rsidRPr="00A24527">
              <w:rPr>
                <w:rFonts w:asciiTheme="minorHAnsi" w:hAnsiTheme="minorHAnsi" w:cstheme="minorHAnsi"/>
                <w:b/>
                <w:bCs/>
                <w:sz w:val="24"/>
                <w:szCs w:val="24"/>
                <w:lang w:val="it-IT"/>
              </w:rPr>
              <w:t>3.1 Struttura organizzativa</w:t>
            </w:r>
            <w:bookmarkEnd w:id="17"/>
          </w:p>
        </w:tc>
      </w:tr>
      <w:tr w:rsidR="00FD63E9" w:rsidRPr="00A24527" w14:paraId="25C3E072" w14:textId="77777777" w:rsidTr="007E5FEC">
        <w:trPr>
          <w:trHeight w:val="1156"/>
        </w:trPr>
        <w:tc>
          <w:tcPr>
            <w:tcW w:w="5000" w:type="pct"/>
          </w:tcPr>
          <w:p w14:paraId="11D14EAC" w14:textId="16DDD4C4" w:rsidR="00FD63E9" w:rsidRPr="00A24527" w:rsidRDefault="00FD63E9" w:rsidP="003559BA">
            <w:pPr>
              <w:pStyle w:val="TableParagraph"/>
              <w:spacing w:after="0" w:line="240" w:lineRule="auto"/>
              <w:ind w:left="29" w:right="20"/>
              <w:jc w:val="both"/>
              <w:rPr>
                <w:rFonts w:cstheme="minorHAnsi"/>
                <w:b/>
                <w:sz w:val="24"/>
                <w:szCs w:val="24"/>
                <w:lang w:val="it-IT"/>
              </w:rPr>
            </w:pPr>
            <w:r w:rsidRPr="00A24527">
              <w:rPr>
                <w:rFonts w:cstheme="minorHAnsi"/>
                <w:sz w:val="24"/>
                <w:szCs w:val="24"/>
                <w:lang w:val="it-IT"/>
              </w:rPr>
              <w:t>In questa sezione si presenta il modello organizzativo adottato</w:t>
            </w:r>
            <w:r w:rsidRPr="00A24527">
              <w:rPr>
                <w:rFonts w:cstheme="minorHAnsi"/>
                <w:spacing w:val="1"/>
                <w:sz w:val="24"/>
                <w:szCs w:val="24"/>
                <w:lang w:val="it-IT"/>
              </w:rPr>
              <w:t xml:space="preserve"> </w:t>
            </w:r>
            <w:r w:rsidR="007E5FEC" w:rsidRPr="00A24527">
              <w:rPr>
                <w:rFonts w:cstheme="minorHAnsi"/>
                <w:sz w:val="24"/>
                <w:szCs w:val="24"/>
                <w:lang w:val="it-IT"/>
              </w:rPr>
              <w:t>dall’</w:t>
            </w:r>
            <w:r w:rsidRPr="00A24527">
              <w:rPr>
                <w:rFonts w:cstheme="minorHAnsi"/>
                <w:sz w:val="24"/>
                <w:szCs w:val="24"/>
                <w:lang w:val="it-IT"/>
              </w:rPr>
              <w:t>Ente</w:t>
            </w:r>
            <w:r w:rsidR="007E5FEC" w:rsidRPr="00A24527">
              <w:rPr>
                <w:rFonts w:cstheme="minorHAnsi"/>
                <w:sz w:val="24"/>
                <w:szCs w:val="24"/>
                <w:lang w:val="it-IT"/>
              </w:rPr>
              <w:t>, indicando l’</w:t>
            </w:r>
            <w:r w:rsidRPr="00A24527">
              <w:rPr>
                <w:rFonts w:cstheme="minorHAnsi"/>
                <w:sz w:val="24"/>
                <w:szCs w:val="24"/>
                <w:lang w:val="it-IT"/>
              </w:rPr>
              <w:t>organigramma</w:t>
            </w:r>
            <w:r w:rsidR="007E5FEC" w:rsidRPr="00A24527">
              <w:rPr>
                <w:rFonts w:cstheme="minorHAnsi"/>
                <w:sz w:val="24"/>
                <w:szCs w:val="24"/>
                <w:lang w:val="it-IT"/>
              </w:rPr>
              <w:t xml:space="preserve"> e il conseguente funzionigramma, con i quali viene definita la macrostruttura dell’Ente individuando le strutture di massima rilevanza, nonché la microstruttura con l’assegnazione dei servizi e gli uffici</w:t>
            </w:r>
            <w:r w:rsidRPr="00A24527">
              <w:rPr>
                <w:rFonts w:cstheme="minorHAnsi"/>
                <w:sz w:val="24"/>
                <w:szCs w:val="24"/>
                <w:lang w:val="it-IT"/>
              </w:rPr>
              <w:t>.</w:t>
            </w:r>
          </w:p>
        </w:tc>
      </w:tr>
      <w:tr w:rsidR="00327FB9" w:rsidRPr="00A24527" w14:paraId="482872F8" w14:textId="77777777" w:rsidTr="00292455">
        <w:trPr>
          <w:trHeight w:val="517"/>
        </w:trPr>
        <w:tc>
          <w:tcPr>
            <w:tcW w:w="5000" w:type="pct"/>
          </w:tcPr>
          <w:p w14:paraId="66864596" w14:textId="5755C25B" w:rsidR="00327FB9" w:rsidRPr="00A24527" w:rsidRDefault="00327FB9" w:rsidP="003559BA">
            <w:pPr>
              <w:pStyle w:val="TableParagraph"/>
              <w:spacing w:before="8" w:after="0" w:line="240" w:lineRule="auto"/>
              <w:jc w:val="both"/>
              <w:rPr>
                <w:rFonts w:cstheme="minorHAnsi"/>
                <w:b/>
                <w:sz w:val="24"/>
                <w:szCs w:val="24"/>
                <w:lang w:val="it-IT"/>
              </w:rPr>
            </w:pPr>
            <w:r w:rsidRPr="00A24527">
              <w:rPr>
                <w:rFonts w:cstheme="minorHAnsi"/>
                <w:b/>
                <w:sz w:val="24"/>
                <w:szCs w:val="24"/>
                <w:lang w:val="it-IT"/>
              </w:rPr>
              <w:t xml:space="preserve">Organizzazione: </w:t>
            </w:r>
            <w:r w:rsidR="008A35E4" w:rsidRPr="008A35E4">
              <w:rPr>
                <w:rFonts w:cstheme="minorHAnsi"/>
                <w:bCs/>
                <w:sz w:val="24"/>
                <w:szCs w:val="24"/>
                <w:lang w:val="it-IT"/>
              </w:rPr>
              <w:t>L</w:t>
            </w:r>
            <w:r w:rsidR="0068458D" w:rsidRPr="00A24527">
              <w:rPr>
                <w:rFonts w:cstheme="minorHAnsi"/>
                <w:sz w:val="24"/>
                <w:szCs w:val="24"/>
                <w:lang w:val="it-IT"/>
              </w:rPr>
              <w:t>’attuale</w:t>
            </w:r>
            <w:r w:rsidRPr="00A24527">
              <w:rPr>
                <w:rFonts w:cstheme="minorHAnsi"/>
                <w:sz w:val="24"/>
                <w:szCs w:val="24"/>
                <w:lang w:val="it-IT"/>
              </w:rPr>
              <w:t xml:space="preserve"> Struttura Organizzativa </w:t>
            </w:r>
            <w:r w:rsidR="0068458D" w:rsidRPr="00A24527">
              <w:rPr>
                <w:rFonts w:cstheme="minorHAnsi"/>
                <w:sz w:val="24"/>
                <w:szCs w:val="24"/>
                <w:lang w:val="it-IT"/>
              </w:rPr>
              <w:t xml:space="preserve">e </w:t>
            </w:r>
            <w:r w:rsidR="00BA4F11" w:rsidRPr="00A24527">
              <w:rPr>
                <w:rFonts w:cstheme="minorHAnsi"/>
                <w:sz w:val="24"/>
                <w:szCs w:val="24"/>
                <w:lang w:val="it-IT"/>
              </w:rPr>
              <w:t>conseguente F</w:t>
            </w:r>
            <w:r w:rsidR="0068458D" w:rsidRPr="00A24527">
              <w:rPr>
                <w:rFonts w:cstheme="minorHAnsi"/>
                <w:sz w:val="24"/>
                <w:szCs w:val="24"/>
                <w:lang w:val="it-IT"/>
              </w:rPr>
              <w:t xml:space="preserve">unzionigramma </w:t>
            </w:r>
            <w:r w:rsidRPr="00A24527">
              <w:rPr>
                <w:rFonts w:cstheme="minorHAnsi"/>
                <w:sz w:val="24"/>
                <w:szCs w:val="24"/>
                <w:lang w:val="it-IT"/>
              </w:rPr>
              <w:t>dell’Ente</w:t>
            </w:r>
            <w:r w:rsidR="007E5FEC" w:rsidRPr="00A24527">
              <w:rPr>
                <w:rFonts w:cstheme="minorHAnsi"/>
                <w:sz w:val="24"/>
                <w:szCs w:val="24"/>
                <w:lang w:val="it-IT"/>
              </w:rPr>
              <w:t xml:space="preserve"> sono</w:t>
            </w:r>
            <w:r w:rsidRPr="00A24527">
              <w:rPr>
                <w:rFonts w:cstheme="minorHAnsi"/>
                <w:sz w:val="24"/>
                <w:szCs w:val="24"/>
                <w:lang w:val="it-IT"/>
              </w:rPr>
              <w:t xml:space="preserve"> stat</w:t>
            </w:r>
            <w:r w:rsidR="007E5FEC" w:rsidRPr="00A24527">
              <w:rPr>
                <w:rFonts w:cstheme="minorHAnsi"/>
                <w:sz w:val="24"/>
                <w:szCs w:val="24"/>
                <w:lang w:val="it-IT"/>
              </w:rPr>
              <w:t>i</w:t>
            </w:r>
            <w:r w:rsidRPr="00A24527">
              <w:rPr>
                <w:rFonts w:cstheme="minorHAnsi"/>
                <w:sz w:val="24"/>
                <w:szCs w:val="24"/>
                <w:lang w:val="it-IT"/>
              </w:rPr>
              <w:t xml:space="preserve"> approvat</w:t>
            </w:r>
            <w:r w:rsidR="007E5FEC" w:rsidRPr="00A24527">
              <w:rPr>
                <w:rFonts w:cstheme="minorHAnsi"/>
                <w:sz w:val="24"/>
                <w:szCs w:val="24"/>
                <w:lang w:val="it-IT"/>
              </w:rPr>
              <w:t>i</w:t>
            </w:r>
            <w:r w:rsidR="0068458D" w:rsidRPr="00A24527">
              <w:rPr>
                <w:rFonts w:cstheme="minorHAnsi"/>
                <w:sz w:val="24"/>
                <w:szCs w:val="24"/>
                <w:lang w:val="it-IT"/>
              </w:rPr>
              <w:t xml:space="preserve"> </w:t>
            </w:r>
            <w:r w:rsidRPr="00A24527">
              <w:rPr>
                <w:rFonts w:cstheme="minorHAnsi"/>
                <w:sz w:val="24"/>
                <w:szCs w:val="24"/>
                <w:lang w:val="it-IT"/>
              </w:rPr>
              <w:t>con delibera di Giunta n. ___ del ____________________</w:t>
            </w:r>
            <w:r w:rsidR="0068458D" w:rsidRPr="00A24527">
              <w:rPr>
                <w:rFonts w:cstheme="minorHAnsi"/>
                <w:sz w:val="24"/>
                <w:szCs w:val="24"/>
                <w:lang w:val="it-IT"/>
              </w:rPr>
              <w:t>.</w:t>
            </w:r>
          </w:p>
        </w:tc>
      </w:tr>
    </w:tbl>
    <w:p w14:paraId="0EE5A84F" w14:textId="3AE15BE3" w:rsidR="0068458D" w:rsidRDefault="0068458D" w:rsidP="003559BA">
      <w:pPr>
        <w:spacing w:line="240" w:lineRule="auto"/>
        <w:rPr>
          <w:rFonts w:cstheme="minorHAnsi"/>
          <w:sz w:val="24"/>
          <w:szCs w:val="24"/>
          <w:lang w:val="it-IT"/>
        </w:rPr>
      </w:pPr>
    </w:p>
    <w:p w14:paraId="6D7AFA4D" w14:textId="3FB38DFC" w:rsidR="00946586" w:rsidRPr="00A24527" w:rsidRDefault="00946586"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18" w:name="_Toc130299437"/>
      <w:r w:rsidRPr="00A24527">
        <w:rPr>
          <w:rFonts w:asciiTheme="minorHAnsi" w:hAnsiTheme="minorHAnsi" w:cstheme="minorHAnsi"/>
          <w:b/>
          <w:bCs/>
          <w:sz w:val="24"/>
          <w:szCs w:val="24"/>
          <w:lang w:val="it-IT"/>
        </w:rPr>
        <w:t>3.1.1 L’</w:t>
      </w:r>
      <w:r w:rsidR="00BA11B9">
        <w:rPr>
          <w:rFonts w:asciiTheme="minorHAnsi" w:hAnsiTheme="minorHAnsi" w:cstheme="minorHAnsi"/>
          <w:b/>
          <w:bCs/>
          <w:sz w:val="24"/>
          <w:szCs w:val="24"/>
          <w:lang w:val="it-IT"/>
        </w:rPr>
        <w:t>O</w:t>
      </w:r>
      <w:r w:rsidRPr="00A24527">
        <w:rPr>
          <w:rFonts w:asciiTheme="minorHAnsi" w:hAnsiTheme="minorHAnsi" w:cstheme="minorHAnsi"/>
          <w:b/>
          <w:bCs/>
          <w:sz w:val="24"/>
          <w:szCs w:val="24"/>
          <w:lang w:val="it-IT"/>
        </w:rPr>
        <w:t>rganigramma dell’Ente:</w:t>
      </w:r>
      <w:bookmarkEnd w:id="18"/>
    </w:p>
    <w:p w14:paraId="728EDB2B" w14:textId="77777777" w:rsidR="00946586" w:rsidRPr="00A24527" w:rsidRDefault="00946586" w:rsidP="003559BA">
      <w:pPr>
        <w:spacing w:line="240" w:lineRule="auto"/>
        <w:rPr>
          <w:rFonts w:cstheme="minorHAnsi"/>
          <w:sz w:val="24"/>
          <w:szCs w:val="24"/>
          <w:lang w:val="it-IT"/>
        </w:rPr>
      </w:pPr>
    </w:p>
    <w:p w14:paraId="319CE9E2" w14:textId="62E88074" w:rsidR="0068458D" w:rsidRPr="00804ACC" w:rsidRDefault="00804ACC" w:rsidP="003559BA">
      <w:pPr>
        <w:spacing w:line="240" w:lineRule="auto"/>
        <w:rPr>
          <w:rFonts w:cstheme="minorHAnsi"/>
          <w:i/>
          <w:iCs/>
          <w:sz w:val="24"/>
          <w:szCs w:val="24"/>
          <w:lang w:val="it-IT"/>
        </w:rPr>
      </w:pPr>
      <w:r w:rsidRPr="00804ACC">
        <w:rPr>
          <w:rFonts w:cstheme="minorHAnsi"/>
          <w:i/>
          <w:iCs/>
          <w:sz w:val="24"/>
          <w:szCs w:val="24"/>
          <w:lang w:val="it-IT"/>
        </w:rPr>
        <w:t>(inserire il grafico)</w:t>
      </w:r>
    </w:p>
    <w:p w14:paraId="0C5C18DF" w14:textId="77777777" w:rsidR="0068458D" w:rsidRPr="00A24527" w:rsidRDefault="0068458D" w:rsidP="003559BA">
      <w:pPr>
        <w:spacing w:line="240" w:lineRule="auto"/>
        <w:rPr>
          <w:rFonts w:cstheme="minorHAnsi"/>
          <w:sz w:val="24"/>
          <w:szCs w:val="24"/>
          <w:lang w:val="it-IT"/>
        </w:rPr>
      </w:pPr>
    </w:p>
    <w:p w14:paraId="6C5896B8" w14:textId="77777777" w:rsidR="0068458D" w:rsidRPr="00A24527" w:rsidRDefault="0068458D" w:rsidP="003559BA">
      <w:pPr>
        <w:spacing w:line="240" w:lineRule="auto"/>
        <w:rPr>
          <w:rFonts w:cstheme="minorHAnsi"/>
          <w:sz w:val="24"/>
          <w:szCs w:val="24"/>
          <w:lang w:val="it-IT"/>
        </w:rPr>
      </w:pPr>
    </w:p>
    <w:p w14:paraId="5EEFE1DE" w14:textId="77777777" w:rsidR="0068458D" w:rsidRPr="00A24527" w:rsidRDefault="0068458D" w:rsidP="003559BA">
      <w:pPr>
        <w:spacing w:line="240" w:lineRule="auto"/>
        <w:rPr>
          <w:rFonts w:cstheme="minorHAnsi"/>
          <w:sz w:val="24"/>
          <w:szCs w:val="24"/>
          <w:lang w:val="it-IT"/>
        </w:rPr>
      </w:pPr>
    </w:p>
    <w:p w14:paraId="5639370A" w14:textId="77777777" w:rsidR="0068458D" w:rsidRPr="00A24527" w:rsidRDefault="0068458D" w:rsidP="003559BA">
      <w:pPr>
        <w:spacing w:line="240" w:lineRule="auto"/>
        <w:rPr>
          <w:rFonts w:cstheme="minorHAnsi"/>
          <w:sz w:val="24"/>
          <w:szCs w:val="24"/>
          <w:lang w:val="it-IT"/>
        </w:rPr>
      </w:pPr>
    </w:p>
    <w:p w14:paraId="08EA64F4" w14:textId="77777777" w:rsidR="0068458D" w:rsidRPr="00A24527" w:rsidRDefault="0068458D" w:rsidP="003559BA">
      <w:pPr>
        <w:spacing w:line="240" w:lineRule="auto"/>
        <w:rPr>
          <w:rFonts w:cstheme="minorHAnsi"/>
          <w:sz w:val="24"/>
          <w:szCs w:val="24"/>
          <w:lang w:val="it-IT"/>
        </w:rPr>
      </w:pPr>
    </w:p>
    <w:p w14:paraId="743C04F2" w14:textId="77777777" w:rsidR="0068458D" w:rsidRPr="00A24527" w:rsidRDefault="0068458D" w:rsidP="003559BA">
      <w:pPr>
        <w:spacing w:line="240" w:lineRule="auto"/>
        <w:rPr>
          <w:rFonts w:cstheme="minorHAnsi"/>
          <w:sz w:val="24"/>
          <w:szCs w:val="24"/>
          <w:lang w:val="it-IT"/>
        </w:rPr>
      </w:pPr>
    </w:p>
    <w:p w14:paraId="5A0569F0" w14:textId="77777777" w:rsidR="0068458D" w:rsidRPr="00A24527" w:rsidRDefault="0068458D" w:rsidP="003559BA">
      <w:pPr>
        <w:spacing w:line="240" w:lineRule="auto"/>
        <w:rPr>
          <w:rFonts w:cstheme="minorHAnsi"/>
          <w:sz w:val="24"/>
          <w:szCs w:val="24"/>
          <w:lang w:val="it-IT"/>
        </w:rPr>
      </w:pPr>
    </w:p>
    <w:p w14:paraId="3FFB8C0D" w14:textId="77777777" w:rsidR="0068458D" w:rsidRPr="00A24527" w:rsidRDefault="0068458D" w:rsidP="003559BA">
      <w:pPr>
        <w:spacing w:line="240" w:lineRule="auto"/>
        <w:rPr>
          <w:rFonts w:cstheme="minorHAnsi"/>
          <w:sz w:val="24"/>
          <w:szCs w:val="24"/>
          <w:lang w:val="it-IT"/>
        </w:rPr>
      </w:pPr>
    </w:p>
    <w:p w14:paraId="0620AB16" w14:textId="77777777" w:rsidR="0068458D" w:rsidRPr="00A24527" w:rsidRDefault="0068458D" w:rsidP="003559BA">
      <w:pPr>
        <w:spacing w:line="240" w:lineRule="auto"/>
        <w:rPr>
          <w:rFonts w:cstheme="minorHAnsi"/>
          <w:sz w:val="24"/>
          <w:szCs w:val="24"/>
          <w:lang w:val="it-IT"/>
        </w:rPr>
      </w:pPr>
    </w:p>
    <w:p w14:paraId="539688CA" w14:textId="77777777" w:rsidR="0068458D" w:rsidRPr="00A24527" w:rsidRDefault="0068458D" w:rsidP="003559BA">
      <w:pPr>
        <w:spacing w:line="240" w:lineRule="auto"/>
        <w:rPr>
          <w:rFonts w:cstheme="minorHAnsi"/>
          <w:sz w:val="24"/>
          <w:szCs w:val="24"/>
          <w:lang w:val="it-IT"/>
        </w:rPr>
      </w:pPr>
    </w:p>
    <w:p w14:paraId="1D98F45F" w14:textId="77777777" w:rsidR="0068458D" w:rsidRPr="00A24527" w:rsidRDefault="0068458D" w:rsidP="003559BA">
      <w:pPr>
        <w:spacing w:line="240" w:lineRule="auto"/>
        <w:rPr>
          <w:rFonts w:cstheme="minorHAnsi"/>
          <w:sz w:val="24"/>
          <w:szCs w:val="24"/>
          <w:lang w:val="it-IT"/>
        </w:rPr>
      </w:pPr>
    </w:p>
    <w:p w14:paraId="612FFA72" w14:textId="545EB952" w:rsidR="00AE7678" w:rsidRPr="00A24527" w:rsidRDefault="00AE7678" w:rsidP="003559BA">
      <w:pPr>
        <w:spacing w:line="240" w:lineRule="auto"/>
        <w:rPr>
          <w:rFonts w:cstheme="minorHAnsi"/>
          <w:sz w:val="24"/>
          <w:szCs w:val="24"/>
          <w:lang w:val="it-IT"/>
        </w:rPr>
      </w:pPr>
      <w:r w:rsidRPr="00A24527">
        <w:rPr>
          <w:rFonts w:cstheme="minorHAnsi"/>
          <w:sz w:val="24"/>
          <w:szCs w:val="24"/>
          <w:lang w:val="it-IT"/>
        </w:rPr>
        <w:br w:type="page"/>
      </w:r>
    </w:p>
    <w:p w14:paraId="478032E2" w14:textId="77777777" w:rsidR="00BA11B9" w:rsidRDefault="00BA11B9" w:rsidP="003559BA">
      <w:pPr>
        <w:spacing w:line="240" w:lineRule="auto"/>
        <w:rPr>
          <w:rFonts w:cstheme="minorHAnsi"/>
          <w:sz w:val="24"/>
          <w:szCs w:val="24"/>
          <w:lang w:val="it-IT"/>
        </w:rPr>
      </w:pPr>
    </w:p>
    <w:p w14:paraId="1C2CF1C1" w14:textId="33443BB4" w:rsidR="00BA11B9" w:rsidRPr="00A24527" w:rsidRDefault="00BA11B9"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19" w:name="_Toc130299438"/>
      <w:r w:rsidRPr="00A24527">
        <w:rPr>
          <w:rFonts w:asciiTheme="minorHAnsi" w:hAnsiTheme="minorHAnsi" w:cstheme="minorHAnsi"/>
          <w:b/>
          <w:bCs/>
          <w:sz w:val="24"/>
          <w:szCs w:val="24"/>
          <w:lang w:val="it-IT"/>
        </w:rPr>
        <w:t>3.1.</w:t>
      </w:r>
      <w:r>
        <w:rPr>
          <w:rFonts w:asciiTheme="minorHAnsi" w:hAnsiTheme="minorHAnsi" w:cstheme="minorHAnsi"/>
          <w:b/>
          <w:bCs/>
          <w:sz w:val="24"/>
          <w:szCs w:val="24"/>
          <w:lang w:val="it-IT"/>
        </w:rPr>
        <w:t>2</w:t>
      </w:r>
      <w:r w:rsidRPr="00A24527">
        <w:rPr>
          <w:rFonts w:asciiTheme="minorHAnsi" w:hAnsiTheme="minorHAnsi" w:cstheme="minorHAnsi"/>
          <w:b/>
          <w:bCs/>
          <w:sz w:val="24"/>
          <w:szCs w:val="24"/>
          <w:lang w:val="it-IT"/>
        </w:rPr>
        <w:t xml:space="preserve"> </w:t>
      </w:r>
      <w:r>
        <w:rPr>
          <w:rFonts w:asciiTheme="minorHAnsi" w:hAnsiTheme="minorHAnsi" w:cstheme="minorHAnsi"/>
          <w:b/>
          <w:bCs/>
          <w:sz w:val="24"/>
          <w:szCs w:val="24"/>
          <w:lang w:val="it-IT"/>
        </w:rPr>
        <w:t>Dettaglio della struttura organizzativa</w:t>
      </w:r>
      <w:r w:rsidRPr="00A24527">
        <w:rPr>
          <w:rFonts w:asciiTheme="minorHAnsi" w:hAnsiTheme="minorHAnsi" w:cstheme="minorHAnsi"/>
          <w:b/>
          <w:bCs/>
          <w:sz w:val="24"/>
          <w:szCs w:val="24"/>
          <w:lang w:val="it-IT"/>
        </w:rPr>
        <w:t>:</w:t>
      </w:r>
      <w:bookmarkEnd w:id="19"/>
    </w:p>
    <w:p w14:paraId="05CFF0D1" w14:textId="77777777" w:rsidR="00BA11B9" w:rsidRDefault="00BA11B9" w:rsidP="003559BA">
      <w:pPr>
        <w:spacing w:line="240" w:lineRule="auto"/>
        <w:rPr>
          <w:rFonts w:cstheme="minorHAnsi"/>
          <w:sz w:val="24"/>
          <w:szCs w:val="24"/>
          <w:lang w:val="it-IT"/>
        </w:rPr>
      </w:pPr>
    </w:p>
    <w:tbl>
      <w:tblPr>
        <w:tblStyle w:val="Grigliatabella"/>
        <w:tblW w:w="0" w:type="auto"/>
        <w:tblLook w:val="04A0" w:firstRow="1" w:lastRow="0" w:firstColumn="1" w:lastColumn="0" w:noHBand="0" w:noVBand="1"/>
      </w:tblPr>
      <w:tblGrid>
        <w:gridCol w:w="2660"/>
        <w:gridCol w:w="5662"/>
        <w:gridCol w:w="1536"/>
      </w:tblGrid>
      <w:tr w:rsidR="00893A38" w:rsidRPr="00893A38" w14:paraId="5D1CE241" w14:textId="77777777" w:rsidTr="00893A38">
        <w:tc>
          <w:tcPr>
            <w:tcW w:w="2660" w:type="dxa"/>
          </w:tcPr>
          <w:p w14:paraId="669C7D76" w14:textId="44146749" w:rsidR="00893A38" w:rsidRPr="00893A38" w:rsidRDefault="00893A38" w:rsidP="003559BA">
            <w:pPr>
              <w:rPr>
                <w:rFonts w:cstheme="minorHAnsi"/>
                <w:b/>
                <w:bCs/>
                <w:sz w:val="24"/>
                <w:szCs w:val="24"/>
                <w:lang w:val="it-IT"/>
              </w:rPr>
            </w:pPr>
            <w:r w:rsidRPr="00893A38">
              <w:rPr>
                <w:rFonts w:cstheme="minorHAnsi"/>
                <w:b/>
                <w:bCs/>
                <w:sz w:val="24"/>
                <w:szCs w:val="24"/>
                <w:lang w:val="it-IT"/>
              </w:rPr>
              <w:t>Struttura Organizzativa</w:t>
            </w:r>
            <w:r w:rsidR="008E6FA5">
              <w:rPr>
                <w:rFonts w:cstheme="minorHAnsi"/>
                <w:b/>
                <w:bCs/>
                <w:sz w:val="24"/>
                <w:szCs w:val="24"/>
                <w:lang w:val="it-IT"/>
              </w:rPr>
              <w:t xml:space="preserve"> Settore</w:t>
            </w:r>
          </w:p>
        </w:tc>
        <w:tc>
          <w:tcPr>
            <w:tcW w:w="5662" w:type="dxa"/>
          </w:tcPr>
          <w:p w14:paraId="1C86147A" w14:textId="28207D7F" w:rsidR="00893A38" w:rsidRPr="00893A38" w:rsidRDefault="00893A38" w:rsidP="003559BA">
            <w:pPr>
              <w:rPr>
                <w:rFonts w:cstheme="minorHAnsi"/>
                <w:b/>
                <w:bCs/>
                <w:sz w:val="24"/>
                <w:szCs w:val="24"/>
                <w:lang w:val="it-IT"/>
              </w:rPr>
            </w:pPr>
            <w:r w:rsidRPr="00893A38">
              <w:rPr>
                <w:rFonts w:cstheme="minorHAnsi"/>
                <w:b/>
                <w:bCs/>
                <w:sz w:val="24"/>
                <w:szCs w:val="24"/>
                <w:lang w:val="it-IT"/>
              </w:rPr>
              <w:t>Servizi</w:t>
            </w:r>
            <w:r w:rsidR="008E6FA5">
              <w:rPr>
                <w:rFonts w:cstheme="minorHAnsi"/>
                <w:b/>
                <w:bCs/>
                <w:sz w:val="24"/>
                <w:szCs w:val="24"/>
                <w:lang w:val="it-IT"/>
              </w:rPr>
              <w:t>/Uffici</w:t>
            </w:r>
            <w:r w:rsidRPr="00893A38">
              <w:rPr>
                <w:rFonts w:cstheme="minorHAnsi"/>
                <w:b/>
                <w:bCs/>
                <w:sz w:val="24"/>
                <w:szCs w:val="24"/>
                <w:lang w:val="it-IT"/>
              </w:rPr>
              <w:t xml:space="preserve"> Assegnati</w:t>
            </w:r>
          </w:p>
        </w:tc>
        <w:tc>
          <w:tcPr>
            <w:tcW w:w="1536" w:type="dxa"/>
          </w:tcPr>
          <w:p w14:paraId="5E203902" w14:textId="77777777" w:rsidR="00893A38" w:rsidRDefault="00893A38" w:rsidP="003559BA">
            <w:pPr>
              <w:rPr>
                <w:rFonts w:cstheme="minorHAnsi"/>
                <w:b/>
                <w:bCs/>
                <w:sz w:val="24"/>
                <w:szCs w:val="24"/>
                <w:lang w:val="it-IT"/>
              </w:rPr>
            </w:pPr>
            <w:r w:rsidRPr="00893A38">
              <w:rPr>
                <w:rFonts w:cstheme="minorHAnsi"/>
                <w:b/>
                <w:bCs/>
                <w:sz w:val="24"/>
                <w:szCs w:val="24"/>
                <w:lang w:val="it-IT"/>
              </w:rPr>
              <w:t>Dirigente/</w:t>
            </w:r>
          </w:p>
          <w:p w14:paraId="5ECC426B" w14:textId="35D2414F" w:rsidR="00893A38" w:rsidRPr="00893A38" w:rsidRDefault="00893A38" w:rsidP="003559BA">
            <w:pPr>
              <w:rPr>
                <w:rFonts w:cstheme="minorHAnsi"/>
                <w:b/>
                <w:bCs/>
                <w:sz w:val="24"/>
                <w:szCs w:val="24"/>
                <w:lang w:val="it-IT"/>
              </w:rPr>
            </w:pPr>
            <w:r w:rsidRPr="00893A38">
              <w:rPr>
                <w:rFonts w:cstheme="minorHAnsi"/>
                <w:b/>
                <w:bCs/>
                <w:sz w:val="24"/>
                <w:szCs w:val="24"/>
                <w:lang w:val="it-IT"/>
              </w:rPr>
              <w:t>Responsabile</w:t>
            </w:r>
          </w:p>
        </w:tc>
      </w:tr>
      <w:tr w:rsidR="00893A38" w14:paraId="2DEFFA97" w14:textId="77777777" w:rsidTr="00893A38">
        <w:tc>
          <w:tcPr>
            <w:tcW w:w="2660" w:type="dxa"/>
          </w:tcPr>
          <w:p w14:paraId="7956E37A" w14:textId="77777777" w:rsidR="00893A38" w:rsidRDefault="00893A38" w:rsidP="003559BA">
            <w:pPr>
              <w:rPr>
                <w:rFonts w:cstheme="minorHAnsi"/>
                <w:sz w:val="24"/>
                <w:szCs w:val="24"/>
                <w:lang w:val="it-IT"/>
              </w:rPr>
            </w:pPr>
          </w:p>
          <w:p w14:paraId="3820BA38" w14:textId="12BD0AE0" w:rsidR="00893A38" w:rsidRDefault="00893A38" w:rsidP="003559BA">
            <w:pPr>
              <w:rPr>
                <w:rFonts w:cstheme="minorHAnsi"/>
                <w:sz w:val="24"/>
                <w:szCs w:val="24"/>
                <w:lang w:val="it-IT"/>
              </w:rPr>
            </w:pPr>
          </w:p>
        </w:tc>
        <w:tc>
          <w:tcPr>
            <w:tcW w:w="5662" w:type="dxa"/>
          </w:tcPr>
          <w:p w14:paraId="5A94D1AE" w14:textId="77777777" w:rsidR="00893A38" w:rsidRDefault="00893A38" w:rsidP="003559BA">
            <w:pPr>
              <w:rPr>
                <w:rFonts w:cstheme="minorHAnsi"/>
                <w:sz w:val="24"/>
                <w:szCs w:val="24"/>
                <w:lang w:val="it-IT"/>
              </w:rPr>
            </w:pPr>
          </w:p>
        </w:tc>
        <w:tc>
          <w:tcPr>
            <w:tcW w:w="1536" w:type="dxa"/>
          </w:tcPr>
          <w:p w14:paraId="1A3CEA2A" w14:textId="77777777" w:rsidR="00893A38" w:rsidRDefault="00893A38" w:rsidP="003559BA">
            <w:pPr>
              <w:rPr>
                <w:rFonts w:cstheme="minorHAnsi"/>
                <w:sz w:val="24"/>
                <w:szCs w:val="24"/>
                <w:lang w:val="it-IT"/>
              </w:rPr>
            </w:pPr>
          </w:p>
        </w:tc>
      </w:tr>
      <w:tr w:rsidR="00893A38" w14:paraId="278B9014" w14:textId="77777777" w:rsidTr="00893A38">
        <w:tc>
          <w:tcPr>
            <w:tcW w:w="2660" w:type="dxa"/>
          </w:tcPr>
          <w:p w14:paraId="5FC42308" w14:textId="77777777" w:rsidR="00893A38" w:rsidRDefault="00893A38" w:rsidP="003559BA">
            <w:pPr>
              <w:rPr>
                <w:rFonts w:cstheme="minorHAnsi"/>
                <w:sz w:val="24"/>
                <w:szCs w:val="24"/>
                <w:lang w:val="it-IT"/>
              </w:rPr>
            </w:pPr>
          </w:p>
          <w:p w14:paraId="6A6D4892" w14:textId="1561B0B1" w:rsidR="00893A38" w:rsidRDefault="00893A38" w:rsidP="003559BA">
            <w:pPr>
              <w:rPr>
                <w:rFonts w:cstheme="minorHAnsi"/>
                <w:sz w:val="24"/>
                <w:szCs w:val="24"/>
                <w:lang w:val="it-IT"/>
              </w:rPr>
            </w:pPr>
          </w:p>
        </w:tc>
        <w:tc>
          <w:tcPr>
            <w:tcW w:w="5662" w:type="dxa"/>
          </w:tcPr>
          <w:p w14:paraId="7D860172" w14:textId="77777777" w:rsidR="00893A38" w:rsidRDefault="00893A38" w:rsidP="003559BA">
            <w:pPr>
              <w:rPr>
                <w:rFonts w:cstheme="minorHAnsi"/>
                <w:sz w:val="24"/>
                <w:szCs w:val="24"/>
                <w:lang w:val="it-IT"/>
              </w:rPr>
            </w:pPr>
          </w:p>
        </w:tc>
        <w:tc>
          <w:tcPr>
            <w:tcW w:w="1536" w:type="dxa"/>
          </w:tcPr>
          <w:p w14:paraId="18F26EA6" w14:textId="77777777" w:rsidR="00893A38" w:rsidRDefault="00893A38" w:rsidP="003559BA">
            <w:pPr>
              <w:rPr>
                <w:rFonts w:cstheme="minorHAnsi"/>
                <w:sz w:val="24"/>
                <w:szCs w:val="24"/>
                <w:lang w:val="it-IT"/>
              </w:rPr>
            </w:pPr>
          </w:p>
        </w:tc>
      </w:tr>
      <w:tr w:rsidR="00893A38" w14:paraId="1775EDFA" w14:textId="77777777" w:rsidTr="00893A38">
        <w:tc>
          <w:tcPr>
            <w:tcW w:w="2660" w:type="dxa"/>
          </w:tcPr>
          <w:p w14:paraId="23690AF6" w14:textId="77777777" w:rsidR="00893A38" w:rsidRDefault="00893A38" w:rsidP="003559BA">
            <w:pPr>
              <w:rPr>
                <w:rFonts w:cstheme="minorHAnsi"/>
                <w:sz w:val="24"/>
                <w:szCs w:val="24"/>
                <w:lang w:val="it-IT"/>
              </w:rPr>
            </w:pPr>
          </w:p>
          <w:p w14:paraId="30230477" w14:textId="0280D49C" w:rsidR="00893A38" w:rsidRDefault="00893A38" w:rsidP="003559BA">
            <w:pPr>
              <w:rPr>
                <w:rFonts w:cstheme="minorHAnsi"/>
                <w:sz w:val="24"/>
                <w:szCs w:val="24"/>
                <w:lang w:val="it-IT"/>
              </w:rPr>
            </w:pPr>
          </w:p>
        </w:tc>
        <w:tc>
          <w:tcPr>
            <w:tcW w:w="5662" w:type="dxa"/>
          </w:tcPr>
          <w:p w14:paraId="4A6F21B8" w14:textId="77777777" w:rsidR="00893A38" w:rsidRDefault="00893A38" w:rsidP="003559BA">
            <w:pPr>
              <w:rPr>
                <w:rFonts w:cstheme="minorHAnsi"/>
                <w:sz w:val="24"/>
                <w:szCs w:val="24"/>
                <w:lang w:val="it-IT"/>
              </w:rPr>
            </w:pPr>
          </w:p>
        </w:tc>
        <w:tc>
          <w:tcPr>
            <w:tcW w:w="1536" w:type="dxa"/>
          </w:tcPr>
          <w:p w14:paraId="246D7D8A" w14:textId="77777777" w:rsidR="00893A38" w:rsidRDefault="00893A38" w:rsidP="003559BA">
            <w:pPr>
              <w:rPr>
                <w:rFonts w:cstheme="minorHAnsi"/>
                <w:sz w:val="24"/>
                <w:szCs w:val="24"/>
                <w:lang w:val="it-IT"/>
              </w:rPr>
            </w:pPr>
          </w:p>
        </w:tc>
      </w:tr>
      <w:tr w:rsidR="00893A38" w14:paraId="2610923A" w14:textId="77777777" w:rsidTr="00893A38">
        <w:tc>
          <w:tcPr>
            <w:tcW w:w="2660" w:type="dxa"/>
          </w:tcPr>
          <w:p w14:paraId="2C1DDAF5" w14:textId="77777777" w:rsidR="00893A38" w:rsidRDefault="00893A38" w:rsidP="003559BA">
            <w:pPr>
              <w:rPr>
                <w:rFonts w:cstheme="minorHAnsi"/>
                <w:sz w:val="24"/>
                <w:szCs w:val="24"/>
                <w:lang w:val="it-IT"/>
              </w:rPr>
            </w:pPr>
          </w:p>
          <w:p w14:paraId="2237574E" w14:textId="0FD6523E" w:rsidR="00893A38" w:rsidRDefault="00893A38" w:rsidP="003559BA">
            <w:pPr>
              <w:rPr>
                <w:rFonts w:cstheme="minorHAnsi"/>
                <w:sz w:val="24"/>
                <w:szCs w:val="24"/>
                <w:lang w:val="it-IT"/>
              </w:rPr>
            </w:pPr>
          </w:p>
        </w:tc>
        <w:tc>
          <w:tcPr>
            <w:tcW w:w="5662" w:type="dxa"/>
          </w:tcPr>
          <w:p w14:paraId="401D09C0" w14:textId="77777777" w:rsidR="00893A38" w:rsidRDefault="00893A38" w:rsidP="003559BA">
            <w:pPr>
              <w:rPr>
                <w:rFonts w:cstheme="minorHAnsi"/>
                <w:sz w:val="24"/>
                <w:szCs w:val="24"/>
                <w:lang w:val="it-IT"/>
              </w:rPr>
            </w:pPr>
          </w:p>
        </w:tc>
        <w:tc>
          <w:tcPr>
            <w:tcW w:w="1536" w:type="dxa"/>
          </w:tcPr>
          <w:p w14:paraId="350BF05B" w14:textId="77777777" w:rsidR="00893A38" w:rsidRDefault="00893A38" w:rsidP="003559BA">
            <w:pPr>
              <w:rPr>
                <w:rFonts w:cstheme="minorHAnsi"/>
                <w:sz w:val="24"/>
                <w:szCs w:val="24"/>
                <w:lang w:val="it-IT"/>
              </w:rPr>
            </w:pPr>
          </w:p>
        </w:tc>
      </w:tr>
      <w:tr w:rsidR="00893A38" w14:paraId="5196811C" w14:textId="77777777" w:rsidTr="00893A38">
        <w:tc>
          <w:tcPr>
            <w:tcW w:w="2660" w:type="dxa"/>
          </w:tcPr>
          <w:p w14:paraId="29753B37" w14:textId="77777777" w:rsidR="00893A38" w:rsidRDefault="00893A38" w:rsidP="003559BA">
            <w:pPr>
              <w:rPr>
                <w:rFonts w:cstheme="minorHAnsi"/>
                <w:sz w:val="24"/>
                <w:szCs w:val="24"/>
                <w:lang w:val="it-IT"/>
              </w:rPr>
            </w:pPr>
          </w:p>
          <w:p w14:paraId="64C67344" w14:textId="1065B8F5" w:rsidR="00893A38" w:rsidRDefault="00893A38" w:rsidP="003559BA">
            <w:pPr>
              <w:rPr>
                <w:rFonts w:cstheme="minorHAnsi"/>
                <w:sz w:val="24"/>
                <w:szCs w:val="24"/>
                <w:lang w:val="it-IT"/>
              </w:rPr>
            </w:pPr>
          </w:p>
        </w:tc>
        <w:tc>
          <w:tcPr>
            <w:tcW w:w="5662" w:type="dxa"/>
          </w:tcPr>
          <w:p w14:paraId="2C40DA63" w14:textId="77777777" w:rsidR="00893A38" w:rsidRDefault="00893A38" w:rsidP="003559BA">
            <w:pPr>
              <w:rPr>
                <w:rFonts w:cstheme="minorHAnsi"/>
                <w:sz w:val="24"/>
                <w:szCs w:val="24"/>
                <w:lang w:val="it-IT"/>
              </w:rPr>
            </w:pPr>
          </w:p>
        </w:tc>
        <w:tc>
          <w:tcPr>
            <w:tcW w:w="1536" w:type="dxa"/>
          </w:tcPr>
          <w:p w14:paraId="4F06C3E8" w14:textId="77777777" w:rsidR="00893A38" w:rsidRDefault="00893A38" w:rsidP="003559BA">
            <w:pPr>
              <w:rPr>
                <w:rFonts w:cstheme="minorHAnsi"/>
                <w:sz w:val="24"/>
                <w:szCs w:val="24"/>
                <w:lang w:val="it-IT"/>
              </w:rPr>
            </w:pPr>
          </w:p>
        </w:tc>
      </w:tr>
      <w:tr w:rsidR="00893A38" w14:paraId="0530010D" w14:textId="77777777" w:rsidTr="00893A38">
        <w:tc>
          <w:tcPr>
            <w:tcW w:w="2660" w:type="dxa"/>
          </w:tcPr>
          <w:p w14:paraId="2D116F0E" w14:textId="77777777" w:rsidR="00893A38" w:rsidRDefault="00893A38" w:rsidP="003559BA">
            <w:pPr>
              <w:rPr>
                <w:rFonts w:cstheme="minorHAnsi"/>
                <w:sz w:val="24"/>
                <w:szCs w:val="24"/>
                <w:lang w:val="it-IT"/>
              </w:rPr>
            </w:pPr>
          </w:p>
          <w:p w14:paraId="15E3E33F" w14:textId="116D66E7" w:rsidR="00893A38" w:rsidRDefault="00893A38" w:rsidP="003559BA">
            <w:pPr>
              <w:rPr>
                <w:rFonts w:cstheme="minorHAnsi"/>
                <w:sz w:val="24"/>
                <w:szCs w:val="24"/>
                <w:lang w:val="it-IT"/>
              </w:rPr>
            </w:pPr>
          </w:p>
        </w:tc>
        <w:tc>
          <w:tcPr>
            <w:tcW w:w="5662" w:type="dxa"/>
          </w:tcPr>
          <w:p w14:paraId="629193B8" w14:textId="77777777" w:rsidR="00893A38" w:rsidRDefault="00893A38" w:rsidP="003559BA">
            <w:pPr>
              <w:rPr>
                <w:rFonts w:cstheme="minorHAnsi"/>
                <w:sz w:val="24"/>
                <w:szCs w:val="24"/>
                <w:lang w:val="it-IT"/>
              </w:rPr>
            </w:pPr>
          </w:p>
        </w:tc>
        <w:tc>
          <w:tcPr>
            <w:tcW w:w="1536" w:type="dxa"/>
          </w:tcPr>
          <w:p w14:paraId="05DCDDA7" w14:textId="77777777" w:rsidR="00893A38" w:rsidRDefault="00893A38" w:rsidP="003559BA">
            <w:pPr>
              <w:rPr>
                <w:rFonts w:cstheme="minorHAnsi"/>
                <w:sz w:val="24"/>
                <w:szCs w:val="24"/>
                <w:lang w:val="it-IT"/>
              </w:rPr>
            </w:pPr>
          </w:p>
        </w:tc>
      </w:tr>
      <w:tr w:rsidR="00893A38" w14:paraId="63533492" w14:textId="77777777" w:rsidTr="00893A38">
        <w:tc>
          <w:tcPr>
            <w:tcW w:w="2660" w:type="dxa"/>
          </w:tcPr>
          <w:p w14:paraId="38BD7753" w14:textId="77777777" w:rsidR="00893A38" w:rsidRDefault="00893A38" w:rsidP="003559BA">
            <w:pPr>
              <w:rPr>
                <w:rFonts w:cstheme="minorHAnsi"/>
                <w:sz w:val="24"/>
                <w:szCs w:val="24"/>
                <w:lang w:val="it-IT"/>
              </w:rPr>
            </w:pPr>
          </w:p>
          <w:p w14:paraId="1DA4F7BD" w14:textId="10DE3C56" w:rsidR="00893A38" w:rsidRDefault="00893A38" w:rsidP="003559BA">
            <w:pPr>
              <w:rPr>
                <w:rFonts w:cstheme="minorHAnsi"/>
                <w:sz w:val="24"/>
                <w:szCs w:val="24"/>
                <w:lang w:val="it-IT"/>
              </w:rPr>
            </w:pPr>
          </w:p>
        </w:tc>
        <w:tc>
          <w:tcPr>
            <w:tcW w:w="5662" w:type="dxa"/>
          </w:tcPr>
          <w:p w14:paraId="5CC0C0FC" w14:textId="77777777" w:rsidR="00893A38" w:rsidRDefault="00893A38" w:rsidP="003559BA">
            <w:pPr>
              <w:rPr>
                <w:rFonts w:cstheme="minorHAnsi"/>
                <w:sz w:val="24"/>
                <w:szCs w:val="24"/>
                <w:lang w:val="it-IT"/>
              </w:rPr>
            </w:pPr>
          </w:p>
        </w:tc>
        <w:tc>
          <w:tcPr>
            <w:tcW w:w="1536" w:type="dxa"/>
          </w:tcPr>
          <w:p w14:paraId="69B86DA5" w14:textId="77777777" w:rsidR="00893A38" w:rsidRDefault="00893A38" w:rsidP="003559BA">
            <w:pPr>
              <w:rPr>
                <w:rFonts w:cstheme="minorHAnsi"/>
                <w:sz w:val="24"/>
                <w:szCs w:val="24"/>
                <w:lang w:val="it-IT"/>
              </w:rPr>
            </w:pPr>
          </w:p>
        </w:tc>
      </w:tr>
      <w:tr w:rsidR="00893A38" w14:paraId="495E20F8" w14:textId="77777777" w:rsidTr="00893A38">
        <w:tc>
          <w:tcPr>
            <w:tcW w:w="2660" w:type="dxa"/>
          </w:tcPr>
          <w:p w14:paraId="6954A746" w14:textId="77777777" w:rsidR="00893A38" w:rsidRDefault="00893A38" w:rsidP="003559BA">
            <w:pPr>
              <w:rPr>
                <w:rFonts w:cstheme="minorHAnsi"/>
                <w:sz w:val="24"/>
                <w:szCs w:val="24"/>
                <w:lang w:val="it-IT"/>
              </w:rPr>
            </w:pPr>
          </w:p>
          <w:p w14:paraId="602AD0D1" w14:textId="57977AF3" w:rsidR="00893A38" w:rsidRDefault="00893A38" w:rsidP="003559BA">
            <w:pPr>
              <w:rPr>
                <w:rFonts w:cstheme="minorHAnsi"/>
                <w:sz w:val="24"/>
                <w:szCs w:val="24"/>
                <w:lang w:val="it-IT"/>
              </w:rPr>
            </w:pPr>
          </w:p>
        </w:tc>
        <w:tc>
          <w:tcPr>
            <w:tcW w:w="5662" w:type="dxa"/>
          </w:tcPr>
          <w:p w14:paraId="6599BAF0" w14:textId="77777777" w:rsidR="00893A38" w:rsidRDefault="00893A38" w:rsidP="003559BA">
            <w:pPr>
              <w:rPr>
                <w:rFonts w:cstheme="minorHAnsi"/>
                <w:sz w:val="24"/>
                <w:szCs w:val="24"/>
                <w:lang w:val="it-IT"/>
              </w:rPr>
            </w:pPr>
          </w:p>
        </w:tc>
        <w:tc>
          <w:tcPr>
            <w:tcW w:w="1536" w:type="dxa"/>
          </w:tcPr>
          <w:p w14:paraId="55A5814C" w14:textId="77777777" w:rsidR="00893A38" w:rsidRDefault="00893A38" w:rsidP="003559BA">
            <w:pPr>
              <w:rPr>
                <w:rFonts w:cstheme="minorHAnsi"/>
                <w:sz w:val="24"/>
                <w:szCs w:val="24"/>
                <w:lang w:val="it-IT"/>
              </w:rPr>
            </w:pPr>
          </w:p>
        </w:tc>
      </w:tr>
      <w:tr w:rsidR="00893A38" w14:paraId="73555CAF" w14:textId="77777777" w:rsidTr="00893A38">
        <w:tc>
          <w:tcPr>
            <w:tcW w:w="2660" w:type="dxa"/>
          </w:tcPr>
          <w:p w14:paraId="37714964" w14:textId="77777777" w:rsidR="00893A38" w:rsidRDefault="00893A38" w:rsidP="003559BA">
            <w:pPr>
              <w:rPr>
                <w:rFonts w:cstheme="minorHAnsi"/>
                <w:sz w:val="24"/>
                <w:szCs w:val="24"/>
                <w:lang w:val="it-IT"/>
              </w:rPr>
            </w:pPr>
          </w:p>
          <w:p w14:paraId="3B239433" w14:textId="6FA210F4" w:rsidR="00893A38" w:rsidRDefault="00893A38" w:rsidP="003559BA">
            <w:pPr>
              <w:rPr>
                <w:rFonts w:cstheme="minorHAnsi"/>
                <w:sz w:val="24"/>
                <w:szCs w:val="24"/>
                <w:lang w:val="it-IT"/>
              </w:rPr>
            </w:pPr>
          </w:p>
        </w:tc>
        <w:tc>
          <w:tcPr>
            <w:tcW w:w="5662" w:type="dxa"/>
          </w:tcPr>
          <w:p w14:paraId="5EF934A7" w14:textId="77777777" w:rsidR="00893A38" w:rsidRDefault="00893A38" w:rsidP="003559BA">
            <w:pPr>
              <w:rPr>
                <w:rFonts w:cstheme="minorHAnsi"/>
                <w:sz w:val="24"/>
                <w:szCs w:val="24"/>
                <w:lang w:val="it-IT"/>
              </w:rPr>
            </w:pPr>
          </w:p>
        </w:tc>
        <w:tc>
          <w:tcPr>
            <w:tcW w:w="1536" w:type="dxa"/>
          </w:tcPr>
          <w:p w14:paraId="1965D97D" w14:textId="77777777" w:rsidR="00893A38" w:rsidRDefault="00893A38" w:rsidP="003559BA">
            <w:pPr>
              <w:rPr>
                <w:rFonts w:cstheme="minorHAnsi"/>
                <w:sz w:val="24"/>
                <w:szCs w:val="24"/>
                <w:lang w:val="it-IT"/>
              </w:rPr>
            </w:pPr>
          </w:p>
        </w:tc>
      </w:tr>
      <w:tr w:rsidR="00893A38" w14:paraId="4D5DF10D" w14:textId="77777777" w:rsidTr="00893A38">
        <w:tc>
          <w:tcPr>
            <w:tcW w:w="2660" w:type="dxa"/>
          </w:tcPr>
          <w:p w14:paraId="376F566F" w14:textId="77777777" w:rsidR="00893A38" w:rsidRDefault="00893A38" w:rsidP="003559BA">
            <w:pPr>
              <w:rPr>
                <w:rFonts w:cstheme="minorHAnsi"/>
                <w:sz w:val="24"/>
                <w:szCs w:val="24"/>
                <w:lang w:val="it-IT"/>
              </w:rPr>
            </w:pPr>
          </w:p>
          <w:p w14:paraId="2CD1A255" w14:textId="101958C6" w:rsidR="00893A38" w:rsidRDefault="00893A38" w:rsidP="003559BA">
            <w:pPr>
              <w:rPr>
                <w:rFonts w:cstheme="minorHAnsi"/>
                <w:sz w:val="24"/>
                <w:szCs w:val="24"/>
                <w:lang w:val="it-IT"/>
              </w:rPr>
            </w:pPr>
          </w:p>
        </w:tc>
        <w:tc>
          <w:tcPr>
            <w:tcW w:w="5662" w:type="dxa"/>
          </w:tcPr>
          <w:p w14:paraId="014D5AFE" w14:textId="77777777" w:rsidR="00893A38" w:rsidRDefault="00893A38" w:rsidP="003559BA">
            <w:pPr>
              <w:rPr>
                <w:rFonts w:cstheme="minorHAnsi"/>
                <w:sz w:val="24"/>
                <w:szCs w:val="24"/>
                <w:lang w:val="it-IT"/>
              </w:rPr>
            </w:pPr>
          </w:p>
        </w:tc>
        <w:tc>
          <w:tcPr>
            <w:tcW w:w="1536" w:type="dxa"/>
          </w:tcPr>
          <w:p w14:paraId="0FA87A06" w14:textId="77777777" w:rsidR="00893A38" w:rsidRDefault="00893A38" w:rsidP="003559BA">
            <w:pPr>
              <w:rPr>
                <w:rFonts w:cstheme="minorHAnsi"/>
                <w:sz w:val="24"/>
                <w:szCs w:val="24"/>
                <w:lang w:val="it-IT"/>
              </w:rPr>
            </w:pPr>
          </w:p>
        </w:tc>
      </w:tr>
      <w:tr w:rsidR="00893A38" w14:paraId="7D2DBF99" w14:textId="77777777" w:rsidTr="00893A38">
        <w:tc>
          <w:tcPr>
            <w:tcW w:w="2660" w:type="dxa"/>
          </w:tcPr>
          <w:p w14:paraId="34CC94F4" w14:textId="77777777" w:rsidR="00893A38" w:rsidRDefault="00893A38" w:rsidP="003559BA">
            <w:pPr>
              <w:rPr>
                <w:rFonts w:cstheme="minorHAnsi"/>
                <w:sz w:val="24"/>
                <w:szCs w:val="24"/>
                <w:lang w:val="it-IT"/>
              </w:rPr>
            </w:pPr>
          </w:p>
          <w:p w14:paraId="27F55FE5" w14:textId="4553A422" w:rsidR="00893A38" w:rsidRDefault="00893A38" w:rsidP="003559BA">
            <w:pPr>
              <w:rPr>
                <w:rFonts w:cstheme="minorHAnsi"/>
                <w:sz w:val="24"/>
                <w:szCs w:val="24"/>
                <w:lang w:val="it-IT"/>
              </w:rPr>
            </w:pPr>
          </w:p>
        </w:tc>
        <w:tc>
          <w:tcPr>
            <w:tcW w:w="5662" w:type="dxa"/>
          </w:tcPr>
          <w:p w14:paraId="0B6CA006" w14:textId="77777777" w:rsidR="00893A38" w:rsidRDefault="00893A38" w:rsidP="003559BA">
            <w:pPr>
              <w:rPr>
                <w:rFonts w:cstheme="minorHAnsi"/>
                <w:sz w:val="24"/>
                <w:szCs w:val="24"/>
                <w:lang w:val="it-IT"/>
              </w:rPr>
            </w:pPr>
          </w:p>
        </w:tc>
        <w:tc>
          <w:tcPr>
            <w:tcW w:w="1536" w:type="dxa"/>
          </w:tcPr>
          <w:p w14:paraId="6143B2C3" w14:textId="77777777" w:rsidR="00893A38" w:rsidRDefault="00893A38" w:rsidP="003559BA">
            <w:pPr>
              <w:rPr>
                <w:rFonts w:cstheme="minorHAnsi"/>
                <w:sz w:val="24"/>
                <w:szCs w:val="24"/>
                <w:lang w:val="it-IT"/>
              </w:rPr>
            </w:pPr>
          </w:p>
        </w:tc>
      </w:tr>
    </w:tbl>
    <w:p w14:paraId="50F87360" w14:textId="5BB33A49" w:rsidR="00BA11B9" w:rsidRDefault="00BA11B9" w:rsidP="003559BA">
      <w:pPr>
        <w:spacing w:line="240" w:lineRule="auto"/>
        <w:rPr>
          <w:rFonts w:cstheme="minorHAnsi"/>
          <w:sz w:val="24"/>
          <w:szCs w:val="24"/>
          <w:lang w:val="it-IT"/>
        </w:rPr>
      </w:pPr>
      <w:r>
        <w:rPr>
          <w:rFonts w:cstheme="minorHAnsi"/>
          <w:sz w:val="24"/>
          <w:szCs w:val="24"/>
          <w:lang w:val="it-IT"/>
        </w:rPr>
        <w:br w:type="page"/>
      </w:r>
    </w:p>
    <w:p w14:paraId="56B8CE75" w14:textId="77777777" w:rsidR="0074279E" w:rsidRPr="00A24527" w:rsidRDefault="0074279E" w:rsidP="003559BA">
      <w:pPr>
        <w:spacing w:line="240" w:lineRule="auto"/>
        <w:rPr>
          <w:rFonts w:cstheme="minorHAnsi"/>
          <w:sz w:val="24"/>
          <w:szCs w:val="24"/>
          <w:lang w:val="it-IT"/>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2"/>
      </w:tblGrid>
      <w:tr w:rsidR="00FD63E9" w:rsidRPr="00A24527" w14:paraId="599C5BC4" w14:textId="77777777" w:rsidTr="00B411D4">
        <w:trPr>
          <w:trHeight w:val="286"/>
        </w:trPr>
        <w:tc>
          <w:tcPr>
            <w:tcW w:w="5000" w:type="pct"/>
            <w:shd w:val="clear" w:color="auto" w:fill="FFC000"/>
          </w:tcPr>
          <w:p w14:paraId="2631A53A" w14:textId="2115E08A" w:rsidR="00FD63E9" w:rsidRPr="00A24527" w:rsidRDefault="00FD63E9" w:rsidP="003559BA">
            <w:pPr>
              <w:pStyle w:val="Titolo2"/>
              <w:jc w:val="left"/>
              <w:rPr>
                <w:rFonts w:asciiTheme="minorHAnsi" w:hAnsiTheme="minorHAnsi" w:cstheme="minorHAnsi"/>
                <w:b/>
                <w:bCs/>
                <w:sz w:val="24"/>
                <w:szCs w:val="24"/>
                <w:lang w:val="it-IT"/>
              </w:rPr>
            </w:pPr>
            <w:bookmarkStart w:id="20" w:name="_Toc130299439"/>
            <w:r w:rsidRPr="00A24527">
              <w:rPr>
                <w:rFonts w:asciiTheme="minorHAnsi" w:hAnsiTheme="minorHAnsi" w:cstheme="minorHAnsi"/>
                <w:b/>
                <w:bCs/>
                <w:sz w:val="24"/>
                <w:szCs w:val="24"/>
                <w:lang w:val="it-IT"/>
              </w:rPr>
              <w:t>3.2 Organizzazione del lavoro agile</w:t>
            </w:r>
            <w:r w:rsidR="00ED67D6">
              <w:rPr>
                <w:rFonts w:asciiTheme="minorHAnsi" w:hAnsiTheme="minorHAnsi" w:cstheme="minorHAnsi"/>
                <w:b/>
                <w:bCs/>
                <w:sz w:val="24"/>
                <w:szCs w:val="24"/>
                <w:lang w:val="it-IT"/>
              </w:rPr>
              <w:t>/da remoto</w:t>
            </w:r>
            <w:bookmarkEnd w:id="20"/>
          </w:p>
        </w:tc>
      </w:tr>
      <w:tr w:rsidR="00E7069D" w:rsidRPr="00A24527" w14:paraId="0AA42AAF" w14:textId="77777777" w:rsidTr="00E7069D">
        <w:trPr>
          <w:trHeight w:val="1973"/>
        </w:trPr>
        <w:tc>
          <w:tcPr>
            <w:tcW w:w="5000" w:type="pct"/>
          </w:tcPr>
          <w:p w14:paraId="4ADF97C5" w14:textId="4F320B4F" w:rsidR="00E7069D" w:rsidRPr="00A24527" w:rsidRDefault="00E7069D" w:rsidP="003559BA">
            <w:pPr>
              <w:pStyle w:val="TableParagraph"/>
              <w:spacing w:after="0" w:line="240" w:lineRule="auto"/>
              <w:ind w:left="29" w:right="17"/>
              <w:jc w:val="both"/>
              <w:rPr>
                <w:rFonts w:cstheme="minorHAnsi"/>
                <w:sz w:val="24"/>
                <w:szCs w:val="24"/>
                <w:lang w:val="it-IT"/>
              </w:rPr>
            </w:pPr>
            <w:r w:rsidRPr="00A24527">
              <w:rPr>
                <w:rFonts w:cstheme="minorHAnsi"/>
                <w:sz w:val="24"/>
                <w:szCs w:val="24"/>
                <w:lang w:val="it-IT"/>
              </w:rPr>
              <w:t>In questa sottosezione sono indicati, nonché in coerenza con i</w:t>
            </w:r>
            <w:r w:rsidRPr="00A24527">
              <w:rPr>
                <w:rFonts w:cstheme="minorHAnsi"/>
                <w:spacing w:val="1"/>
                <w:sz w:val="24"/>
                <w:szCs w:val="24"/>
                <w:lang w:val="it-IT"/>
              </w:rPr>
              <w:t xml:space="preserve"> </w:t>
            </w:r>
            <w:r w:rsidRPr="00A24527">
              <w:rPr>
                <w:rFonts w:cstheme="minorHAnsi"/>
                <w:sz w:val="24"/>
                <w:szCs w:val="24"/>
                <w:lang w:val="it-IT"/>
              </w:rPr>
              <w:t>contratti,</w:t>
            </w:r>
            <w:r w:rsidRPr="00A24527">
              <w:rPr>
                <w:rFonts w:cstheme="minorHAnsi"/>
                <w:spacing w:val="1"/>
                <w:sz w:val="24"/>
                <w:szCs w:val="24"/>
                <w:lang w:val="it-IT"/>
              </w:rPr>
              <w:t xml:space="preserve"> </w:t>
            </w:r>
            <w:r w:rsidRPr="00A24527">
              <w:rPr>
                <w:rFonts w:cstheme="minorHAnsi"/>
                <w:sz w:val="24"/>
                <w:szCs w:val="24"/>
                <w:lang w:val="it-IT"/>
              </w:rPr>
              <w:t>la</w:t>
            </w:r>
            <w:r w:rsidRPr="00A24527">
              <w:rPr>
                <w:rFonts w:cstheme="minorHAnsi"/>
                <w:spacing w:val="1"/>
                <w:sz w:val="24"/>
                <w:szCs w:val="24"/>
                <w:lang w:val="it-IT"/>
              </w:rPr>
              <w:t xml:space="preserve"> </w:t>
            </w:r>
            <w:r w:rsidRPr="00A24527">
              <w:rPr>
                <w:rFonts w:cstheme="minorHAnsi"/>
                <w:sz w:val="24"/>
                <w:szCs w:val="24"/>
                <w:lang w:val="it-IT"/>
              </w:rPr>
              <w:t>strategia</w:t>
            </w:r>
            <w:r w:rsidRPr="00A24527">
              <w:rPr>
                <w:rFonts w:cstheme="minorHAnsi"/>
                <w:spacing w:val="1"/>
                <w:sz w:val="24"/>
                <w:szCs w:val="24"/>
                <w:lang w:val="it-IT"/>
              </w:rPr>
              <w:t xml:space="preserve"> </w:t>
            </w:r>
            <w:r w:rsidRPr="00A24527">
              <w:rPr>
                <w:rFonts w:cstheme="minorHAnsi"/>
                <w:sz w:val="24"/>
                <w:szCs w:val="24"/>
                <w:lang w:val="it-IT"/>
              </w:rPr>
              <w:t>e</w:t>
            </w:r>
            <w:r w:rsidRPr="00A24527">
              <w:rPr>
                <w:rFonts w:cstheme="minorHAnsi"/>
                <w:spacing w:val="1"/>
                <w:sz w:val="24"/>
                <w:szCs w:val="24"/>
                <w:lang w:val="it-IT"/>
              </w:rPr>
              <w:t xml:space="preserve"> </w:t>
            </w:r>
            <w:r w:rsidRPr="00A24527">
              <w:rPr>
                <w:rFonts w:cstheme="minorHAnsi"/>
                <w:sz w:val="24"/>
                <w:szCs w:val="24"/>
                <w:lang w:val="it-IT"/>
              </w:rPr>
              <w:t>gli</w:t>
            </w:r>
            <w:r w:rsidRPr="00A24527">
              <w:rPr>
                <w:rFonts w:cstheme="minorHAnsi"/>
                <w:spacing w:val="1"/>
                <w:sz w:val="24"/>
                <w:szCs w:val="24"/>
                <w:lang w:val="it-IT"/>
              </w:rPr>
              <w:t xml:space="preserve"> </w:t>
            </w:r>
            <w:r w:rsidRPr="00A24527">
              <w:rPr>
                <w:rFonts w:cstheme="minorHAnsi"/>
                <w:sz w:val="24"/>
                <w:szCs w:val="24"/>
                <w:lang w:val="it-IT"/>
              </w:rPr>
              <w:t>obiettivi</w:t>
            </w:r>
            <w:r w:rsidRPr="00A24527">
              <w:rPr>
                <w:rFonts w:cstheme="minorHAnsi"/>
                <w:spacing w:val="1"/>
                <w:sz w:val="24"/>
                <w:szCs w:val="24"/>
                <w:lang w:val="it-IT"/>
              </w:rPr>
              <w:t xml:space="preserve"> </w:t>
            </w:r>
            <w:r w:rsidRPr="00A24527">
              <w:rPr>
                <w:rFonts w:cstheme="minorHAnsi"/>
                <w:sz w:val="24"/>
                <w:szCs w:val="24"/>
                <w:lang w:val="it-IT"/>
              </w:rPr>
              <w:t>legati</w:t>
            </w:r>
            <w:r w:rsidRPr="00A24527">
              <w:rPr>
                <w:rFonts w:cstheme="minorHAnsi"/>
                <w:spacing w:val="1"/>
                <w:sz w:val="24"/>
                <w:szCs w:val="24"/>
                <w:lang w:val="it-IT"/>
              </w:rPr>
              <w:t xml:space="preserve"> </w:t>
            </w:r>
            <w:r w:rsidRPr="00A24527">
              <w:rPr>
                <w:rFonts w:cstheme="minorHAnsi"/>
                <w:sz w:val="24"/>
                <w:szCs w:val="24"/>
                <w:lang w:val="it-IT"/>
              </w:rPr>
              <w:t>allo</w:t>
            </w:r>
            <w:r w:rsidRPr="00A24527">
              <w:rPr>
                <w:rFonts w:cstheme="minorHAnsi"/>
                <w:spacing w:val="1"/>
                <w:sz w:val="24"/>
                <w:szCs w:val="24"/>
                <w:lang w:val="it-IT"/>
              </w:rPr>
              <w:t xml:space="preserve"> </w:t>
            </w:r>
            <w:r w:rsidRPr="00A24527">
              <w:rPr>
                <w:rFonts w:cstheme="minorHAnsi"/>
                <w:sz w:val="24"/>
                <w:szCs w:val="24"/>
                <w:lang w:val="it-IT"/>
              </w:rPr>
              <w:t>sviluppo</w:t>
            </w:r>
            <w:r w:rsidRPr="00A24527">
              <w:rPr>
                <w:rFonts w:cstheme="minorHAnsi"/>
                <w:spacing w:val="1"/>
                <w:sz w:val="24"/>
                <w:szCs w:val="24"/>
                <w:lang w:val="it-IT"/>
              </w:rPr>
              <w:t xml:space="preserve"> </w:t>
            </w:r>
            <w:r w:rsidRPr="00A24527">
              <w:rPr>
                <w:rFonts w:cstheme="minorHAnsi"/>
                <w:sz w:val="24"/>
                <w:szCs w:val="24"/>
                <w:lang w:val="it-IT"/>
              </w:rPr>
              <w:t>di</w:t>
            </w:r>
            <w:r w:rsidRPr="00A24527">
              <w:rPr>
                <w:rFonts w:cstheme="minorHAnsi"/>
                <w:spacing w:val="1"/>
                <w:sz w:val="24"/>
                <w:szCs w:val="24"/>
                <w:lang w:val="it-IT"/>
              </w:rPr>
              <w:t xml:space="preserve"> </w:t>
            </w:r>
            <w:r w:rsidRPr="00A24527">
              <w:rPr>
                <w:rFonts w:cstheme="minorHAnsi"/>
                <w:sz w:val="24"/>
                <w:szCs w:val="24"/>
                <w:lang w:val="it-IT"/>
              </w:rPr>
              <w:t>modelli</w:t>
            </w:r>
            <w:r w:rsidRPr="00A24527">
              <w:rPr>
                <w:rFonts w:cstheme="minorHAnsi"/>
                <w:spacing w:val="1"/>
                <w:sz w:val="24"/>
                <w:szCs w:val="24"/>
                <w:lang w:val="it-IT"/>
              </w:rPr>
              <w:t xml:space="preserve"> </w:t>
            </w:r>
            <w:r w:rsidRPr="00A24527">
              <w:rPr>
                <w:rFonts w:cstheme="minorHAnsi"/>
                <w:sz w:val="24"/>
                <w:szCs w:val="24"/>
                <w:lang w:val="it-IT"/>
              </w:rPr>
              <w:t>innovativi</w:t>
            </w:r>
            <w:r w:rsidRPr="00A24527">
              <w:rPr>
                <w:rFonts w:cstheme="minorHAnsi"/>
                <w:spacing w:val="1"/>
                <w:sz w:val="24"/>
                <w:szCs w:val="24"/>
                <w:lang w:val="it-IT"/>
              </w:rPr>
              <w:t xml:space="preserve"> </w:t>
            </w:r>
            <w:r w:rsidRPr="00A24527">
              <w:rPr>
                <w:rFonts w:cstheme="minorHAnsi"/>
                <w:sz w:val="24"/>
                <w:szCs w:val="24"/>
                <w:lang w:val="it-IT"/>
              </w:rPr>
              <w:t>di</w:t>
            </w:r>
            <w:r w:rsidRPr="00A24527">
              <w:rPr>
                <w:rFonts w:cstheme="minorHAnsi"/>
                <w:spacing w:val="1"/>
                <w:sz w:val="24"/>
                <w:szCs w:val="24"/>
                <w:lang w:val="it-IT"/>
              </w:rPr>
              <w:t xml:space="preserve"> </w:t>
            </w:r>
            <w:r w:rsidRPr="00A24527">
              <w:rPr>
                <w:rFonts w:cstheme="minorHAnsi"/>
                <w:sz w:val="24"/>
                <w:szCs w:val="24"/>
                <w:lang w:val="it-IT"/>
              </w:rPr>
              <w:t>organizzazione</w:t>
            </w:r>
            <w:r w:rsidRPr="00A24527">
              <w:rPr>
                <w:rFonts w:cstheme="minorHAnsi"/>
                <w:spacing w:val="1"/>
                <w:sz w:val="24"/>
                <w:szCs w:val="24"/>
                <w:lang w:val="it-IT"/>
              </w:rPr>
              <w:t xml:space="preserve"> </w:t>
            </w:r>
            <w:r w:rsidRPr="00A24527">
              <w:rPr>
                <w:rFonts w:cstheme="minorHAnsi"/>
                <w:sz w:val="24"/>
                <w:szCs w:val="24"/>
                <w:lang w:val="it-IT"/>
              </w:rPr>
              <w:t>del</w:t>
            </w:r>
            <w:r w:rsidRPr="00A24527">
              <w:rPr>
                <w:rFonts w:cstheme="minorHAnsi"/>
                <w:spacing w:val="1"/>
                <w:sz w:val="24"/>
                <w:szCs w:val="24"/>
                <w:lang w:val="it-IT"/>
              </w:rPr>
              <w:t xml:space="preserve"> </w:t>
            </w:r>
            <w:r w:rsidRPr="00A24527">
              <w:rPr>
                <w:rFonts w:cstheme="minorHAnsi"/>
                <w:sz w:val="24"/>
                <w:szCs w:val="24"/>
                <w:lang w:val="it-IT"/>
              </w:rPr>
              <w:t>lavoro,</w:t>
            </w:r>
            <w:r w:rsidRPr="00A24527">
              <w:rPr>
                <w:rFonts w:cstheme="minorHAnsi"/>
                <w:spacing w:val="1"/>
                <w:sz w:val="24"/>
                <w:szCs w:val="24"/>
                <w:lang w:val="it-IT"/>
              </w:rPr>
              <w:t xml:space="preserve"> </w:t>
            </w:r>
            <w:r w:rsidRPr="00A24527">
              <w:rPr>
                <w:rFonts w:cstheme="minorHAnsi"/>
                <w:sz w:val="24"/>
                <w:szCs w:val="24"/>
                <w:lang w:val="it-IT"/>
              </w:rPr>
              <w:t>anche</w:t>
            </w:r>
            <w:r w:rsidRPr="00A24527">
              <w:rPr>
                <w:rFonts w:cstheme="minorHAnsi"/>
                <w:spacing w:val="1"/>
                <w:sz w:val="24"/>
                <w:szCs w:val="24"/>
                <w:lang w:val="it-IT"/>
              </w:rPr>
              <w:t xml:space="preserve"> </w:t>
            </w:r>
            <w:r w:rsidRPr="00A24527">
              <w:rPr>
                <w:rFonts w:cstheme="minorHAnsi"/>
                <w:sz w:val="24"/>
                <w:szCs w:val="24"/>
                <w:lang w:val="it-IT"/>
              </w:rPr>
              <w:t>da</w:t>
            </w:r>
            <w:r w:rsidRPr="00A24527">
              <w:rPr>
                <w:rFonts w:cstheme="minorHAnsi"/>
                <w:spacing w:val="1"/>
                <w:sz w:val="24"/>
                <w:szCs w:val="24"/>
                <w:lang w:val="it-IT"/>
              </w:rPr>
              <w:t xml:space="preserve"> </w:t>
            </w:r>
            <w:r w:rsidRPr="00A24527">
              <w:rPr>
                <w:rFonts w:cstheme="minorHAnsi"/>
                <w:sz w:val="24"/>
                <w:szCs w:val="24"/>
                <w:lang w:val="it-IT"/>
              </w:rPr>
              <w:t>remoto</w:t>
            </w:r>
            <w:r w:rsidRPr="00A24527">
              <w:rPr>
                <w:rFonts w:cstheme="minorHAnsi"/>
                <w:spacing w:val="-4"/>
                <w:sz w:val="24"/>
                <w:szCs w:val="24"/>
                <w:lang w:val="it-IT"/>
              </w:rPr>
              <w:t xml:space="preserve"> </w:t>
            </w:r>
            <w:r w:rsidRPr="00A24527">
              <w:rPr>
                <w:rFonts w:cstheme="minorHAnsi"/>
                <w:sz w:val="24"/>
                <w:szCs w:val="24"/>
                <w:lang w:val="it-IT"/>
              </w:rPr>
              <w:t>(es. lavoro</w:t>
            </w:r>
            <w:r w:rsidRPr="00A24527">
              <w:rPr>
                <w:rFonts w:cstheme="minorHAnsi"/>
                <w:spacing w:val="-3"/>
                <w:sz w:val="24"/>
                <w:szCs w:val="24"/>
                <w:lang w:val="it-IT"/>
              </w:rPr>
              <w:t xml:space="preserve"> </w:t>
            </w:r>
            <w:r w:rsidRPr="00A24527">
              <w:rPr>
                <w:rFonts w:cstheme="minorHAnsi"/>
                <w:sz w:val="24"/>
                <w:szCs w:val="24"/>
                <w:lang w:val="it-IT"/>
              </w:rPr>
              <w:t>agile</w:t>
            </w:r>
            <w:r w:rsidRPr="00A24527">
              <w:rPr>
                <w:rFonts w:cstheme="minorHAnsi"/>
                <w:spacing w:val="-2"/>
                <w:sz w:val="24"/>
                <w:szCs w:val="24"/>
                <w:lang w:val="it-IT"/>
              </w:rPr>
              <w:t xml:space="preserve"> </w:t>
            </w:r>
            <w:r w:rsidRPr="00A24527">
              <w:rPr>
                <w:rFonts w:cstheme="minorHAnsi"/>
                <w:sz w:val="24"/>
                <w:szCs w:val="24"/>
                <w:lang w:val="it-IT"/>
              </w:rPr>
              <w:t xml:space="preserve">e </w:t>
            </w:r>
            <w:r w:rsidR="00AE7678" w:rsidRPr="00A24527">
              <w:rPr>
                <w:rFonts w:cstheme="minorHAnsi"/>
                <w:sz w:val="24"/>
                <w:szCs w:val="24"/>
                <w:lang w:val="it-IT"/>
              </w:rPr>
              <w:t>lavoro da remoto</w:t>
            </w:r>
            <w:r w:rsidRPr="00A24527">
              <w:rPr>
                <w:rFonts w:cstheme="minorHAnsi"/>
                <w:sz w:val="24"/>
                <w:szCs w:val="24"/>
                <w:lang w:val="it-IT"/>
              </w:rPr>
              <w:t>)</w:t>
            </w:r>
            <w:r w:rsidR="00B73B76">
              <w:rPr>
                <w:rFonts w:cstheme="minorHAnsi"/>
                <w:sz w:val="24"/>
                <w:szCs w:val="24"/>
                <w:lang w:val="it-IT"/>
              </w:rPr>
              <w:t xml:space="preserve"> finalizzati alla migliore conciliazione del rapporto vita/lavoro in un’ottica di miglioramento </w:t>
            </w:r>
            <w:r w:rsidR="00C36C4E">
              <w:rPr>
                <w:rFonts w:cstheme="minorHAnsi"/>
                <w:sz w:val="24"/>
                <w:szCs w:val="24"/>
                <w:lang w:val="it-IT"/>
              </w:rPr>
              <w:t xml:space="preserve">della qualità </w:t>
            </w:r>
            <w:r w:rsidR="00B73B76">
              <w:rPr>
                <w:rFonts w:cstheme="minorHAnsi"/>
                <w:sz w:val="24"/>
                <w:szCs w:val="24"/>
                <w:lang w:val="it-IT"/>
              </w:rPr>
              <w:t>dei sei servizi resi al cittadino</w:t>
            </w:r>
            <w:r w:rsidRPr="00A24527">
              <w:rPr>
                <w:rFonts w:cstheme="minorHAnsi"/>
                <w:sz w:val="24"/>
                <w:szCs w:val="24"/>
                <w:lang w:val="it-IT"/>
              </w:rPr>
              <w:t>.</w:t>
            </w:r>
          </w:p>
          <w:p w14:paraId="46B8A362" w14:textId="116369C7" w:rsidR="005B3AA5" w:rsidRDefault="005B3AA5" w:rsidP="003559BA">
            <w:pPr>
              <w:pStyle w:val="TableParagraph"/>
              <w:spacing w:after="0" w:line="240" w:lineRule="auto"/>
              <w:ind w:left="29"/>
              <w:jc w:val="both"/>
              <w:rPr>
                <w:rFonts w:cstheme="minorHAnsi"/>
                <w:sz w:val="24"/>
                <w:szCs w:val="24"/>
                <w:lang w:val="it-IT"/>
              </w:rPr>
            </w:pPr>
            <w:r>
              <w:rPr>
                <w:rFonts w:cstheme="minorHAnsi"/>
                <w:sz w:val="24"/>
                <w:szCs w:val="24"/>
                <w:lang w:val="it-IT"/>
              </w:rPr>
              <w:t>Gli obiettivi del lavoro agile/da remoto:</w:t>
            </w:r>
          </w:p>
          <w:p w14:paraId="2DDDB6AF" w14:textId="5A2910F5" w:rsidR="005B3AA5" w:rsidRDefault="005B3AA5" w:rsidP="003559BA">
            <w:pPr>
              <w:pStyle w:val="TableParagraph"/>
              <w:numPr>
                <w:ilvl w:val="0"/>
                <w:numId w:val="33"/>
              </w:numPr>
              <w:spacing w:after="0" w:line="240" w:lineRule="auto"/>
              <w:ind w:right="17"/>
              <w:jc w:val="both"/>
              <w:rPr>
                <w:rFonts w:cstheme="minorHAnsi"/>
                <w:sz w:val="24"/>
                <w:szCs w:val="24"/>
                <w:lang w:val="it-IT"/>
              </w:rPr>
            </w:pPr>
            <w:r w:rsidRPr="005B3AA5">
              <w:rPr>
                <w:rFonts w:cstheme="minorHAnsi"/>
                <w:sz w:val="24"/>
                <w:szCs w:val="24"/>
                <w:lang w:val="it-IT"/>
              </w:rPr>
              <w:t>Il lavoro agile è volto a favorire la produttività e l’orientamento ai risultati, a conciliare le esigenze delle lavoratrici e dei lavoratori con le esigenze organizzative delle pubbliche amministrazioni, consentendo, il miglioramento dei servizi pubblici e dell’equilibrio fra vita professionale e vita privata</w:t>
            </w:r>
            <w:r w:rsidR="00F06458">
              <w:rPr>
                <w:rFonts w:cstheme="minorHAnsi"/>
                <w:sz w:val="24"/>
                <w:szCs w:val="24"/>
                <w:lang w:val="it-IT"/>
              </w:rPr>
              <w:t>;</w:t>
            </w:r>
          </w:p>
          <w:p w14:paraId="55473AD5" w14:textId="670B7D0E" w:rsidR="00F06458" w:rsidRPr="00F06458" w:rsidRDefault="00F06458" w:rsidP="003559BA">
            <w:pPr>
              <w:pStyle w:val="TableParagraph"/>
              <w:numPr>
                <w:ilvl w:val="0"/>
                <w:numId w:val="33"/>
              </w:numPr>
              <w:spacing w:after="0" w:line="240" w:lineRule="auto"/>
              <w:ind w:right="17"/>
              <w:jc w:val="both"/>
              <w:rPr>
                <w:rFonts w:cstheme="minorHAnsi"/>
                <w:sz w:val="24"/>
                <w:szCs w:val="24"/>
                <w:lang w:val="it-IT"/>
              </w:rPr>
            </w:pPr>
            <w:r w:rsidRPr="00F06458">
              <w:rPr>
                <w:rFonts w:cstheme="minorHAnsi"/>
                <w:sz w:val="24"/>
                <w:szCs w:val="24"/>
                <w:lang w:val="it-IT"/>
              </w:rPr>
              <w:t>Promuovere una visione dell’organizzazione del lavoro ispirata ai principi della flessibilità, dell’autonomia e della responsabilità dei lavoratori, in un’ottica di incremento della produttività e del benessere organizzativo, nonché la fiducia, la delega e la capacità di gestione del tempo in rapporto agli obiettivi specifici assegnati;</w:t>
            </w:r>
          </w:p>
          <w:p w14:paraId="18B9B5F3" w14:textId="0E8B5298" w:rsidR="00F06458" w:rsidRDefault="00F06458" w:rsidP="003559BA">
            <w:pPr>
              <w:pStyle w:val="TableParagraph"/>
              <w:numPr>
                <w:ilvl w:val="0"/>
                <w:numId w:val="33"/>
              </w:numPr>
              <w:spacing w:after="0" w:line="240" w:lineRule="auto"/>
              <w:ind w:right="17"/>
              <w:jc w:val="both"/>
              <w:rPr>
                <w:rFonts w:cstheme="minorHAnsi"/>
                <w:sz w:val="24"/>
                <w:szCs w:val="24"/>
                <w:lang w:val="it-IT"/>
              </w:rPr>
            </w:pPr>
            <w:r w:rsidRPr="00F06458">
              <w:rPr>
                <w:rFonts w:cstheme="minorHAnsi"/>
                <w:sz w:val="24"/>
                <w:szCs w:val="24"/>
                <w:lang w:val="it-IT"/>
              </w:rPr>
              <w:t>Promuovere la mobilità sostenibile tramite riduzione degli spostamenti casa-lavoro, nell’ottica di una politica ambientale sensibile alla diminuzione del traffico urbano</w:t>
            </w:r>
            <w:r>
              <w:rPr>
                <w:rFonts w:cstheme="minorHAnsi"/>
                <w:sz w:val="24"/>
                <w:szCs w:val="24"/>
                <w:lang w:val="it-IT"/>
              </w:rPr>
              <w:t xml:space="preserve"> e in particolare extra urbano</w:t>
            </w:r>
            <w:r w:rsidRPr="00F06458">
              <w:rPr>
                <w:rFonts w:cstheme="minorHAnsi"/>
                <w:sz w:val="24"/>
                <w:szCs w:val="24"/>
                <w:lang w:val="it-IT"/>
              </w:rPr>
              <w:t xml:space="preserve"> in termini di volumi, percorrenza ed inquinamento.</w:t>
            </w:r>
          </w:p>
          <w:p w14:paraId="4B72191F" w14:textId="4DEAE0A3" w:rsidR="00E7069D" w:rsidRPr="00A24527" w:rsidRDefault="00E7069D" w:rsidP="003559BA">
            <w:pPr>
              <w:pStyle w:val="TableParagraph"/>
              <w:spacing w:after="0" w:line="240" w:lineRule="auto"/>
              <w:ind w:left="29"/>
              <w:jc w:val="both"/>
              <w:rPr>
                <w:rFonts w:cstheme="minorHAnsi"/>
                <w:sz w:val="24"/>
                <w:szCs w:val="24"/>
                <w:lang w:val="it-IT"/>
              </w:rPr>
            </w:pPr>
            <w:r w:rsidRPr="00A24527">
              <w:rPr>
                <w:rFonts w:cstheme="minorHAnsi"/>
                <w:sz w:val="24"/>
                <w:szCs w:val="24"/>
                <w:lang w:val="it-IT"/>
              </w:rPr>
              <w:t>In</w:t>
            </w:r>
            <w:r w:rsidRPr="00A24527">
              <w:rPr>
                <w:rFonts w:cstheme="minorHAnsi"/>
                <w:spacing w:val="-2"/>
                <w:sz w:val="24"/>
                <w:szCs w:val="24"/>
                <w:lang w:val="it-IT"/>
              </w:rPr>
              <w:t xml:space="preserve"> </w:t>
            </w:r>
            <w:r w:rsidRPr="00A24527">
              <w:rPr>
                <w:rFonts w:cstheme="minorHAnsi"/>
                <w:sz w:val="24"/>
                <w:szCs w:val="24"/>
                <w:lang w:val="it-IT"/>
              </w:rPr>
              <w:t>particolare,</w:t>
            </w:r>
            <w:r w:rsidRPr="00A24527">
              <w:rPr>
                <w:rFonts w:cstheme="minorHAnsi"/>
                <w:spacing w:val="-3"/>
                <w:sz w:val="24"/>
                <w:szCs w:val="24"/>
                <w:lang w:val="it-IT"/>
              </w:rPr>
              <w:t xml:space="preserve"> </w:t>
            </w:r>
            <w:r w:rsidRPr="00A24527">
              <w:rPr>
                <w:rFonts w:cstheme="minorHAnsi"/>
                <w:sz w:val="24"/>
                <w:szCs w:val="24"/>
                <w:lang w:val="it-IT"/>
              </w:rPr>
              <w:t>la</w:t>
            </w:r>
            <w:r w:rsidRPr="00A24527">
              <w:rPr>
                <w:rFonts w:cstheme="minorHAnsi"/>
                <w:spacing w:val="-1"/>
                <w:sz w:val="24"/>
                <w:szCs w:val="24"/>
                <w:lang w:val="it-IT"/>
              </w:rPr>
              <w:t xml:space="preserve"> </w:t>
            </w:r>
            <w:r w:rsidRPr="00A24527">
              <w:rPr>
                <w:rFonts w:cstheme="minorHAnsi"/>
                <w:sz w:val="24"/>
                <w:szCs w:val="24"/>
                <w:lang w:val="it-IT"/>
              </w:rPr>
              <w:t>sezione</w:t>
            </w:r>
            <w:r w:rsidRPr="00A24527">
              <w:rPr>
                <w:rFonts w:cstheme="minorHAnsi"/>
                <w:spacing w:val="-1"/>
                <w:sz w:val="24"/>
                <w:szCs w:val="24"/>
                <w:lang w:val="it-IT"/>
              </w:rPr>
              <w:t xml:space="preserve"> </w:t>
            </w:r>
            <w:r w:rsidRPr="00A24527">
              <w:rPr>
                <w:rFonts w:cstheme="minorHAnsi"/>
                <w:sz w:val="24"/>
                <w:szCs w:val="24"/>
                <w:lang w:val="it-IT"/>
              </w:rPr>
              <w:t>cont</w:t>
            </w:r>
            <w:r w:rsidR="00AE7678" w:rsidRPr="00A24527">
              <w:rPr>
                <w:rFonts w:cstheme="minorHAnsi"/>
                <w:sz w:val="24"/>
                <w:szCs w:val="24"/>
                <w:lang w:val="it-IT"/>
              </w:rPr>
              <w:t>ien</w:t>
            </w:r>
            <w:r w:rsidRPr="00A24527">
              <w:rPr>
                <w:rFonts w:cstheme="minorHAnsi"/>
                <w:sz w:val="24"/>
                <w:szCs w:val="24"/>
                <w:lang w:val="it-IT"/>
              </w:rPr>
              <w:t>e:</w:t>
            </w:r>
          </w:p>
          <w:p w14:paraId="733A9931" w14:textId="07BAC486" w:rsidR="00E7069D" w:rsidRPr="00A24527" w:rsidRDefault="00E7069D" w:rsidP="003559BA">
            <w:pPr>
              <w:pStyle w:val="TableParagraph"/>
              <w:numPr>
                <w:ilvl w:val="0"/>
                <w:numId w:val="1"/>
              </w:numPr>
              <w:tabs>
                <w:tab w:val="left" w:pos="736"/>
                <w:tab w:val="left" w:pos="737"/>
              </w:tabs>
              <w:spacing w:after="0" w:line="240" w:lineRule="auto"/>
              <w:ind w:right="13"/>
              <w:jc w:val="both"/>
              <w:rPr>
                <w:rFonts w:cstheme="minorHAnsi"/>
                <w:sz w:val="24"/>
                <w:szCs w:val="24"/>
                <w:lang w:val="it-IT"/>
              </w:rPr>
            </w:pPr>
            <w:r w:rsidRPr="00A24527">
              <w:rPr>
                <w:rFonts w:cstheme="minorHAnsi"/>
                <w:sz w:val="24"/>
                <w:szCs w:val="24"/>
                <w:lang w:val="it-IT"/>
              </w:rPr>
              <w:t>- le</w:t>
            </w:r>
            <w:r w:rsidRPr="00A24527">
              <w:rPr>
                <w:rFonts w:cstheme="minorHAnsi"/>
                <w:spacing w:val="1"/>
                <w:sz w:val="24"/>
                <w:szCs w:val="24"/>
                <w:lang w:val="it-IT"/>
              </w:rPr>
              <w:t xml:space="preserve"> </w:t>
            </w:r>
            <w:r w:rsidRPr="00A24527">
              <w:rPr>
                <w:rFonts w:cstheme="minorHAnsi"/>
                <w:sz w:val="24"/>
                <w:szCs w:val="24"/>
                <w:lang w:val="it-IT"/>
              </w:rPr>
              <w:t>condizionalità</w:t>
            </w:r>
            <w:r w:rsidRPr="00A24527">
              <w:rPr>
                <w:rFonts w:cstheme="minorHAnsi"/>
                <w:spacing w:val="1"/>
                <w:sz w:val="24"/>
                <w:szCs w:val="24"/>
                <w:lang w:val="it-IT"/>
              </w:rPr>
              <w:t xml:space="preserve"> </w:t>
            </w:r>
            <w:r w:rsidRPr="00A24527">
              <w:rPr>
                <w:rFonts w:cstheme="minorHAnsi"/>
                <w:sz w:val="24"/>
                <w:szCs w:val="24"/>
                <w:lang w:val="it-IT"/>
              </w:rPr>
              <w:t>e</w:t>
            </w:r>
            <w:r w:rsidRPr="00A24527">
              <w:rPr>
                <w:rFonts w:cstheme="minorHAnsi"/>
                <w:spacing w:val="1"/>
                <w:sz w:val="24"/>
                <w:szCs w:val="24"/>
                <w:lang w:val="it-IT"/>
              </w:rPr>
              <w:t xml:space="preserve"> </w:t>
            </w:r>
            <w:r w:rsidRPr="00A24527">
              <w:rPr>
                <w:rFonts w:cstheme="minorHAnsi"/>
                <w:sz w:val="24"/>
                <w:szCs w:val="24"/>
                <w:lang w:val="it-IT"/>
              </w:rPr>
              <w:t>i</w:t>
            </w:r>
            <w:r w:rsidRPr="00A24527">
              <w:rPr>
                <w:rFonts w:cstheme="minorHAnsi"/>
                <w:spacing w:val="1"/>
                <w:sz w:val="24"/>
                <w:szCs w:val="24"/>
                <w:lang w:val="it-IT"/>
              </w:rPr>
              <w:t xml:space="preserve"> </w:t>
            </w:r>
            <w:r w:rsidRPr="00A24527">
              <w:rPr>
                <w:rFonts w:cstheme="minorHAnsi"/>
                <w:sz w:val="24"/>
                <w:szCs w:val="24"/>
                <w:lang w:val="it-IT"/>
              </w:rPr>
              <w:t>fattori</w:t>
            </w:r>
            <w:r w:rsidRPr="00A24527">
              <w:rPr>
                <w:rFonts w:cstheme="minorHAnsi"/>
                <w:spacing w:val="1"/>
                <w:sz w:val="24"/>
                <w:szCs w:val="24"/>
                <w:lang w:val="it-IT"/>
              </w:rPr>
              <w:t xml:space="preserve"> </w:t>
            </w:r>
            <w:r w:rsidRPr="00A24527">
              <w:rPr>
                <w:rFonts w:cstheme="minorHAnsi"/>
                <w:sz w:val="24"/>
                <w:szCs w:val="24"/>
                <w:lang w:val="it-IT"/>
              </w:rPr>
              <w:t>abilitanti</w:t>
            </w:r>
            <w:r w:rsidRPr="00A24527">
              <w:rPr>
                <w:rFonts w:cstheme="minorHAnsi"/>
                <w:spacing w:val="1"/>
                <w:sz w:val="24"/>
                <w:szCs w:val="24"/>
                <w:lang w:val="it-IT"/>
              </w:rPr>
              <w:t xml:space="preserve"> </w:t>
            </w:r>
            <w:r w:rsidR="00AE7678" w:rsidRPr="00A24527">
              <w:rPr>
                <w:rFonts w:cstheme="minorHAnsi"/>
                <w:spacing w:val="1"/>
                <w:sz w:val="24"/>
                <w:szCs w:val="24"/>
                <w:lang w:val="it-IT"/>
              </w:rPr>
              <w:t xml:space="preserve">che consentono il lavoro agile e da remoto </w:t>
            </w:r>
            <w:r w:rsidRPr="00A24527">
              <w:rPr>
                <w:rFonts w:cstheme="minorHAnsi"/>
                <w:sz w:val="24"/>
                <w:szCs w:val="24"/>
                <w:lang w:val="it-IT"/>
              </w:rPr>
              <w:t>(misure</w:t>
            </w:r>
            <w:r w:rsidRPr="00A24527">
              <w:rPr>
                <w:rFonts w:cstheme="minorHAnsi"/>
                <w:spacing w:val="1"/>
                <w:sz w:val="24"/>
                <w:szCs w:val="24"/>
                <w:lang w:val="it-IT"/>
              </w:rPr>
              <w:t xml:space="preserve"> </w:t>
            </w:r>
            <w:r w:rsidRPr="00A24527">
              <w:rPr>
                <w:rFonts w:cstheme="minorHAnsi"/>
                <w:sz w:val="24"/>
                <w:szCs w:val="24"/>
                <w:lang w:val="it-IT"/>
              </w:rPr>
              <w:t>organizzative,</w:t>
            </w:r>
            <w:r w:rsidRPr="00A24527">
              <w:rPr>
                <w:rFonts w:cstheme="minorHAnsi"/>
                <w:spacing w:val="1"/>
                <w:sz w:val="24"/>
                <w:szCs w:val="24"/>
                <w:lang w:val="it-IT"/>
              </w:rPr>
              <w:t xml:space="preserve"> </w:t>
            </w:r>
            <w:r w:rsidRPr="00A24527">
              <w:rPr>
                <w:rFonts w:cstheme="minorHAnsi"/>
                <w:sz w:val="24"/>
                <w:szCs w:val="24"/>
                <w:lang w:val="it-IT"/>
              </w:rPr>
              <w:t>piattaforme</w:t>
            </w:r>
            <w:r w:rsidRPr="00A24527">
              <w:rPr>
                <w:rFonts w:cstheme="minorHAnsi"/>
                <w:spacing w:val="1"/>
                <w:sz w:val="24"/>
                <w:szCs w:val="24"/>
                <w:lang w:val="it-IT"/>
              </w:rPr>
              <w:t xml:space="preserve"> </w:t>
            </w:r>
            <w:r w:rsidRPr="00A24527">
              <w:rPr>
                <w:rFonts w:cstheme="minorHAnsi"/>
                <w:sz w:val="24"/>
                <w:szCs w:val="24"/>
                <w:lang w:val="it-IT"/>
              </w:rPr>
              <w:t>tecnologiche,</w:t>
            </w:r>
            <w:r w:rsidRPr="00A24527">
              <w:rPr>
                <w:rFonts w:cstheme="minorHAnsi"/>
                <w:spacing w:val="1"/>
                <w:sz w:val="24"/>
                <w:szCs w:val="24"/>
                <w:lang w:val="it-IT"/>
              </w:rPr>
              <w:t xml:space="preserve"> </w:t>
            </w:r>
            <w:r w:rsidRPr="00A24527">
              <w:rPr>
                <w:rFonts w:cstheme="minorHAnsi"/>
                <w:sz w:val="24"/>
                <w:szCs w:val="24"/>
                <w:lang w:val="it-IT"/>
              </w:rPr>
              <w:t>competenze</w:t>
            </w:r>
            <w:r w:rsidRPr="00A24527">
              <w:rPr>
                <w:rFonts w:cstheme="minorHAnsi"/>
                <w:spacing w:val="1"/>
                <w:sz w:val="24"/>
                <w:szCs w:val="24"/>
                <w:lang w:val="it-IT"/>
              </w:rPr>
              <w:t xml:space="preserve"> </w:t>
            </w:r>
            <w:r w:rsidRPr="00A24527">
              <w:rPr>
                <w:rFonts w:cstheme="minorHAnsi"/>
                <w:sz w:val="24"/>
                <w:szCs w:val="24"/>
                <w:lang w:val="it-IT"/>
              </w:rPr>
              <w:t>professionali);</w:t>
            </w:r>
          </w:p>
          <w:p w14:paraId="2A13F253" w14:textId="77777777" w:rsidR="00E7069D" w:rsidRPr="00A24527" w:rsidRDefault="00E7069D" w:rsidP="003559BA">
            <w:pPr>
              <w:pStyle w:val="TableParagraph"/>
              <w:numPr>
                <w:ilvl w:val="0"/>
                <w:numId w:val="1"/>
              </w:numPr>
              <w:tabs>
                <w:tab w:val="left" w:pos="736"/>
                <w:tab w:val="left" w:pos="737"/>
              </w:tabs>
              <w:spacing w:after="0" w:line="240" w:lineRule="auto"/>
              <w:ind w:right="14"/>
              <w:jc w:val="both"/>
              <w:rPr>
                <w:rFonts w:cstheme="minorHAnsi"/>
                <w:sz w:val="24"/>
                <w:szCs w:val="24"/>
                <w:lang w:val="it-IT"/>
              </w:rPr>
            </w:pPr>
            <w:r w:rsidRPr="00A24527">
              <w:rPr>
                <w:rFonts w:cstheme="minorHAnsi"/>
                <w:sz w:val="24"/>
                <w:szCs w:val="24"/>
                <w:lang w:val="it-IT"/>
              </w:rPr>
              <w:t>- gli</w:t>
            </w:r>
            <w:r w:rsidRPr="00A24527">
              <w:rPr>
                <w:rFonts w:cstheme="minorHAnsi"/>
                <w:spacing w:val="1"/>
                <w:sz w:val="24"/>
                <w:szCs w:val="24"/>
                <w:lang w:val="it-IT"/>
              </w:rPr>
              <w:t xml:space="preserve"> </w:t>
            </w:r>
            <w:r w:rsidRPr="00A24527">
              <w:rPr>
                <w:rFonts w:cstheme="minorHAnsi"/>
                <w:sz w:val="24"/>
                <w:szCs w:val="24"/>
                <w:lang w:val="it-IT"/>
              </w:rPr>
              <w:t>obiettivi</w:t>
            </w:r>
            <w:r w:rsidRPr="00A24527">
              <w:rPr>
                <w:rFonts w:cstheme="minorHAnsi"/>
                <w:spacing w:val="1"/>
                <w:sz w:val="24"/>
                <w:szCs w:val="24"/>
                <w:lang w:val="it-IT"/>
              </w:rPr>
              <w:t xml:space="preserve"> </w:t>
            </w:r>
            <w:r w:rsidRPr="00A24527">
              <w:rPr>
                <w:rFonts w:cstheme="minorHAnsi"/>
                <w:sz w:val="24"/>
                <w:szCs w:val="24"/>
                <w:lang w:val="it-IT"/>
              </w:rPr>
              <w:t>all’interno</w:t>
            </w:r>
            <w:r w:rsidRPr="00A24527">
              <w:rPr>
                <w:rFonts w:cstheme="minorHAnsi"/>
                <w:spacing w:val="1"/>
                <w:sz w:val="24"/>
                <w:szCs w:val="24"/>
                <w:lang w:val="it-IT"/>
              </w:rPr>
              <w:t xml:space="preserve"> </w:t>
            </w:r>
            <w:r w:rsidRPr="00A24527">
              <w:rPr>
                <w:rFonts w:cstheme="minorHAnsi"/>
                <w:sz w:val="24"/>
                <w:szCs w:val="24"/>
                <w:lang w:val="it-IT"/>
              </w:rPr>
              <w:t>dell’amministrazione,</w:t>
            </w:r>
            <w:r w:rsidRPr="00A24527">
              <w:rPr>
                <w:rFonts w:cstheme="minorHAnsi"/>
                <w:spacing w:val="1"/>
                <w:sz w:val="24"/>
                <w:szCs w:val="24"/>
                <w:lang w:val="it-IT"/>
              </w:rPr>
              <w:t xml:space="preserve"> </w:t>
            </w:r>
            <w:r w:rsidRPr="00A24527">
              <w:rPr>
                <w:rFonts w:cstheme="minorHAnsi"/>
                <w:sz w:val="24"/>
                <w:szCs w:val="24"/>
                <w:lang w:val="it-IT"/>
              </w:rPr>
              <w:t>con</w:t>
            </w:r>
            <w:r w:rsidRPr="00A24527">
              <w:rPr>
                <w:rFonts w:cstheme="minorHAnsi"/>
                <w:spacing w:val="-52"/>
                <w:sz w:val="24"/>
                <w:szCs w:val="24"/>
                <w:lang w:val="it-IT"/>
              </w:rPr>
              <w:t xml:space="preserve"> </w:t>
            </w:r>
            <w:r w:rsidRPr="00A24527">
              <w:rPr>
                <w:rFonts w:cstheme="minorHAnsi"/>
                <w:sz w:val="24"/>
                <w:szCs w:val="24"/>
                <w:lang w:val="it-IT"/>
              </w:rPr>
              <w:t>specifico</w:t>
            </w:r>
            <w:r w:rsidRPr="00A24527">
              <w:rPr>
                <w:rFonts w:cstheme="minorHAnsi"/>
                <w:spacing w:val="1"/>
                <w:sz w:val="24"/>
                <w:szCs w:val="24"/>
                <w:lang w:val="it-IT"/>
              </w:rPr>
              <w:t xml:space="preserve"> </w:t>
            </w:r>
            <w:r w:rsidRPr="00A24527">
              <w:rPr>
                <w:rFonts w:cstheme="minorHAnsi"/>
                <w:sz w:val="24"/>
                <w:szCs w:val="24"/>
                <w:lang w:val="it-IT"/>
              </w:rPr>
              <w:t>riferimento</w:t>
            </w:r>
            <w:r w:rsidRPr="00A24527">
              <w:rPr>
                <w:rFonts w:cstheme="minorHAnsi"/>
                <w:spacing w:val="1"/>
                <w:sz w:val="24"/>
                <w:szCs w:val="24"/>
                <w:lang w:val="it-IT"/>
              </w:rPr>
              <w:t xml:space="preserve"> </w:t>
            </w:r>
            <w:r w:rsidRPr="00A24527">
              <w:rPr>
                <w:rFonts w:cstheme="minorHAnsi"/>
                <w:sz w:val="24"/>
                <w:szCs w:val="24"/>
                <w:lang w:val="it-IT"/>
              </w:rPr>
              <w:t>ai</w:t>
            </w:r>
            <w:r w:rsidRPr="00A24527">
              <w:rPr>
                <w:rFonts w:cstheme="minorHAnsi"/>
                <w:spacing w:val="1"/>
                <w:sz w:val="24"/>
                <w:szCs w:val="24"/>
                <w:lang w:val="it-IT"/>
              </w:rPr>
              <w:t xml:space="preserve"> </w:t>
            </w:r>
            <w:r w:rsidRPr="00A24527">
              <w:rPr>
                <w:rFonts w:cstheme="minorHAnsi"/>
                <w:sz w:val="24"/>
                <w:szCs w:val="24"/>
                <w:lang w:val="it-IT"/>
              </w:rPr>
              <w:t>sistemi</w:t>
            </w:r>
            <w:r w:rsidRPr="00A24527">
              <w:rPr>
                <w:rFonts w:cstheme="minorHAnsi"/>
                <w:spacing w:val="1"/>
                <w:sz w:val="24"/>
                <w:szCs w:val="24"/>
                <w:lang w:val="it-IT"/>
              </w:rPr>
              <w:t xml:space="preserve"> </w:t>
            </w:r>
            <w:r w:rsidRPr="00A24527">
              <w:rPr>
                <w:rFonts w:cstheme="minorHAnsi"/>
                <w:sz w:val="24"/>
                <w:szCs w:val="24"/>
                <w:lang w:val="it-IT"/>
              </w:rPr>
              <w:t>di</w:t>
            </w:r>
            <w:r w:rsidRPr="00A24527">
              <w:rPr>
                <w:rFonts w:cstheme="minorHAnsi"/>
                <w:spacing w:val="1"/>
                <w:sz w:val="24"/>
                <w:szCs w:val="24"/>
                <w:lang w:val="it-IT"/>
              </w:rPr>
              <w:t xml:space="preserve"> </w:t>
            </w:r>
            <w:r w:rsidRPr="00A24527">
              <w:rPr>
                <w:rFonts w:cstheme="minorHAnsi"/>
                <w:sz w:val="24"/>
                <w:szCs w:val="24"/>
                <w:lang w:val="it-IT"/>
              </w:rPr>
              <w:t>misurazione</w:t>
            </w:r>
            <w:r w:rsidRPr="00A24527">
              <w:rPr>
                <w:rFonts w:cstheme="minorHAnsi"/>
                <w:spacing w:val="1"/>
                <w:sz w:val="24"/>
                <w:szCs w:val="24"/>
                <w:lang w:val="it-IT"/>
              </w:rPr>
              <w:t xml:space="preserve"> </w:t>
            </w:r>
            <w:r w:rsidRPr="00A24527">
              <w:rPr>
                <w:rFonts w:cstheme="minorHAnsi"/>
                <w:sz w:val="24"/>
                <w:szCs w:val="24"/>
                <w:lang w:val="it-IT"/>
              </w:rPr>
              <w:t>della</w:t>
            </w:r>
            <w:r w:rsidRPr="00A24527">
              <w:rPr>
                <w:rFonts w:cstheme="minorHAnsi"/>
                <w:spacing w:val="1"/>
                <w:sz w:val="24"/>
                <w:szCs w:val="24"/>
                <w:lang w:val="it-IT"/>
              </w:rPr>
              <w:t xml:space="preserve"> </w:t>
            </w:r>
            <w:r w:rsidRPr="00A24527">
              <w:rPr>
                <w:rFonts w:cstheme="minorHAnsi"/>
                <w:sz w:val="24"/>
                <w:szCs w:val="24"/>
                <w:lang w:val="it-IT"/>
              </w:rPr>
              <w:t>performance;</w:t>
            </w:r>
          </w:p>
          <w:p w14:paraId="71D16F35" w14:textId="52507557" w:rsidR="00E7069D" w:rsidRPr="00A24527" w:rsidRDefault="00E7069D" w:rsidP="003559BA">
            <w:pPr>
              <w:pStyle w:val="TableParagraph"/>
              <w:numPr>
                <w:ilvl w:val="0"/>
                <w:numId w:val="1"/>
              </w:numPr>
              <w:tabs>
                <w:tab w:val="left" w:pos="736"/>
                <w:tab w:val="left" w:pos="737"/>
              </w:tabs>
              <w:spacing w:after="0" w:line="240" w:lineRule="auto"/>
              <w:ind w:right="15"/>
              <w:jc w:val="both"/>
              <w:rPr>
                <w:rFonts w:cstheme="minorHAnsi"/>
                <w:b/>
                <w:sz w:val="24"/>
                <w:szCs w:val="24"/>
                <w:lang w:val="it-IT"/>
              </w:rPr>
            </w:pPr>
            <w:r w:rsidRPr="00A24527">
              <w:rPr>
                <w:rFonts w:cstheme="minorHAnsi"/>
                <w:sz w:val="24"/>
                <w:szCs w:val="24"/>
                <w:lang w:val="it-IT"/>
              </w:rPr>
              <w:t xml:space="preserve">- i contributi al </w:t>
            </w:r>
            <w:r w:rsidR="00AE7678" w:rsidRPr="00A24527">
              <w:rPr>
                <w:rFonts w:cstheme="minorHAnsi"/>
                <w:sz w:val="24"/>
                <w:szCs w:val="24"/>
                <w:lang w:val="it-IT"/>
              </w:rPr>
              <w:t xml:space="preserve">mantenimento dei livelli quali-quantitativi dei servizi erogati o al </w:t>
            </w:r>
            <w:r w:rsidRPr="00A24527">
              <w:rPr>
                <w:rFonts w:cstheme="minorHAnsi"/>
                <w:sz w:val="24"/>
                <w:szCs w:val="24"/>
                <w:lang w:val="it-IT"/>
              </w:rPr>
              <w:t>miglioramento delle performance, in</w:t>
            </w:r>
            <w:r w:rsidRPr="00A24527">
              <w:rPr>
                <w:rFonts w:cstheme="minorHAnsi"/>
                <w:spacing w:val="1"/>
                <w:sz w:val="24"/>
                <w:szCs w:val="24"/>
                <w:lang w:val="it-IT"/>
              </w:rPr>
              <w:t xml:space="preserve"> </w:t>
            </w:r>
            <w:r w:rsidRPr="00A24527">
              <w:rPr>
                <w:rFonts w:cstheme="minorHAnsi"/>
                <w:sz w:val="24"/>
                <w:szCs w:val="24"/>
                <w:lang w:val="it-IT"/>
              </w:rPr>
              <w:t>termini di efficienza e di efficacia (es. qualità percepita del</w:t>
            </w:r>
            <w:r w:rsidRPr="00A24527">
              <w:rPr>
                <w:rFonts w:cstheme="minorHAnsi"/>
                <w:spacing w:val="1"/>
                <w:sz w:val="24"/>
                <w:szCs w:val="24"/>
                <w:lang w:val="it-IT"/>
              </w:rPr>
              <w:t xml:space="preserve"> </w:t>
            </w:r>
            <w:r w:rsidRPr="00A24527">
              <w:rPr>
                <w:rFonts w:cstheme="minorHAnsi"/>
                <w:spacing w:val="-1"/>
                <w:sz w:val="24"/>
                <w:szCs w:val="24"/>
                <w:lang w:val="it-IT"/>
              </w:rPr>
              <w:t>lavoro</w:t>
            </w:r>
            <w:r w:rsidRPr="00A24527">
              <w:rPr>
                <w:rFonts w:cstheme="minorHAnsi"/>
                <w:spacing w:val="-14"/>
                <w:sz w:val="24"/>
                <w:szCs w:val="24"/>
                <w:lang w:val="it-IT"/>
              </w:rPr>
              <w:t xml:space="preserve"> </w:t>
            </w:r>
            <w:r w:rsidRPr="00A24527">
              <w:rPr>
                <w:rFonts w:cstheme="minorHAnsi"/>
                <w:spacing w:val="-1"/>
                <w:sz w:val="24"/>
                <w:szCs w:val="24"/>
                <w:lang w:val="it-IT"/>
              </w:rPr>
              <w:t>agile;</w:t>
            </w:r>
            <w:r w:rsidRPr="00A24527">
              <w:rPr>
                <w:rFonts w:cstheme="minorHAnsi"/>
                <w:spacing w:val="-13"/>
                <w:sz w:val="24"/>
                <w:szCs w:val="24"/>
                <w:lang w:val="it-IT"/>
              </w:rPr>
              <w:t xml:space="preserve"> </w:t>
            </w:r>
            <w:r w:rsidRPr="00A24527">
              <w:rPr>
                <w:rFonts w:cstheme="minorHAnsi"/>
                <w:spacing w:val="-1"/>
                <w:sz w:val="24"/>
                <w:szCs w:val="24"/>
                <w:lang w:val="it-IT"/>
              </w:rPr>
              <w:t>riduzione</w:t>
            </w:r>
            <w:r w:rsidRPr="00A24527">
              <w:rPr>
                <w:rFonts w:cstheme="minorHAnsi"/>
                <w:spacing w:val="-13"/>
                <w:sz w:val="24"/>
                <w:szCs w:val="24"/>
                <w:lang w:val="it-IT"/>
              </w:rPr>
              <w:t xml:space="preserve"> </w:t>
            </w:r>
            <w:r w:rsidRPr="00A24527">
              <w:rPr>
                <w:rFonts w:cstheme="minorHAnsi"/>
                <w:sz w:val="24"/>
                <w:szCs w:val="24"/>
                <w:lang w:val="it-IT"/>
              </w:rPr>
              <w:t>delle</w:t>
            </w:r>
            <w:r w:rsidRPr="00A24527">
              <w:rPr>
                <w:rFonts w:cstheme="minorHAnsi"/>
                <w:spacing w:val="-13"/>
                <w:sz w:val="24"/>
                <w:szCs w:val="24"/>
                <w:lang w:val="it-IT"/>
              </w:rPr>
              <w:t xml:space="preserve"> </w:t>
            </w:r>
            <w:r w:rsidRPr="00A24527">
              <w:rPr>
                <w:rFonts w:cstheme="minorHAnsi"/>
                <w:sz w:val="24"/>
                <w:szCs w:val="24"/>
                <w:lang w:val="it-IT"/>
              </w:rPr>
              <w:t>assenze,</w:t>
            </w:r>
            <w:r w:rsidRPr="00A24527">
              <w:rPr>
                <w:rFonts w:cstheme="minorHAnsi"/>
                <w:spacing w:val="-11"/>
                <w:sz w:val="24"/>
                <w:szCs w:val="24"/>
                <w:lang w:val="it-IT"/>
              </w:rPr>
              <w:t xml:space="preserve"> </w:t>
            </w:r>
            <w:r w:rsidRPr="00A24527">
              <w:rPr>
                <w:rFonts w:cstheme="minorHAnsi"/>
                <w:iCs/>
                <w:sz w:val="24"/>
                <w:szCs w:val="24"/>
                <w:lang w:val="it-IT"/>
              </w:rPr>
              <w:t>customer</w:t>
            </w:r>
            <w:r w:rsidRPr="00A24527">
              <w:rPr>
                <w:rFonts w:cstheme="minorHAnsi"/>
                <w:iCs/>
                <w:spacing w:val="-13"/>
                <w:sz w:val="24"/>
                <w:szCs w:val="24"/>
                <w:lang w:val="it-IT"/>
              </w:rPr>
              <w:t xml:space="preserve"> </w:t>
            </w:r>
            <w:r w:rsidRPr="00A24527">
              <w:rPr>
                <w:rFonts w:cstheme="minorHAnsi"/>
                <w:iCs/>
                <w:sz w:val="24"/>
                <w:szCs w:val="24"/>
                <w:lang w:val="it-IT"/>
              </w:rPr>
              <w:t>satisfaction</w:t>
            </w:r>
            <w:r w:rsidRPr="00A24527">
              <w:rPr>
                <w:rFonts w:cstheme="minorHAnsi"/>
                <w:sz w:val="24"/>
                <w:szCs w:val="24"/>
                <w:lang w:val="it-IT"/>
              </w:rPr>
              <w:t>).</w:t>
            </w:r>
          </w:p>
        </w:tc>
      </w:tr>
      <w:tr w:rsidR="0074279E" w:rsidRPr="00A24527" w14:paraId="25084339" w14:textId="77777777" w:rsidTr="00292455">
        <w:trPr>
          <w:trHeight w:val="677"/>
        </w:trPr>
        <w:tc>
          <w:tcPr>
            <w:tcW w:w="5000" w:type="pct"/>
          </w:tcPr>
          <w:p w14:paraId="57063ABD" w14:textId="7DBE1D2F" w:rsidR="0074279E" w:rsidRPr="00A24527" w:rsidRDefault="0074279E" w:rsidP="003559BA">
            <w:pPr>
              <w:pStyle w:val="TableParagraph"/>
              <w:spacing w:line="240" w:lineRule="auto"/>
              <w:jc w:val="both"/>
              <w:rPr>
                <w:rFonts w:cstheme="minorHAnsi"/>
                <w:b/>
                <w:bCs/>
                <w:sz w:val="24"/>
                <w:szCs w:val="24"/>
                <w:lang w:val="it-IT"/>
              </w:rPr>
            </w:pPr>
            <w:r w:rsidRPr="00A24527">
              <w:rPr>
                <w:rFonts w:cstheme="minorHAnsi"/>
                <w:b/>
                <w:bCs/>
                <w:sz w:val="24"/>
                <w:szCs w:val="24"/>
                <w:lang w:val="it-IT"/>
              </w:rPr>
              <w:t>Lavoro agile:</w:t>
            </w:r>
            <w:r w:rsidRPr="00A24527">
              <w:rPr>
                <w:rFonts w:cstheme="minorHAnsi"/>
                <w:sz w:val="24"/>
                <w:szCs w:val="24"/>
                <w:lang w:val="it-IT"/>
              </w:rPr>
              <w:t xml:space="preserve"> </w:t>
            </w:r>
            <w:r w:rsidR="008A35E4">
              <w:rPr>
                <w:rFonts w:cstheme="minorHAnsi"/>
                <w:sz w:val="24"/>
                <w:szCs w:val="24"/>
                <w:lang w:val="it-IT"/>
              </w:rPr>
              <w:t>Il</w:t>
            </w:r>
            <w:r w:rsidRPr="00A24527">
              <w:rPr>
                <w:rFonts w:cstheme="minorHAnsi"/>
                <w:sz w:val="24"/>
                <w:szCs w:val="24"/>
                <w:lang w:val="it-IT"/>
              </w:rPr>
              <w:t xml:space="preserve"> </w:t>
            </w:r>
            <w:r w:rsidR="006E7CFF" w:rsidRPr="00A24527">
              <w:rPr>
                <w:rFonts w:cstheme="minorHAnsi"/>
                <w:sz w:val="24"/>
                <w:szCs w:val="24"/>
                <w:lang w:val="it-IT"/>
              </w:rPr>
              <w:t>Regolamento</w:t>
            </w:r>
            <w:r w:rsidRPr="00A24527">
              <w:rPr>
                <w:rFonts w:cstheme="minorHAnsi"/>
                <w:sz w:val="24"/>
                <w:szCs w:val="24"/>
                <w:lang w:val="it-IT"/>
              </w:rPr>
              <w:t xml:space="preserve"> sul Lavoro Agile </w:t>
            </w:r>
            <w:r w:rsidR="007E5FEC" w:rsidRPr="00A24527">
              <w:rPr>
                <w:rFonts w:cstheme="minorHAnsi"/>
                <w:sz w:val="24"/>
                <w:szCs w:val="24"/>
                <w:lang w:val="it-IT"/>
              </w:rPr>
              <w:t xml:space="preserve">e da Remoto </w:t>
            </w:r>
            <w:r w:rsidRPr="00A24527">
              <w:rPr>
                <w:rFonts w:cstheme="minorHAnsi"/>
                <w:sz w:val="24"/>
                <w:szCs w:val="24"/>
                <w:lang w:val="it-IT"/>
              </w:rPr>
              <w:t>è stato approvato con delibera di Giunta n. ___ del ____________________</w:t>
            </w:r>
            <w:r w:rsidR="006E7CFF" w:rsidRPr="00A24527">
              <w:rPr>
                <w:rFonts w:cstheme="minorHAnsi"/>
                <w:sz w:val="24"/>
                <w:szCs w:val="24"/>
                <w:lang w:val="it-IT"/>
              </w:rPr>
              <w:t>.</w:t>
            </w:r>
          </w:p>
        </w:tc>
      </w:tr>
    </w:tbl>
    <w:p w14:paraId="66371CC9" w14:textId="5D82FD21" w:rsidR="006E7CFF" w:rsidRDefault="006E7CFF" w:rsidP="003559BA">
      <w:pPr>
        <w:spacing w:line="240" w:lineRule="auto"/>
        <w:rPr>
          <w:rFonts w:cstheme="minorHAnsi"/>
          <w:sz w:val="24"/>
          <w:szCs w:val="24"/>
          <w:lang w:val="it-IT"/>
        </w:rPr>
      </w:pPr>
    </w:p>
    <w:p w14:paraId="789218BF" w14:textId="37971DC0" w:rsidR="00946586" w:rsidRPr="00A24527" w:rsidRDefault="00946586"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21" w:name="_Toc130299440"/>
      <w:r w:rsidRPr="00A24527">
        <w:rPr>
          <w:rFonts w:asciiTheme="minorHAnsi" w:hAnsiTheme="minorHAnsi" w:cstheme="minorHAnsi"/>
          <w:b/>
          <w:bCs/>
          <w:sz w:val="24"/>
          <w:szCs w:val="24"/>
          <w:lang w:val="it-IT"/>
        </w:rPr>
        <w:t>3.2.1 I fattori abilitanti del lavoro agile</w:t>
      </w:r>
      <w:r w:rsidR="00343EFA">
        <w:rPr>
          <w:rFonts w:asciiTheme="minorHAnsi" w:hAnsiTheme="minorHAnsi" w:cstheme="minorHAnsi"/>
          <w:b/>
          <w:bCs/>
          <w:sz w:val="24"/>
          <w:szCs w:val="24"/>
          <w:lang w:val="it-IT"/>
        </w:rPr>
        <w:t>/</w:t>
      </w:r>
      <w:r w:rsidRPr="00A24527">
        <w:rPr>
          <w:rFonts w:asciiTheme="minorHAnsi" w:hAnsiTheme="minorHAnsi" w:cstheme="minorHAnsi"/>
          <w:b/>
          <w:bCs/>
          <w:sz w:val="24"/>
          <w:szCs w:val="24"/>
          <w:lang w:val="it-IT"/>
        </w:rPr>
        <w:t>da remoto:</w:t>
      </w:r>
      <w:bookmarkEnd w:id="21"/>
    </w:p>
    <w:p w14:paraId="35207FE7" w14:textId="2A4B9EF6" w:rsidR="00843438" w:rsidRDefault="00843438" w:rsidP="003559BA">
      <w:pPr>
        <w:spacing w:before="240" w:line="240" w:lineRule="auto"/>
        <w:rPr>
          <w:rFonts w:cstheme="minorHAnsi"/>
          <w:sz w:val="24"/>
          <w:szCs w:val="24"/>
          <w:lang w:val="it-IT"/>
        </w:rPr>
      </w:pPr>
      <w:r>
        <w:rPr>
          <w:rFonts w:cstheme="minorHAnsi"/>
          <w:sz w:val="24"/>
          <w:szCs w:val="24"/>
          <w:lang w:val="it-IT"/>
        </w:rPr>
        <w:t>I fattori abilitanti del lavoro agile e del lavoro da remoto che ne favoriscono l’implementazione e la sostenibilità:</w:t>
      </w:r>
    </w:p>
    <w:p w14:paraId="2C962F8D" w14:textId="25D528C4" w:rsidR="002A2980" w:rsidRPr="002A2980" w:rsidRDefault="002A2980" w:rsidP="003559BA">
      <w:pPr>
        <w:pStyle w:val="Paragrafoelenco"/>
        <w:numPr>
          <w:ilvl w:val="0"/>
          <w:numId w:val="11"/>
        </w:numPr>
        <w:spacing w:before="240" w:line="240" w:lineRule="auto"/>
        <w:rPr>
          <w:rFonts w:cstheme="minorHAnsi"/>
          <w:sz w:val="24"/>
          <w:szCs w:val="24"/>
          <w:lang w:val="it-IT"/>
        </w:rPr>
      </w:pPr>
      <w:r w:rsidRPr="002A2980">
        <w:rPr>
          <w:rFonts w:cstheme="minorHAnsi"/>
          <w:sz w:val="24"/>
          <w:szCs w:val="24"/>
          <w:lang w:val="it-IT"/>
        </w:rPr>
        <w:t>Flessibilità dei modelli organizzativi</w:t>
      </w:r>
      <w:r>
        <w:rPr>
          <w:rFonts w:cstheme="minorHAnsi"/>
          <w:sz w:val="24"/>
          <w:szCs w:val="24"/>
          <w:lang w:val="it-IT"/>
        </w:rPr>
        <w:t>;</w:t>
      </w:r>
    </w:p>
    <w:p w14:paraId="18AB0573" w14:textId="7D89B340" w:rsidR="002A2980" w:rsidRPr="002A2980" w:rsidRDefault="002A2980" w:rsidP="003559BA">
      <w:pPr>
        <w:pStyle w:val="Paragrafoelenco"/>
        <w:numPr>
          <w:ilvl w:val="0"/>
          <w:numId w:val="11"/>
        </w:numPr>
        <w:spacing w:before="240" w:line="240" w:lineRule="auto"/>
        <w:rPr>
          <w:rFonts w:cstheme="minorHAnsi"/>
          <w:sz w:val="24"/>
          <w:szCs w:val="24"/>
          <w:lang w:val="it-IT"/>
        </w:rPr>
      </w:pPr>
      <w:r w:rsidRPr="002A2980">
        <w:rPr>
          <w:rFonts w:cstheme="minorHAnsi"/>
          <w:sz w:val="24"/>
          <w:szCs w:val="24"/>
          <w:lang w:val="it-IT"/>
        </w:rPr>
        <w:t>Autonomia nell’organizzazione del lavoro</w:t>
      </w:r>
      <w:r>
        <w:rPr>
          <w:rFonts w:cstheme="minorHAnsi"/>
          <w:sz w:val="24"/>
          <w:szCs w:val="24"/>
          <w:lang w:val="it-IT"/>
        </w:rPr>
        <w:t>;</w:t>
      </w:r>
    </w:p>
    <w:p w14:paraId="73FCBC5B" w14:textId="26AEAC77" w:rsidR="002A2980" w:rsidRPr="002A2980" w:rsidRDefault="002A2980" w:rsidP="003559BA">
      <w:pPr>
        <w:pStyle w:val="Paragrafoelenco"/>
        <w:numPr>
          <w:ilvl w:val="0"/>
          <w:numId w:val="11"/>
        </w:numPr>
        <w:spacing w:before="240" w:line="240" w:lineRule="auto"/>
        <w:rPr>
          <w:rFonts w:cstheme="minorHAnsi"/>
          <w:sz w:val="24"/>
          <w:szCs w:val="24"/>
          <w:lang w:val="it-IT"/>
        </w:rPr>
      </w:pPr>
      <w:r w:rsidRPr="002A2980">
        <w:rPr>
          <w:rFonts w:cstheme="minorHAnsi"/>
          <w:sz w:val="24"/>
          <w:szCs w:val="24"/>
          <w:lang w:val="it-IT"/>
        </w:rPr>
        <w:t>Responsabilizzazione sui risultati</w:t>
      </w:r>
      <w:r>
        <w:rPr>
          <w:rFonts w:cstheme="minorHAnsi"/>
          <w:sz w:val="24"/>
          <w:szCs w:val="24"/>
          <w:lang w:val="it-IT"/>
        </w:rPr>
        <w:t>;</w:t>
      </w:r>
    </w:p>
    <w:p w14:paraId="41D2D603" w14:textId="161B21C8" w:rsidR="002A2980" w:rsidRPr="002A2980" w:rsidRDefault="002A2980" w:rsidP="003559BA">
      <w:pPr>
        <w:pStyle w:val="Paragrafoelenco"/>
        <w:numPr>
          <w:ilvl w:val="0"/>
          <w:numId w:val="11"/>
        </w:numPr>
        <w:spacing w:before="240" w:line="240" w:lineRule="auto"/>
        <w:rPr>
          <w:rFonts w:cstheme="minorHAnsi"/>
          <w:sz w:val="24"/>
          <w:szCs w:val="24"/>
          <w:lang w:val="it-IT"/>
        </w:rPr>
      </w:pPr>
      <w:r w:rsidRPr="002A2980">
        <w:rPr>
          <w:rFonts w:cstheme="minorHAnsi"/>
          <w:sz w:val="24"/>
          <w:szCs w:val="24"/>
          <w:lang w:val="it-IT"/>
        </w:rPr>
        <w:t>Benessere del lavoratore</w:t>
      </w:r>
      <w:r>
        <w:rPr>
          <w:rFonts w:cstheme="minorHAnsi"/>
          <w:sz w:val="24"/>
          <w:szCs w:val="24"/>
          <w:lang w:val="it-IT"/>
        </w:rPr>
        <w:t>;</w:t>
      </w:r>
    </w:p>
    <w:p w14:paraId="5068FABE" w14:textId="29EBB340" w:rsidR="002A2980" w:rsidRPr="002A2980" w:rsidRDefault="002A2980" w:rsidP="003559BA">
      <w:pPr>
        <w:pStyle w:val="Paragrafoelenco"/>
        <w:numPr>
          <w:ilvl w:val="0"/>
          <w:numId w:val="11"/>
        </w:numPr>
        <w:spacing w:before="240" w:line="240" w:lineRule="auto"/>
        <w:rPr>
          <w:rFonts w:cstheme="minorHAnsi"/>
          <w:sz w:val="24"/>
          <w:szCs w:val="24"/>
          <w:lang w:val="it-IT"/>
        </w:rPr>
      </w:pPr>
      <w:r w:rsidRPr="002A2980">
        <w:rPr>
          <w:rFonts w:cstheme="minorHAnsi"/>
          <w:sz w:val="24"/>
          <w:szCs w:val="24"/>
          <w:lang w:val="it-IT"/>
        </w:rPr>
        <w:t>Utilità per l’amministrazione</w:t>
      </w:r>
      <w:r>
        <w:rPr>
          <w:rFonts w:cstheme="minorHAnsi"/>
          <w:sz w:val="24"/>
          <w:szCs w:val="24"/>
          <w:lang w:val="it-IT"/>
        </w:rPr>
        <w:t>;</w:t>
      </w:r>
    </w:p>
    <w:p w14:paraId="66683A11" w14:textId="52485D90" w:rsidR="002A2980" w:rsidRPr="002A2980" w:rsidRDefault="002A2980" w:rsidP="003559BA">
      <w:pPr>
        <w:pStyle w:val="Paragrafoelenco"/>
        <w:numPr>
          <w:ilvl w:val="0"/>
          <w:numId w:val="11"/>
        </w:numPr>
        <w:spacing w:before="240" w:line="240" w:lineRule="auto"/>
        <w:rPr>
          <w:rFonts w:cstheme="minorHAnsi"/>
          <w:sz w:val="24"/>
          <w:szCs w:val="24"/>
          <w:lang w:val="it-IT"/>
        </w:rPr>
      </w:pPr>
      <w:r w:rsidRPr="002A2980">
        <w:rPr>
          <w:rFonts w:cstheme="minorHAnsi"/>
          <w:sz w:val="24"/>
          <w:szCs w:val="24"/>
          <w:lang w:val="it-IT"/>
        </w:rPr>
        <w:t>Tecnologie digitali che consentano e favoriscano il lavoro agile</w:t>
      </w:r>
      <w:r>
        <w:rPr>
          <w:rFonts w:cstheme="minorHAnsi"/>
          <w:sz w:val="24"/>
          <w:szCs w:val="24"/>
          <w:lang w:val="it-IT"/>
        </w:rPr>
        <w:t>;</w:t>
      </w:r>
    </w:p>
    <w:p w14:paraId="47887F5C" w14:textId="3D3A49CF" w:rsidR="002A2980" w:rsidRPr="002A2980" w:rsidRDefault="002A2980" w:rsidP="003559BA">
      <w:pPr>
        <w:pStyle w:val="Paragrafoelenco"/>
        <w:numPr>
          <w:ilvl w:val="0"/>
          <w:numId w:val="11"/>
        </w:numPr>
        <w:spacing w:before="240" w:line="240" w:lineRule="auto"/>
        <w:rPr>
          <w:rFonts w:cstheme="minorHAnsi"/>
          <w:sz w:val="24"/>
          <w:szCs w:val="24"/>
          <w:lang w:val="it-IT"/>
        </w:rPr>
      </w:pPr>
      <w:r w:rsidRPr="002A2980">
        <w:rPr>
          <w:rFonts w:cstheme="minorHAnsi"/>
          <w:sz w:val="24"/>
          <w:szCs w:val="24"/>
          <w:lang w:val="it-IT"/>
        </w:rPr>
        <w:t>Cultura organizzativa basata sulla collaborazione e sulla riprogettazione di competenze e comportamenti</w:t>
      </w:r>
      <w:r>
        <w:rPr>
          <w:rFonts w:cstheme="minorHAnsi"/>
          <w:sz w:val="24"/>
          <w:szCs w:val="24"/>
          <w:lang w:val="it-IT"/>
        </w:rPr>
        <w:t>;</w:t>
      </w:r>
    </w:p>
    <w:p w14:paraId="5A8AB673" w14:textId="002E64A4" w:rsidR="002A2980" w:rsidRPr="002A2980" w:rsidRDefault="002A2980" w:rsidP="003559BA">
      <w:pPr>
        <w:pStyle w:val="Paragrafoelenco"/>
        <w:numPr>
          <w:ilvl w:val="0"/>
          <w:numId w:val="11"/>
        </w:numPr>
        <w:spacing w:before="240" w:line="240" w:lineRule="auto"/>
        <w:rPr>
          <w:rFonts w:cstheme="minorHAnsi"/>
          <w:sz w:val="24"/>
          <w:szCs w:val="24"/>
          <w:lang w:val="it-IT"/>
        </w:rPr>
      </w:pPr>
      <w:r w:rsidRPr="002A2980">
        <w:rPr>
          <w:rFonts w:cstheme="minorHAnsi"/>
          <w:sz w:val="24"/>
          <w:szCs w:val="24"/>
          <w:lang w:val="it-IT"/>
        </w:rPr>
        <w:t>Organizzazione in termini di programmazione, coordinamento, monitoraggio, adozione di azioni correttive</w:t>
      </w:r>
      <w:r>
        <w:rPr>
          <w:rFonts w:cstheme="minorHAnsi"/>
          <w:sz w:val="24"/>
          <w:szCs w:val="24"/>
          <w:lang w:val="it-IT"/>
        </w:rPr>
        <w:t>;</w:t>
      </w:r>
    </w:p>
    <w:p w14:paraId="1686454D" w14:textId="77777777" w:rsidR="002A2980" w:rsidRPr="002A2980" w:rsidRDefault="002A2980" w:rsidP="003559BA">
      <w:pPr>
        <w:pStyle w:val="Paragrafoelenco"/>
        <w:numPr>
          <w:ilvl w:val="0"/>
          <w:numId w:val="11"/>
        </w:numPr>
        <w:spacing w:before="240" w:line="240" w:lineRule="auto"/>
        <w:rPr>
          <w:rFonts w:cstheme="minorHAnsi"/>
          <w:sz w:val="24"/>
          <w:szCs w:val="24"/>
          <w:lang w:val="it-IT"/>
        </w:rPr>
      </w:pPr>
      <w:r w:rsidRPr="002A2980">
        <w:rPr>
          <w:rFonts w:cstheme="minorHAnsi"/>
          <w:sz w:val="24"/>
          <w:szCs w:val="24"/>
          <w:lang w:val="it-IT"/>
        </w:rPr>
        <w:lastRenderedPageBreak/>
        <w:t>Equilibrio in una logica </w:t>
      </w:r>
      <w:proofErr w:type="spellStart"/>
      <w:r w:rsidRPr="002A2980">
        <w:rPr>
          <w:rFonts w:cstheme="minorHAnsi"/>
          <w:sz w:val="24"/>
          <w:szCs w:val="24"/>
          <w:lang w:val="it-IT"/>
        </w:rPr>
        <w:t>win-win</w:t>
      </w:r>
      <w:proofErr w:type="spellEnd"/>
      <w:r w:rsidRPr="002A2980">
        <w:rPr>
          <w:rFonts w:cstheme="minorHAnsi"/>
          <w:sz w:val="24"/>
          <w:szCs w:val="24"/>
          <w:lang w:val="it-IT"/>
        </w:rPr>
        <w:t>: l’amministrazione consegue i propri obiettivi e i lavoratori migliorano il proprio "Work-life balance”.</w:t>
      </w:r>
    </w:p>
    <w:p w14:paraId="11B416C9" w14:textId="77777777" w:rsidR="00946586" w:rsidRPr="00A24527" w:rsidRDefault="00946586" w:rsidP="003559BA">
      <w:pPr>
        <w:spacing w:line="240" w:lineRule="auto"/>
        <w:rPr>
          <w:rFonts w:cstheme="minorHAnsi"/>
          <w:sz w:val="24"/>
          <w:szCs w:val="24"/>
          <w:lang w:val="it-IT"/>
        </w:rPr>
      </w:pPr>
    </w:p>
    <w:p w14:paraId="5ECD1880" w14:textId="1B6281D3" w:rsidR="006B7CEE" w:rsidRPr="00A24527" w:rsidRDefault="006E7CFF"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22" w:name="_Toc130299441"/>
      <w:r w:rsidRPr="00A24527">
        <w:rPr>
          <w:rFonts w:asciiTheme="minorHAnsi" w:hAnsiTheme="minorHAnsi" w:cstheme="minorHAnsi"/>
          <w:b/>
          <w:bCs/>
          <w:sz w:val="24"/>
          <w:szCs w:val="24"/>
          <w:lang w:val="it-IT"/>
        </w:rPr>
        <w:t xml:space="preserve">3.2.2 I servizi </w:t>
      </w:r>
      <w:r w:rsidR="00B60C37">
        <w:rPr>
          <w:rFonts w:asciiTheme="minorHAnsi" w:hAnsiTheme="minorHAnsi" w:cstheme="minorHAnsi"/>
          <w:b/>
          <w:bCs/>
          <w:sz w:val="24"/>
          <w:szCs w:val="24"/>
          <w:lang w:val="it-IT"/>
        </w:rPr>
        <w:t xml:space="preserve">che sono </w:t>
      </w:r>
      <w:r w:rsidRPr="00A24527">
        <w:rPr>
          <w:rFonts w:asciiTheme="minorHAnsi" w:hAnsiTheme="minorHAnsi" w:cstheme="minorHAnsi"/>
          <w:b/>
          <w:bCs/>
          <w:sz w:val="24"/>
          <w:szCs w:val="24"/>
          <w:lang w:val="it-IT"/>
        </w:rPr>
        <w:t>“smartizzabili”</w:t>
      </w:r>
      <w:r w:rsidR="007E5FEC" w:rsidRPr="00A24527">
        <w:rPr>
          <w:rFonts w:asciiTheme="minorHAnsi" w:hAnsiTheme="minorHAnsi" w:cstheme="minorHAnsi"/>
          <w:b/>
          <w:bCs/>
          <w:sz w:val="24"/>
          <w:szCs w:val="24"/>
          <w:lang w:val="it-IT"/>
        </w:rPr>
        <w:t xml:space="preserve"> e gestibili da remoto</w:t>
      </w:r>
      <w:r w:rsidRPr="00A24527">
        <w:rPr>
          <w:rFonts w:asciiTheme="minorHAnsi" w:hAnsiTheme="minorHAnsi" w:cstheme="minorHAnsi"/>
          <w:b/>
          <w:bCs/>
          <w:sz w:val="24"/>
          <w:szCs w:val="24"/>
          <w:lang w:val="it-IT"/>
        </w:rPr>
        <w:t>:</w:t>
      </w:r>
      <w:bookmarkEnd w:id="22"/>
      <w:r w:rsidRPr="00A24527">
        <w:rPr>
          <w:rFonts w:asciiTheme="minorHAnsi" w:hAnsiTheme="minorHAnsi" w:cstheme="minorHAnsi"/>
          <w:b/>
          <w:bCs/>
          <w:sz w:val="24"/>
          <w:szCs w:val="24"/>
          <w:lang w:val="it-IT"/>
        </w:rPr>
        <w:t xml:space="preserve"> </w:t>
      </w:r>
    </w:p>
    <w:p w14:paraId="2D892F5C" w14:textId="77777777" w:rsidR="00B60C37" w:rsidRPr="00B60C37" w:rsidRDefault="00B60C37" w:rsidP="003559BA">
      <w:pPr>
        <w:spacing w:before="240" w:line="240" w:lineRule="auto"/>
        <w:jc w:val="both"/>
        <w:rPr>
          <w:rFonts w:cstheme="minorHAnsi"/>
          <w:sz w:val="24"/>
          <w:szCs w:val="24"/>
          <w:lang w:val="it-IT"/>
        </w:rPr>
      </w:pPr>
      <w:r w:rsidRPr="00B60C37">
        <w:rPr>
          <w:rFonts w:cstheme="minorHAnsi"/>
          <w:sz w:val="24"/>
          <w:szCs w:val="24"/>
          <w:lang w:val="it-IT"/>
        </w:rPr>
        <w:t>Sono da considerare telelavorabili e/o da svolgere in modalità agile le attività che rispondono ai seguenti requisiti:</w:t>
      </w:r>
    </w:p>
    <w:p w14:paraId="02EAAF26" w14:textId="77777777" w:rsidR="00B60C37" w:rsidRPr="00B60C37" w:rsidRDefault="00B60C37" w:rsidP="003559BA">
      <w:pPr>
        <w:pStyle w:val="Paragrafoelenco"/>
        <w:numPr>
          <w:ilvl w:val="0"/>
          <w:numId w:val="13"/>
        </w:numPr>
        <w:spacing w:before="240" w:line="240" w:lineRule="auto"/>
        <w:jc w:val="both"/>
        <w:rPr>
          <w:rFonts w:cstheme="minorHAnsi"/>
          <w:sz w:val="24"/>
          <w:szCs w:val="24"/>
          <w:lang w:val="it-IT"/>
        </w:rPr>
      </w:pPr>
      <w:r w:rsidRPr="00B60C37">
        <w:rPr>
          <w:rFonts w:cstheme="minorHAnsi"/>
          <w:sz w:val="24"/>
          <w:szCs w:val="24"/>
          <w:lang w:val="it-IT"/>
        </w:rPr>
        <w:t>possibilità di delocalizzazione, le attività sono tali da poter essere eseguite a distanza senza la necessità di una costante presenza fisica nella sede di lavoro.</w:t>
      </w:r>
    </w:p>
    <w:p w14:paraId="004DE64D" w14:textId="77777777" w:rsidR="00B60C37" w:rsidRPr="00B60C37" w:rsidRDefault="00B60C37" w:rsidP="003559BA">
      <w:pPr>
        <w:pStyle w:val="Paragrafoelenco"/>
        <w:numPr>
          <w:ilvl w:val="0"/>
          <w:numId w:val="13"/>
        </w:numPr>
        <w:spacing w:before="240" w:line="240" w:lineRule="auto"/>
        <w:jc w:val="both"/>
        <w:rPr>
          <w:rFonts w:cstheme="minorHAnsi"/>
          <w:sz w:val="24"/>
          <w:szCs w:val="24"/>
          <w:lang w:val="it-IT"/>
        </w:rPr>
      </w:pPr>
      <w:r w:rsidRPr="00B60C37">
        <w:rPr>
          <w:rFonts w:cstheme="minorHAnsi"/>
          <w:sz w:val="24"/>
          <w:szCs w:val="24"/>
          <w:lang w:val="it-IT"/>
        </w:rPr>
        <w:t xml:space="preserve">possibilità di </w:t>
      </w:r>
      <w:proofErr w:type="spellStart"/>
      <w:r w:rsidRPr="00B60C37">
        <w:rPr>
          <w:rFonts w:cstheme="minorHAnsi"/>
          <w:sz w:val="24"/>
          <w:szCs w:val="24"/>
          <w:lang w:val="it-IT"/>
        </w:rPr>
        <w:t>eﬀettuare</w:t>
      </w:r>
      <w:proofErr w:type="spellEnd"/>
      <w:r w:rsidRPr="00B60C37">
        <w:rPr>
          <w:rFonts w:cstheme="minorHAnsi"/>
          <w:sz w:val="24"/>
          <w:szCs w:val="24"/>
          <w:lang w:val="it-IT"/>
        </w:rPr>
        <w:t xml:space="preserve"> la prestazione lavorativa grazie alle strumentazioni tecnologiche idonee allo svolgimento dell’attività lavorativa fuori dalla sede di lavoro e messe a disposizione dal datore di lavoro o attraverso strumentazioni di proprietà del dipendente;</w:t>
      </w:r>
    </w:p>
    <w:p w14:paraId="4788D2DE" w14:textId="77777777" w:rsidR="00B60C37" w:rsidRPr="00B60C37" w:rsidRDefault="00B60C37" w:rsidP="003559BA">
      <w:pPr>
        <w:pStyle w:val="Paragrafoelenco"/>
        <w:numPr>
          <w:ilvl w:val="0"/>
          <w:numId w:val="13"/>
        </w:numPr>
        <w:spacing w:before="240" w:line="240" w:lineRule="auto"/>
        <w:jc w:val="both"/>
        <w:rPr>
          <w:rFonts w:cstheme="minorHAnsi"/>
          <w:sz w:val="24"/>
          <w:szCs w:val="24"/>
          <w:lang w:val="it-IT"/>
        </w:rPr>
      </w:pPr>
      <w:r w:rsidRPr="00B60C37">
        <w:rPr>
          <w:rFonts w:cstheme="minorHAnsi"/>
          <w:sz w:val="24"/>
          <w:szCs w:val="24"/>
          <w:lang w:val="it-IT"/>
        </w:rPr>
        <w:t>autonomia operativa, le prestazioni da eseguire non devono richiedere un diretto e continuo interscambio comunicativo con gli altri componenti dell’</w:t>
      </w:r>
      <w:proofErr w:type="spellStart"/>
      <w:r w:rsidRPr="00B60C37">
        <w:rPr>
          <w:rFonts w:cstheme="minorHAnsi"/>
          <w:sz w:val="24"/>
          <w:szCs w:val="24"/>
          <w:lang w:val="it-IT"/>
        </w:rPr>
        <w:t>uﬃcio</w:t>
      </w:r>
      <w:proofErr w:type="spellEnd"/>
      <w:r w:rsidRPr="00B60C37">
        <w:rPr>
          <w:rFonts w:cstheme="minorHAnsi"/>
          <w:sz w:val="24"/>
          <w:szCs w:val="24"/>
          <w:lang w:val="it-IT"/>
        </w:rPr>
        <w:t xml:space="preserve"> di appartenenza ovvero con gli utenti dei servizi resi presso gli sportelli della sede di lavoro di appartenenza;</w:t>
      </w:r>
    </w:p>
    <w:p w14:paraId="670E76A4" w14:textId="77777777" w:rsidR="00B60C37" w:rsidRPr="00B60C37" w:rsidRDefault="00B60C37" w:rsidP="003559BA">
      <w:pPr>
        <w:pStyle w:val="Paragrafoelenco"/>
        <w:numPr>
          <w:ilvl w:val="0"/>
          <w:numId w:val="13"/>
        </w:numPr>
        <w:spacing w:before="240" w:line="240" w:lineRule="auto"/>
        <w:jc w:val="both"/>
        <w:rPr>
          <w:rFonts w:cstheme="minorHAnsi"/>
          <w:sz w:val="24"/>
          <w:szCs w:val="24"/>
          <w:lang w:val="it-IT"/>
        </w:rPr>
      </w:pPr>
      <w:r w:rsidRPr="00B60C37">
        <w:rPr>
          <w:rFonts w:cstheme="minorHAnsi"/>
          <w:sz w:val="24"/>
          <w:szCs w:val="24"/>
          <w:lang w:val="it-IT"/>
        </w:rPr>
        <w:t>possibilità di programmare il lavoro e di controllarne facilmente l’esecuzione;</w:t>
      </w:r>
    </w:p>
    <w:p w14:paraId="30EA6605" w14:textId="77777777" w:rsidR="00B60C37" w:rsidRPr="00B60C37" w:rsidRDefault="00B60C37" w:rsidP="003559BA">
      <w:pPr>
        <w:pStyle w:val="Paragrafoelenco"/>
        <w:numPr>
          <w:ilvl w:val="0"/>
          <w:numId w:val="13"/>
        </w:numPr>
        <w:spacing w:before="240" w:line="240" w:lineRule="auto"/>
        <w:jc w:val="both"/>
        <w:rPr>
          <w:rFonts w:cstheme="minorHAnsi"/>
          <w:sz w:val="24"/>
          <w:szCs w:val="24"/>
          <w:lang w:val="it-IT"/>
        </w:rPr>
      </w:pPr>
      <w:r w:rsidRPr="00B60C37">
        <w:rPr>
          <w:rFonts w:cstheme="minorHAnsi"/>
          <w:sz w:val="24"/>
          <w:szCs w:val="24"/>
          <w:lang w:val="it-IT"/>
        </w:rPr>
        <w:t>possibilità di misurare, monitorare e valutare i risultati delle prestazioni lavorative eseguite mediante il telelavoro o in lavoro agile attraverso la definizione di precisi indicatori misurabili.</w:t>
      </w:r>
    </w:p>
    <w:p w14:paraId="2B588BA2" w14:textId="77777777" w:rsidR="00B60C37" w:rsidRPr="00B60C37" w:rsidRDefault="00B60C37" w:rsidP="003559BA">
      <w:pPr>
        <w:spacing w:before="240" w:line="240" w:lineRule="auto"/>
        <w:jc w:val="both"/>
        <w:rPr>
          <w:rFonts w:cstheme="minorHAnsi"/>
          <w:sz w:val="24"/>
          <w:szCs w:val="24"/>
          <w:lang w:val="it-IT"/>
        </w:rPr>
      </w:pPr>
      <w:r w:rsidRPr="00B60C37">
        <w:rPr>
          <w:rFonts w:cstheme="minorHAnsi"/>
          <w:sz w:val="24"/>
          <w:szCs w:val="24"/>
          <w:lang w:val="it-IT"/>
        </w:rPr>
        <w:t>Sono escluse dal novero delle attività in modalità telelavoro e lavoro agile quelle che richiedono  lo  svolgimento  di  prestazioni  da  eseguire  necessariamente  presso  specifiche strutture di erogazione dei servizi (esempio: sportelli incaricati del ricevimento del  pubblico, mense scolastiche, nidi d’infanzia, musei, ecc.), ovvero con macchine ed attrezzature  tecniche  specifiche  oppure  in  contesti  e  in  luoghi  diversi  del  territorio comunale destinati ad essere adibiti temporaneamente od occasionalmente a luogo di lavoro (esempi: assistenza sociale e domiciliare, attività di notificazione, servizi di polizia municipale sul territorio, manutenzione strade, manutenzione verde pubblico, ecc.).</w:t>
      </w:r>
    </w:p>
    <w:p w14:paraId="1668A515" w14:textId="77777777" w:rsidR="006B7CEE" w:rsidRPr="00A24527" w:rsidRDefault="006B7CEE" w:rsidP="003559BA">
      <w:pPr>
        <w:spacing w:line="240" w:lineRule="auto"/>
        <w:rPr>
          <w:rFonts w:cstheme="minorHAnsi"/>
          <w:lang w:val="it-IT"/>
        </w:rPr>
      </w:pPr>
    </w:p>
    <w:p w14:paraId="4EDFE9DB" w14:textId="4375C51F" w:rsidR="00343EFA" w:rsidRPr="00A24527" w:rsidRDefault="00343EFA"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23" w:name="_Toc130299442"/>
      <w:r w:rsidRPr="00A24527">
        <w:rPr>
          <w:rFonts w:asciiTheme="minorHAnsi" w:hAnsiTheme="minorHAnsi" w:cstheme="minorHAnsi"/>
          <w:b/>
          <w:bCs/>
          <w:sz w:val="24"/>
          <w:szCs w:val="24"/>
          <w:lang w:val="it-IT"/>
        </w:rPr>
        <w:t>3.2.</w:t>
      </w:r>
      <w:r>
        <w:rPr>
          <w:rFonts w:asciiTheme="minorHAnsi" w:hAnsiTheme="minorHAnsi" w:cstheme="minorHAnsi"/>
          <w:b/>
          <w:bCs/>
          <w:sz w:val="24"/>
          <w:szCs w:val="24"/>
          <w:lang w:val="it-IT"/>
        </w:rPr>
        <w:t>3</w:t>
      </w:r>
      <w:r w:rsidRPr="00A24527">
        <w:rPr>
          <w:rFonts w:asciiTheme="minorHAnsi" w:hAnsiTheme="minorHAnsi" w:cstheme="minorHAnsi"/>
          <w:b/>
          <w:bCs/>
          <w:sz w:val="24"/>
          <w:szCs w:val="24"/>
          <w:lang w:val="it-IT"/>
        </w:rPr>
        <w:t xml:space="preserve"> I </w:t>
      </w:r>
      <w:r>
        <w:rPr>
          <w:rFonts w:asciiTheme="minorHAnsi" w:hAnsiTheme="minorHAnsi" w:cstheme="minorHAnsi"/>
          <w:b/>
          <w:bCs/>
          <w:sz w:val="24"/>
          <w:szCs w:val="24"/>
          <w:lang w:val="it-IT"/>
        </w:rPr>
        <w:t>soggetti che hanno la precedenza nell’accesso al lavoro agile/da remoto</w:t>
      </w:r>
      <w:r w:rsidRPr="00A24527">
        <w:rPr>
          <w:rFonts w:asciiTheme="minorHAnsi" w:hAnsiTheme="minorHAnsi" w:cstheme="minorHAnsi"/>
          <w:b/>
          <w:bCs/>
          <w:sz w:val="24"/>
          <w:szCs w:val="24"/>
          <w:lang w:val="it-IT"/>
        </w:rPr>
        <w:t>:</w:t>
      </w:r>
      <w:bookmarkEnd w:id="23"/>
      <w:r w:rsidRPr="00A24527">
        <w:rPr>
          <w:rFonts w:asciiTheme="minorHAnsi" w:hAnsiTheme="minorHAnsi" w:cstheme="minorHAnsi"/>
          <w:b/>
          <w:bCs/>
          <w:sz w:val="24"/>
          <w:szCs w:val="24"/>
          <w:lang w:val="it-IT"/>
        </w:rPr>
        <w:t xml:space="preserve"> </w:t>
      </w:r>
    </w:p>
    <w:p w14:paraId="05E76B35" w14:textId="4931A571" w:rsidR="00D8581B" w:rsidRDefault="00D8581B" w:rsidP="003559BA">
      <w:pPr>
        <w:spacing w:before="240" w:line="240" w:lineRule="auto"/>
        <w:jc w:val="both"/>
        <w:rPr>
          <w:rFonts w:cstheme="minorHAnsi"/>
          <w:sz w:val="24"/>
          <w:szCs w:val="24"/>
          <w:lang w:val="it-IT"/>
        </w:rPr>
      </w:pPr>
      <w:r>
        <w:rPr>
          <w:rFonts w:cstheme="minorHAnsi"/>
          <w:sz w:val="24"/>
          <w:szCs w:val="24"/>
          <w:lang w:val="it-IT"/>
        </w:rPr>
        <w:t>Al lavoro agile e da remoto accedono in maniera limitata tutti i dipendenti dell’ente a tempo indeterminato e determinato con precedenza tuttavia attribuita ai soggetti che si trovino nelle seguenti condizioni:</w:t>
      </w:r>
    </w:p>
    <w:p w14:paraId="4072DEB0" w14:textId="3BE6B2C8" w:rsidR="00D8581B" w:rsidRPr="00D8581B" w:rsidRDefault="00D8581B" w:rsidP="003559BA">
      <w:pPr>
        <w:pStyle w:val="Paragrafoelenco"/>
        <w:numPr>
          <w:ilvl w:val="0"/>
          <w:numId w:val="12"/>
        </w:numPr>
        <w:spacing w:before="240" w:line="240" w:lineRule="auto"/>
        <w:jc w:val="both"/>
        <w:rPr>
          <w:rFonts w:cstheme="minorHAnsi"/>
          <w:sz w:val="24"/>
          <w:szCs w:val="24"/>
          <w:lang w:val="it-IT"/>
        </w:rPr>
      </w:pPr>
      <w:r w:rsidRPr="00D8581B">
        <w:rPr>
          <w:rFonts w:cstheme="minorHAnsi"/>
          <w:sz w:val="24"/>
          <w:szCs w:val="24"/>
          <w:lang w:val="it-IT"/>
        </w:rPr>
        <w:t xml:space="preserve">situazioni di disabilità psico-fisiche del dipendente, certificate ai sensi della Legge 5 febbraio 1992 n. 104, oppure </w:t>
      </w:r>
      <w:r>
        <w:rPr>
          <w:rFonts w:cstheme="minorHAnsi"/>
          <w:sz w:val="24"/>
          <w:szCs w:val="24"/>
          <w:lang w:val="it-IT"/>
        </w:rPr>
        <w:t xml:space="preserve">che soffrono </w:t>
      </w:r>
      <w:r w:rsidRPr="00D8581B">
        <w:rPr>
          <w:rFonts w:cstheme="minorHAnsi"/>
          <w:sz w:val="24"/>
          <w:szCs w:val="24"/>
          <w:lang w:val="it-IT"/>
        </w:rPr>
        <w:t>di patologie autoimmuni, farmaco-resistenti, degenerative e/o certificate come malattie rare, che si trovino nella condizione di essere immuno</w:t>
      </w:r>
      <w:r>
        <w:rPr>
          <w:rFonts w:cstheme="minorHAnsi"/>
          <w:sz w:val="24"/>
          <w:szCs w:val="24"/>
          <w:lang w:val="it-IT"/>
        </w:rPr>
        <w:t>de</w:t>
      </w:r>
      <w:r w:rsidRPr="00D8581B">
        <w:rPr>
          <w:rFonts w:cstheme="minorHAnsi"/>
          <w:sz w:val="24"/>
          <w:szCs w:val="24"/>
          <w:lang w:val="it-IT"/>
        </w:rPr>
        <w:t>pressi tali da risultare più esposti a eventuali contagi da altri virus e patologie;</w:t>
      </w:r>
    </w:p>
    <w:p w14:paraId="11D5E0C1" w14:textId="1C656964" w:rsidR="00D8581B" w:rsidRPr="00D8581B" w:rsidRDefault="00D8581B" w:rsidP="003559BA">
      <w:pPr>
        <w:pStyle w:val="Paragrafoelenco"/>
        <w:numPr>
          <w:ilvl w:val="0"/>
          <w:numId w:val="12"/>
        </w:numPr>
        <w:spacing w:before="240" w:line="240" w:lineRule="auto"/>
        <w:jc w:val="both"/>
        <w:rPr>
          <w:rFonts w:cstheme="minorHAnsi"/>
          <w:sz w:val="24"/>
          <w:szCs w:val="24"/>
          <w:lang w:val="it-IT"/>
        </w:rPr>
      </w:pPr>
      <w:r w:rsidRPr="00D8581B">
        <w:rPr>
          <w:rFonts w:cstheme="minorHAnsi"/>
          <w:sz w:val="24"/>
          <w:szCs w:val="24"/>
          <w:lang w:val="it-IT"/>
        </w:rPr>
        <w:t xml:space="preserve">esigenza di cura di soggetti conviventi </w:t>
      </w:r>
      <w:proofErr w:type="spellStart"/>
      <w:r w:rsidRPr="00D8581B">
        <w:rPr>
          <w:rFonts w:cstheme="minorHAnsi"/>
          <w:sz w:val="24"/>
          <w:szCs w:val="24"/>
          <w:lang w:val="it-IT"/>
        </w:rPr>
        <w:t>aﬀetti</w:t>
      </w:r>
      <w:proofErr w:type="spellEnd"/>
      <w:r w:rsidRPr="00D8581B">
        <w:rPr>
          <w:rFonts w:cstheme="minorHAnsi"/>
          <w:sz w:val="24"/>
          <w:szCs w:val="24"/>
          <w:lang w:val="it-IT"/>
        </w:rPr>
        <w:t xml:space="preserve"> da handicap grave, debitamente certificato nei modi e con le forme previste dalla Legge 5 febbraio 1992 n. 104 oppure </w:t>
      </w:r>
      <w:proofErr w:type="spellStart"/>
      <w:r w:rsidRPr="00D8581B">
        <w:rPr>
          <w:rFonts w:cstheme="minorHAnsi"/>
          <w:sz w:val="24"/>
          <w:szCs w:val="24"/>
          <w:lang w:val="it-IT"/>
        </w:rPr>
        <w:t>soﬀerenti</w:t>
      </w:r>
      <w:proofErr w:type="spellEnd"/>
      <w:r w:rsidRPr="00D8581B">
        <w:rPr>
          <w:rFonts w:cstheme="minorHAnsi"/>
          <w:sz w:val="24"/>
          <w:szCs w:val="24"/>
          <w:lang w:val="it-IT"/>
        </w:rPr>
        <w:t xml:space="preserve"> di patologie autoimmuni, farmaco-resistenti, degenerative e/o certificate come malattie rare;</w:t>
      </w:r>
    </w:p>
    <w:p w14:paraId="551C0548" w14:textId="1A7C3181" w:rsidR="00D8581B" w:rsidRPr="00D8581B" w:rsidRDefault="00D8581B" w:rsidP="003559BA">
      <w:pPr>
        <w:pStyle w:val="Paragrafoelenco"/>
        <w:numPr>
          <w:ilvl w:val="0"/>
          <w:numId w:val="12"/>
        </w:numPr>
        <w:spacing w:before="240" w:line="240" w:lineRule="auto"/>
        <w:jc w:val="both"/>
        <w:rPr>
          <w:rFonts w:cstheme="minorHAnsi"/>
          <w:sz w:val="24"/>
          <w:szCs w:val="24"/>
          <w:lang w:val="it-IT"/>
        </w:rPr>
      </w:pPr>
      <w:r w:rsidRPr="00D8581B">
        <w:rPr>
          <w:rFonts w:cstheme="minorHAnsi"/>
          <w:sz w:val="24"/>
          <w:szCs w:val="24"/>
          <w:lang w:val="it-IT"/>
        </w:rPr>
        <w:t>esigenza di cura di figli minori e/o minori conviventi</w:t>
      </w:r>
      <w:r>
        <w:rPr>
          <w:rFonts w:cstheme="minorHAnsi"/>
          <w:sz w:val="24"/>
          <w:szCs w:val="24"/>
          <w:lang w:val="it-IT"/>
        </w:rPr>
        <w:t>;</w:t>
      </w:r>
    </w:p>
    <w:p w14:paraId="45F854B0" w14:textId="418AFD0E" w:rsidR="00D8581B" w:rsidRPr="00D8581B" w:rsidRDefault="00D8581B" w:rsidP="003559BA">
      <w:pPr>
        <w:pStyle w:val="Paragrafoelenco"/>
        <w:numPr>
          <w:ilvl w:val="0"/>
          <w:numId w:val="12"/>
        </w:numPr>
        <w:spacing w:before="240" w:line="240" w:lineRule="auto"/>
        <w:jc w:val="both"/>
        <w:rPr>
          <w:rFonts w:cstheme="minorHAnsi"/>
          <w:sz w:val="24"/>
          <w:szCs w:val="24"/>
          <w:lang w:val="it-IT"/>
        </w:rPr>
      </w:pPr>
      <w:r w:rsidRPr="00D8581B">
        <w:rPr>
          <w:rFonts w:cstheme="minorHAnsi"/>
          <w:sz w:val="24"/>
          <w:szCs w:val="24"/>
          <w:lang w:val="it-IT"/>
        </w:rPr>
        <w:lastRenderedPageBreak/>
        <w:t>distanza chilometrica autocertificata tra l'abitazione del/della dipendente e la sede di lavoro, in base al percorso più breve</w:t>
      </w:r>
      <w:r>
        <w:rPr>
          <w:rFonts w:cstheme="minorHAnsi"/>
          <w:sz w:val="24"/>
          <w:szCs w:val="24"/>
          <w:lang w:val="it-IT"/>
        </w:rPr>
        <w:t>;</w:t>
      </w:r>
    </w:p>
    <w:p w14:paraId="4D897D89" w14:textId="0C1ACDD8" w:rsidR="00D8581B" w:rsidRPr="00D8581B" w:rsidRDefault="00D8581B" w:rsidP="003559BA">
      <w:pPr>
        <w:pStyle w:val="Paragrafoelenco"/>
        <w:numPr>
          <w:ilvl w:val="0"/>
          <w:numId w:val="12"/>
        </w:numPr>
        <w:spacing w:before="240" w:line="240" w:lineRule="auto"/>
        <w:jc w:val="both"/>
        <w:rPr>
          <w:rFonts w:cstheme="minorHAnsi"/>
          <w:sz w:val="24"/>
          <w:szCs w:val="24"/>
          <w:lang w:val="it-IT"/>
        </w:rPr>
      </w:pPr>
      <w:r w:rsidRPr="00D8581B">
        <w:rPr>
          <w:rFonts w:cstheme="minorHAnsi"/>
          <w:sz w:val="24"/>
          <w:szCs w:val="24"/>
          <w:lang w:val="it-IT"/>
        </w:rPr>
        <w:t>la possibilità di possedere e gestire in maniera indipendente i supporti e i dispositivi di collegamento in remoto.</w:t>
      </w:r>
    </w:p>
    <w:p w14:paraId="482B095E" w14:textId="7B577D14" w:rsidR="00343EFA" w:rsidRDefault="00343EFA" w:rsidP="003559BA">
      <w:pPr>
        <w:spacing w:line="240" w:lineRule="auto"/>
        <w:rPr>
          <w:rFonts w:cstheme="minorHAnsi"/>
          <w:lang w:val="it-IT"/>
        </w:rPr>
      </w:pPr>
    </w:p>
    <w:p w14:paraId="3DF72F57" w14:textId="66666F82" w:rsidR="00D8581B" w:rsidRDefault="00D8581B" w:rsidP="003559BA">
      <w:pPr>
        <w:spacing w:line="240" w:lineRule="auto"/>
        <w:rPr>
          <w:rFonts w:cstheme="minorHAnsi"/>
          <w:lang w:val="it-IT"/>
        </w:rPr>
      </w:pPr>
      <w:r>
        <w:rPr>
          <w:rFonts w:cstheme="minorHAnsi"/>
          <w:lang w:val="it-IT"/>
        </w:rPr>
        <w:br w:type="page"/>
      </w:r>
    </w:p>
    <w:p w14:paraId="02D0C930" w14:textId="77777777" w:rsidR="004D376B" w:rsidRPr="00A24527" w:rsidRDefault="004D376B" w:rsidP="003559BA">
      <w:pPr>
        <w:tabs>
          <w:tab w:val="left" w:pos="1472"/>
        </w:tabs>
        <w:spacing w:line="240" w:lineRule="auto"/>
        <w:rPr>
          <w:rFonts w:cstheme="minorHAnsi"/>
          <w:lang w:val="it-IT"/>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2"/>
      </w:tblGrid>
      <w:tr w:rsidR="00FD3288" w:rsidRPr="00A24527" w14:paraId="52787E40" w14:textId="77777777" w:rsidTr="00B411D4">
        <w:trPr>
          <w:trHeight w:val="286"/>
        </w:trPr>
        <w:tc>
          <w:tcPr>
            <w:tcW w:w="5000" w:type="pct"/>
            <w:shd w:val="clear" w:color="auto" w:fill="FFC000"/>
          </w:tcPr>
          <w:p w14:paraId="6FF98537" w14:textId="69B7E9FA" w:rsidR="00FD3288" w:rsidRPr="00A24527" w:rsidRDefault="00FD3288" w:rsidP="003559BA">
            <w:pPr>
              <w:pStyle w:val="Titolo2"/>
              <w:numPr>
                <w:ilvl w:val="1"/>
                <w:numId w:val="6"/>
              </w:numPr>
              <w:jc w:val="left"/>
              <w:rPr>
                <w:rFonts w:asciiTheme="minorHAnsi" w:hAnsiTheme="minorHAnsi" w:cstheme="minorHAnsi"/>
                <w:b/>
                <w:bCs/>
                <w:sz w:val="24"/>
                <w:szCs w:val="24"/>
                <w:lang w:val="it-IT"/>
              </w:rPr>
            </w:pPr>
            <w:bookmarkStart w:id="24" w:name="_Toc130299443"/>
            <w:r w:rsidRPr="00A24527">
              <w:rPr>
                <w:rFonts w:asciiTheme="minorHAnsi" w:hAnsiTheme="minorHAnsi" w:cstheme="minorHAnsi"/>
                <w:b/>
                <w:bCs/>
                <w:sz w:val="24"/>
                <w:szCs w:val="24"/>
                <w:lang w:val="it-IT"/>
              </w:rPr>
              <w:t>Piano triennale dei fabbisogni di personale</w:t>
            </w:r>
            <w:bookmarkEnd w:id="24"/>
          </w:p>
        </w:tc>
      </w:tr>
      <w:tr w:rsidR="00FD3288" w:rsidRPr="00A24527" w14:paraId="0BC2A275" w14:textId="77777777" w:rsidTr="00823E0A">
        <w:trPr>
          <w:trHeight w:val="2395"/>
        </w:trPr>
        <w:tc>
          <w:tcPr>
            <w:tcW w:w="5000" w:type="pct"/>
          </w:tcPr>
          <w:p w14:paraId="238CAFA5" w14:textId="4C70D190" w:rsidR="00FD3288" w:rsidRPr="00A24527" w:rsidRDefault="00827DB7" w:rsidP="003559BA">
            <w:pPr>
              <w:pStyle w:val="TableParagraph"/>
              <w:tabs>
                <w:tab w:val="left" w:pos="736"/>
                <w:tab w:val="left" w:pos="737"/>
              </w:tabs>
              <w:spacing w:after="0" w:line="240" w:lineRule="auto"/>
              <w:ind w:left="29" w:right="13"/>
              <w:jc w:val="both"/>
              <w:rPr>
                <w:rFonts w:cstheme="minorHAnsi"/>
                <w:sz w:val="24"/>
                <w:szCs w:val="24"/>
                <w:lang w:val="it-IT"/>
              </w:rPr>
            </w:pPr>
            <w:r>
              <w:rPr>
                <w:rFonts w:cstheme="minorHAnsi"/>
                <w:sz w:val="24"/>
                <w:szCs w:val="24"/>
                <w:lang w:val="it-IT"/>
              </w:rPr>
              <w:t>I</w:t>
            </w:r>
            <w:r w:rsidR="00FD3288" w:rsidRPr="00A24527">
              <w:rPr>
                <w:rFonts w:cstheme="minorHAnsi"/>
                <w:sz w:val="24"/>
                <w:szCs w:val="24"/>
                <w:lang w:val="it-IT"/>
              </w:rPr>
              <w:t>l</w:t>
            </w:r>
            <w:r w:rsidR="00FD3288" w:rsidRPr="00A24527">
              <w:rPr>
                <w:rFonts w:cstheme="minorHAnsi"/>
                <w:spacing w:val="1"/>
                <w:sz w:val="24"/>
                <w:szCs w:val="24"/>
                <w:lang w:val="it-IT"/>
              </w:rPr>
              <w:t xml:space="preserve"> </w:t>
            </w:r>
            <w:r w:rsidR="00FD3288" w:rsidRPr="00A24527">
              <w:rPr>
                <w:rFonts w:cstheme="minorHAnsi"/>
                <w:spacing w:val="-1"/>
                <w:sz w:val="24"/>
                <w:szCs w:val="24"/>
                <w:lang w:val="it-IT"/>
              </w:rPr>
              <w:t>piano</w:t>
            </w:r>
            <w:r w:rsidR="00FD3288" w:rsidRPr="00A24527">
              <w:rPr>
                <w:rFonts w:cstheme="minorHAnsi"/>
                <w:spacing w:val="-13"/>
                <w:sz w:val="24"/>
                <w:szCs w:val="24"/>
                <w:lang w:val="it-IT"/>
              </w:rPr>
              <w:t xml:space="preserve"> </w:t>
            </w:r>
            <w:r w:rsidR="00FD3288" w:rsidRPr="00A24527">
              <w:rPr>
                <w:rFonts w:cstheme="minorHAnsi"/>
                <w:spacing w:val="-1"/>
                <w:sz w:val="24"/>
                <w:szCs w:val="24"/>
                <w:lang w:val="it-IT"/>
              </w:rPr>
              <w:t>triennale</w:t>
            </w:r>
            <w:r w:rsidR="00FD3288" w:rsidRPr="00A24527">
              <w:rPr>
                <w:rFonts w:cstheme="minorHAnsi"/>
                <w:spacing w:val="-10"/>
                <w:sz w:val="24"/>
                <w:szCs w:val="24"/>
                <w:lang w:val="it-IT"/>
              </w:rPr>
              <w:t xml:space="preserve"> </w:t>
            </w:r>
            <w:r w:rsidR="00FD3288" w:rsidRPr="00A24527">
              <w:rPr>
                <w:rFonts w:cstheme="minorHAnsi"/>
                <w:spacing w:val="-1"/>
                <w:sz w:val="24"/>
                <w:szCs w:val="24"/>
                <w:lang w:val="it-IT"/>
              </w:rPr>
              <w:t>del</w:t>
            </w:r>
            <w:r w:rsidR="00FD3288" w:rsidRPr="00A24527">
              <w:rPr>
                <w:rFonts w:cstheme="minorHAnsi"/>
                <w:spacing w:val="-9"/>
                <w:sz w:val="24"/>
                <w:szCs w:val="24"/>
                <w:lang w:val="it-IT"/>
              </w:rPr>
              <w:t xml:space="preserve"> </w:t>
            </w:r>
            <w:r w:rsidR="00FD3288" w:rsidRPr="00A24527">
              <w:rPr>
                <w:rFonts w:cstheme="minorHAnsi"/>
                <w:sz w:val="24"/>
                <w:szCs w:val="24"/>
                <w:lang w:val="it-IT"/>
              </w:rPr>
              <w:t>fabbisogno</w:t>
            </w:r>
            <w:r w:rsidR="00FD3288" w:rsidRPr="00A24527">
              <w:rPr>
                <w:rFonts w:cstheme="minorHAnsi"/>
                <w:spacing w:val="-11"/>
                <w:sz w:val="24"/>
                <w:szCs w:val="24"/>
                <w:lang w:val="it-IT"/>
              </w:rPr>
              <w:t xml:space="preserve"> </w:t>
            </w:r>
            <w:r>
              <w:rPr>
                <w:rFonts w:cstheme="minorHAnsi"/>
                <w:sz w:val="24"/>
                <w:szCs w:val="24"/>
                <w:lang w:val="it-IT"/>
              </w:rPr>
              <w:t>di personale</w:t>
            </w:r>
            <w:r w:rsidR="00857580">
              <w:rPr>
                <w:rFonts w:cstheme="minorHAnsi"/>
                <w:sz w:val="24"/>
                <w:szCs w:val="24"/>
                <w:lang w:val="it-IT"/>
              </w:rPr>
              <w:t>, ai sensi dell’art. 6 del dlgs 165/2001 nel rispetto delle previsioni dell’art. 1 c.</w:t>
            </w:r>
            <w:r w:rsidR="00FD3288" w:rsidRPr="00A24527">
              <w:rPr>
                <w:rFonts w:cstheme="minorHAnsi"/>
                <w:sz w:val="24"/>
                <w:szCs w:val="24"/>
                <w:lang w:val="it-IT"/>
              </w:rPr>
              <w:t xml:space="preserve"> </w:t>
            </w:r>
            <w:r w:rsidR="00857580">
              <w:rPr>
                <w:rFonts w:cstheme="minorHAnsi"/>
                <w:sz w:val="24"/>
                <w:szCs w:val="24"/>
                <w:lang w:val="it-IT"/>
              </w:rPr>
              <w:t>557 della L. 296/2006</w:t>
            </w:r>
            <w:r w:rsidR="00547D8C">
              <w:rPr>
                <w:rFonts w:cstheme="minorHAnsi"/>
                <w:sz w:val="24"/>
                <w:szCs w:val="24"/>
                <w:lang w:val="it-IT"/>
              </w:rPr>
              <w:t xml:space="preserve">, </w:t>
            </w:r>
            <w:r w:rsidR="00857580">
              <w:rPr>
                <w:rFonts w:cstheme="minorHAnsi"/>
                <w:sz w:val="24"/>
                <w:szCs w:val="24"/>
                <w:lang w:val="it-IT"/>
              </w:rPr>
              <w:t>dell’art. 33 del DL 34/2019</w:t>
            </w:r>
            <w:r w:rsidR="00547D8C">
              <w:rPr>
                <w:rFonts w:cstheme="minorHAnsi"/>
                <w:sz w:val="24"/>
                <w:szCs w:val="24"/>
                <w:lang w:val="it-IT"/>
              </w:rPr>
              <w:t xml:space="preserve"> e s.m.i.</w:t>
            </w:r>
            <w:r w:rsidR="00857580">
              <w:rPr>
                <w:rFonts w:cstheme="minorHAnsi"/>
                <w:sz w:val="24"/>
                <w:szCs w:val="24"/>
                <w:lang w:val="it-IT"/>
              </w:rPr>
              <w:t xml:space="preserve">, </w:t>
            </w:r>
            <w:r w:rsidR="00FD3288" w:rsidRPr="00A24527">
              <w:rPr>
                <w:rFonts w:cstheme="minorHAnsi"/>
                <w:sz w:val="24"/>
                <w:szCs w:val="24"/>
                <w:lang w:val="it-IT"/>
              </w:rPr>
              <w:t>è finalizzato al miglioramento della qualità dei servizi</w:t>
            </w:r>
            <w:r w:rsidR="00FD3288" w:rsidRPr="00A24527">
              <w:rPr>
                <w:rFonts w:cstheme="minorHAnsi"/>
                <w:spacing w:val="1"/>
                <w:sz w:val="24"/>
                <w:szCs w:val="24"/>
                <w:lang w:val="it-IT"/>
              </w:rPr>
              <w:t xml:space="preserve"> </w:t>
            </w:r>
            <w:r w:rsidR="00FD3288" w:rsidRPr="00A24527">
              <w:rPr>
                <w:rFonts w:cstheme="minorHAnsi"/>
                <w:sz w:val="24"/>
                <w:szCs w:val="24"/>
                <w:lang w:val="it-IT"/>
              </w:rPr>
              <w:t>offerti</w:t>
            </w:r>
            <w:r w:rsidR="00FD3288" w:rsidRPr="00A24527">
              <w:rPr>
                <w:rFonts w:cstheme="minorHAnsi"/>
                <w:spacing w:val="1"/>
                <w:sz w:val="24"/>
                <w:szCs w:val="24"/>
                <w:lang w:val="it-IT"/>
              </w:rPr>
              <w:t xml:space="preserve"> </w:t>
            </w:r>
            <w:r w:rsidR="00FD3288" w:rsidRPr="00A24527">
              <w:rPr>
                <w:rFonts w:cstheme="minorHAnsi"/>
                <w:sz w:val="24"/>
                <w:szCs w:val="24"/>
                <w:lang w:val="it-IT"/>
              </w:rPr>
              <w:t>ai</w:t>
            </w:r>
            <w:r w:rsidR="00FD3288" w:rsidRPr="00A24527">
              <w:rPr>
                <w:rFonts w:cstheme="minorHAnsi"/>
                <w:spacing w:val="1"/>
                <w:sz w:val="24"/>
                <w:szCs w:val="24"/>
                <w:lang w:val="it-IT"/>
              </w:rPr>
              <w:t xml:space="preserve"> </w:t>
            </w:r>
            <w:r w:rsidR="00FD3288" w:rsidRPr="00A24527">
              <w:rPr>
                <w:rFonts w:cstheme="minorHAnsi"/>
                <w:sz w:val="24"/>
                <w:szCs w:val="24"/>
                <w:lang w:val="it-IT"/>
              </w:rPr>
              <w:t>cittadini</w:t>
            </w:r>
            <w:r w:rsidR="00FD3288" w:rsidRPr="00A24527">
              <w:rPr>
                <w:rFonts w:cstheme="minorHAnsi"/>
                <w:spacing w:val="1"/>
                <w:sz w:val="24"/>
                <w:szCs w:val="24"/>
                <w:lang w:val="it-IT"/>
              </w:rPr>
              <w:t xml:space="preserve"> </w:t>
            </w:r>
            <w:r w:rsidR="00FD3288" w:rsidRPr="00A24527">
              <w:rPr>
                <w:rFonts w:cstheme="minorHAnsi"/>
                <w:sz w:val="24"/>
                <w:szCs w:val="24"/>
                <w:lang w:val="it-IT"/>
              </w:rPr>
              <w:t>ed</w:t>
            </w:r>
            <w:r w:rsidR="00FD3288" w:rsidRPr="00A24527">
              <w:rPr>
                <w:rFonts w:cstheme="minorHAnsi"/>
                <w:spacing w:val="1"/>
                <w:sz w:val="24"/>
                <w:szCs w:val="24"/>
                <w:lang w:val="it-IT"/>
              </w:rPr>
              <w:t xml:space="preserve"> </w:t>
            </w:r>
            <w:r w:rsidR="00FD3288" w:rsidRPr="00A24527">
              <w:rPr>
                <w:rFonts w:cstheme="minorHAnsi"/>
                <w:sz w:val="24"/>
                <w:szCs w:val="24"/>
                <w:lang w:val="it-IT"/>
              </w:rPr>
              <w:t>alle</w:t>
            </w:r>
            <w:r w:rsidR="00FD3288" w:rsidRPr="00A24527">
              <w:rPr>
                <w:rFonts w:cstheme="minorHAnsi"/>
                <w:spacing w:val="1"/>
                <w:sz w:val="24"/>
                <w:szCs w:val="24"/>
                <w:lang w:val="it-IT"/>
              </w:rPr>
              <w:t xml:space="preserve"> </w:t>
            </w:r>
            <w:r w:rsidR="00FD3288" w:rsidRPr="00A24527">
              <w:rPr>
                <w:rFonts w:cstheme="minorHAnsi"/>
                <w:sz w:val="24"/>
                <w:szCs w:val="24"/>
                <w:lang w:val="it-IT"/>
              </w:rPr>
              <w:t>imprese</w:t>
            </w:r>
            <w:r>
              <w:rPr>
                <w:rFonts w:cstheme="minorHAnsi"/>
                <w:sz w:val="24"/>
                <w:szCs w:val="24"/>
                <w:lang w:val="it-IT"/>
              </w:rPr>
              <w:t>, a</w:t>
            </w:r>
            <w:r w:rsidR="00FD3288" w:rsidRPr="00A24527">
              <w:rPr>
                <w:rFonts w:cstheme="minorHAnsi"/>
                <w:sz w:val="24"/>
                <w:szCs w:val="24"/>
                <w:lang w:val="it-IT"/>
              </w:rPr>
              <w:t>ttraverso</w:t>
            </w:r>
            <w:r w:rsidR="00FD3288" w:rsidRPr="00A24527">
              <w:rPr>
                <w:rFonts w:cstheme="minorHAnsi"/>
                <w:spacing w:val="1"/>
                <w:sz w:val="24"/>
                <w:szCs w:val="24"/>
                <w:lang w:val="it-IT"/>
              </w:rPr>
              <w:t xml:space="preserve"> </w:t>
            </w:r>
            <w:r w:rsidR="00FD3288" w:rsidRPr="00A24527">
              <w:rPr>
                <w:rFonts w:cstheme="minorHAnsi"/>
                <w:sz w:val="24"/>
                <w:szCs w:val="24"/>
                <w:lang w:val="it-IT"/>
              </w:rPr>
              <w:t>la</w:t>
            </w:r>
            <w:r w:rsidR="00FD3288" w:rsidRPr="00A24527">
              <w:rPr>
                <w:rFonts w:cstheme="minorHAnsi"/>
                <w:spacing w:val="1"/>
                <w:sz w:val="24"/>
                <w:szCs w:val="24"/>
                <w:lang w:val="it-IT"/>
              </w:rPr>
              <w:t xml:space="preserve"> </w:t>
            </w:r>
            <w:r w:rsidR="00FD3288" w:rsidRPr="00A24527">
              <w:rPr>
                <w:rFonts w:cstheme="minorHAnsi"/>
                <w:sz w:val="24"/>
                <w:szCs w:val="24"/>
                <w:lang w:val="it-IT"/>
              </w:rPr>
              <w:t>giusta</w:t>
            </w:r>
            <w:r w:rsidR="00FD3288" w:rsidRPr="00A24527">
              <w:rPr>
                <w:rFonts w:cstheme="minorHAnsi"/>
                <w:spacing w:val="1"/>
                <w:sz w:val="24"/>
                <w:szCs w:val="24"/>
                <w:lang w:val="it-IT"/>
              </w:rPr>
              <w:t xml:space="preserve"> </w:t>
            </w:r>
            <w:r w:rsidR="00FD3288" w:rsidRPr="00A24527">
              <w:rPr>
                <w:rFonts w:cstheme="minorHAnsi"/>
                <w:sz w:val="24"/>
                <w:szCs w:val="24"/>
                <w:lang w:val="it-IT"/>
              </w:rPr>
              <w:t>allocazione</w:t>
            </w:r>
            <w:r w:rsidR="00FD3288" w:rsidRPr="00A24527">
              <w:rPr>
                <w:rFonts w:cstheme="minorHAnsi"/>
                <w:spacing w:val="1"/>
                <w:sz w:val="24"/>
                <w:szCs w:val="24"/>
                <w:lang w:val="it-IT"/>
              </w:rPr>
              <w:t xml:space="preserve"> </w:t>
            </w:r>
            <w:r w:rsidR="00FD3288" w:rsidRPr="00A24527">
              <w:rPr>
                <w:rFonts w:cstheme="minorHAnsi"/>
                <w:sz w:val="24"/>
                <w:szCs w:val="24"/>
                <w:lang w:val="it-IT"/>
              </w:rPr>
              <w:t>delle</w:t>
            </w:r>
            <w:r w:rsidR="00FD3288" w:rsidRPr="00A24527">
              <w:rPr>
                <w:rFonts w:cstheme="minorHAnsi"/>
                <w:spacing w:val="1"/>
                <w:sz w:val="24"/>
                <w:szCs w:val="24"/>
                <w:lang w:val="it-IT"/>
              </w:rPr>
              <w:t xml:space="preserve"> </w:t>
            </w:r>
            <w:r w:rsidR="00FD3288" w:rsidRPr="00A24527">
              <w:rPr>
                <w:rFonts w:cstheme="minorHAnsi"/>
                <w:sz w:val="24"/>
                <w:szCs w:val="24"/>
                <w:lang w:val="it-IT"/>
              </w:rPr>
              <w:t>persone</w:t>
            </w:r>
            <w:r w:rsidR="00FD3288" w:rsidRPr="00A24527">
              <w:rPr>
                <w:rFonts w:cstheme="minorHAnsi"/>
                <w:spacing w:val="1"/>
                <w:sz w:val="24"/>
                <w:szCs w:val="24"/>
                <w:lang w:val="it-IT"/>
              </w:rPr>
              <w:t xml:space="preserve"> </w:t>
            </w:r>
            <w:r w:rsidR="00FD3288" w:rsidRPr="00A24527">
              <w:rPr>
                <w:rFonts w:cstheme="minorHAnsi"/>
                <w:sz w:val="24"/>
                <w:szCs w:val="24"/>
                <w:lang w:val="it-IT"/>
              </w:rPr>
              <w:t>e</w:t>
            </w:r>
            <w:r w:rsidR="00FD3288" w:rsidRPr="00A24527">
              <w:rPr>
                <w:rFonts w:cstheme="minorHAnsi"/>
                <w:spacing w:val="1"/>
                <w:sz w:val="24"/>
                <w:szCs w:val="24"/>
                <w:lang w:val="it-IT"/>
              </w:rPr>
              <w:t xml:space="preserve"> </w:t>
            </w:r>
            <w:r w:rsidR="00FD3288" w:rsidRPr="00A24527">
              <w:rPr>
                <w:rFonts w:cstheme="minorHAnsi"/>
                <w:sz w:val="24"/>
                <w:szCs w:val="24"/>
                <w:lang w:val="it-IT"/>
              </w:rPr>
              <w:t>delle</w:t>
            </w:r>
            <w:r w:rsidR="00FD3288" w:rsidRPr="00A24527">
              <w:rPr>
                <w:rFonts w:cstheme="minorHAnsi"/>
                <w:spacing w:val="1"/>
                <w:sz w:val="24"/>
                <w:szCs w:val="24"/>
                <w:lang w:val="it-IT"/>
              </w:rPr>
              <w:t xml:space="preserve"> </w:t>
            </w:r>
            <w:r w:rsidR="00FD3288" w:rsidRPr="00A24527">
              <w:rPr>
                <w:rFonts w:cstheme="minorHAnsi"/>
                <w:sz w:val="24"/>
                <w:szCs w:val="24"/>
                <w:lang w:val="it-IT"/>
              </w:rPr>
              <w:t>relative</w:t>
            </w:r>
            <w:r w:rsidR="00FD3288" w:rsidRPr="00A24527">
              <w:rPr>
                <w:rFonts w:cstheme="minorHAnsi"/>
                <w:spacing w:val="1"/>
                <w:sz w:val="24"/>
                <w:szCs w:val="24"/>
                <w:lang w:val="it-IT"/>
              </w:rPr>
              <w:t xml:space="preserve"> </w:t>
            </w:r>
            <w:r w:rsidR="00FD3288" w:rsidRPr="00A24527">
              <w:rPr>
                <w:rFonts w:cstheme="minorHAnsi"/>
                <w:sz w:val="24"/>
                <w:szCs w:val="24"/>
                <w:lang w:val="it-IT"/>
              </w:rPr>
              <w:t>competenze</w:t>
            </w:r>
            <w:r w:rsidR="00FD3288" w:rsidRPr="00A24527">
              <w:rPr>
                <w:rFonts w:cstheme="minorHAnsi"/>
                <w:spacing w:val="1"/>
                <w:sz w:val="24"/>
                <w:szCs w:val="24"/>
                <w:lang w:val="it-IT"/>
              </w:rPr>
              <w:t xml:space="preserve"> </w:t>
            </w:r>
            <w:r w:rsidR="00FD3288" w:rsidRPr="00A24527">
              <w:rPr>
                <w:rFonts w:cstheme="minorHAnsi"/>
                <w:sz w:val="24"/>
                <w:szCs w:val="24"/>
                <w:lang w:val="it-IT"/>
              </w:rPr>
              <w:t>professionali</w:t>
            </w:r>
            <w:r w:rsidR="00FD3288" w:rsidRPr="00A24527">
              <w:rPr>
                <w:rFonts w:cstheme="minorHAnsi"/>
                <w:spacing w:val="1"/>
                <w:sz w:val="24"/>
                <w:szCs w:val="24"/>
                <w:lang w:val="it-IT"/>
              </w:rPr>
              <w:t xml:space="preserve"> </w:t>
            </w:r>
            <w:r w:rsidR="00FD3288" w:rsidRPr="00A24527">
              <w:rPr>
                <w:rFonts w:cstheme="minorHAnsi"/>
                <w:sz w:val="24"/>
                <w:szCs w:val="24"/>
                <w:lang w:val="it-IT"/>
              </w:rPr>
              <w:t>che</w:t>
            </w:r>
            <w:r w:rsidR="00FD3288" w:rsidRPr="00A24527">
              <w:rPr>
                <w:rFonts w:cstheme="minorHAnsi"/>
                <w:spacing w:val="1"/>
                <w:sz w:val="24"/>
                <w:szCs w:val="24"/>
                <w:lang w:val="it-IT"/>
              </w:rPr>
              <w:t xml:space="preserve"> </w:t>
            </w:r>
            <w:r w:rsidR="00FD3288" w:rsidRPr="00A24527">
              <w:rPr>
                <w:rFonts w:cstheme="minorHAnsi"/>
                <w:sz w:val="24"/>
                <w:szCs w:val="24"/>
                <w:lang w:val="it-IT"/>
              </w:rPr>
              <w:t>servono</w:t>
            </w:r>
            <w:r w:rsidR="00FD3288" w:rsidRPr="00A24527">
              <w:rPr>
                <w:rFonts w:cstheme="minorHAnsi"/>
                <w:spacing w:val="1"/>
                <w:sz w:val="24"/>
                <w:szCs w:val="24"/>
                <w:lang w:val="it-IT"/>
              </w:rPr>
              <w:t xml:space="preserve"> </w:t>
            </w:r>
            <w:r w:rsidR="00FD3288" w:rsidRPr="00A24527">
              <w:rPr>
                <w:rFonts w:cstheme="minorHAnsi"/>
                <w:sz w:val="24"/>
                <w:szCs w:val="24"/>
                <w:lang w:val="it-IT"/>
              </w:rPr>
              <w:t>all’amministrazione</w:t>
            </w:r>
            <w:r w:rsidR="00FD3288" w:rsidRPr="00A24527">
              <w:rPr>
                <w:rFonts w:cstheme="minorHAnsi"/>
                <w:spacing w:val="1"/>
                <w:sz w:val="24"/>
                <w:szCs w:val="24"/>
                <w:lang w:val="it-IT"/>
              </w:rPr>
              <w:t xml:space="preserve"> </w:t>
            </w:r>
            <w:r w:rsidR="00FD3288" w:rsidRPr="00A24527">
              <w:rPr>
                <w:rFonts w:cstheme="minorHAnsi"/>
                <w:sz w:val="24"/>
                <w:szCs w:val="24"/>
                <w:lang w:val="it-IT"/>
              </w:rPr>
              <w:t>si</w:t>
            </w:r>
            <w:r w:rsidR="00FD3288" w:rsidRPr="00A24527">
              <w:rPr>
                <w:rFonts w:cstheme="minorHAnsi"/>
                <w:spacing w:val="1"/>
                <w:sz w:val="24"/>
                <w:szCs w:val="24"/>
                <w:lang w:val="it-IT"/>
              </w:rPr>
              <w:t xml:space="preserve"> </w:t>
            </w:r>
            <w:r w:rsidR="00FD3288" w:rsidRPr="00A24527">
              <w:rPr>
                <w:rFonts w:cstheme="minorHAnsi"/>
                <w:sz w:val="24"/>
                <w:szCs w:val="24"/>
                <w:lang w:val="it-IT"/>
              </w:rPr>
              <w:t>può</w:t>
            </w:r>
            <w:r w:rsidR="00FD3288" w:rsidRPr="00A24527">
              <w:rPr>
                <w:rFonts w:cstheme="minorHAnsi"/>
                <w:spacing w:val="1"/>
                <w:sz w:val="24"/>
                <w:szCs w:val="24"/>
                <w:lang w:val="it-IT"/>
              </w:rPr>
              <w:t xml:space="preserve"> </w:t>
            </w:r>
            <w:r w:rsidR="00FD3288" w:rsidRPr="00A24527">
              <w:rPr>
                <w:rFonts w:cstheme="minorHAnsi"/>
                <w:sz w:val="24"/>
                <w:szCs w:val="24"/>
                <w:lang w:val="it-IT"/>
              </w:rPr>
              <w:t>ottimizzare l’impiego delle risorse pubbliche disponibili e si</w:t>
            </w:r>
            <w:r w:rsidR="00FD3288" w:rsidRPr="00A24527">
              <w:rPr>
                <w:rFonts w:cstheme="minorHAnsi"/>
                <w:spacing w:val="1"/>
                <w:sz w:val="24"/>
                <w:szCs w:val="24"/>
                <w:lang w:val="it-IT"/>
              </w:rPr>
              <w:t xml:space="preserve"> </w:t>
            </w:r>
            <w:r w:rsidR="00FD3288" w:rsidRPr="00A24527">
              <w:rPr>
                <w:rFonts w:cstheme="minorHAnsi"/>
                <w:sz w:val="24"/>
                <w:szCs w:val="24"/>
                <w:lang w:val="it-IT"/>
              </w:rPr>
              <w:t>perseguono</w:t>
            </w:r>
            <w:r w:rsidR="00FD3288" w:rsidRPr="00A24527">
              <w:rPr>
                <w:rFonts w:cstheme="minorHAnsi"/>
                <w:spacing w:val="1"/>
                <w:sz w:val="24"/>
                <w:szCs w:val="24"/>
                <w:lang w:val="it-IT"/>
              </w:rPr>
              <w:t xml:space="preserve"> </w:t>
            </w:r>
            <w:r w:rsidR="00FD3288" w:rsidRPr="00A24527">
              <w:rPr>
                <w:rFonts w:cstheme="minorHAnsi"/>
                <w:sz w:val="24"/>
                <w:szCs w:val="24"/>
                <w:lang w:val="it-IT"/>
              </w:rPr>
              <w:t>al</w:t>
            </w:r>
            <w:r w:rsidR="00FD3288" w:rsidRPr="00A24527">
              <w:rPr>
                <w:rFonts w:cstheme="minorHAnsi"/>
                <w:spacing w:val="1"/>
                <w:sz w:val="24"/>
                <w:szCs w:val="24"/>
                <w:lang w:val="it-IT"/>
              </w:rPr>
              <w:t xml:space="preserve"> </w:t>
            </w:r>
            <w:r w:rsidR="00FD3288" w:rsidRPr="00A24527">
              <w:rPr>
                <w:rFonts w:cstheme="minorHAnsi"/>
                <w:sz w:val="24"/>
                <w:szCs w:val="24"/>
                <w:lang w:val="it-IT"/>
              </w:rPr>
              <w:t>meglio</w:t>
            </w:r>
            <w:r w:rsidR="00FD3288" w:rsidRPr="00A24527">
              <w:rPr>
                <w:rFonts w:cstheme="minorHAnsi"/>
                <w:spacing w:val="1"/>
                <w:sz w:val="24"/>
                <w:szCs w:val="24"/>
                <w:lang w:val="it-IT"/>
              </w:rPr>
              <w:t xml:space="preserve"> </w:t>
            </w:r>
            <w:r w:rsidR="00FD3288" w:rsidRPr="00A24527">
              <w:rPr>
                <w:rFonts w:cstheme="minorHAnsi"/>
                <w:sz w:val="24"/>
                <w:szCs w:val="24"/>
                <w:lang w:val="it-IT"/>
              </w:rPr>
              <w:t>gli</w:t>
            </w:r>
            <w:r w:rsidR="00FD3288" w:rsidRPr="00A24527">
              <w:rPr>
                <w:rFonts w:cstheme="minorHAnsi"/>
                <w:spacing w:val="1"/>
                <w:sz w:val="24"/>
                <w:szCs w:val="24"/>
                <w:lang w:val="it-IT"/>
              </w:rPr>
              <w:t xml:space="preserve"> </w:t>
            </w:r>
            <w:r w:rsidR="00FD3288" w:rsidRPr="00A24527">
              <w:rPr>
                <w:rFonts w:cstheme="minorHAnsi"/>
                <w:sz w:val="24"/>
                <w:szCs w:val="24"/>
                <w:lang w:val="it-IT"/>
              </w:rPr>
              <w:t>obiettivi</w:t>
            </w:r>
            <w:r w:rsidR="00FD3288" w:rsidRPr="00A24527">
              <w:rPr>
                <w:rFonts w:cstheme="minorHAnsi"/>
                <w:spacing w:val="1"/>
                <w:sz w:val="24"/>
                <w:szCs w:val="24"/>
                <w:lang w:val="it-IT"/>
              </w:rPr>
              <w:t xml:space="preserve"> </w:t>
            </w:r>
            <w:r w:rsidR="00FD3288" w:rsidRPr="00A24527">
              <w:rPr>
                <w:rFonts w:cstheme="minorHAnsi"/>
                <w:sz w:val="24"/>
                <w:szCs w:val="24"/>
                <w:lang w:val="it-IT"/>
              </w:rPr>
              <w:t>di</w:t>
            </w:r>
            <w:r w:rsidR="00FD3288" w:rsidRPr="00A24527">
              <w:rPr>
                <w:rFonts w:cstheme="minorHAnsi"/>
                <w:spacing w:val="1"/>
                <w:sz w:val="24"/>
                <w:szCs w:val="24"/>
                <w:lang w:val="it-IT"/>
              </w:rPr>
              <w:t xml:space="preserve"> </w:t>
            </w:r>
            <w:r w:rsidR="00FD3288" w:rsidRPr="00A24527">
              <w:rPr>
                <w:rFonts w:cstheme="minorHAnsi"/>
                <w:sz w:val="24"/>
                <w:szCs w:val="24"/>
                <w:lang w:val="it-IT"/>
              </w:rPr>
              <w:t>valore</w:t>
            </w:r>
            <w:r w:rsidR="00FD3288" w:rsidRPr="00A24527">
              <w:rPr>
                <w:rFonts w:cstheme="minorHAnsi"/>
                <w:spacing w:val="1"/>
                <w:sz w:val="24"/>
                <w:szCs w:val="24"/>
                <w:lang w:val="it-IT"/>
              </w:rPr>
              <w:t xml:space="preserve"> </w:t>
            </w:r>
            <w:r w:rsidR="00FD3288" w:rsidRPr="00A24527">
              <w:rPr>
                <w:rFonts w:cstheme="minorHAnsi"/>
                <w:sz w:val="24"/>
                <w:szCs w:val="24"/>
                <w:lang w:val="it-IT"/>
              </w:rPr>
              <w:t>pubblico</w:t>
            </w:r>
            <w:r w:rsidR="00FD3288" w:rsidRPr="00A24527">
              <w:rPr>
                <w:rFonts w:cstheme="minorHAnsi"/>
                <w:spacing w:val="1"/>
                <w:sz w:val="24"/>
                <w:szCs w:val="24"/>
                <w:lang w:val="it-IT"/>
              </w:rPr>
              <w:t xml:space="preserve"> </w:t>
            </w:r>
            <w:r w:rsidR="00FD3288" w:rsidRPr="00A24527">
              <w:rPr>
                <w:rFonts w:cstheme="minorHAnsi"/>
                <w:sz w:val="24"/>
                <w:szCs w:val="24"/>
                <w:lang w:val="it-IT"/>
              </w:rPr>
              <w:t>e</w:t>
            </w:r>
            <w:r w:rsidR="00FD3288" w:rsidRPr="00A24527">
              <w:rPr>
                <w:rFonts w:cstheme="minorHAnsi"/>
                <w:spacing w:val="1"/>
                <w:sz w:val="24"/>
                <w:szCs w:val="24"/>
                <w:lang w:val="it-IT"/>
              </w:rPr>
              <w:t xml:space="preserve"> </w:t>
            </w:r>
            <w:r w:rsidR="00FD3288" w:rsidRPr="00A24527">
              <w:rPr>
                <w:rFonts w:cstheme="minorHAnsi"/>
                <w:sz w:val="24"/>
                <w:szCs w:val="24"/>
                <w:lang w:val="it-IT"/>
              </w:rPr>
              <w:t>di</w:t>
            </w:r>
            <w:r w:rsidR="00FD3288" w:rsidRPr="00A24527">
              <w:rPr>
                <w:rFonts w:cstheme="minorHAnsi"/>
                <w:spacing w:val="-52"/>
                <w:sz w:val="24"/>
                <w:szCs w:val="24"/>
                <w:lang w:val="it-IT"/>
              </w:rPr>
              <w:t xml:space="preserve"> </w:t>
            </w:r>
            <w:r w:rsidR="00FD3288" w:rsidRPr="00A24527">
              <w:rPr>
                <w:rFonts w:cstheme="minorHAnsi"/>
                <w:sz w:val="24"/>
                <w:szCs w:val="24"/>
                <w:lang w:val="it-IT"/>
              </w:rPr>
              <w:t>performance in termini di migliori servizi alla collettività. La</w:t>
            </w:r>
            <w:r w:rsidR="00FD3288" w:rsidRPr="00A24527">
              <w:rPr>
                <w:rFonts w:cstheme="minorHAnsi"/>
                <w:spacing w:val="1"/>
                <w:sz w:val="24"/>
                <w:szCs w:val="24"/>
                <w:lang w:val="it-IT"/>
              </w:rPr>
              <w:t xml:space="preserve"> </w:t>
            </w:r>
            <w:r w:rsidR="00FD3288" w:rsidRPr="00A24527">
              <w:rPr>
                <w:rFonts w:cstheme="minorHAnsi"/>
                <w:sz w:val="24"/>
                <w:szCs w:val="24"/>
                <w:lang w:val="it-IT"/>
              </w:rPr>
              <w:t>programmazione e la definizione del proprio bisogno di risorse</w:t>
            </w:r>
            <w:r w:rsidR="00FD3288" w:rsidRPr="00A24527">
              <w:rPr>
                <w:rFonts w:cstheme="minorHAnsi"/>
                <w:spacing w:val="-52"/>
                <w:sz w:val="24"/>
                <w:szCs w:val="24"/>
                <w:lang w:val="it-IT"/>
              </w:rPr>
              <w:t xml:space="preserve"> </w:t>
            </w:r>
            <w:r w:rsidR="00FD3288" w:rsidRPr="00A24527">
              <w:rPr>
                <w:rFonts w:cstheme="minorHAnsi"/>
                <w:sz w:val="24"/>
                <w:szCs w:val="24"/>
                <w:lang w:val="it-IT"/>
              </w:rPr>
              <w:t>umane,</w:t>
            </w:r>
            <w:r w:rsidR="00FD3288" w:rsidRPr="00A24527">
              <w:rPr>
                <w:rFonts w:cstheme="minorHAnsi"/>
                <w:spacing w:val="-4"/>
                <w:sz w:val="24"/>
                <w:szCs w:val="24"/>
                <w:lang w:val="it-IT"/>
              </w:rPr>
              <w:t xml:space="preserve"> </w:t>
            </w:r>
            <w:r w:rsidR="00FD3288" w:rsidRPr="00A24527">
              <w:rPr>
                <w:rFonts w:cstheme="minorHAnsi"/>
                <w:sz w:val="24"/>
                <w:szCs w:val="24"/>
                <w:lang w:val="it-IT"/>
              </w:rPr>
              <w:t>in</w:t>
            </w:r>
            <w:r w:rsidR="00FD3288" w:rsidRPr="00A24527">
              <w:rPr>
                <w:rFonts w:cstheme="minorHAnsi"/>
                <w:spacing w:val="-4"/>
                <w:sz w:val="24"/>
                <w:szCs w:val="24"/>
                <w:lang w:val="it-IT"/>
              </w:rPr>
              <w:t xml:space="preserve"> </w:t>
            </w:r>
            <w:r w:rsidR="00FD3288" w:rsidRPr="00A24527">
              <w:rPr>
                <w:rFonts w:cstheme="minorHAnsi"/>
                <w:sz w:val="24"/>
                <w:szCs w:val="24"/>
                <w:lang w:val="it-IT"/>
              </w:rPr>
              <w:t>correlazione</w:t>
            </w:r>
            <w:r w:rsidR="00FD3288" w:rsidRPr="00A24527">
              <w:rPr>
                <w:rFonts w:cstheme="minorHAnsi"/>
                <w:spacing w:val="-3"/>
                <w:sz w:val="24"/>
                <w:szCs w:val="24"/>
                <w:lang w:val="it-IT"/>
              </w:rPr>
              <w:t xml:space="preserve"> </w:t>
            </w:r>
            <w:r w:rsidR="00FD3288" w:rsidRPr="00A24527">
              <w:rPr>
                <w:rFonts w:cstheme="minorHAnsi"/>
                <w:sz w:val="24"/>
                <w:szCs w:val="24"/>
                <w:lang w:val="it-IT"/>
              </w:rPr>
              <w:t>con</w:t>
            </w:r>
            <w:r w:rsidR="00FD3288" w:rsidRPr="00A24527">
              <w:rPr>
                <w:rFonts w:cstheme="minorHAnsi"/>
                <w:spacing w:val="-6"/>
                <w:sz w:val="24"/>
                <w:szCs w:val="24"/>
                <w:lang w:val="it-IT"/>
              </w:rPr>
              <w:t xml:space="preserve"> </w:t>
            </w:r>
            <w:r w:rsidR="00FD3288" w:rsidRPr="00A24527">
              <w:rPr>
                <w:rFonts w:cstheme="minorHAnsi"/>
                <w:sz w:val="24"/>
                <w:szCs w:val="24"/>
                <w:lang w:val="it-IT"/>
              </w:rPr>
              <w:t>i</w:t>
            </w:r>
            <w:r w:rsidR="00FD3288" w:rsidRPr="00A24527">
              <w:rPr>
                <w:rFonts w:cstheme="minorHAnsi"/>
                <w:spacing w:val="-3"/>
                <w:sz w:val="24"/>
                <w:szCs w:val="24"/>
                <w:lang w:val="it-IT"/>
              </w:rPr>
              <w:t xml:space="preserve"> </w:t>
            </w:r>
            <w:r w:rsidR="00FD3288" w:rsidRPr="00A24527">
              <w:rPr>
                <w:rFonts w:cstheme="minorHAnsi"/>
                <w:sz w:val="24"/>
                <w:szCs w:val="24"/>
                <w:lang w:val="it-IT"/>
              </w:rPr>
              <w:t>risultati</w:t>
            </w:r>
            <w:r w:rsidR="00FD3288" w:rsidRPr="00A24527">
              <w:rPr>
                <w:rFonts w:cstheme="minorHAnsi"/>
                <w:spacing w:val="-3"/>
                <w:sz w:val="24"/>
                <w:szCs w:val="24"/>
                <w:lang w:val="it-IT"/>
              </w:rPr>
              <w:t xml:space="preserve"> </w:t>
            </w:r>
            <w:r w:rsidR="00FD3288" w:rsidRPr="00A24527">
              <w:rPr>
                <w:rFonts w:cstheme="minorHAnsi"/>
                <w:sz w:val="24"/>
                <w:szCs w:val="24"/>
                <w:lang w:val="it-IT"/>
              </w:rPr>
              <w:t>da</w:t>
            </w:r>
            <w:r w:rsidR="00FD3288" w:rsidRPr="00A24527">
              <w:rPr>
                <w:rFonts w:cstheme="minorHAnsi"/>
                <w:spacing w:val="-3"/>
                <w:sz w:val="24"/>
                <w:szCs w:val="24"/>
                <w:lang w:val="it-IT"/>
              </w:rPr>
              <w:t xml:space="preserve"> </w:t>
            </w:r>
            <w:r w:rsidR="00FD3288" w:rsidRPr="00A24527">
              <w:rPr>
                <w:rFonts w:cstheme="minorHAnsi"/>
                <w:sz w:val="24"/>
                <w:szCs w:val="24"/>
                <w:lang w:val="it-IT"/>
              </w:rPr>
              <w:t>raggiungere,</w:t>
            </w:r>
            <w:r w:rsidR="00FD3288" w:rsidRPr="00A24527">
              <w:rPr>
                <w:rFonts w:cstheme="minorHAnsi"/>
                <w:spacing w:val="-3"/>
                <w:sz w:val="24"/>
                <w:szCs w:val="24"/>
                <w:lang w:val="it-IT"/>
              </w:rPr>
              <w:t xml:space="preserve"> </w:t>
            </w:r>
            <w:r w:rsidR="00FD3288" w:rsidRPr="00A24527">
              <w:rPr>
                <w:rFonts w:cstheme="minorHAnsi"/>
                <w:sz w:val="24"/>
                <w:szCs w:val="24"/>
                <w:lang w:val="it-IT"/>
              </w:rPr>
              <w:t>in</w:t>
            </w:r>
            <w:r w:rsidR="00FD3288" w:rsidRPr="00A24527">
              <w:rPr>
                <w:rFonts w:cstheme="minorHAnsi"/>
                <w:spacing w:val="-6"/>
                <w:sz w:val="24"/>
                <w:szCs w:val="24"/>
                <w:lang w:val="it-IT"/>
              </w:rPr>
              <w:t xml:space="preserve"> </w:t>
            </w:r>
            <w:r w:rsidR="00FD3288" w:rsidRPr="00A24527">
              <w:rPr>
                <w:rFonts w:cstheme="minorHAnsi"/>
                <w:sz w:val="24"/>
                <w:szCs w:val="24"/>
                <w:lang w:val="it-IT"/>
              </w:rPr>
              <w:t>termini</w:t>
            </w:r>
            <w:r w:rsidR="00FD3288" w:rsidRPr="00A24527">
              <w:rPr>
                <w:rFonts w:cstheme="minorHAnsi"/>
                <w:spacing w:val="-52"/>
                <w:sz w:val="24"/>
                <w:szCs w:val="24"/>
                <w:lang w:val="it-IT"/>
              </w:rPr>
              <w:t xml:space="preserve"> </w:t>
            </w:r>
            <w:r w:rsidR="00FD3288" w:rsidRPr="00A24527">
              <w:rPr>
                <w:rFonts w:cstheme="minorHAnsi"/>
                <w:sz w:val="24"/>
                <w:szCs w:val="24"/>
                <w:lang w:val="it-IT"/>
              </w:rPr>
              <w:t>di</w:t>
            </w:r>
            <w:r w:rsidR="00FD3288" w:rsidRPr="00A24527">
              <w:rPr>
                <w:rFonts w:cstheme="minorHAnsi"/>
                <w:spacing w:val="93"/>
                <w:sz w:val="24"/>
                <w:szCs w:val="24"/>
                <w:lang w:val="it-IT"/>
              </w:rPr>
              <w:t xml:space="preserve"> </w:t>
            </w:r>
            <w:r w:rsidR="00FD3288" w:rsidRPr="00A24527">
              <w:rPr>
                <w:rFonts w:cstheme="minorHAnsi"/>
                <w:sz w:val="24"/>
                <w:szCs w:val="24"/>
                <w:lang w:val="it-IT"/>
              </w:rPr>
              <w:t>prodotti,</w:t>
            </w:r>
            <w:r w:rsidR="00FD3288" w:rsidRPr="00A24527">
              <w:rPr>
                <w:rFonts w:cstheme="minorHAnsi"/>
                <w:spacing w:val="91"/>
                <w:sz w:val="24"/>
                <w:szCs w:val="24"/>
                <w:lang w:val="it-IT"/>
              </w:rPr>
              <w:t xml:space="preserve"> </w:t>
            </w:r>
            <w:r w:rsidR="00FD3288" w:rsidRPr="00A24527">
              <w:rPr>
                <w:rFonts w:cstheme="minorHAnsi"/>
                <w:sz w:val="24"/>
                <w:szCs w:val="24"/>
                <w:lang w:val="it-IT"/>
              </w:rPr>
              <w:t>servizi,</w:t>
            </w:r>
            <w:r w:rsidR="00FD3288" w:rsidRPr="00A24527">
              <w:rPr>
                <w:rFonts w:cstheme="minorHAnsi"/>
                <w:spacing w:val="91"/>
                <w:sz w:val="24"/>
                <w:szCs w:val="24"/>
                <w:lang w:val="it-IT"/>
              </w:rPr>
              <w:t xml:space="preserve"> </w:t>
            </w:r>
            <w:r w:rsidR="00FD3288" w:rsidRPr="00A24527">
              <w:rPr>
                <w:rFonts w:cstheme="minorHAnsi"/>
                <w:sz w:val="24"/>
                <w:szCs w:val="24"/>
                <w:lang w:val="it-IT"/>
              </w:rPr>
              <w:t>nonché</w:t>
            </w:r>
            <w:r w:rsidR="00FD3288" w:rsidRPr="00A24527">
              <w:rPr>
                <w:rFonts w:cstheme="minorHAnsi"/>
                <w:spacing w:val="94"/>
                <w:sz w:val="24"/>
                <w:szCs w:val="24"/>
                <w:lang w:val="it-IT"/>
              </w:rPr>
              <w:t xml:space="preserve"> </w:t>
            </w:r>
            <w:r w:rsidR="00FD3288" w:rsidRPr="00A24527">
              <w:rPr>
                <w:rFonts w:cstheme="minorHAnsi"/>
                <w:sz w:val="24"/>
                <w:szCs w:val="24"/>
                <w:lang w:val="it-IT"/>
              </w:rPr>
              <w:t>di</w:t>
            </w:r>
            <w:r w:rsidR="00FD3288" w:rsidRPr="00A24527">
              <w:rPr>
                <w:rFonts w:cstheme="minorHAnsi"/>
                <w:spacing w:val="94"/>
                <w:sz w:val="24"/>
                <w:szCs w:val="24"/>
                <w:lang w:val="it-IT"/>
              </w:rPr>
              <w:t xml:space="preserve"> </w:t>
            </w:r>
            <w:r w:rsidR="00FD3288" w:rsidRPr="00A24527">
              <w:rPr>
                <w:rFonts w:cstheme="minorHAnsi"/>
                <w:sz w:val="24"/>
                <w:szCs w:val="24"/>
                <w:lang w:val="it-IT"/>
              </w:rPr>
              <w:t>cambiamento</w:t>
            </w:r>
            <w:r w:rsidR="00FD3288" w:rsidRPr="00A24527">
              <w:rPr>
                <w:rFonts w:cstheme="minorHAnsi"/>
                <w:spacing w:val="91"/>
                <w:sz w:val="24"/>
                <w:szCs w:val="24"/>
                <w:lang w:val="it-IT"/>
              </w:rPr>
              <w:t xml:space="preserve"> </w:t>
            </w:r>
            <w:r w:rsidR="00FD3288" w:rsidRPr="00A24527">
              <w:rPr>
                <w:rFonts w:cstheme="minorHAnsi"/>
                <w:sz w:val="24"/>
                <w:szCs w:val="24"/>
                <w:lang w:val="it-IT"/>
              </w:rPr>
              <w:t>dei</w:t>
            </w:r>
            <w:r w:rsidR="00FD3288" w:rsidRPr="00A24527">
              <w:rPr>
                <w:rFonts w:cstheme="minorHAnsi"/>
                <w:spacing w:val="92"/>
                <w:sz w:val="24"/>
                <w:szCs w:val="24"/>
                <w:lang w:val="it-IT"/>
              </w:rPr>
              <w:t xml:space="preserve"> </w:t>
            </w:r>
            <w:r w:rsidR="00FD3288" w:rsidRPr="00A24527">
              <w:rPr>
                <w:rFonts w:cstheme="minorHAnsi"/>
                <w:sz w:val="24"/>
                <w:szCs w:val="24"/>
                <w:lang w:val="it-IT"/>
              </w:rPr>
              <w:t>modelli</w:t>
            </w:r>
            <w:r>
              <w:rPr>
                <w:rFonts w:cstheme="minorHAnsi"/>
                <w:sz w:val="24"/>
                <w:szCs w:val="24"/>
                <w:lang w:val="it-IT"/>
              </w:rPr>
              <w:t xml:space="preserve"> </w:t>
            </w:r>
            <w:r w:rsidR="00FD3288" w:rsidRPr="00A24527">
              <w:rPr>
                <w:rFonts w:cstheme="minorHAnsi"/>
                <w:sz w:val="24"/>
                <w:szCs w:val="24"/>
                <w:lang w:val="it-IT"/>
              </w:rPr>
              <w:t>organizzativi,</w:t>
            </w:r>
            <w:r w:rsidR="00FD3288" w:rsidRPr="00827DB7">
              <w:rPr>
                <w:rFonts w:cstheme="minorHAnsi"/>
                <w:sz w:val="24"/>
                <w:szCs w:val="24"/>
                <w:lang w:val="it-IT"/>
              </w:rPr>
              <w:t xml:space="preserve"> </w:t>
            </w:r>
            <w:r w:rsidR="00FD3288" w:rsidRPr="00A24527">
              <w:rPr>
                <w:rFonts w:cstheme="minorHAnsi"/>
                <w:sz w:val="24"/>
                <w:szCs w:val="24"/>
                <w:lang w:val="it-IT"/>
              </w:rPr>
              <w:t>permette</w:t>
            </w:r>
            <w:r w:rsidR="00FD3288" w:rsidRPr="00827DB7">
              <w:rPr>
                <w:rFonts w:cstheme="minorHAnsi"/>
                <w:sz w:val="24"/>
                <w:szCs w:val="24"/>
                <w:lang w:val="it-IT"/>
              </w:rPr>
              <w:t xml:space="preserve"> </w:t>
            </w:r>
            <w:r w:rsidR="00FD3288" w:rsidRPr="00A24527">
              <w:rPr>
                <w:rFonts w:cstheme="minorHAnsi"/>
                <w:sz w:val="24"/>
                <w:szCs w:val="24"/>
                <w:lang w:val="it-IT"/>
              </w:rPr>
              <w:t>di</w:t>
            </w:r>
            <w:r w:rsidR="00FD3288" w:rsidRPr="00827DB7">
              <w:rPr>
                <w:rFonts w:cstheme="minorHAnsi"/>
                <w:sz w:val="24"/>
                <w:szCs w:val="24"/>
                <w:lang w:val="it-IT"/>
              </w:rPr>
              <w:t xml:space="preserve"> </w:t>
            </w:r>
            <w:r w:rsidR="00FD3288" w:rsidRPr="00A24527">
              <w:rPr>
                <w:rFonts w:cstheme="minorHAnsi"/>
                <w:sz w:val="24"/>
                <w:szCs w:val="24"/>
                <w:lang w:val="it-IT"/>
              </w:rPr>
              <w:t>distribuire</w:t>
            </w:r>
            <w:r w:rsidR="00FD3288" w:rsidRPr="00827DB7">
              <w:rPr>
                <w:rFonts w:cstheme="minorHAnsi"/>
                <w:sz w:val="24"/>
                <w:szCs w:val="24"/>
                <w:lang w:val="it-IT"/>
              </w:rPr>
              <w:t xml:space="preserve"> </w:t>
            </w:r>
            <w:r w:rsidR="00FD3288" w:rsidRPr="00A24527">
              <w:rPr>
                <w:rFonts w:cstheme="minorHAnsi"/>
                <w:sz w:val="24"/>
                <w:szCs w:val="24"/>
                <w:lang w:val="it-IT"/>
              </w:rPr>
              <w:t>la</w:t>
            </w:r>
            <w:r w:rsidR="00FD3288" w:rsidRPr="00827DB7">
              <w:rPr>
                <w:rFonts w:cstheme="minorHAnsi"/>
                <w:sz w:val="24"/>
                <w:szCs w:val="24"/>
                <w:lang w:val="it-IT"/>
              </w:rPr>
              <w:t xml:space="preserve"> </w:t>
            </w:r>
            <w:r w:rsidR="00FD3288" w:rsidRPr="00A24527">
              <w:rPr>
                <w:rFonts w:cstheme="minorHAnsi"/>
                <w:sz w:val="24"/>
                <w:szCs w:val="24"/>
                <w:lang w:val="it-IT"/>
              </w:rPr>
              <w:t>capacità</w:t>
            </w:r>
            <w:r w:rsidR="00FD3288" w:rsidRPr="00827DB7">
              <w:rPr>
                <w:rFonts w:cstheme="minorHAnsi"/>
                <w:sz w:val="24"/>
                <w:szCs w:val="24"/>
                <w:lang w:val="it-IT"/>
              </w:rPr>
              <w:t xml:space="preserve"> </w:t>
            </w:r>
            <w:r w:rsidR="00FD3288" w:rsidRPr="00A24527">
              <w:rPr>
                <w:rFonts w:cstheme="minorHAnsi"/>
                <w:sz w:val="24"/>
                <w:szCs w:val="24"/>
                <w:lang w:val="it-IT"/>
              </w:rPr>
              <w:t>assunzionale</w:t>
            </w:r>
            <w:r w:rsidR="00FD3288" w:rsidRPr="00827DB7">
              <w:rPr>
                <w:rFonts w:cstheme="minorHAnsi"/>
                <w:sz w:val="24"/>
                <w:szCs w:val="24"/>
                <w:lang w:val="it-IT"/>
              </w:rPr>
              <w:t xml:space="preserve"> </w:t>
            </w:r>
            <w:r w:rsidR="00FD3288" w:rsidRPr="00A24527">
              <w:rPr>
                <w:rFonts w:cstheme="minorHAnsi"/>
                <w:sz w:val="24"/>
                <w:szCs w:val="24"/>
                <w:lang w:val="it-IT"/>
              </w:rPr>
              <w:t>in</w:t>
            </w:r>
            <w:r w:rsidR="00FD3288" w:rsidRPr="00827DB7">
              <w:rPr>
                <w:rFonts w:cstheme="minorHAnsi"/>
                <w:sz w:val="24"/>
                <w:szCs w:val="24"/>
                <w:lang w:val="it-IT"/>
              </w:rPr>
              <w:t xml:space="preserve"> </w:t>
            </w:r>
            <w:r w:rsidR="00FD3288" w:rsidRPr="00A24527">
              <w:rPr>
                <w:rFonts w:cstheme="minorHAnsi"/>
                <w:sz w:val="24"/>
                <w:szCs w:val="24"/>
                <w:lang w:val="it-IT"/>
              </w:rPr>
              <w:t>base</w:t>
            </w:r>
            <w:r w:rsidR="00FD3288" w:rsidRPr="00827DB7">
              <w:rPr>
                <w:rFonts w:cstheme="minorHAnsi"/>
                <w:sz w:val="24"/>
                <w:szCs w:val="24"/>
                <w:lang w:val="it-IT"/>
              </w:rPr>
              <w:t xml:space="preserve"> </w:t>
            </w:r>
            <w:r w:rsidR="00FD3288" w:rsidRPr="00A24527">
              <w:rPr>
                <w:rFonts w:cstheme="minorHAnsi"/>
                <w:sz w:val="24"/>
                <w:szCs w:val="24"/>
                <w:lang w:val="it-IT"/>
              </w:rPr>
              <w:t>alle</w:t>
            </w:r>
            <w:r w:rsidR="00FD3288" w:rsidRPr="00827DB7">
              <w:rPr>
                <w:rFonts w:cstheme="minorHAnsi"/>
                <w:sz w:val="24"/>
                <w:szCs w:val="24"/>
                <w:lang w:val="it-IT"/>
              </w:rPr>
              <w:t xml:space="preserve"> </w:t>
            </w:r>
            <w:r w:rsidR="00FD3288" w:rsidRPr="00A24527">
              <w:rPr>
                <w:rFonts w:cstheme="minorHAnsi"/>
                <w:sz w:val="24"/>
                <w:szCs w:val="24"/>
                <w:lang w:val="it-IT"/>
              </w:rPr>
              <w:t>priorità</w:t>
            </w:r>
            <w:r w:rsidR="00FD3288" w:rsidRPr="00827DB7">
              <w:rPr>
                <w:rFonts w:cstheme="minorHAnsi"/>
                <w:sz w:val="24"/>
                <w:szCs w:val="24"/>
                <w:lang w:val="it-IT"/>
              </w:rPr>
              <w:t xml:space="preserve"> </w:t>
            </w:r>
            <w:r w:rsidR="00FD3288" w:rsidRPr="00A24527">
              <w:rPr>
                <w:rFonts w:cstheme="minorHAnsi"/>
                <w:sz w:val="24"/>
                <w:szCs w:val="24"/>
                <w:lang w:val="it-IT"/>
              </w:rPr>
              <w:t>strategiche.</w:t>
            </w:r>
            <w:r w:rsidR="00FD3288" w:rsidRPr="00827DB7">
              <w:rPr>
                <w:rFonts w:cstheme="minorHAnsi"/>
                <w:sz w:val="24"/>
                <w:szCs w:val="24"/>
                <w:lang w:val="it-IT"/>
              </w:rPr>
              <w:t xml:space="preserve"> </w:t>
            </w:r>
            <w:r w:rsidR="00FD3288" w:rsidRPr="00A24527">
              <w:rPr>
                <w:rFonts w:cstheme="minorHAnsi"/>
                <w:sz w:val="24"/>
                <w:szCs w:val="24"/>
                <w:lang w:val="it-IT"/>
              </w:rPr>
              <w:t>In</w:t>
            </w:r>
            <w:r w:rsidR="00FD3288" w:rsidRPr="00827DB7">
              <w:rPr>
                <w:rFonts w:cstheme="minorHAnsi"/>
                <w:sz w:val="24"/>
                <w:szCs w:val="24"/>
                <w:lang w:val="it-IT"/>
              </w:rPr>
              <w:t xml:space="preserve"> </w:t>
            </w:r>
            <w:r w:rsidR="00FD3288" w:rsidRPr="00A24527">
              <w:rPr>
                <w:rFonts w:cstheme="minorHAnsi"/>
                <w:sz w:val="24"/>
                <w:szCs w:val="24"/>
                <w:lang w:val="it-IT"/>
              </w:rPr>
              <w:t>relazione</w:t>
            </w:r>
            <w:r>
              <w:rPr>
                <w:rFonts w:cstheme="minorHAnsi"/>
                <w:sz w:val="24"/>
                <w:szCs w:val="24"/>
                <w:lang w:val="it-IT"/>
              </w:rPr>
              <w:t xml:space="preserve"> a queste, </w:t>
            </w:r>
            <w:r w:rsidR="00FD3288" w:rsidRPr="00A24527">
              <w:rPr>
                <w:rFonts w:cstheme="minorHAnsi"/>
                <w:sz w:val="24"/>
                <w:szCs w:val="24"/>
                <w:lang w:val="it-IT"/>
              </w:rPr>
              <w:t>dunque</w:t>
            </w:r>
            <w:r w:rsidR="00FD3288" w:rsidRPr="00827DB7">
              <w:rPr>
                <w:rFonts w:cstheme="minorHAnsi"/>
                <w:sz w:val="24"/>
                <w:szCs w:val="24"/>
                <w:lang w:val="it-IT"/>
              </w:rPr>
              <w:t xml:space="preserve"> </w:t>
            </w:r>
            <w:r>
              <w:rPr>
                <w:rFonts w:cstheme="minorHAnsi"/>
                <w:sz w:val="24"/>
                <w:szCs w:val="24"/>
                <w:lang w:val="it-IT"/>
              </w:rPr>
              <w:t>l’amministrazione</w:t>
            </w:r>
            <w:r w:rsidR="00FD3288" w:rsidRPr="00A24527">
              <w:rPr>
                <w:rFonts w:cstheme="minorHAnsi"/>
                <w:sz w:val="24"/>
                <w:szCs w:val="24"/>
                <w:lang w:val="it-IT"/>
              </w:rPr>
              <w:t xml:space="preserve"> valut</w:t>
            </w:r>
            <w:r>
              <w:rPr>
                <w:rFonts w:cstheme="minorHAnsi"/>
                <w:sz w:val="24"/>
                <w:szCs w:val="24"/>
                <w:lang w:val="it-IT"/>
              </w:rPr>
              <w:t>a</w:t>
            </w:r>
            <w:r w:rsidR="00FD3288" w:rsidRPr="00A24527">
              <w:rPr>
                <w:rFonts w:cstheme="minorHAnsi"/>
                <w:sz w:val="24"/>
                <w:szCs w:val="24"/>
                <w:lang w:val="it-IT"/>
              </w:rPr>
              <w:t xml:space="preserve"> le proprie azioni sulla base dei</w:t>
            </w:r>
            <w:r w:rsidR="00FD3288" w:rsidRPr="00827DB7">
              <w:rPr>
                <w:rFonts w:cstheme="minorHAnsi"/>
                <w:sz w:val="24"/>
                <w:szCs w:val="24"/>
                <w:lang w:val="it-IT"/>
              </w:rPr>
              <w:t xml:space="preserve"> </w:t>
            </w:r>
            <w:r w:rsidR="00FD3288" w:rsidRPr="00A24527">
              <w:rPr>
                <w:rFonts w:cstheme="minorHAnsi"/>
                <w:sz w:val="24"/>
                <w:szCs w:val="24"/>
                <w:lang w:val="it-IT"/>
              </w:rPr>
              <w:t>seguenti</w:t>
            </w:r>
            <w:r w:rsidR="00FD3288" w:rsidRPr="00827DB7">
              <w:rPr>
                <w:rFonts w:cstheme="minorHAnsi"/>
                <w:sz w:val="24"/>
                <w:szCs w:val="24"/>
                <w:lang w:val="it-IT"/>
              </w:rPr>
              <w:t xml:space="preserve"> </w:t>
            </w:r>
            <w:r w:rsidR="00FD3288" w:rsidRPr="00A24527">
              <w:rPr>
                <w:rFonts w:cstheme="minorHAnsi"/>
                <w:sz w:val="24"/>
                <w:szCs w:val="24"/>
                <w:lang w:val="it-IT"/>
              </w:rPr>
              <w:t>fattori:</w:t>
            </w:r>
          </w:p>
          <w:p w14:paraId="673B15D8" w14:textId="77777777" w:rsidR="00FD3288" w:rsidRPr="00A24527" w:rsidRDefault="00FD3288" w:rsidP="003559BA">
            <w:pPr>
              <w:pStyle w:val="TableParagraph"/>
              <w:numPr>
                <w:ilvl w:val="0"/>
                <w:numId w:val="7"/>
              </w:numPr>
              <w:tabs>
                <w:tab w:val="left" w:pos="269"/>
              </w:tabs>
              <w:spacing w:after="0" w:line="240" w:lineRule="auto"/>
              <w:ind w:right="16"/>
              <w:jc w:val="both"/>
              <w:rPr>
                <w:rFonts w:cstheme="minorHAnsi"/>
                <w:sz w:val="24"/>
                <w:szCs w:val="24"/>
                <w:lang w:val="it-IT"/>
              </w:rPr>
            </w:pPr>
            <w:r w:rsidRPr="00A24527">
              <w:rPr>
                <w:rFonts w:cstheme="minorHAnsi"/>
                <w:sz w:val="24"/>
                <w:szCs w:val="24"/>
                <w:lang w:val="it-IT"/>
              </w:rPr>
              <w:t>capacità assunzionale calcolata sulla base dei vigenti vincoli</w:t>
            </w:r>
            <w:r w:rsidRPr="00A24527">
              <w:rPr>
                <w:rFonts w:cstheme="minorHAnsi"/>
                <w:spacing w:val="-53"/>
                <w:sz w:val="24"/>
                <w:szCs w:val="24"/>
                <w:lang w:val="it-IT"/>
              </w:rPr>
              <w:t xml:space="preserve"> </w:t>
            </w:r>
            <w:r w:rsidRPr="00A24527">
              <w:rPr>
                <w:rFonts w:cstheme="minorHAnsi"/>
                <w:sz w:val="24"/>
                <w:szCs w:val="24"/>
                <w:lang w:val="it-IT"/>
              </w:rPr>
              <w:t>di spesa;</w:t>
            </w:r>
          </w:p>
          <w:p w14:paraId="60C1F58E" w14:textId="77777777" w:rsidR="00FD3288" w:rsidRPr="00A24527" w:rsidRDefault="00FD3288" w:rsidP="003559BA">
            <w:pPr>
              <w:pStyle w:val="TableParagraph"/>
              <w:numPr>
                <w:ilvl w:val="0"/>
                <w:numId w:val="7"/>
              </w:numPr>
              <w:tabs>
                <w:tab w:val="left" w:pos="301"/>
              </w:tabs>
              <w:spacing w:after="0" w:line="240" w:lineRule="auto"/>
              <w:ind w:right="17"/>
              <w:jc w:val="both"/>
              <w:rPr>
                <w:rFonts w:cstheme="minorHAnsi"/>
                <w:sz w:val="24"/>
                <w:szCs w:val="24"/>
                <w:lang w:val="it-IT"/>
              </w:rPr>
            </w:pPr>
            <w:r w:rsidRPr="00A24527">
              <w:rPr>
                <w:rFonts w:cstheme="minorHAnsi"/>
                <w:sz w:val="24"/>
                <w:szCs w:val="24"/>
                <w:lang w:val="it-IT"/>
              </w:rPr>
              <w:t>stima del trend delle cessazioni, sulla base ad esempio dei</w:t>
            </w:r>
            <w:r w:rsidRPr="00A24527">
              <w:rPr>
                <w:rFonts w:cstheme="minorHAnsi"/>
                <w:spacing w:val="1"/>
                <w:sz w:val="24"/>
                <w:szCs w:val="24"/>
                <w:lang w:val="it-IT"/>
              </w:rPr>
              <w:t xml:space="preserve"> </w:t>
            </w:r>
            <w:r w:rsidRPr="00A24527">
              <w:rPr>
                <w:rFonts w:cstheme="minorHAnsi"/>
                <w:sz w:val="24"/>
                <w:szCs w:val="24"/>
                <w:lang w:val="it-IT"/>
              </w:rPr>
              <w:t>pensionamenti;</w:t>
            </w:r>
          </w:p>
          <w:p w14:paraId="0BF62C9E" w14:textId="77777777" w:rsidR="00FD3288" w:rsidRPr="00A24527" w:rsidRDefault="00FD3288" w:rsidP="003559BA">
            <w:pPr>
              <w:pStyle w:val="TableParagraph"/>
              <w:numPr>
                <w:ilvl w:val="0"/>
                <w:numId w:val="7"/>
              </w:numPr>
              <w:tabs>
                <w:tab w:val="left" w:pos="320"/>
                <w:tab w:val="left" w:pos="4204"/>
                <w:tab w:val="left" w:pos="5481"/>
              </w:tabs>
              <w:spacing w:after="0" w:line="240" w:lineRule="auto"/>
              <w:ind w:right="12"/>
              <w:jc w:val="both"/>
              <w:rPr>
                <w:rFonts w:cstheme="minorHAnsi"/>
                <w:sz w:val="24"/>
                <w:szCs w:val="24"/>
                <w:lang w:val="it-IT"/>
              </w:rPr>
            </w:pPr>
            <w:r w:rsidRPr="00A24527">
              <w:rPr>
                <w:rFonts w:cstheme="minorHAnsi"/>
                <w:sz w:val="24"/>
                <w:szCs w:val="24"/>
                <w:lang w:val="it-IT"/>
              </w:rPr>
              <w:t>stima</w:t>
            </w:r>
            <w:r w:rsidRPr="00A24527">
              <w:rPr>
                <w:rFonts w:cstheme="minorHAnsi"/>
                <w:spacing w:val="1"/>
                <w:sz w:val="24"/>
                <w:szCs w:val="24"/>
                <w:lang w:val="it-IT"/>
              </w:rPr>
              <w:t xml:space="preserve"> </w:t>
            </w:r>
            <w:r w:rsidRPr="00A24527">
              <w:rPr>
                <w:rFonts w:cstheme="minorHAnsi"/>
                <w:sz w:val="24"/>
                <w:szCs w:val="24"/>
                <w:lang w:val="it-IT"/>
              </w:rPr>
              <w:t>dell’evoluzione</w:t>
            </w:r>
            <w:r w:rsidRPr="00A24527">
              <w:rPr>
                <w:rFonts w:cstheme="minorHAnsi"/>
                <w:spacing w:val="1"/>
                <w:sz w:val="24"/>
                <w:szCs w:val="24"/>
                <w:lang w:val="it-IT"/>
              </w:rPr>
              <w:t xml:space="preserve"> </w:t>
            </w:r>
            <w:r w:rsidRPr="00A24527">
              <w:rPr>
                <w:rFonts w:cstheme="minorHAnsi"/>
                <w:sz w:val="24"/>
                <w:szCs w:val="24"/>
                <w:lang w:val="it-IT"/>
              </w:rPr>
              <w:t>dei</w:t>
            </w:r>
            <w:r w:rsidRPr="00A24527">
              <w:rPr>
                <w:rFonts w:cstheme="minorHAnsi"/>
                <w:spacing w:val="1"/>
                <w:sz w:val="24"/>
                <w:szCs w:val="24"/>
                <w:lang w:val="it-IT"/>
              </w:rPr>
              <w:t xml:space="preserve"> </w:t>
            </w:r>
            <w:r w:rsidRPr="00A24527">
              <w:rPr>
                <w:rFonts w:cstheme="minorHAnsi"/>
                <w:sz w:val="24"/>
                <w:szCs w:val="24"/>
                <w:lang w:val="it-IT"/>
              </w:rPr>
              <w:t>bisogni,</w:t>
            </w:r>
            <w:r w:rsidRPr="00A24527">
              <w:rPr>
                <w:rFonts w:cstheme="minorHAnsi"/>
                <w:spacing w:val="1"/>
                <w:sz w:val="24"/>
                <w:szCs w:val="24"/>
                <w:lang w:val="it-IT"/>
              </w:rPr>
              <w:t xml:space="preserve"> </w:t>
            </w:r>
            <w:r w:rsidRPr="00A24527">
              <w:rPr>
                <w:rFonts w:cstheme="minorHAnsi"/>
                <w:sz w:val="24"/>
                <w:szCs w:val="24"/>
                <w:lang w:val="it-IT"/>
              </w:rPr>
              <w:t>in</w:t>
            </w:r>
            <w:r w:rsidRPr="00A24527">
              <w:rPr>
                <w:rFonts w:cstheme="minorHAnsi"/>
                <w:spacing w:val="1"/>
                <w:sz w:val="24"/>
                <w:szCs w:val="24"/>
                <w:lang w:val="it-IT"/>
              </w:rPr>
              <w:t xml:space="preserve"> </w:t>
            </w:r>
            <w:r w:rsidRPr="00A24527">
              <w:rPr>
                <w:rFonts w:cstheme="minorHAnsi"/>
                <w:sz w:val="24"/>
                <w:szCs w:val="24"/>
                <w:lang w:val="it-IT"/>
              </w:rPr>
              <w:t>funzione</w:t>
            </w:r>
            <w:r w:rsidRPr="00A24527">
              <w:rPr>
                <w:rFonts w:cstheme="minorHAnsi"/>
                <w:spacing w:val="1"/>
                <w:sz w:val="24"/>
                <w:szCs w:val="24"/>
                <w:lang w:val="it-IT"/>
              </w:rPr>
              <w:t xml:space="preserve"> </w:t>
            </w:r>
            <w:r w:rsidRPr="00A24527">
              <w:rPr>
                <w:rFonts w:cstheme="minorHAnsi"/>
                <w:sz w:val="24"/>
                <w:szCs w:val="24"/>
                <w:lang w:val="it-IT"/>
              </w:rPr>
              <w:t>di</w:t>
            </w:r>
            <w:r w:rsidRPr="00A24527">
              <w:rPr>
                <w:rFonts w:cstheme="minorHAnsi"/>
                <w:spacing w:val="1"/>
                <w:sz w:val="24"/>
                <w:szCs w:val="24"/>
                <w:lang w:val="it-IT"/>
              </w:rPr>
              <w:t xml:space="preserve"> </w:t>
            </w:r>
            <w:r w:rsidRPr="00A24527">
              <w:rPr>
                <w:rFonts w:cstheme="minorHAnsi"/>
                <w:sz w:val="24"/>
                <w:szCs w:val="24"/>
                <w:lang w:val="it-IT"/>
              </w:rPr>
              <w:t>scelte</w:t>
            </w:r>
            <w:r w:rsidRPr="00A24527">
              <w:rPr>
                <w:rFonts w:cstheme="minorHAnsi"/>
                <w:spacing w:val="1"/>
                <w:sz w:val="24"/>
                <w:szCs w:val="24"/>
                <w:lang w:val="it-IT"/>
              </w:rPr>
              <w:t xml:space="preserve"> </w:t>
            </w:r>
            <w:r w:rsidRPr="00A24527">
              <w:rPr>
                <w:rFonts w:cstheme="minorHAnsi"/>
                <w:sz w:val="24"/>
                <w:szCs w:val="24"/>
                <w:lang w:val="it-IT"/>
              </w:rPr>
              <w:t>legate,</w:t>
            </w:r>
            <w:r w:rsidRPr="00A24527">
              <w:rPr>
                <w:rFonts w:cstheme="minorHAnsi"/>
                <w:spacing w:val="1"/>
                <w:sz w:val="24"/>
                <w:szCs w:val="24"/>
                <w:lang w:val="it-IT"/>
              </w:rPr>
              <w:t xml:space="preserve"> </w:t>
            </w:r>
            <w:r w:rsidRPr="00A24527">
              <w:rPr>
                <w:rFonts w:cstheme="minorHAnsi"/>
                <w:sz w:val="24"/>
                <w:szCs w:val="24"/>
                <w:lang w:val="it-IT"/>
              </w:rPr>
              <w:t>ad</w:t>
            </w:r>
            <w:r w:rsidRPr="00A24527">
              <w:rPr>
                <w:rFonts w:cstheme="minorHAnsi"/>
                <w:spacing w:val="1"/>
                <w:sz w:val="24"/>
                <w:szCs w:val="24"/>
                <w:lang w:val="it-IT"/>
              </w:rPr>
              <w:t xml:space="preserve"> </w:t>
            </w:r>
            <w:r w:rsidRPr="00A24527">
              <w:rPr>
                <w:rFonts w:cstheme="minorHAnsi"/>
                <w:sz w:val="24"/>
                <w:szCs w:val="24"/>
                <w:lang w:val="it-IT"/>
              </w:rPr>
              <w:t>esempio,</w:t>
            </w:r>
            <w:r w:rsidRPr="00A24527">
              <w:rPr>
                <w:rFonts w:cstheme="minorHAnsi"/>
                <w:spacing w:val="1"/>
                <w:sz w:val="24"/>
                <w:szCs w:val="24"/>
                <w:lang w:val="it-IT"/>
              </w:rPr>
              <w:t xml:space="preserve"> </w:t>
            </w:r>
            <w:r w:rsidRPr="00A24527">
              <w:rPr>
                <w:rFonts w:cstheme="minorHAnsi"/>
                <w:sz w:val="24"/>
                <w:szCs w:val="24"/>
                <w:lang w:val="it-IT"/>
              </w:rPr>
              <w:t>o</w:t>
            </w:r>
            <w:r w:rsidRPr="00A24527">
              <w:rPr>
                <w:rFonts w:cstheme="minorHAnsi"/>
                <w:spacing w:val="1"/>
                <w:sz w:val="24"/>
                <w:szCs w:val="24"/>
                <w:lang w:val="it-IT"/>
              </w:rPr>
              <w:t xml:space="preserve"> </w:t>
            </w:r>
            <w:r w:rsidRPr="00A24527">
              <w:rPr>
                <w:rFonts w:cstheme="minorHAnsi"/>
                <w:sz w:val="24"/>
                <w:szCs w:val="24"/>
                <w:lang w:val="it-IT"/>
              </w:rPr>
              <w:t>alla</w:t>
            </w:r>
            <w:r w:rsidRPr="00A24527">
              <w:rPr>
                <w:rFonts w:cstheme="minorHAnsi"/>
                <w:spacing w:val="1"/>
                <w:sz w:val="24"/>
                <w:szCs w:val="24"/>
                <w:lang w:val="it-IT"/>
              </w:rPr>
              <w:t xml:space="preserve"> </w:t>
            </w:r>
            <w:r w:rsidRPr="00A24527">
              <w:rPr>
                <w:rFonts w:cstheme="minorHAnsi"/>
                <w:sz w:val="24"/>
                <w:szCs w:val="24"/>
                <w:lang w:val="it-IT"/>
              </w:rPr>
              <w:t>digitalizzazione</w:t>
            </w:r>
            <w:r w:rsidRPr="00A24527">
              <w:rPr>
                <w:rFonts w:cstheme="minorHAnsi"/>
                <w:spacing w:val="1"/>
                <w:sz w:val="24"/>
                <w:szCs w:val="24"/>
                <w:lang w:val="it-IT"/>
              </w:rPr>
              <w:t xml:space="preserve"> </w:t>
            </w:r>
            <w:r w:rsidRPr="00A24527">
              <w:rPr>
                <w:rFonts w:cstheme="minorHAnsi"/>
                <w:sz w:val="24"/>
                <w:szCs w:val="24"/>
                <w:lang w:val="it-IT"/>
              </w:rPr>
              <w:t>dei</w:t>
            </w:r>
            <w:r w:rsidRPr="00A24527">
              <w:rPr>
                <w:rFonts w:cstheme="minorHAnsi"/>
                <w:spacing w:val="1"/>
                <w:sz w:val="24"/>
                <w:szCs w:val="24"/>
                <w:lang w:val="it-IT"/>
              </w:rPr>
              <w:t xml:space="preserve"> </w:t>
            </w:r>
            <w:r w:rsidRPr="00A24527">
              <w:rPr>
                <w:rFonts w:cstheme="minorHAnsi"/>
                <w:sz w:val="24"/>
                <w:szCs w:val="24"/>
                <w:lang w:val="it-IT"/>
              </w:rPr>
              <w:t>processi</w:t>
            </w:r>
            <w:r w:rsidRPr="00A24527">
              <w:rPr>
                <w:rFonts w:cstheme="minorHAnsi"/>
                <w:spacing w:val="1"/>
                <w:sz w:val="24"/>
                <w:szCs w:val="24"/>
                <w:lang w:val="it-IT"/>
              </w:rPr>
              <w:t xml:space="preserve"> </w:t>
            </w:r>
            <w:r w:rsidRPr="00A24527">
              <w:rPr>
                <w:rFonts w:cstheme="minorHAnsi"/>
                <w:sz w:val="24"/>
                <w:szCs w:val="24"/>
                <w:lang w:val="it-IT"/>
              </w:rPr>
              <w:t>(riduzione</w:t>
            </w:r>
            <w:r w:rsidRPr="00A24527">
              <w:rPr>
                <w:rFonts w:cstheme="minorHAnsi"/>
                <w:spacing w:val="1"/>
                <w:sz w:val="24"/>
                <w:szCs w:val="24"/>
                <w:lang w:val="it-IT"/>
              </w:rPr>
              <w:t xml:space="preserve"> </w:t>
            </w:r>
            <w:r w:rsidRPr="00A24527">
              <w:rPr>
                <w:rFonts w:cstheme="minorHAnsi"/>
                <w:sz w:val="24"/>
                <w:szCs w:val="24"/>
                <w:lang w:val="it-IT"/>
              </w:rPr>
              <w:t>del</w:t>
            </w:r>
            <w:r w:rsidRPr="00A24527">
              <w:rPr>
                <w:rFonts w:cstheme="minorHAnsi"/>
                <w:spacing w:val="1"/>
                <w:sz w:val="24"/>
                <w:szCs w:val="24"/>
                <w:lang w:val="it-IT"/>
              </w:rPr>
              <w:t xml:space="preserve"> </w:t>
            </w:r>
            <w:r w:rsidRPr="00A24527">
              <w:rPr>
                <w:rFonts w:cstheme="minorHAnsi"/>
                <w:sz w:val="24"/>
                <w:szCs w:val="24"/>
                <w:lang w:val="it-IT"/>
              </w:rPr>
              <w:t>numero</w:t>
            </w:r>
            <w:r w:rsidRPr="00A24527">
              <w:rPr>
                <w:rFonts w:cstheme="minorHAnsi"/>
                <w:spacing w:val="1"/>
                <w:sz w:val="24"/>
                <w:szCs w:val="24"/>
                <w:lang w:val="it-IT"/>
              </w:rPr>
              <w:t xml:space="preserve"> </w:t>
            </w:r>
            <w:r w:rsidRPr="00A24527">
              <w:rPr>
                <w:rFonts w:cstheme="minorHAnsi"/>
                <w:sz w:val="24"/>
                <w:szCs w:val="24"/>
                <w:lang w:val="it-IT"/>
              </w:rPr>
              <w:t>degli</w:t>
            </w:r>
            <w:r w:rsidRPr="00A24527">
              <w:rPr>
                <w:rFonts w:cstheme="minorHAnsi"/>
                <w:spacing w:val="1"/>
                <w:sz w:val="24"/>
                <w:szCs w:val="24"/>
                <w:lang w:val="it-IT"/>
              </w:rPr>
              <w:t xml:space="preserve"> </w:t>
            </w:r>
            <w:r w:rsidRPr="00A24527">
              <w:rPr>
                <w:rFonts w:cstheme="minorHAnsi"/>
                <w:sz w:val="24"/>
                <w:szCs w:val="24"/>
                <w:lang w:val="it-IT"/>
              </w:rPr>
              <w:t>addetti</w:t>
            </w:r>
            <w:r w:rsidRPr="00A24527">
              <w:rPr>
                <w:rFonts w:cstheme="minorHAnsi"/>
                <w:spacing w:val="1"/>
                <w:sz w:val="24"/>
                <w:szCs w:val="24"/>
                <w:lang w:val="it-IT"/>
              </w:rPr>
              <w:t xml:space="preserve"> </w:t>
            </w:r>
            <w:r w:rsidRPr="00A24527">
              <w:rPr>
                <w:rFonts w:cstheme="minorHAnsi"/>
                <w:sz w:val="24"/>
                <w:szCs w:val="24"/>
                <w:lang w:val="it-IT"/>
              </w:rPr>
              <w:t>e/o</w:t>
            </w:r>
            <w:r w:rsidRPr="00A24527">
              <w:rPr>
                <w:rFonts w:cstheme="minorHAnsi"/>
                <w:spacing w:val="1"/>
                <w:sz w:val="24"/>
                <w:szCs w:val="24"/>
                <w:lang w:val="it-IT"/>
              </w:rPr>
              <w:t xml:space="preserve"> </w:t>
            </w:r>
            <w:r w:rsidRPr="00A24527">
              <w:rPr>
                <w:rFonts w:cstheme="minorHAnsi"/>
                <w:sz w:val="24"/>
                <w:szCs w:val="24"/>
                <w:lang w:val="it-IT"/>
              </w:rPr>
              <w:t>individuazione</w:t>
            </w:r>
            <w:r w:rsidRPr="00A24527">
              <w:rPr>
                <w:rFonts w:cstheme="minorHAnsi"/>
                <w:spacing w:val="1"/>
                <w:sz w:val="24"/>
                <w:szCs w:val="24"/>
                <w:lang w:val="it-IT"/>
              </w:rPr>
              <w:t xml:space="preserve"> </w:t>
            </w:r>
            <w:r w:rsidRPr="00A24527">
              <w:rPr>
                <w:rFonts w:cstheme="minorHAnsi"/>
                <w:sz w:val="24"/>
                <w:szCs w:val="24"/>
                <w:lang w:val="it-IT"/>
              </w:rPr>
              <w:t>di</w:t>
            </w:r>
            <w:r w:rsidRPr="00A24527">
              <w:rPr>
                <w:rFonts w:cstheme="minorHAnsi"/>
                <w:spacing w:val="1"/>
                <w:sz w:val="24"/>
                <w:szCs w:val="24"/>
                <w:lang w:val="it-IT"/>
              </w:rPr>
              <w:t xml:space="preserve"> </w:t>
            </w:r>
            <w:r w:rsidRPr="00A24527">
              <w:rPr>
                <w:rFonts w:cstheme="minorHAnsi"/>
                <w:sz w:val="24"/>
                <w:szCs w:val="24"/>
                <w:lang w:val="it-IT"/>
              </w:rPr>
              <w:t>addetti</w:t>
            </w:r>
            <w:r w:rsidRPr="00A24527">
              <w:rPr>
                <w:rFonts w:cstheme="minorHAnsi"/>
                <w:spacing w:val="1"/>
                <w:sz w:val="24"/>
                <w:szCs w:val="24"/>
                <w:lang w:val="it-IT"/>
              </w:rPr>
              <w:t xml:space="preserve"> </w:t>
            </w:r>
            <w:r w:rsidRPr="00A24527">
              <w:rPr>
                <w:rFonts w:cstheme="minorHAnsi"/>
                <w:sz w:val="24"/>
                <w:szCs w:val="24"/>
                <w:lang w:val="it-IT"/>
              </w:rPr>
              <w:t>con</w:t>
            </w:r>
            <w:r w:rsidRPr="00A24527">
              <w:rPr>
                <w:rFonts w:cstheme="minorHAnsi"/>
                <w:spacing w:val="1"/>
                <w:sz w:val="24"/>
                <w:szCs w:val="24"/>
                <w:lang w:val="it-IT"/>
              </w:rPr>
              <w:t xml:space="preserve"> </w:t>
            </w:r>
            <w:r w:rsidRPr="00A24527">
              <w:rPr>
                <w:rFonts w:cstheme="minorHAnsi"/>
                <w:sz w:val="24"/>
                <w:szCs w:val="24"/>
                <w:lang w:val="it-IT"/>
              </w:rPr>
              <w:t>competenze</w:t>
            </w:r>
            <w:r w:rsidRPr="00A24527">
              <w:rPr>
                <w:rFonts w:cstheme="minorHAnsi"/>
                <w:spacing w:val="1"/>
                <w:sz w:val="24"/>
                <w:szCs w:val="24"/>
                <w:lang w:val="it-IT"/>
              </w:rPr>
              <w:t xml:space="preserve"> </w:t>
            </w:r>
            <w:r w:rsidRPr="00A24527">
              <w:rPr>
                <w:rFonts w:cstheme="minorHAnsi"/>
                <w:sz w:val="24"/>
                <w:szCs w:val="24"/>
                <w:lang w:val="it-IT"/>
              </w:rPr>
              <w:t>diversamente</w:t>
            </w:r>
            <w:r w:rsidRPr="00A24527">
              <w:rPr>
                <w:rFonts w:cstheme="minorHAnsi"/>
                <w:spacing w:val="1"/>
                <w:sz w:val="24"/>
                <w:szCs w:val="24"/>
                <w:lang w:val="it-IT"/>
              </w:rPr>
              <w:t xml:space="preserve"> </w:t>
            </w:r>
            <w:r w:rsidRPr="00A24527">
              <w:rPr>
                <w:rFonts w:cstheme="minorHAnsi"/>
                <w:sz w:val="24"/>
                <w:szCs w:val="24"/>
                <w:lang w:val="it-IT"/>
              </w:rPr>
              <w:t>qualificate)</w:t>
            </w:r>
            <w:r w:rsidRPr="00A24527">
              <w:rPr>
                <w:rFonts w:cstheme="minorHAnsi"/>
                <w:spacing w:val="1"/>
                <w:sz w:val="24"/>
                <w:szCs w:val="24"/>
                <w:lang w:val="it-IT"/>
              </w:rPr>
              <w:t xml:space="preserve"> </w:t>
            </w:r>
            <w:r w:rsidRPr="00A24527">
              <w:rPr>
                <w:rFonts w:cstheme="minorHAnsi"/>
                <w:sz w:val="24"/>
                <w:szCs w:val="24"/>
                <w:lang w:val="it-IT"/>
              </w:rPr>
              <w:t>o</w:t>
            </w:r>
            <w:r w:rsidRPr="00A24527">
              <w:rPr>
                <w:rFonts w:cstheme="minorHAnsi"/>
                <w:spacing w:val="1"/>
                <w:sz w:val="24"/>
                <w:szCs w:val="24"/>
                <w:lang w:val="it-IT"/>
              </w:rPr>
              <w:t xml:space="preserve"> </w:t>
            </w:r>
            <w:r w:rsidRPr="00A24527">
              <w:rPr>
                <w:rFonts w:cstheme="minorHAnsi"/>
                <w:sz w:val="24"/>
                <w:szCs w:val="24"/>
                <w:lang w:val="it-IT"/>
              </w:rPr>
              <w:t>alle</w:t>
            </w:r>
            <w:r w:rsidRPr="00A24527">
              <w:rPr>
                <w:rFonts w:cstheme="minorHAnsi"/>
                <w:spacing w:val="1"/>
                <w:sz w:val="24"/>
                <w:szCs w:val="24"/>
                <w:lang w:val="it-IT"/>
              </w:rPr>
              <w:t xml:space="preserve"> </w:t>
            </w:r>
            <w:r w:rsidRPr="00A24527">
              <w:rPr>
                <w:rFonts w:cstheme="minorHAnsi"/>
                <w:sz w:val="24"/>
                <w:szCs w:val="24"/>
                <w:lang w:val="it-IT"/>
              </w:rPr>
              <w:t xml:space="preserve">esternalizzazioni/internalizzazioni o </w:t>
            </w:r>
            <w:r w:rsidRPr="00A24527">
              <w:rPr>
                <w:rFonts w:cstheme="minorHAnsi"/>
                <w:spacing w:val="-3"/>
                <w:sz w:val="24"/>
                <w:szCs w:val="24"/>
                <w:lang w:val="it-IT"/>
              </w:rPr>
              <w:t>a</w:t>
            </w:r>
            <w:r w:rsidRPr="00A24527">
              <w:rPr>
                <w:rFonts w:cstheme="minorHAnsi"/>
                <w:spacing w:val="-53"/>
                <w:sz w:val="24"/>
                <w:szCs w:val="24"/>
                <w:lang w:val="it-IT"/>
              </w:rPr>
              <w:t xml:space="preserve"> </w:t>
            </w:r>
            <w:r w:rsidRPr="00A24527">
              <w:rPr>
                <w:rFonts w:cstheme="minorHAnsi"/>
                <w:sz w:val="24"/>
                <w:szCs w:val="24"/>
                <w:lang w:val="it-IT"/>
              </w:rPr>
              <w:t>potenziamento/dismissione</w:t>
            </w:r>
            <w:r w:rsidRPr="00A24527">
              <w:rPr>
                <w:rFonts w:cstheme="minorHAnsi"/>
                <w:spacing w:val="-11"/>
                <w:sz w:val="24"/>
                <w:szCs w:val="24"/>
                <w:lang w:val="it-IT"/>
              </w:rPr>
              <w:t xml:space="preserve"> </w:t>
            </w:r>
            <w:r w:rsidRPr="00A24527">
              <w:rPr>
                <w:rFonts w:cstheme="minorHAnsi"/>
                <w:sz w:val="24"/>
                <w:szCs w:val="24"/>
                <w:lang w:val="it-IT"/>
              </w:rPr>
              <w:t>di</w:t>
            </w:r>
            <w:r w:rsidRPr="00A24527">
              <w:rPr>
                <w:rFonts w:cstheme="minorHAnsi"/>
                <w:spacing w:val="-8"/>
                <w:sz w:val="24"/>
                <w:szCs w:val="24"/>
                <w:lang w:val="it-IT"/>
              </w:rPr>
              <w:t xml:space="preserve"> </w:t>
            </w:r>
            <w:r w:rsidRPr="00A24527">
              <w:rPr>
                <w:rFonts w:cstheme="minorHAnsi"/>
                <w:sz w:val="24"/>
                <w:szCs w:val="24"/>
                <w:lang w:val="it-IT"/>
              </w:rPr>
              <w:t>servizi/attività/funzioni</w:t>
            </w:r>
            <w:r w:rsidRPr="00A24527">
              <w:rPr>
                <w:rFonts w:cstheme="minorHAnsi"/>
                <w:spacing w:val="-4"/>
                <w:sz w:val="24"/>
                <w:szCs w:val="24"/>
                <w:lang w:val="it-IT"/>
              </w:rPr>
              <w:t xml:space="preserve"> </w:t>
            </w:r>
            <w:r w:rsidRPr="00A24527">
              <w:rPr>
                <w:rFonts w:cstheme="minorHAnsi"/>
                <w:sz w:val="24"/>
                <w:szCs w:val="24"/>
                <w:lang w:val="it-IT"/>
              </w:rPr>
              <w:t>o</w:t>
            </w:r>
            <w:r w:rsidRPr="00A24527">
              <w:rPr>
                <w:rFonts w:cstheme="minorHAnsi"/>
                <w:spacing w:val="-9"/>
                <w:sz w:val="24"/>
                <w:szCs w:val="24"/>
                <w:lang w:val="it-IT"/>
              </w:rPr>
              <w:t xml:space="preserve"> </w:t>
            </w:r>
            <w:r w:rsidRPr="00A24527">
              <w:rPr>
                <w:rFonts w:cstheme="minorHAnsi"/>
                <w:sz w:val="24"/>
                <w:szCs w:val="24"/>
                <w:lang w:val="it-IT"/>
              </w:rPr>
              <w:t>ad</w:t>
            </w:r>
            <w:r w:rsidRPr="00A24527">
              <w:rPr>
                <w:rFonts w:cstheme="minorHAnsi"/>
                <w:spacing w:val="-8"/>
                <w:sz w:val="24"/>
                <w:szCs w:val="24"/>
                <w:lang w:val="it-IT"/>
              </w:rPr>
              <w:t xml:space="preserve"> </w:t>
            </w:r>
            <w:r w:rsidRPr="00A24527">
              <w:rPr>
                <w:rFonts w:cstheme="minorHAnsi"/>
                <w:sz w:val="24"/>
                <w:szCs w:val="24"/>
                <w:lang w:val="it-IT"/>
              </w:rPr>
              <w:t>altri</w:t>
            </w:r>
            <w:r w:rsidRPr="00A24527">
              <w:rPr>
                <w:rFonts w:cstheme="minorHAnsi"/>
                <w:spacing w:val="-53"/>
                <w:sz w:val="24"/>
                <w:szCs w:val="24"/>
                <w:lang w:val="it-IT"/>
              </w:rPr>
              <w:t xml:space="preserve"> </w:t>
            </w:r>
            <w:r w:rsidRPr="00A24527">
              <w:rPr>
                <w:rFonts w:cstheme="minorHAnsi"/>
                <w:sz w:val="24"/>
                <w:szCs w:val="24"/>
                <w:lang w:val="it-IT"/>
              </w:rPr>
              <w:t>fattori interni o esterni che richiedono una discontinuità nel</w:t>
            </w:r>
            <w:r w:rsidRPr="00A24527">
              <w:rPr>
                <w:rFonts w:cstheme="minorHAnsi"/>
                <w:spacing w:val="1"/>
                <w:sz w:val="24"/>
                <w:szCs w:val="24"/>
                <w:lang w:val="it-IT"/>
              </w:rPr>
              <w:t xml:space="preserve"> </w:t>
            </w:r>
            <w:r w:rsidRPr="00A24527">
              <w:rPr>
                <w:rFonts w:cstheme="minorHAnsi"/>
                <w:sz w:val="24"/>
                <w:szCs w:val="24"/>
                <w:lang w:val="it-IT"/>
              </w:rPr>
              <w:t>profilo delle risorse umane in termini di profili di competenze</w:t>
            </w:r>
            <w:r w:rsidRPr="00A24527">
              <w:rPr>
                <w:rFonts w:cstheme="minorHAnsi"/>
                <w:spacing w:val="1"/>
                <w:sz w:val="24"/>
                <w:szCs w:val="24"/>
                <w:lang w:val="it-IT"/>
              </w:rPr>
              <w:t xml:space="preserve"> </w:t>
            </w:r>
            <w:r w:rsidRPr="00A24527">
              <w:rPr>
                <w:rFonts w:cstheme="minorHAnsi"/>
                <w:sz w:val="24"/>
                <w:szCs w:val="24"/>
                <w:lang w:val="it-IT"/>
              </w:rPr>
              <w:t>e/o</w:t>
            </w:r>
            <w:r w:rsidRPr="00A24527">
              <w:rPr>
                <w:rFonts w:cstheme="minorHAnsi"/>
                <w:spacing w:val="-1"/>
                <w:sz w:val="24"/>
                <w:szCs w:val="24"/>
                <w:lang w:val="it-IT"/>
              </w:rPr>
              <w:t xml:space="preserve"> </w:t>
            </w:r>
            <w:r w:rsidRPr="00A24527">
              <w:rPr>
                <w:rFonts w:cstheme="minorHAnsi"/>
                <w:sz w:val="24"/>
                <w:szCs w:val="24"/>
                <w:lang w:val="it-IT"/>
              </w:rPr>
              <w:t>quantitativi.</w:t>
            </w:r>
          </w:p>
          <w:p w14:paraId="7E1A6FAD" w14:textId="630F7675" w:rsidR="00FD3288" w:rsidRPr="00A24527" w:rsidRDefault="00FD3288" w:rsidP="003559BA">
            <w:pPr>
              <w:pStyle w:val="TableParagraph"/>
              <w:spacing w:after="0" w:line="240" w:lineRule="auto"/>
              <w:ind w:right="13"/>
              <w:jc w:val="both"/>
              <w:rPr>
                <w:rFonts w:cstheme="minorHAnsi"/>
                <w:sz w:val="24"/>
                <w:szCs w:val="24"/>
                <w:lang w:val="it-IT"/>
              </w:rPr>
            </w:pPr>
            <w:r w:rsidRPr="00A24527">
              <w:rPr>
                <w:rFonts w:cstheme="minorHAnsi"/>
                <w:sz w:val="24"/>
                <w:szCs w:val="24"/>
                <w:lang w:val="it-IT"/>
              </w:rPr>
              <w:t>In</w:t>
            </w:r>
            <w:r w:rsidRPr="00A24527">
              <w:rPr>
                <w:rFonts w:cstheme="minorHAnsi"/>
                <w:spacing w:val="1"/>
                <w:sz w:val="24"/>
                <w:szCs w:val="24"/>
                <w:lang w:val="it-IT"/>
              </w:rPr>
              <w:t xml:space="preserve"> </w:t>
            </w:r>
            <w:r w:rsidRPr="00A24527">
              <w:rPr>
                <w:rFonts w:cstheme="minorHAnsi"/>
                <w:sz w:val="24"/>
                <w:szCs w:val="24"/>
                <w:lang w:val="it-IT"/>
              </w:rPr>
              <w:t>relazione</w:t>
            </w:r>
            <w:r w:rsidRPr="00A24527">
              <w:rPr>
                <w:rFonts w:cstheme="minorHAnsi"/>
                <w:spacing w:val="1"/>
                <w:sz w:val="24"/>
                <w:szCs w:val="24"/>
                <w:lang w:val="it-IT"/>
              </w:rPr>
              <w:t xml:space="preserve"> </w:t>
            </w:r>
            <w:r w:rsidRPr="00A24527">
              <w:rPr>
                <w:rFonts w:cstheme="minorHAnsi"/>
                <w:sz w:val="24"/>
                <w:szCs w:val="24"/>
                <w:lang w:val="it-IT"/>
              </w:rPr>
              <w:t>alle</w:t>
            </w:r>
            <w:r w:rsidRPr="00A24527">
              <w:rPr>
                <w:rFonts w:cstheme="minorHAnsi"/>
                <w:spacing w:val="1"/>
                <w:sz w:val="24"/>
                <w:szCs w:val="24"/>
                <w:lang w:val="it-IT"/>
              </w:rPr>
              <w:t xml:space="preserve"> </w:t>
            </w:r>
            <w:r w:rsidRPr="00A24527">
              <w:rPr>
                <w:rFonts w:cstheme="minorHAnsi"/>
                <w:sz w:val="24"/>
                <w:szCs w:val="24"/>
                <w:lang w:val="it-IT"/>
              </w:rPr>
              <w:t>dinamiche</w:t>
            </w:r>
            <w:r w:rsidRPr="00A24527">
              <w:rPr>
                <w:rFonts w:cstheme="minorHAnsi"/>
                <w:spacing w:val="1"/>
                <w:sz w:val="24"/>
                <w:szCs w:val="24"/>
                <w:lang w:val="it-IT"/>
              </w:rPr>
              <w:t xml:space="preserve"> </w:t>
            </w:r>
            <w:r w:rsidRPr="00A24527">
              <w:rPr>
                <w:rFonts w:cstheme="minorHAnsi"/>
                <w:sz w:val="24"/>
                <w:szCs w:val="24"/>
                <w:lang w:val="it-IT"/>
              </w:rPr>
              <w:t>di</w:t>
            </w:r>
            <w:r w:rsidRPr="00A24527">
              <w:rPr>
                <w:rFonts w:cstheme="minorHAnsi"/>
                <w:spacing w:val="1"/>
                <w:sz w:val="24"/>
                <w:szCs w:val="24"/>
                <w:lang w:val="it-IT"/>
              </w:rPr>
              <w:t xml:space="preserve"> </w:t>
            </w:r>
            <w:r w:rsidRPr="00A24527">
              <w:rPr>
                <w:rFonts w:cstheme="minorHAnsi"/>
                <w:sz w:val="24"/>
                <w:szCs w:val="24"/>
                <w:lang w:val="it-IT"/>
              </w:rPr>
              <w:t>ciascuna</w:t>
            </w:r>
            <w:r w:rsidRPr="00A24527">
              <w:rPr>
                <w:rFonts w:cstheme="minorHAnsi"/>
                <w:spacing w:val="1"/>
                <w:sz w:val="24"/>
                <w:szCs w:val="24"/>
                <w:lang w:val="it-IT"/>
              </w:rPr>
              <w:t xml:space="preserve"> </w:t>
            </w:r>
            <w:r w:rsidRPr="00A24527">
              <w:rPr>
                <w:rFonts w:cstheme="minorHAnsi"/>
                <w:sz w:val="24"/>
                <w:szCs w:val="24"/>
                <w:lang w:val="it-IT"/>
              </w:rPr>
              <w:t>realtà,</w:t>
            </w:r>
            <w:r w:rsidRPr="00A24527">
              <w:rPr>
                <w:rFonts w:cstheme="minorHAnsi"/>
                <w:spacing w:val="1"/>
                <w:sz w:val="24"/>
                <w:szCs w:val="24"/>
                <w:lang w:val="it-IT"/>
              </w:rPr>
              <w:t xml:space="preserve"> </w:t>
            </w:r>
            <w:r w:rsidRPr="00A24527">
              <w:rPr>
                <w:rFonts w:cstheme="minorHAnsi"/>
                <w:sz w:val="24"/>
                <w:szCs w:val="24"/>
                <w:lang w:val="it-IT"/>
              </w:rPr>
              <w:t>l</w:t>
            </w:r>
            <w:r w:rsidR="00827DB7">
              <w:rPr>
                <w:rFonts w:cstheme="minorHAnsi"/>
                <w:sz w:val="24"/>
                <w:szCs w:val="24"/>
                <w:lang w:val="it-IT"/>
              </w:rPr>
              <w:t>’</w:t>
            </w:r>
            <w:r w:rsidRPr="00A24527">
              <w:rPr>
                <w:rFonts w:cstheme="minorHAnsi"/>
                <w:sz w:val="24"/>
                <w:szCs w:val="24"/>
                <w:lang w:val="it-IT"/>
              </w:rPr>
              <w:t>amministrazion</w:t>
            </w:r>
            <w:r w:rsidR="00827DB7">
              <w:rPr>
                <w:rFonts w:cstheme="minorHAnsi"/>
                <w:sz w:val="24"/>
                <w:szCs w:val="24"/>
                <w:lang w:val="it-IT"/>
              </w:rPr>
              <w:t>e</w:t>
            </w:r>
            <w:r w:rsidRPr="00A24527">
              <w:rPr>
                <w:rFonts w:cstheme="minorHAnsi"/>
                <w:sz w:val="24"/>
                <w:szCs w:val="24"/>
                <w:lang w:val="it-IT"/>
              </w:rPr>
              <w:t xml:space="preserve"> </w:t>
            </w:r>
            <w:r w:rsidR="00827DB7">
              <w:rPr>
                <w:rFonts w:cstheme="minorHAnsi"/>
                <w:sz w:val="24"/>
                <w:szCs w:val="24"/>
                <w:lang w:val="it-IT"/>
              </w:rPr>
              <w:t>elabora</w:t>
            </w:r>
            <w:r w:rsidRPr="00A24527">
              <w:rPr>
                <w:rFonts w:cstheme="minorHAnsi"/>
                <w:sz w:val="24"/>
                <w:szCs w:val="24"/>
                <w:lang w:val="it-IT"/>
              </w:rPr>
              <w:t xml:space="preserve"> le proprie strategie</w:t>
            </w:r>
            <w:r w:rsidRPr="00A24527">
              <w:rPr>
                <w:rFonts w:cstheme="minorHAnsi"/>
                <w:spacing w:val="1"/>
                <w:sz w:val="24"/>
                <w:szCs w:val="24"/>
                <w:lang w:val="it-IT"/>
              </w:rPr>
              <w:t xml:space="preserve"> </w:t>
            </w:r>
            <w:r w:rsidRPr="00A24527">
              <w:rPr>
                <w:rFonts w:cstheme="minorHAnsi"/>
                <w:sz w:val="24"/>
                <w:szCs w:val="24"/>
                <w:lang w:val="it-IT"/>
              </w:rPr>
              <w:t>in</w:t>
            </w:r>
            <w:r w:rsidRPr="00A24527">
              <w:rPr>
                <w:rFonts w:cstheme="minorHAnsi"/>
                <w:spacing w:val="1"/>
                <w:sz w:val="24"/>
                <w:szCs w:val="24"/>
                <w:lang w:val="it-IT"/>
              </w:rPr>
              <w:t xml:space="preserve"> </w:t>
            </w:r>
            <w:r w:rsidRPr="00A24527">
              <w:rPr>
                <w:rFonts w:cstheme="minorHAnsi"/>
                <w:sz w:val="24"/>
                <w:szCs w:val="24"/>
                <w:lang w:val="it-IT"/>
              </w:rPr>
              <w:t>materia</w:t>
            </w:r>
            <w:r w:rsidRPr="00A24527">
              <w:rPr>
                <w:rFonts w:cstheme="minorHAnsi"/>
                <w:spacing w:val="1"/>
                <w:sz w:val="24"/>
                <w:szCs w:val="24"/>
                <w:lang w:val="it-IT"/>
              </w:rPr>
              <w:t xml:space="preserve"> </w:t>
            </w:r>
            <w:r w:rsidRPr="00A24527">
              <w:rPr>
                <w:rFonts w:cstheme="minorHAnsi"/>
                <w:sz w:val="24"/>
                <w:szCs w:val="24"/>
                <w:lang w:val="it-IT"/>
              </w:rPr>
              <w:t>di</w:t>
            </w:r>
            <w:r w:rsidRPr="00A24527">
              <w:rPr>
                <w:rFonts w:cstheme="minorHAnsi"/>
                <w:spacing w:val="1"/>
                <w:sz w:val="24"/>
                <w:szCs w:val="24"/>
                <w:lang w:val="it-IT"/>
              </w:rPr>
              <w:t xml:space="preserve"> </w:t>
            </w:r>
            <w:r w:rsidRPr="00A24527">
              <w:rPr>
                <w:rFonts w:cstheme="minorHAnsi"/>
                <w:sz w:val="24"/>
                <w:szCs w:val="24"/>
                <w:lang w:val="it-IT"/>
              </w:rPr>
              <w:t>capitale</w:t>
            </w:r>
            <w:r w:rsidRPr="00A24527">
              <w:rPr>
                <w:rFonts w:cstheme="minorHAnsi"/>
                <w:spacing w:val="1"/>
                <w:sz w:val="24"/>
                <w:szCs w:val="24"/>
                <w:lang w:val="it-IT"/>
              </w:rPr>
              <w:t xml:space="preserve"> </w:t>
            </w:r>
            <w:r w:rsidRPr="00A24527">
              <w:rPr>
                <w:rFonts w:cstheme="minorHAnsi"/>
                <w:sz w:val="24"/>
                <w:szCs w:val="24"/>
                <w:lang w:val="it-IT"/>
              </w:rPr>
              <w:t>umano,</w:t>
            </w:r>
            <w:r w:rsidRPr="00A24527">
              <w:rPr>
                <w:rFonts w:cstheme="minorHAnsi"/>
                <w:spacing w:val="1"/>
                <w:sz w:val="24"/>
                <w:szCs w:val="24"/>
                <w:lang w:val="it-IT"/>
              </w:rPr>
              <w:t xml:space="preserve"> </w:t>
            </w:r>
            <w:r w:rsidRPr="00A24527">
              <w:rPr>
                <w:rFonts w:cstheme="minorHAnsi"/>
                <w:sz w:val="24"/>
                <w:szCs w:val="24"/>
                <w:lang w:val="it-IT"/>
              </w:rPr>
              <w:t>attingendo</w:t>
            </w:r>
            <w:r w:rsidRPr="00A24527">
              <w:rPr>
                <w:rFonts w:cstheme="minorHAnsi"/>
                <w:spacing w:val="1"/>
                <w:sz w:val="24"/>
                <w:szCs w:val="24"/>
                <w:lang w:val="it-IT"/>
              </w:rPr>
              <w:t xml:space="preserve"> </w:t>
            </w:r>
            <w:r w:rsidRPr="00A24527">
              <w:rPr>
                <w:rFonts w:cstheme="minorHAnsi"/>
                <w:sz w:val="24"/>
                <w:szCs w:val="24"/>
                <w:lang w:val="it-IT"/>
              </w:rPr>
              <w:t>dai</w:t>
            </w:r>
            <w:r w:rsidRPr="00A24527">
              <w:rPr>
                <w:rFonts w:cstheme="minorHAnsi"/>
                <w:spacing w:val="1"/>
                <w:sz w:val="24"/>
                <w:szCs w:val="24"/>
                <w:lang w:val="it-IT"/>
              </w:rPr>
              <w:t xml:space="preserve"> </w:t>
            </w:r>
            <w:r w:rsidRPr="00A24527">
              <w:rPr>
                <w:rFonts w:cstheme="minorHAnsi"/>
                <w:sz w:val="24"/>
                <w:szCs w:val="24"/>
                <w:lang w:val="it-IT"/>
              </w:rPr>
              <w:t>seguenti</w:t>
            </w:r>
            <w:r w:rsidRPr="00A24527">
              <w:rPr>
                <w:rFonts w:cstheme="minorHAnsi"/>
                <w:spacing w:val="1"/>
                <w:sz w:val="24"/>
                <w:szCs w:val="24"/>
                <w:lang w:val="it-IT"/>
              </w:rPr>
              <w:t xml:space="preserve"> </w:t>
            </w:r>
            <w:r w:rsidRPr="00A24527">
              <w:rPr>
                <w:rFonts w:cstheme="minorHAnsi"/>
                <w:sz w:val="24"/>
                <w:szCs w:val="24"/>
                <w:lang w:val="it-IT"/>
              </w:rPr>
              <w:t>suggerimenti:</w:t>
            </w:r>
          </w:p>
          <w:p w14:paraId="1497027E" w14:textId="7BCF7DAC" w:rsidR="00823E0A" w:rsidRDefault="00FD3288" w:rsidP="003559BA">
            <w:pPr>
              <w:pStyle w:val="TableParagraph"/>
              <w:numPr>
                <w:ilvl w:val="0"/>
                <w:numId w:val="7"/>
              </w:numPr>
              <w:tabs>
                <w:tab w:val="left" w:pos="320"/>
                <w:tab w:val="left" w:pos="4204"/>
                <w:tab w:val="left" w:pos="5481"/>
              </w:tabs>
              <w:spacing w:after="0" w:line="240" w:lineRule="auto"/>
              <w:ind w:right="12"/>
              <w:jc w:val="both"/>
              <w:rPr>
                <w:rFonts w:cstheme="minorHAnsi"/>
                <w:sz w:val="24"/>
                <w:szCs w:val="24"/>
                <w:lang w:val="it-IT"/>
              </w:rPr>
            </w:pPr>
            <w:r w:rsidRPr="00823E0A">
              <w:rPr>
                <w:rFonts w:cstheme="minorHAnsi"/>
                <w:sz w:val="24"/>
                <w:szCs w:val="24"/>
                <w:lang w:val="it-IT"/>
              </w:rPr>
              <w:t>Obiettivi di trasformazione dell’allocazione delle risorse: un’allocazione del personale che segue le priorità strategiche, invece di essere ancorata all’allocazione storica, può essere misurata in termini di</w:t>
            </w:r>
            <w:r w:rsidR="00823E0A" w:rsidRPr="00823E0A">
              <w:rPr>
                <w:rFonts w:cstheme="minorHAnsi"/>
                <w:sz w:val="24"/>
                <w:szCs w:val="24"/>
                <w:lang w:val="it-IT"/>
              </w:rPr>
              <w:t xml:space="preserve"> </w:t>
            </w:r>
            <w:r w:rsidRPr="00823E0A">
              <w:rPr>
                <w:rFonts w:cstheme="minorHAnsi"/>
                <w:sz w:val="24"/>
                <w:szCs w:val="24"/>
                <w:lang w:val="it-IT"/>
              </w:rPr>
              <w:t>modifica della distribuzione del personale fra servizi/settori/aree</w:t>
            </w:r>
            <w:r w:rsidR="00823E0A" w:rsidRPr="00823E0A">
              <w:rPr>
                <w:rFonts w:cstheme="minorHAnsi"/>
                <w:sz w:val="24"/>
                <w:szCs w:val="24"/>
                <w:lang w:val="it-IT"/>
              </w:rPr>
              <w:t xml:space="preserve"> e </w:t>
            </w:r>
            <w:r w:rsidRPr="00823E0A">
              <w:rPr>
                <w:rFonts w:cstheme="minorHAnsi"/>
                <w:sz w:val="24"/>
                <w:szCs w:val="24"/>
                <w:lang w:val="it-IT"/>
              </w:rPr>
              <w:t>modifica del personale in termini di livello/inquadramento;</w:t>
            </w:r>
          </w:p>
          <w:p w14:paraId="78F46B71" w14:textId="2BB33222" w:rsidR="00823E0A" w:rsidRPr="00823E0A" w:rsidRDefault="00823E0A" w:rsidP="003559BA">
            <w:pPr>
              <w:pStyle w:val="TableParagraph"/>
              <w:numPr>
                <w:ilvl w:val="0"/>
                <w:numId w:val="7"/>
              </w:numPr>
              <w:tabs>
                <w:tab w:val="left" w:pos="320"/>
                <w:tab w:val="left" w:pos="4204"/>
                <w:tab w:val="left" w:pos="5481"/>
              </w:tabs>
              <w:spacing w:after="0" w:line="240" w:lineRule="auto"/>
              <w:ind w:right="12"/>
              <w:jc w:val="both"/>
              <w:rPr>
                <w:rFonts w:cstheme="minorHAnsi"/>
                <w:sz w:val="24"/>
                <w:szCs w:val="24"/>
                <w:lang w:val="it-IT"/>
              </w:rPr>
            </w:pPr>
            <w:r w:rsidRPr="00823E0A">
              <w:rPr>
                <w:rFonts w:cstheme="minorHAnsi"/>
                <w:sz w:val="24"/>
                <w:szCs w:val="24"/>
                <w:lang w:val="it-IT"/>
              </w:rPr>
              <w:t>Strategia di copertura del fabbisogno. Questa parte attiene all’illustrazione delle strategie di attrazione (anche tramite politiche attive) e acquisizione delle competenze necessarie e individua le scelte qualitative e quantitative di copertura dei fabbisogni (con riferimento ai contingenti e ai profili), attraverso il ricorso a:</w:t>
            </w:r>
          </w:p>
          <w:p w14:paraId="53CABEF8" w14:textId="77777777" w:rsidR="00823E0A" w:rsidRPr="00823E0A" w:rsidRDefault="00823E0A" w:rsidP="003559BA">
            <w:pPr>
              <w:pStyle w:val="TableParagraph"/>
              <w:numPr>
                <w:ilvl w:val="0"/>
                <w:numId w:val="8"/>
              </w:numPr>
              <w:tabs>
                <w:tab w:val="left" w:pos="269"/>
              </w:tabs>
              <w:spacing w:after="0" w:line="240" w:lineRule="auto"/>
              <w:rPr>
                <w:rFonts w:cstheme="minorHAnsi"/>
                <w:sz w:val="24"/>
                <w:szCs w:val="24"/>
                <w:lang w:val="it-IT"/>
              </w:rPr>
            </w:pPr>
            <w:r w:rsidRPr="00823E0A">
              <w:rPr>
                <w:rFonts w:cstheme="minorHAnsi"/>
                <w:sz w:val="24"/>
                <w:szCs w:val="24"/>
                <w:lang w:val="it-IT"/>
              </w:rPr>
              <w:t>soluzioni</w:t>
            </w:r>
            <w:r w:rsidRPr="00823E0A">
              <w:rPr>
                <w:rFonts w:cstheme="minorHAnsi"/>
                <w:spacing w:val="-6"/>
                <w:sz w:val="24"/>
                <w:szCs w:val="24"/>
                <w:lang w:val="it-IT"/>
              </w:rPr>
              <w:t xml:space="preserve"> </w:t>
            </w:r>
            <w:r w:rsidRPr="00823E0A">
              <w:rPr>
                <w:rFonts w:cstheme="minorHAnsi"/>
                <w:sz w:val="24"/>
                <w:szCs w:val="24"/>
                <w:lang w:val="it-IT"/>
              </w:rPr>
              <w:t>interne</w:t>
            </w:r>
            <w:r w:rsidRPr="00823E0A">
              <w:rPr>
                <w:rFonts w:cstheme="minorHAnsi"/>
                <w:spacing w:val="-8"/>
                <w:sz w:val="24"/>
                <w:szCs w:val="24"/>
                <w:lang w:val="it-IT"/>
              </w:rPr>
              <w:t xml:space="preserve"> </w:t>
            </w:r>
            <w:r w:rsidRPr="00823E0A">
              <w:rPr>
                <w:rFonts w:cstheme="minorHAnsi"/>
                <w:sz w:val="24"/>
                <w:szCs w:val="24"/>
                <w:lang w:val="it-IT"/>
              </w:rPr>
              <w:t>all’amministrazione;</w:t>
            </w:r>
          </w:p>
          <w:p w14:paraId="240CFFBF" w14:textId="77777777" w:rsidR="00823E0A" w:rsidRPr="00823E0A" w:rsidRDefault="00823E0A" w:rsidP="003559BA">
            <w:pPr>
              <w:pStyle w:val="TableParagraph"/>
              <w:numPr>
                <w:ilvl w:val="0"/>
                <w:numId w:val="8"/>
              </w:numPr>
              <w:tabs>
                <w:tab w:val="left" w:pos="281"/>
              </w:tabs>
              <w:spacing w:after="0" w:line="240" w:lineRule="auto"/>
              <w:rPr>
                <w:rFonts w:cstheme="minorHAnsi"/>
                <w:sz w:val="24"/>
                <w:szCs w:val="24"/>
                <w:lang w:val="it-IT"/>
              </w:rPr>
            </w:pPr>
            <w:r w:rsidRPr="00823E0A">
              <w:rPr>
                <w:rFonts w:cstheme="minorHAnsi"/>
                <w:sz w:val="24"/>
                <w:szCs w:val="24"/>
                <w:lang w:val="it-IT"/>
              </w:rPr>
              <w:t>mobilità</w:t>
            </w:r>
            <w:r w:rsidRPr="00823E0A">
              <w:rPr>
                <w:rFonts w:cstheme="minorHAnsi"/>
                <w:spacing w:val="-8"/>
                <w:sz w:val="24"/>
                <w:szCs w:val="24"/>
                <w:lang w:val="it-IT"/>
              </w:rPr>
              <w:t xml:space="preserve"> </w:t>
            </w:r>
            <w:r w:rsidRPr="00823E0A">
              <w:rPr>
                <w:rFonts w:cstheme="minorHAnsi"/>
                <w:sz w:val="24"/>
                <w:szCs w:val="24"/>
                <w:lang w:val="it-IT"/>
              </w:rPr>
              <w:t>interna</w:t>
            </w:r>
            <w:r w:rsidRPr="00823E0A">
              <w:rPr>
                <w:rFonts w:cstheme="minorHAnsi"/>
                <w:spacing w:val="-5"/>
                <w:sz w:val="24"/>
                <w:szCs w:val="24"/>
                <w:lang w:val="it-IT"/>
              </w:rPr>
              <w:t xml:space="preserve"> </w:t>
            </w:r>
            <w:r w:rsidRPr="00823E0A">
              <w:rPr>
                <w:rFonts w:cstheme="minorHAnsi"/>
                <w:sz w:val="24"/>
                <w:szCs w:val="24"/>
                <w:lang w:val="it-IT"/>
              </w:rPr>
              <w:t>tra</w:t>
            </w:r>
            <w:r w:rsidRPr="00823E0A">
              <w:rPr>
                <w:rFonts w:cstheme="minorHAnsi"/>
                <w:spacing w:val="-6"/>
                <w:sz w:val="24"/>
                <w:szCs w:val="24"/>
                <w:lang w:val="it-IT"/>
              </w:rPr>
              <w:t xml:space="preserve"> </w:t>
            </w:r>
            <w:r w:rsidRPr="00823E0A">
              <w:rPr>
                <w:rFonts w:cstheme="minorHAnsi"/>
                <w:sz w:val="24"/>
                <w:szCs w:val="24"/>
                <w:lang w:val="it-IT"/>
              </w:rPr>
              <w:t>settori/aree/dipartimenti;</w:t>
            </w:r>
          </w:p>
          <w:p w14:paraId="21BBF916" w14:textId="77777777" w:rsidR="00823E0A" w:rsidRPr="00823E0A" w:rsidRDefault="00823E0A" w:rsidP="003559BA">
            <w:pPr>
              <w:pStyle w:val="TableParagraph"/>
              <w:numPr>
                <w:ilvl w:val="0"/>
                <w:numId w:val="8"/>
              </w:numPr>
              <w:tabs>
                <w:tab w:val="left" w:pos="255"/>
              </w:tabs>
              <w:spacing w:after="0" w:line="240" w:lineRule="auto"/>
              <w:rPr>
                <w:rFonts w:cstheme="minorHAnsi"/>
                <w:sz w:val="24"/>
                <w:szCs w:val="24"/>
                <w:lang w:val="it-IT"/>
              </w:rPr>
            </w:pPr>
            <w:r w:rsidRPr="00823E0A">
              <w:rPr>
                <w:rFonts w:cstheme="minorHAnsi"/>
                <w:sz w:val="24"/>
                <w:szCs w:val="24"/>
                <w:lang w:val="it-IT"/>
              </w:rPr>
              <w:t>meccanismi</w:t>
            </w:r>
            <w:r w:rsidRPr="00823E0A">
              <w:rPr>
                <w:rFonts w:cstheme="minorHAnsi"/>
                <w:spacing w:val="-2"/>
                <w:sz w:val="24"/>
                <w:szCs w:val="24"/>
                <w:lang w:val="it-IT"/>
              </w:rPr>
              <w:t xml:space="preserve"> </w:t>
            </w:r>
            <w:r w:rsidRPr="00823E0A">
              <w:rPr>
                <w:rFonts w:cstheme="minorHAnsi"/>
                <w:sz w:val="24"/>
                <w:szCs w:val="24"/>
                <w:lang w:val="it-IT"/>
              </w:rPr>
              <w:t>di</w:t>
            </w:r>
            <w:r w:rsidRPr="00823E0A">
              <w:rPr>
                <w:rFonts w:cstheme="minorHAnsi"/>
                <w:spacing w:val="-1"/>
                <w:sz w:val="24"/>
                <w:szCs w:val="24"/>
                <w:lang w:val="it-IT"/>
              </w:rPr>
              <w:t xml:space="preserve"> </w:t>
            </w:r>
            <w:r w:rsidRPr="00823E0A">
              <w:rPr>
                <w:rFonts w:cstheme="minorHAnsi"/>
                <w:sz w:val="24"/>
                <w:szCs w:val="24"/>
                <w:lang w:val="it-IT"/>
              </w:rPr>
              <w:t>progressione</w:t>
            </w:r>
            <w:r w:rsidRPr="00823E0A">
              <w:rPr>
                <w:rFonts w:cstheme="minorHAnsi"/>
                <w:spacing w:val="-3"/>
                <w:sz w:val="24"/>
                <w:szCs w:val="24"/>
                <w:lang w:val="it-IT"/>
              </w:rPr>
              <w:t xml:space="preserve"> </w:t>
            </w:r>
            <w:r w:rsidRPr="00823E0A">
              <w:rPr>
                <w:rFonts w:cstheme="minorHAnsi"/>
                <w:sz w:val="24"/>
                <w:szCs w:val="24"/>
                <w:lang w:val="it-IT"/>
              </w:rPr>
              <w:t>di</w:t>
            </w:r>
            <w:r w:rsidRPr="00823E0A">
              <w:rPr>
                <w:rFonts w:cstheme="minorHAnsi"/>
                <w:spacing w:val="-4"/>
                <w:sz w:val="24"/>
                <w:szCs w:val="24"/>
                <w:lang w:val="it-IT"/>
              </w:rPr>
              <w:t xml:space="preserve"> </w:t>
            </w:r>
            <w:r w:rsidRPr="00823E0A">
              <w:rPr>
                <w:rFonts w:cstheme="minorHAnsi"/>
                <w:sz w:val="24"/>
                <w:szCs w:val="24"/>
                <w:lang w:val="it-IT"/>
              </w:rPr>
              <w:t>carriera</w:t>
            </w:r>
            <w:r w:rsidRPr="00823E0A">
              <w:rPr>
                <w:rFonts w:cstheme="minorHAnsi"/>
                <w:spacing w:val="-2"/>
                <w:sz w:val="24"/>
                <w:szCs w:val="24"/>
                <w:lang w:val="it-IT"/>
              </w:rPr>
              <w:t xml:space="preserve"> </w:t>
            </w:r>
            <w:r w:rsidRPr="00823E0A">
              <w:rPr>
                <w:rFonts w:cstheme="minorHAnsi"/>
                <w:sz w:val="24"/>
                <w:szCs w:val="24"/>
                <w:lang w:val="it-IT"/>
              </w:rPr>
              <w:t>interni;</w:t>
            </w:r>
          </w:p>
          <w:p w14:paraId="434F8B65" w14:textId="77777777" w:rsidR="00823E0A" w:rsidRPr="00823E0A" w:rsidRDefault="00823E0A" w:rsidP="003559BA">
            <w:pPr>
              <w:pStyle w:val="TableParagraph"/>
              <w:numPr>
                <w:ilvl w:val="0"/>
                <w:numId w:val="8"/>
              </w:numPr>
              <w:tabs>
                <w:tab w:val="left" w:pos="289"/>
              </w:tabs>
              <w:spacing w:after="0" w:line="240" w:lineRule="auto"/>
              <w:ind w:right="18"/>
              <w:rPr>
                <w:rFonts w:cstheme="minorHAnsi"/>
                <w:sz w:val="24"/>
                <w:szCs w:val="24"/>
                <w:lang w:val="it-IT"/>
              </w:rPr>
            </w:pPr>
            <w:r w:rsidRPr="00823E0A">
              <w:rPr>
                <w:rFonts w:cstheme="minorHAnsi"/>
                <w:sz w:val="24"/>
                <w:szCs w:val="24"/>
                <w:lang w:val="it-IT"/>
              </w:rPr>
              <w:t>riqualificazione</w:t>
            </w:r>
            <w:r w:rsidRPr="00823E0A">
              <w:rPr>
                <w:rFonts w:cstheme="minorHAnsi"/>
                <w:spacing w:val="1"/>
                <w:sz w:val="24"/>
                <w:szCs w:val="24"/>
                <w:lang w:val="it-IT"/>
              </w:rPr>
              <w:t xml:space="preserve"> </w:t>
            </w:r>
            <w:r w:rsidRPr="00823E0A">
              <w:rPr>
                <w:rFonts w:cstheme="minorHAnsi"/>
                <w:sz w:val="24"/>
                <w:szCs w:val="24"/>
                <w:lang w:val="it-IT"/>
              </w:rPr>
              <w:t>funzionale</w:t>
            </w:r>
            <w:r w:rsidRPr="00823E0A">
              <w:rPr>
                <w:rFonts w:cstheme="minorHAnsi"/>
                <w:spacing w:val="2"/>
                <w:sz w:val="24"/>
                <w:szCs w:val="24"/>
                <w:lang w:val="it-IT"/>
              </w:rPr>
              <w:t xml:space="preserve"> </w:t>
            </w:r>
            <w:r w:rsidRPr="00823E0A">
              <w:rPr>
                <w:rFonts w:cstheme="minorHAnsi"/>
                <w:sz w:val="24"/>
                <w:szCs w:val="24"/>
                <w:lang w:val="it-IT"/>
              </w:rPr>
              <w:t>(tramite</w:t>
            </w:r>
            <w:r w:rsidRPr="00823E0A">
              <w:rPr>
                <w:rFonts w:cstheme="minorHAnsi"/>
                <w:spacing w:val="1"/>
                <w:sz w:val="24"/>
                <w:szCs w:val="24"/>
                <w:lang w:val="it-IT"/>
              </w:rPr>
              <w:t xml:space="preserve"> </w:t>
            </w:r>
            <w:r w:rsidRPr="00823E0A">
              <w:rPr>
                <w:rFonts w:cstheme="minorHAnsi"/>
                <w:sz w:val="24"/>
                <w:szCs w:val="24"/>
                <w:lang w:val="it-IT"/>
              </w:rPr>
              <w:t>formazione</w:t>
            </w:r>
            <w:r w:rsidRPr="00823E0A">
              <w:rPr>
                <w:rFonts w:cstheme="minorHAnsi"/>
                <w:spacing w:val="2"/>
                <w:sz w:val="24"/>
                <w:szCs w:val="24"/>
                <w:lang w:val="it-IT"/>
              </w:rPr>
              <w:t xml:space="preserve"> </w:t>
            </w:r>
            <w:r w:rsidRPr="00823E0A">
              <w:rPr>
                <w:rFonts w:cstheme="minorHAnsi"/>
                <w:sz w:val="24"/>
                <w:szCs w:val="24"/>
                <w:lang w:val="it-IT"/>
              </w:rPr>
              <w:t>e/o</w:t>
            </w:r>
            <w:r w:rsidRPr="00823E0A">
              <w:rPr>
                <w:rFonts w:cstheme="minorHAnsi"/>
                <w:spacing w:val="1"/>
                <w:sz w:val="24"/>
                <w:szCs w:val="24"/>
                <w:lang w:val="it-IT"/>
              </w:rPr>
              <w:t xml:space="preserve"> </w:t>
            </w:r>
            <w:r w:rsidRPr="00823E0A">
              <w:rPr>
                <w:rFonts w:cstheme="minorHAnsi"/>
                <w:sz w:val="24"/>
                <w:szCs w:val="24"/>
                <w:lang w:val="it-IT"/>
              </w:rPr>
              <w:t>percorsi</w:t>
            </w:r>
            <w:r w:rsidRPr="00823E0A">
              <w:rPr>
                <w:rFonts w:cstheme="minorHAnsi"/>
                <w:spacing w:val="-52"/>
                <w:sz w:val="24"/>
                <w:szCs w:val="24"/>
                <w:lang w:val="it-IT"/>
              </w:rPr>
              <w:t xml:space="preserve"> </w:t>
            </w:r>
            <w:r w:rsidRPr="00823E0A">
              <w:rPr>
                <w:rFonts w:cstheme="minorHAnsi"/>
                <w:sz w:val="24"/>
                <w:szCs w:val="24"/>
                <w:lang w:val="it-IT"/>
              </w:rPr>
              <w:t>di affiancamento);</w:t>
            </w:r>
          </w:p>
          <w:p w14:paraId="5DA389B1" w14:textId="77777777" w:rsidR="00823E0A" w:rsidRPr="00823E0A" w:rsidRDefault="00823E0A" w:rsidP="003559BA">
            <w:pPr>
              <w:pStyle w:val="TableParagraph"/>
              <w:numPr>
                <w:ilvl w:val="0"/>
                <w:numId w:val="8"/>
              </w:numPr>
              <w:tabs>
                <w:tab w:val="left" w:pos="255"/>
              </w:tabs>
              <w:spacing w:after="0" w:line="240" w:lineRule="auto"/>
              <w:rPr>
                <w:rFonts w:cstheme="minorHAnsi"/>
                <w:sz w:val="24"/>
                <w:szCs w:val="24"/>
                <w:lang w:val="it-IT"/>
              </w:rPr>
            </w:pPr>
            <w:r w:rsidRPr="00947EF0">
              <w:rPr>
                <w:rFonts w:cstheme="minorHAnsi"/>
                <w:sz w:val="24"/>
                <w:szCs w:val="24"/>
                <w:lang w:val="it-IT"/>
              </w:rPr>
              <w:t xml:space="preserve">job enlargement </w:t>
            </w:r>
            <w:r w:rsidRPr="00823E0A">
              <w:rPr>
                <w:rFonts w:cstheme="minorHAnsi"/>
                <w:sz w:val="24"/>
                <w:szCs w:val="24"/>
                <w:lang w:val="it-IT"/>
              </w:rPr>
              <w:t>attraverso</w:t>
            </w:r>
            <w:r w:rsidRPr="00947EF0">
              <w:rPr>
                <w:rFonts w:cstheme="minorHAnsi"/>
                <w:sz w:val="24"/>
                <w:szCs w:val="24"/>
                <w:lang w:val="it-IT"/>
              </w:rPr>
              <w:t xml:space="preserve"> </w:t>
            </w:r>
            <w:r w:rsidRPr="00823E0A">
              <w:rPr>
                <w:rFonts w:cstheme="minorHAnsi"/>
                <w:sz w:val="24"/>
                <w:szCs w:val="24"/>
                <w:lang w:val="it-IT"/>
              </w:rPr>
              <w:t>la</w:t>
            </w:r>
            <w:r w:rsidRPr="00947EF0">
              <w:rPr>
                <w:rFonts w:cstheme="minorHAnsi"/>
                <w:sz w:val="24"/>
                <w:szCs w:val="24"/>
                <w:lang w:val="it-IT"/>
              </w:rPr>
              <w:t xml:space="preserve"> </w:t>
            </w:r>
            <w:r w:rsidRPr="00823E0A">
              <w:rPr>
                <w:rFonts w:cstheme="minorHAnsi"/>
                <w:sz w:val="24"/>
                <w:szCs w:val="24"/>
                <w:lang w:val="it-IT"/>
              </w:rPr>
              <w:t>riscrittura</w:t>
            </w:r>
            <w:r w:rsidRPr="00947EF0">
              <w:rPr>
                <w:rFonts w:cstheme="minorHAnsi"/>
                <w:sz w:val="24"/>
                <w:szCs w:val="24"/>
                <w:lang w:val="it-IT"/>
              </w:rPr>
              <w:t xml:space="preserve"> </w:t>
            </w:r>
            <w:r w:rsidRPr="00823E0A">
              <w:rPr>
                <w:rFonts w:cstheme="minorHAnsi"/>
                <w:sz w:val="24"/>
                <w:szCs w:val="24"/>
                <w:lang w:val="it-IT"/>
              </w:rPr>
              <w:t>dei</w:t>
            </w:r>
            <w:r w:rsidRPr="00947EF0">
              <w:rPr>
                <w:rFonts w:cstheme="minorHAnsi"/>
                <w:sz w:val="24"/>
                <w:szCs w:val="24"/>
                <w:lang w:val="it-IT"/>
              </w:rPr>
              <w:t xml:space="preserve"> </w:t>
            </w:r>
            <w:r w:rsidRPr="00823E0A">
              <w:rPr>
                <w:rFonts w:cstheme="minorHAnsi"/>
                <w:sz w:val="24"/>
                <w:szCs w:val="24"/>
                <w:lang w:val="it-IT"/>
              </w:rPr>
              <w:t>profili</w:t>
            </w:r>
            <w:r w:rsidRPr="00947EF0">
              <w:rPr>
                <w:rFonts w:cstheme="minorHAnsi"/>
                <w:sz w:val="24"/>
                <w:szCs w:val="24"/>
                <w:lang w:val="it-IT"/>
              </w:rPr>
              <w:t xml:space="preserve"> </w:t>
            </w:r>
            <w:r w:rsidRPr="00823E0A">
              <w:rPr>
                <w:rFonts w:cstheme="minorHAnsi"/>
                <w:sz w:val="24"/>
                <w:szCs w:val="24"/>
                <w:lang w:val="it-IT"/>
              </w:rPr>
              <w:t>professionali;</w:t>
            </w:r>
          </w:p>
          <w:p w14:paraId="65E629A2" w14:textId="77777777" w:rsidR="00823E0A" w:rsidRPr="00823E0A" w:rsidRDefault="00823E0A" w:rsidP="003559BA">
            <w:pPr>
              <w:pStyle w:val="TableParagraph"/>
              <w:numPr>
                <w:ilvl w:val="0"/>
                <w:numId w:val="8"/>
              </w:numPr>
              <w:tabs>
                <w:tab w:val="left" w:pos="233"/>
              </w:tabs>
              <w:spacing w:after="0" w:line="240" w:lineRule="auto"/>
              <w:rPr>
                <w:rFonts w:cstheme="minorHAnsi"/>
                <w:sz w:val="24"/>
                <w:szCs w:val="24"/>
                <w:lang w:val="it-IT"/>
              </w:rPr>
            </w:pPr>
            <w:r w:rsidRPr="00823E0A">
              <w:rPr>
                <w:rFonts w:cstheme="minorHAnsi"/>
                <w:sz w:val="24"/>
                <w:szCs w:val="24"/>
                <w:lang w:val="it-IT"/>
              </w:rPr>
              <w:t>soluzioni</w:t>
            </w:r>
            <w:r w:rsidRPr="00947EF0">
              <w:rPr>
                <w:rFonts w:cstheme="minorHAnsi"/>
                <w:sz w:val="24"/>
                <w:szCs w:val="24"/>
                <w:lang w:val="it-IT"/>
              </w:rPr>
              <w:t xml:space="preserve"> </w:t>
            </w:r>
            <w:r w:rsidRPr="00823E0A">
              <w:rPr>
                <w:rFonts w:cstheme="minorHAnsi"/>
                <w:sz w:val="24"/>
                <w:szCs w:val="24"/>
                <w:lang w:val="it-IT"/>
              </w:rPr>
              <w:t>esterne</w:t>
            </w:r>
            <w:r w:rsidRPr="00947EF0">
              <w:rPr>
                <w:rFonts w:cstheme="minorHAnsi"/>
                <w:sz w:val="24"/>
                <w:szCs w:val="24"/>
                <w:lang w:val="it-IT"/>
              </w:rPr>
              <w:t xml:space="preserve"> </w:t>
            </w:r>
            <w:r w:rsidRPr="00823E0A">
              <w:rPr>
                <w:rFonts w:cstheme="minorHAnsi"/>
                <w:sz w:val="24"/>
                <w:szCs w:val="24"/>
                <w:lang w:val="it-IT"/>
              </w:rPr>
              <w:t>all’amministrazione;</w:t>
            </w:r>
          </w:p>
          <w:p w14:paraId="49D81FFD" w14:textId="77777777" w:rsidR="00823E0A" w:rsidRPr="00823E0A" w:rsidRDefault="00823E0A" w:rsidP="003559BA">
            <w:pPr>
              <w:pStyle w:val="TableParagraph"/>
              <w:numPr>
                <w:ilvl w:val="0"/>
                <w:numId w:val="8"/>
              </w:numPr>
              <w:tabs>
                <w:tab w:val="left" w:pos="356"/>
              </w:tabs>
              <w:spacing w:after="0" w:line="240" w:lineRule="auto"/>
              <w:ind w:right="15"/>
              <w:jc w:val="both"/>
              <w:rPr>
                <w:rFonts w:cstheme="minorHAnsi"/>
                <w:sz w:val="24"/>
                <w:szCs w:val="24"/>
                <w:lang w:val="it-IT"/>
              </w:rPr>
            </w:pPr>
            <w:r w:rsidRPr="00823E0A">
              <w:rPr>
                <w:rFonts w:cstheme="minorHAnsi"/>
                <w:sz w:val="24"/>
                <w:szCs w:val="24"/>
                <w:lang w:val="it-IT"/>
              </w:rPr>
              <w:t>mobilità</w:t>
            </w:r>
            <w:r w:rsidRPr="00823E0A">
              <w:rPr>
                <w:rFonts w:cstheme="minorHAnsi"/>
                <w:spacing w:val="1"/>
                <w:sz w:val="24"/>
                <w:szCs w:val="24"/>
                <w:lang w:val="it-IT"/>
              </w:rPr>
              <w:t xml:space="preserve"> </w:t>
            </w:r>
            <w:r w:rsidRPr="00823E0A">
              <w:rPr>
                <w:rFonts w:cstheme="minorHAnsi"/>
                <w:sz w:val="24"/>
                <w:szCs w:val="24"/>
                <w:lang w:val="it-IT"/>
              </w:rPr>
              <w:t>esterna</w:t>
            </w:r>
            <w:r w:rsidRPr="00823E0A">
              <w:rPr>
                <w:rFonts w:cstheme="minorHAnsi"/>
                <w:spacing w:val="1"/>
                <w:sz w:val="24"/>
                <w:szCs w:val="24"/>
                <w:lang w:val="it-IT"/>
              </w:rPr>
              <w:t xml:space="preserve"> </w:t>
            </w:r>
            <w:r w:rsidRPr="00823E0A">
              <w:rPr>
                <w:rFonts w:cstheme="minorHAnsi"/>
                <w:sz w:val="24"/>
                <w:szCs w:val="24"/>
                <w:lang w:val="it-IT"/>
              </w:rPr>
              <w:t>in/out</w:t>
            </w:r>
            <w:r w:rsidRPr="00823E0A">
              <w:rPr>
                <w:rFonts w:cstheme="minorHAnsi"/>
                <w:spacing w:val="1"/>
                <w:sz w:val="24"/>
                <w:szCs w:val="24"/>
                <w:lang w:val="it-IT"/>
              </w:rPr>
              <w:t xml:space="preserve"> </w:t>
            </w:r>
            <w:r w:rsidRPr="00823E0A">
              <w:rPr>
                <w:rFonts w:cstheme="minorHAnsi"/>
                <w:sz w:val="24"/>
                <w:szCs w:val="24"/>
                <w:lang w:val="it-IT"/>
              </w:rPr>
              <w:t>o</w:t>
            </w:r>
            <w:r w:rsidRPr="00823E0A">
              <w:rPr>
                <w:rFonts w:cstheme="minorHAnsi"/>
                <w:spacing w:val="1"/>
                <w:sz w:val="24"/>
                <w:szCs w:val="24"/>
                <w:lang w:val="it-IT"/>
              </w:rPr>
              <w:t xml:space="preserve"> </w:t>
            </w:r>
            <w:r w:rsidRPr="00823E0A">
              <w:rPr>
                <w:rFonts w:cstheme="minorHAnsi"/>
                <w:sz w:val="24"/>
                <w:szCs w:val="24"/>
                <w:lang w:val="it-IT"/>
              </w:rPr>
              <w:t>altre</w:t>
            </w:r>
            <w:r w:rsidRPr="00823E0A">
              <w:rPr>
                <w:rFonts w:cstheme="minorHAnsi"/>
                <w:spacing w:val="1"/>
                <w:sz w:val="24"/>
                <w:szCs w:val="24"/>
                <w:lang w:val="it-IT"/>
              </w:rPr>
              <w:t xml:space="preserve"> </w:t>
            </w:r>
            <w:r w:rsidRPr="00823E0A">
              <w:rPr>
                <w:rFonts w:cstheme="minorHAnsi"/>
                <w:sz w:val="24"/>
                <w:szCs w:val="24"/>
                <w:lang w:val="it-IT"/>
              </w:rPr>
              <w:t>forme</w:t>
            </w:r>
            <w:r w:rsidRPr="00823E0A">
              <w:rPr>
                <w:rFonts w:cstheme="minorHAnsi"/>
                <w:spacing w:val="1"/>
                <w:sz w:val="24"/>
                <w:szCs w:val="24"/>
                <w:lang w:val="it-IT"/>
              </w:rPr>
              <w:t xml:space="preserve"> </w:t>
            </w:r>
            <w:r w:rsidRPr="00823E0A">
              <w:rPr>
                <w:rFonts w:cstheme="minorHAnsi"/>
                <w:sz w:val="24"/>
                <w:szCs w:val="24"/>
                <w:lang w:val="it-IT"/>
              </w:rPr>
              <w:t>di</w:t>
            </w:r>
            <w:r w:rsidRPr="00823E0A">
              <w:rPr>
                <w:rFonts w:cstheme="minorHAnsi"/>
                <w:spacing w:val="1"/>
                <w:sz w:val="24"/>
                <w:szCs w:val="24"/>
                <w:lang w:val="it-IT"/>
              </w:rPr>
              <w:t xml:space="preserve"> </w:t>
            </w:r>
            <w:r w:rsidRPr="00823E0A">
              <w:rPr>
                <w:rFonts w:cstheme="minorHAnsi"/>
                <w:sz w:val="24"/>
                <w:szCs w:val="24"/>
                <w:lang w:val="it-IT"/>
              </w:rPr>
              <w:t>assegnazione</w:t>
            </w:r>
            <w:r w:rsidRPr="00823E0A">
              <w:rPr>
                <w:rFonts w:cstheme="minorHAnsi"/>
                <w:spacing w:val="1"/>
                <w:sz w:val="24"/>
                <w:szCs w:val="24"/>
                <w:lang w:val="it-IT"/>
              </w:rPr>
              <w:t xml:space="preserve"> </w:t>
            </w:r>
            <w:r w:rsidRPr="00823E0A">
              <w:rPr>
                <w:rFonts w:cstheme="minorHAnsi"/>
                <w:sz w:val="24"/>
                <w:szCs w:val="24"/>
                <w:lang w:val="it-IT"/>
              </w:rPr>
              <w:t>temporanea di personale tra PPAA (comandi e distacchi) e con</w:t>
            </w:r>
            <w:r w:rsidRPr="00823E0A">
              <w:rPr>
                <w:rFonts w:cstheme="minorHAnsi"/>
                <w:spacing w:val="-52"/>
                <w:sz w:val="24"/>
                <w:szCs w:val="24"/>
                <w:lang w:val="it-IT"/>
              </w:rPr>
              <w:t xml:space="preserve"> </w:t>
            </w:r>
            <w:r w:rsidRPr="00823E0A">
              <w:rPr>
                <w:rFonts w:cstheme="minorHAnsi"/>
                <w:sz w:val="24"/>
                <w:szCs w:val="24"/>
                <w:lang w:val="it-IT"/>
              </w:rPr>
              <w:t>il</w:t>
            </w:r>
            <w:r w:rsidRPr="00823E0A">
              <w:rPr>
                <w:rFonts w:cstheme="minorHAnsi"/>
                <w:spacing w:val="-3"/>
                <w:sz w:val="24"/>
                <w:szCs w:val="24"/>
                <w:lang w:val="it-IT"/>
              </w:rPr>
              <w:t xml:space="preserve"> </w:t>
            </w:r>
            <w:r w:rsidRPr="00823E0A">
              <w:rPr>
                <w:rFonts w:cstheme="minorHAnsi"/>
                <w:sz w:val="24"/>
                <w:szCs w:val="24"/>
                <w:lang w:val="it-IT"/>
              </w:rPr>
              <w:t>mondo</w:t>
            </w:r>
            <w:r w:rsidRPr="00823E0A">
              <w:rPr>
                <w:rFonts w:cstheme="minorHAnsi"/>
                <w:spacing w:val="-3"/>
                <w:sz w:val="24"/>
                <w:szCs w:val="24"/>
                <w:lang w:val="it-IT"/>
              </w:rPr>
              <w:t xml:space="preserve"> </w:t>
            </w:r>
            <w:r w:rsidRPr="00823E0A">
              <w:rPr>
                <w:rFonts w:cstheme="minorHAnsi"/>
                <w:sz w:val="24"/>
                <w:szCs w:val="24"/>
                <w:lang w:val="it-IT"/>
              </w:rPr>
              <w:t>privato (convenzioni);</w:t>
            </w:r>
          </w:p>
          <w:p w14:paraId="03501B95" w14:textId="77777777" w:rsidR="00823E0A" w:rsidRPr="00823E0A" w:rsidRDefault="00823E0A" w:rsidP="003559BA">
            <w:pPr>
              <w:pStyle w:val="TableParagraph"/>
              <w:numPr>
                <w:ilvl w:val="0"/>
                <w:numId w:val="8"/>
              </w:numPr>
              <w:tabs>
                <w:tab w:val="left" w:pos="281"/>
              </w:tabs>
              <w:spacing w:after="0" w:line="240" w:lineRule="auto"/>
              <w:rPr>
                <w:rFonts w:cstheme="minorHAnsi"/>
                <w:sz w:val="24"/>
                <w:szCs w:val="24"/>
                <w:lang w:val="it-IT"/>
              </w:rPr>
            </w:pPr>
            <w:r w:rsidRPr="00823E0A">
              <w:rPr>
                <w:rFonts w:cstheme="minorHAnsi"/>
                <w:sz w:val="24"/>
                <w:szCs w:val="24"/>
                <w:lang w:val="it-IT"/>
              </w:rPr>
              <w:t>ricorso</w:t>
            </w:r>
            <w:r w:rsidRPr="00823E0A">
              <w:rPr>
                <w:rFonts w:cstheme="minorHAnsi"/>
                <w:spacing w:val="-2"/>
                <w:sz w:val="24"/>
                <w:szCs w:val="24"/>
                <w:lang w:val="it-IT"/>
              </w:rPr>
              <w:t xml:space="preserve"> </w:t>
            </w:r>
            <w:r w:rsidRPr="00823E0A">
              <w:rPr>
                <w:rFonts w:cstheme="minorHAnsi"/>
                <w:sz w:val="24"/>
                <w:szCs w:val="24"/>
                <w:lang w:val="it-IT"/>
              </w:rPr>
              <w:t>a</w:t>
            </w:r>
            <w:r w:rsidRPr="00823E0A">
              <w:rPr>
                <w:rFonts w:cstheme="minorHAnsi"/>
                <w:spacing w:val="-4"/>
                <w:sz w:val="24"/>
                <w:szCs w:val="24"/>
                <w:lang w:val="it-IT"/>
              </w:rPr>
              <w:t xml:space="preserve"> </w:t>
            </w:r>
            <w:r w:rsidRPr="00823E0A">
              <w:rPr>
                <w:rFonts w:cstheme="minorHAnsi"/>
                <w:sz w:val="24"/>
                <w:szCs w:val="24"/>
                <w:lang w:val="it-IT"/>
              </w:rPr>
              <w:t>forme</w:t>
            </w:r>
            <w:r w:rsidRPr="00823E0A">
              <w:rPr>
                <w:rFonts w:cstheme="minorHAnsi"/>
                <w:spacing w:val="-2"/>
                <w:sz w:val="24"/>
                <w:szCs w:val="24"/>
                <w:lang w:val="it-IT"/>
              </w:rPr>
              <w:t xml:space="preserve"> </w:t>
            </w:r>
            <w:r w:rsidRPr="00823E0A">
              <w:rPr>
                <w:rFonts w:cstheme="minorHAnsi"/>
                <w:sz w:val="24"/>
                <w:szCs w:val="24"/>
                <w:lang w:val="it-IT"/>
              </w:rPr>
              <w:t>flessibili</w:t>
            </w:r>
            <w:r w:rsidRPr="00823E0A">
              <w:rPr>
                <w:rFonts w:cstheme="minorHAnsi"/>
                <w:spacing w:val="-3"/>
                <w:sz w:val="24"/>
                <w:szCs w:val="24"/>
                <w:lang w:val="it-IT"/>
              </w:rPr>
              <w:t xml:space="preserve"> </w:t>
            </w:r>
            <w:r w:rsidRPr="00823E0A">
              <w:rPr>
                <w:rFonts w:cstheme="minorHAnsi"/>
                <w:sz w:val="24"/>
                <w:szCs w:val="24"/>
                <w:lang w:val="it-IT"/>
              </w:rPr>
              <w:t>di</w:t>
            </w:r>
            <w:r w:rsidRPr="00823E0A">
              <w:rPr>
                <w:rFonts w:cstheme="minorHAnsi"/>
                <w:spacing w:val="-1"/>
                <w:sz w:val="24"/>
                <w:szCs w:val="24"/>
                <w:lang w:val="it-IT"/>
              </w:rPr>
              <w:t xml:space="preserve"> </w:t>
            </w:r>
            <w:r w:rsidRPr="00823E0A">
              <w:rPr>
                <w:rFonts w:cstheme="minorHAnsi"/>
                <w:sz w:val="24"/>
                <w:szCs w:val="24"/>
                <w:lang w:val="it-IT"/>
              </w:rPr>
              <w:t>lavoro;</w:t>
            </w:r>
          </w:p>
          <w:p w14:paraId="333EE178" w14:textId="77777777" w:rsidR="00823E0A" w:rsidRPr="00823E0A" w:rsidRDefault="00823E0A" w:rsidP="003559BA">
            <w:pPr>
              <w:pStyle w:val="TableParagraph"/>
              <w:numPr>
                <w:ilvl w:val="0"/>
                <w:numId w:val="8"/>
              </w:numPr>
              <w:tabs>
                <w:tab w:val="left" w:pos="221"/>
              </w:tabs>
              <w:spacing w:after="0" w:line="240" w:lineRule="auto"/>
              <w:rPr>
                <w:rFonts w:cstheme="minorHAnsi"/>
                <w:sz w:val="24"/>
                <w:szCs w:val="24"/>
                <w:lang w:val="it-IT"/>
              </w:rPr>
            </w:pPr>
            <w:r w:rsidRPr="00823E0A">
              <w:rPr>
                <w:rFonts w:cstheme="minorHAnsi"/>
                <w:sz w:val="24"/>
                <w:szCs w:val="24"/>
                <w:lang w:val="it-IT"/>
              </w:rPr>
              <w:t>concorsi;</w:t>
            </w:r>
          </w:p>
          <w:p w14:paraId="0E5C973C" w14:textId="42F61540" w:rsidR="00823E0A" w:rsidRPr="00823E0A" w:rsidRDefault="00823E0A" w:rsidP="003559BA">
            <w:pPr>
              <w:pStyle w:val="TableParagraph"/>
              <w:numPr>
                <w:ilvl w:val="0"/>
                <w:numId w:val="8"/>
              </w:numPr>
              <w:spacing w:after="0" w:line="240" w:lineRule="auto"/>
              <w:rPr>
                <w:rFonts w:cstheme="minorHAnsi"/>
                <w:sz w:val="24"/>
                <w:szCs w:val="24"/>
                <w:lang w:val="it-IT"/>
              </w:rPr>
            </w:pPr>
            <w:r w:rsidRPr="00823E0A">
              <w:rPr>
                <w:rFonts w:cstheme="minorHAnsi"/>
                <w:sz w:val="24"/>
                <w:szCs w:val="24"/>
                <w:lang w:val="it-IT"/>
              </w:rPr>
              <w:t>stabilizzazioni.</w:t>
            </w:r>
          </w:p>
          <w:p w14:paraId="11228CBA" w14:textId="759A0952" w:rsidR="00823E0A" w:rsidRPr="00823E0A" w:rsidRDefault="00823E0A" w:rsidP="003559BA">
            <w:pPr>
              <w:pStyle w:val="TableParagraph"/>
              <w:numPr>
                <w:ilvl w:val="0"/>
                <w:numId w:val="7"/>
              </w:numPr>
              <w:tabs>
                <w:tab w:val="left" w:pos="320"/>
                <w:tab w:val="left" w:pos="4204"/>
                <w:tab w:val="left" w:pos="5481"/>
              </w:tabs>
              <w:spacing w:after="0" w:line="240" w:lineRule="auto"/>
              <w:ind w:right="12"/>
              <w:jc w:val="both"/>
              <w:rPr>
                <w:rFonts w:cstheme="minorHAnsi"/>
                <w:sz w:val="24"/>
                <w:szCs w:val="24"/>
                <w:lang w:val="it-IT"/>
              </w:rPr>
            </w:pPr>
            <w:r w:rsidRPr="00823E0A">
              <w:rPr>
                <w:rFonts w:cstheme="minorHAnsi"/>
                <w:sz w:val="24"/>
                <w:szCs w:val="24"/>
                <w:lang w:val="it-IT"/>
              </w:rPr>
              <w:t>Formazione del personale</w:t>
            </w:r>
            <w:r>
              <w:rPr>
                <w:rFonts w:cstheme="minorHAnsi"/>
                <w:sz w:val="24"/>
                <w:szCs w:val="24"/>
                <w:lang w:val="it-IT"/>
              </w:rPr>
              <w:t>:</w:t>
            </w:r>
          </w:p>
          <w:p w14:paraId="757D6A53" w14:textId="77777777" w:rsidR="00823E0A" w:rsidRPr="00823E0A" w:rsidRDefault="00823E0A" w:rsidP="003559BA">
            <w:pPr>
              <w:pStyle w:val="TableParagraph"/>
              <w:numPr>
                <w:ilvl w:val="0"/>
                <w:numId w:val="9"/>
              </w:numPr>
              <w:tabs>
                <w:tab w:val="left" w:pos="356"/>
              </w:tabs>
              <w:spacing w:after="0" w:line="240" w:lineRule="auto"/>
              <w:ind w:right="16"/>
              <w:jc w:val="both"/>
              <w:rPr>
                <w:rFonts w:cstheme="minorHAnsi"/>
                <w:sz w:val="24"/>
                <w:szCs w:val="24"/>
                <w:lang w:val="it-IT"/>
              </w:rPr>
            </w:pPr>
            <w:r w:rsidRPr="00823E0A">
              <w:rPr>
                <w:rFonts w:cstheme="minorHAnsi"/>
                <w:sz w:val="24"/>
                <w:szCs w:val="24"/>
                <w:lang w:val="it-IT"/>
              </w:rPr>
              <w:t>le</w:t>
            </w:r>
            <w:r w:rsidRPr="00823E0A">
              <w:rPr>
                <w:rFonts w:cstheme="minorHAnsi"/>
                <w:spacing w:val="1"/>
                <w:sz w:val="24"/>
                <w:szCs w:val="24"/>
                <w:lang w:val="it-IT"/>
              </w:rPr>
              <w:t xml:space="preserve"> </w:t>
            </w:r>
            <w:r w:rsidRPr="00823E0A">
              <w:rPr>
                <w:rFonts w:cstheme="minorHAnsi"/>
                <w:sz w:val="24"/>
                <w:szCs w:val="24"/>
                <w:lang w:val="it-IT"/>
              </w:rPr>
              <w:t>priorità</w:t>
            </w:r>
            <w:r w:rsidRPr="00823E0A">
              <w:rPr>
                <w:rFonts w:cstheme="minorHAnsi"/>
                <w:spacing w:val="1"/>
                <w:sz w:val="24"/>
                <w:szCs w:val="24"/>
                <w:lang w:val="it-IT"/>
              </w:rPr>
              <w:t xml:space="preserve"> </w:t>
            </w:r>
            <w:r w:rsidRPr="00823E0A">
              <w:rPr>
                <w:rFonts w:cstheme="minorHAnsi"/>
                <w:sz w:val="24"/>
                <w:szCs w:val="24"/>
                <w:lang w:val="it-IT"/>
              </w:rPr>
              <w:t>strategiche</w:t>
            </w:r>
            <w:r w:rsidRPr="00823E0A">
              <w:rPr>
                <w:rFonts w:cstheme="minorHAnsi"/>
                <w:spacing w:val="1"/>
                <w:sz w:val="24"/>
                <w:szCs w:val="24"/>
                <w:lang w:val="it-IT"/>
              </w:rPr>
              <w:t xml:space="preserve"> </w:t>
            </w:r>
            <w:r w:rsidRPr="00823E0A">
              <w:rPr>
                <w:rFonts w:cstheme="minorHAnsi"/>
                <w:sz w:val="24"/>
                <w:szCs w:val="24"/>
                <w:lang w:val="it-IT"/>
              </w:rPr>
              <w:t>in</w:t>
            </w:r>
            <w:r w:rsidRPr="00823E0A">
              <w:rPr>
                <w:rFonts w:cstheme="minorHAnsi"/>
                <w:spacing w:val="1"/>
                <w:sz w:val="24"/>
                <w:szCs w:val="24"/>
                <w:lang w:val="it-IT"/>
              </w:rPr>
              <w:t xml:space="preserve"> </w:t>
            </w:r>
            <w:r w:rsidRPr="00823E0A">
              <w:rPr>
                <w:rFonts w:cstheme="minorHAnsi"/>
                <w:sz w:val="24"/>
                <w:szCs w:val="24"/>
                <w:lang w:val="it-IT"/>
              </w:rPr>
              <w:t>termini</w:t>
            </w:r>
            <w:r w:rsidRPr="00823E0A">
              <w:rPr>
                <w:rFonts w:cstheme="minorHAnsi"/>
                <w:spacing w:val="1"/>
                <w:sz w:val="24"/>
                <w:szCs w:val="24"/>
                <w:lang w:val="it-IT"/>
              </w:rPr>
              <w:t xml:space="preserve"> </w:t>
            </w:r>
            <w:r w:rsidRPr="00823E0A">
              <w:rPr>
                <w:rFonts w:cstheme="minorHAnsi"/>
                <w:sz w:val="24"/>
                <w:szCs w:val="24"/>
                <w:lang w:val="it-IT"/>
              </w:rPr>
              <w:t>di</w:t>
            </w:r>
            <w:r w:rsidRPr="00823E0A">
              <w:rPr>
                <w:rFonts w:cstheme="minorHAnsi"/>
                <w:spacing w:val="1"/>
                <w:sz w:val="24"/>
                <w:szCs w:val="24"/>
                <w:lang w:val="it-IT"/>
              </w:rPr>
              <w:t xml:space="preserve"> </w:t>
            </w:r>
            <w:r w:rsidRPr="00823E0A">
              <w:rPr>
                <w:rFonts w:cstheme="minorHAnsi"/>
                <w:sz w:val="24"/>
                <w:szCs w:val="24"/>
                <w:lang w:val="it-IT"/>
              </w:rPr>
              <w:t>riqualificazione</w:t>
            </w:r>
            <w:r w:rsidRPr="00823E0A">
              <w:rPr>
                <w:rFonts w:cstheme="minorHAnsi"/>
                <w:spacing w:val="1"/>
                <w:sz w:val="24"/>
                <w:szCs w:val="24"/>
                <w:lang w:val="it-IT"/>
              </w:rPr>
              <w:t xml:space="preserve"> </w:t>
            </w:r>
            <w:r w:rsidRPr="00823E0A">
              <w:rPr>
                <w:rFonts w:cstheme="minorHAnsi"/>
                <w:sz w:val="24"/>
                <w:szCs w:val="24"/>
                <w:lang w:val="it-IT"/>
              </w:rPr>
              <w:t>o</w:t>
            </w:r>
            <w:r w:rsidRPr="00823E0A">
              <w:rPr>
                <w:rFonts w:cstheme="minorHAnsi"/>
                <w:spacing w:val="1"/>
                <w:sz w:val="24"/>
                <w:szCs w:val="24"/>
                <w:lang w:val="it-IT"/>
              </w:rPr>
              <w:t xml:space="preserve"> </w:t>
            </w:r>
            <w:r w:rsidRPr="00823E0A">
              <w:rPr>
                <w:rFonts w:cstheme="minorHAnsi"/>
                <w:sz w:val="24"/>
                <w:szCs w:val="24"/>
                <w:lang w:val="it-IT"/>
              </w:rPr>
              <w:t>potenziamento</w:t>
            </w:r>
            <w:r w:rsidRPr="00823E0A">
              <w:rPr>
                <w:rFonts w:cstheme="minorHAnsi"/>
                <w:spacing w:val="1"/>
                <w:sz w:val="24"/>
                <w:szCs w:val="24"/>
                <w:lang w:val="it-IT"/>
              </w:rPr>
              <w:t xml:space="preserve"> </w:t>
            </w:r>
            <w:r w:rsidRPr="00823E0A">
              <w:rPr>
                <w:rFonts w:cstheme="minorHAnsi"/>
                <w:sz w:val="24"/>
                <w:szCs w:val="24"/>
                <w:lang w:val="it-IT"/>
              </w:rPr>
              <w:t>delle</w:t>
            </w:r>
            <w:r w:rsidRPr="00823E0A">
              <w:rPr>
                <w:rFonts w:cstheme="minorHAnsi"/>
                <w:spacing w:val="1"/>
                <w:sz w:val="24"/>
                <w:szCs w:val="24"/>
                <w:lang w:val="it-IT"/>
              </w:rPr>
              <w:t xml:space="preserve"> </w:t>
            </w:r>
            <w:r w:rsidRPr="00823E0A">
              <w:rPr>
                <w:rFonts w:cstheme="minorHAnsi"/>
                <w:sz w:val="24"/>
                <w:szCs w:val="24"/>
                <w:lang w:val="it-IT"/>
              </w:rPr>
              <w:t>competenze</w:t>
            </w:r>
            <w:r w:rsidRPr="00823E0A">
              <w:rPr>
                <w:rFonts w:cstheme="minorHAnsi"/>
                <w:spacing w:val="1"/>
                <w:sz w:val="24"/>
                <w:szCs w:val="24"/>
                <w:lang w:val="it-IT"/>
              </w:rPr>
              <w:t xml:space="preserve"> </w:t>
            </w:r>
            <w:r w:rsidRPr="00823E0A">
              <w:rPr>
                <w:rFonts w:cstheme="minorHAnsi"/>
                <w:sz w:val="24"/>
                <w:szCs w:val="24"/>
                <w:lang w:val="it-IT"/>
              </w:rPr>
              <w:t>tecniche</w:t>
            </w:r>
            <w:r w:rsidRPr="00823E0A">
              <w:rPr>
                <w:rFonts w:cstheme="minorHAnsi"/>
                <w:spacing w:val="1"/>
                <w:sz w:val="24"/>
                <w:szCs w:val="24"/>
                <w:lang w:val="it-IT"/>
              </w:rPr>
              <w:t xml:space="preserve"> </w:t>
            </w:r>
            <w:r w:rsidRPr="00823E0A">
              <w:rPr>
                <w:rFonts w:cstheme="minorHAnsi"/>
                <w:sz w:val="24"/>
                <w:szCs w:val="24"/>
                <w:lang w:val="it-IT"/>
              </w:rPr>
              <w:t>e</w:t>
            </w:r>
            <w:r w:rsidRPr="00823E0A">
              <w:rPr>
                <w:rFonts w:cstheme="minorHAnsi"/>
                <w:spacing w:val="1"/>
                <w:sz w:val="24"/>
                <w:szCs w:val="24"/>
                <w:lang w:val="it-IT"/>
              </w:rPr>
              <w:t xml:space="preserve"> </w:t>
            </w:r>
            <w:r w:rsidRPr="00823E0A">
              <w:rPr>
                <w:rFonts w:cstheme="minorHAnsi"/>
                <w:sz w:val="24"/>
                <w:szCs w:val="24"/>
                <w:lang w:val="it-IT"/>
              </w:rPr>
              <w:t>trasversali,</w:t>
            </w:r>
            <w:r w:rsidRPr="00823E0A">
              <w:rPr>
                <w:rFonts w:cstheme="minorHAnsi"/>
                <w:spacing w:val="1"/>
                <w:sz w:val="24"/>
                <w:szCs w:val="24"/>
                <w:lang w:val="it-IT"/>
              </w:rPr>
              <w:t xml:space="preserve"> </w:t>
            </w:r>
            <w:r w:rsidRPr="00823E0A">
              <w:rPr>
                <w:rFonts w:cstheme="minorHAnsi"/>
                <w:sz w:val="24"/>
                <w:szCs w:val="24"/>
                <w:lang w:val="it-IT"/>
              </w:rPr>
              <w:t>organizzate</w:t>
            </w:r>
            <w:r w:rsidRPr="00823E0A">
              <w:rPr>
                <w:rFonts w:cstheme="minorHAnsi"/>
                <w:spacing w:val="-8"/>
                <w:sz w:val="24"/>
                <w:szCs w:val="24"/>
                <w:lang w:val="it-IT"/>
              </w:rPr>
              <w:t xml:space="preserve"> </w:t>
            </w:r>
            <w:r w:rsidRPr="00823E0A">
              <w:rPr>
                <w:rFonts w:cstheme="minorHAnsi"/>
                <w:sz w:val="24"/>
                <w:szCs w:val="24"/>
                <w:lang w:val="it-IT"/>
              </w:rPr>
              <w:t>per</w:t>
            </w:r>
            <w:r w:rsidRPr="00823E0A">
              <w:rPr>
                <w:rFonts w:cstheme="minorHAnsi"/>
                <w:spacing w:val="-9"/>
                <w:sz w:val="24"/>
                <w:szCs w:val="24"/>
                <w:lang w:val="it-IT"/>
              </w:rPr>
              <w:t xml:space="preserve"> </w:t>
            </w:r>
            <w:r w:rsidRPr="00823E0A">
              <w:rPr>
                <w:rFonts w:cstheme="minorHAnsi"/>
                <w:sz w:val="24"/>
                <w:szCs w:val="24"/>
                <w:lang w:val="it-IT"/>
              </w:rPr>
              <w:t>livello</w:t>
            </w:r>
            <w:r w:rsidRPr="00823E0A">
              <w:rPr>
                <w:rFonts w:cstheme="minorHAnsi"/>
                <w:spacing w:val="-7"/>
                <w:sz w:val="24"/>
                <w:szCs w:val="24"/>
                <w:lang w:val="it-IT"/>
              </w:rPr>
              <w:t xml:space="preserve"> </w:t>
            </w:r>
            <w:r w:rsidRPr="00823E0A">
              <w:rPr>
                <w:rFonts w:cstheme="minorHAnsi"/>
                <w:sz w:val="24"/>
                <w:szCs w:val="24"/>
                <w:lang w:val="it-IT"/>
              </w:rPr>
              <w:t>organizzativo</w:t>
            </w:r>
            <w:r w:rsidRPr="00823E0A">
              <w:rPr>
                <w:rFonts w:cstheme="minorHAnsi"/>
                <w:spacing w:val="-8"/>
                <w:sz w:val="24"/>
                <w:szCs w:val="24"/>
                <w:lang w:val="it-IT"/>
              </w:rPr>
              <w:t xml:space="preserve"> </w:t>
            </w:r>
            <w:r w:rsidRPr="00823E0A">
              <w:rPr>
                <w:rFonts w:cstheme="minorHAnsi"/>
                <w:sz w:val="24"/>
                <w:szCs w:val="24"/>
                <w:lang w:val="it-IT"/>
              </w:rPr>
              <w:t>e</w:t>
            </w:r>
            <w:r w:rsidRPr="00823E0A">
              <w:rPr>
                <w:rFonts w:cstheme="minorHAnsi"/>
                <w:spacing w:val="-7"/>
                <w:sz w:val="24"/>
                <w:szCs w:val="24"/>
                <w:lang w:val="it-IT"/>
              </w:rPr>
              <w:t xml:space="preserve"> </w:t>
            </w:r>
            <w:r w:rsidRPr="00823E0A">
              <w:rPr>
                <w:rFonts w:cstheme="minorHAnsi"/>
                <w:sz w:val="24"/>
                <w:szCs w:val="24"/>
                <w:lang w:val="it-IT"/>
              </w:rPr>
              <w:t>per</w:t>
            </w:r>
            <w:r w:rsidRPr="00823E0A">
              <w:rPr>
                <w:rFonts w:cstheme="minorHAnsi"/>
                <w:spacing w:val="-7"/>
                <w:sz w:val="24"/>
                <w:szCs w:val="24"/>
                <w:lang w:val="it-IT"/>
              </w:rPr>
              <w:t xml:space="preserve"> </w:t>
            </w:r>
            <w:r w:rsidRPr="00823E0A">
              <w:rPr>
                <w:rFonts w:cstheme="minorHAnsi"/>
                <w:sz w:val="24"/>
                <w:szCs w:val="24"/>
                <w:lang w:val="it-IT"/>
              </w:rPr>
              <w:t>filiera</w:t>
            </w:r>
            <w:r w:rsidRPr="00823E0A">
              <w:rPr>
                <w:rFonts w:cstheme="minorHAnsi"/>
                <w:spacing w:val="-7"/>
                <w:sz w:val="24"/>
                <w:szCs w:val="24"/>
                <w:lang w:val="it-IT"/>
              </w:rPr>
              <w:t xml:space="preserve"> </w:t>
            </w:r>
            <w:r w:rsidRPr="00823E0A">
              <w:rPr>
                <w:rFonts w:cstheme="minorHAnsi"/>
                <w:sz w:val="24"/>
                <w:szCs w:val="24"/>
                <w:lang w:val="it-IT"/>
              </w:rPr>
              <w:t>professionale;</w:t>
            </w:r>
          </w:p>
          <w:p w14:paraId="6764D92D" w14:textId="77777777" w:rsidR="00823E0A" w:rsidRPr="00823E0A" w:rsidRDefault="00823E0A" w:rsidP="003559BA">
            <w:pPr>
              <w:pStyle w:val="TableParagraph"/>
              <w:numPr>
                <w:ilvl w:val="0"/>
                <w:numId w:val="9"/>
              </w:numPr>
              <w:tabs>
                <w:tab w:val="left" w:pos="281"/>
              </w:tabs>
              <w:spacing w:after="0" w:line="240" w:lineRule="auto"/>
              <w:ind w:right="20"/>
              <w:jc w:val="both"/>
              <w:rPr>
                <w:rFonts w:cstheme="minorHAnsi"/>
                <w:sz w:val="24"/>
                <w:szCs w:val="24"/>
                <w:lang w:val="it-IT"/>
              </w:rPr>
            </w:pPr>
            <w:r w:rsidRPr="00823E0A">
              <w:rPr>
                <w:rFonts w:cstheme="minorHAnsi"/>
                <w:sz w:val="24"/>
                <w:szCs w:val="24"/>
                <w:lang w:val="it-IT"/>
              </w:rPr>
              <w:t>le risorse interne ed esterne disponibili e/o ‘attivabili’ ai fini</w:t>
            </w:r>
            <w:r w:rsidRPr="00823E0A">
              <w:rPr>
                <w:rFonts w:cstheme="minorHAnsi"/>
                <w:spacing w:val="-52"/>
                <w:sz w:val="24"/>
                <w:szCs w:val="24"/>
                <w:lang w:val="it-IT"/>
              </w:rPr>
              <w:t xml:space="preserve"> </w:t>
            </w:r>
            <w:r w:rsidRPr="00823E0A">
              <w:rPr>
                <w:rFonts w:cstheme="minorHAnsi"/>
                <w:sz w:val="24"/>
                <w:szCs w:val="24"/>
                <w:lang w:val="it-IT"/>
              </w:rPr>
              <w:t>delle</w:t>
            </w:r>
            <w:r w:rsidRPr="00823E0A">
              <w:rPr>
                <w:rFonts w:cstheme="minorHAnsi"/>
                <w:spacing w:val="-1"/>
                <w:sz w:val="24"/>
                <w:szCs w:val="24"/>
                <w:lang w:val="it-IT"/>
              </w:rPr>
              <w:t xml:space="preserve"> </w:t>
            </w:r>
            <w:r w:rsidRPr="00823E0A">
              <w:rPr>
                <w:rFonts w:cstheme="minorHAnsi"/>
                <w:sz w:val="24"/>
                <w:szCs w:val="24"/>
                <w:lang w:val="it-IT"/>
              </w:rPr>
              <w:t>strategie</w:t>
            </w:r>
            <w:r w:rsidRPr="00823E0A">
              <w:rPr>
                <w:rFonts w:cstheme="minorHAnsi"/>
                <w:spacing w:val="-2"/>
                <w:sz w:val="24"/>
                <w:szCs w:val="24"/>
                <w:lang w:val="it-IT"/>
              </w:rPr>
              <w:t xml:space="preserve"> </w:t>
            </w:r>
            <w:r w:rsidRPr="00823E0A">
              <w:rPr>
                <w:rFonts w:cstheme="minorHAnsi"/>
                <w:sz w:val="24"/>
                <w:szCs w:val="24"/>
                <w:lang w:val="it-IT"/>
              </w:rPr>
              <w:t>formative;</w:t>
            </w:r>
          </w:p>
          <w:p w14:paraId="404561E5" w14:textId="77777777" w:rsidR="00823E0A" w:rsidRPr="00823E0A" w:rsidRDefault="00823E0A" w:rsidP="003559BA">
            <w:pPr>
              <w:pStyle w:val="TableParagraph"/>
              <w:numPr>
                <w:ilvl w:val="0"/>
                <w:numId w:val="9"/>
              </w:numPr>
              <w:tabs>
                <w:tab w:val="left" w:pos="260"/>
              </w:tabs>
              <w:spacing w:after="0" w:line="240" w:lineRule="auto"/>
              <w:ind w:right="20"/>
              <w:jc w:val="both"/>
              <w:rPr>
                <w:rFonts w:cstheme="minorHAnsi"/>
                <w:sz w:val="24"/>
                <w:szCs w:val="24"/>
                <w:lang w:val="it-IT"/>
              </w:rPr>
            </w:pPr>
            <w:r w:rsidRPr="00823E0A">
              <w:rPr>
                <w:rFonts w:cstheme="minorHAnsi"/>
                <w:sz w:val="24"/>
                <w:szCs w:val="24"/>
                <w:lang w:val="it-IT"/>
              </w:rPr>
              <w:lastRenderedPageBreak/>
              <w:t>le misure volte ad incentivare e favorire l’accesso a percorsi</w:t>
            </w:r>
            <w:r w:rsidRPr="00823E0A">
              <w:rPr>
                <w:rFonts w:cstheme="minorHAnsi"/>
                <w:spacing w:val="-52"/>
                <w:sz w:val="24"/>
                <w:szCs w:val="24"/>
                <w:lang w:val="it-IT"/>
              </w:rPr>
              <w:t xml:space="preserve"> </w:t>
            </w:r>
            <w:r w:rsidRPr="00823E0A">
              <w:rPr>
                <w:rFonts w:cstheme="minorHAnsi"/>
                <w:sz w:val="24"/>
                <w:szCs w:val="24"/>
                <w:lang w:val="it-IT"/>
              </w:rPr>
              <w:t>di</w:t>
            </w:r>
            <w:r w:rsidRPr="00823E0A">
              <w:rPr>
                <w:rFonts w:cstheme="minorHAnsi"/>
                <w:spacing w:val="4"/>
                <w:sz w:val="24"/>
                <w:szCs w:val="24"/>
                <w:lang w:val="it-IT"/>
              </w:rPr>
              <w:t xml:space="preserve"> </w:t>
            </w:r>
            <w:r w:rsidRPr="00823E0A">
              <w:rPr>
                <w:rFonts w:cstheme="minorHAnsi"/>
                <w:sz w:val="24"/>
                <w:szCs w:val="24"/>
                <w:lang w:val="it-IT"/>
              </w:rPr>
              <w:t>istruzione</w:t>
            </w:r>
            <w:r w:rsidRPr="00823E0A">
              <w:rPr>
                <w:rFonts w:cstheme="minorHAnsi"/>
                <w:spacing w:val="2"/>
                <w:sz w:val="24"/>
                <w:szCs w:val="24"/>
                <w:lang w:val="it-IT"/>
              </w:rPr>
              <w:t xml:space="preserve"> </w:t>
            </w:r>
            <w:r w:rsidRPr="00823E0A">
              <w:rPr>
                <w:rFonts w:cstheme="minorHAnsi"/>
                <w:sz w:val="24"/>
                <w:szCs w:val="24"/>
                <w:lang w:val="it-IT"/>
              </w:rPr>
              <w:t>e</w:t>
            </w:r>
            <w:r w:rsidRPr="00823E0A">
              <w:rPr>
                <w:rFonts w:cstheme="minorHAnsi"/>
                <w:spacing w:val="4"/>
                <w:sz w:val="24"/>
                <w:szCs w:val="24"/>
                <w:lang w:val="it-IT"/>
              </w:rPr>
              <w:t xml:space="preserve"> </w:t>
            </w:r>
            <w:r w:rsidRPr="00823E0A">
              <w:rPr>
                <w:rFonts w:cstheme="minorHAnsi"/>
                <w:sz w:val="24"/>
                <w:szCs w:val="24"/>
                <w:lang w:val="it-IT"/>
              </w:rPr>
              <w:t>qualificazione</w:t>
            </w:r>
            <w:r w:rsidRPr="00823E0A">
              <w:rPr>
                <w:rFonts w:cstheme="minorHAnsi"/>
                <w:spacing w:val="4"/>
                <w:sz w:val="24"/>
                <w:szCs w:val="24"/>
                <w:lang w:val="it-IT"/>
              </w:rPr>
              <w:t xml:space="preserve"> </w:t>
            </w:r>
            <w:r w:rsidRPr="00823E0A">
              <w:rPr>
                <w:rFonts w:cstheme="minorHAnsi"/>
                <w:sz w:val="24"/>
                <w:szCs w:val="24"/>
                <w:lang w:val="it-IT"/>
              </w:rPr>
              <w:t>del</w:t>
            </w:r>
            <w:r w:rsidRPr="00823E0A">
              <w:rPr>
                <w:rFonts w:cstheme="minorHAnsi"/>
                <w:spacing w:val="4"/>
                <w:sz w:val="24"/>
                <w:szCs w:val="24"/>
                <w:lang w:val="it-IT"/>
              </w:rPr>
              <w:t xml:space="preserve"> </w:t>
            </w:r>
            <w:r w:rsidRPr="00823E0A">
              <w:rPr>
                <w:rFonts w:cstheme="minorHAnsi"/>
                <w:sz w:val="24"/>
                <w:szCs w:val="24"/>
                <w:lang w:val="it-IT"/>
              </w:rPr>
              <w:t>personale</w:t>
            </w:r>
            <w:r w:rsidRPr="00823E0A">
              <w:rPr>
                <w:rFonts w:cstheme="minorHAnsi"/>
                <w:spacing w:val="4"/>
                <w:sz w:val="24"/>
                <w:szCs w:val="24"/>
                <w:lang w:val="it-IT"/>
              </w:rPr>
              <w:t xml:space="preserve"> </w:t>
            </w:r>
            <w:r w:rsidRPr="00823E0A">
              <w:rPr>
                <w:rFonts w:cstheme="minorHAnsi"/>
                <w:sz w:val="24"/>
                <w:szCs w:val="24"/>
                <w:lang w:val="it-IT"/>
              </w:rPr>
              <w:t>laureato</w:t>
            </w:r>
            <w:r w:rsidRPr="00823E0A">
              <w:rPr>
                <w:rFonts w:cstheme="minorHAnsi"/>
                <w:spacing w:val="4"/>
                <w:sz w:val="24"/>
                <w:szCs w:val="24"/>
                <w:lang w:val="it-IT"/>
              </w:rPr>
              <w:t xml:space="preserve"> </w:t>
            </w:r>
            <w:r w:rsidRPr="00823E0A">
              <w:rPr>
                <w:rFonts w:cstheme="minorHAnsi"/>
                <w:sz w:val="24"/>
                <w:szCs w:val="24"/>
                <w:lang w:val="it-IT"/>
              </w:rPr>
              <w:t>e</w:t>
            </w:r>
            <w:r w:rsidRPr="00823E0A">
              <w:rPr>
                <w:rFonts w:cstheme="minorHAnsi"/>
                <w:spacing w:val="4"/>
                <w:sz w:val="24"/>
                <w:szCs w:val="24"/>
                <w:lang w:val="it-IT"/>
              </w:rPr>
              <w:t xml:space="preserve"> </w:t>
            </w:r>
            <w:r w:rsidRPr="00823E0A">
              <w:rPr>
                <w:rFonts w:cstheme="minorHAnsi"/>
                <w:sz w:val="24"/>
                <w:szCs w:val="24"/>
                <w:lang w:val="it-IT"/>
              </w:rPr>
              <w:t>non laureato (es. politiche di permessi per il diritto allo studio e di</w:t>
            </w:r>
            <w:r w:rsidRPr="00823E0A">
              <w:rPr>
                <w:rFonts w:cstheme="minorHAnsi"/>
                <w:spacing w:val="1"/>
                <w:sz w:val="24"/>
                <w:szCs w:val="24"/>
                <w:lang w:val="it-IT"/>
              </w:rPr>
              <w:t xml:space="preserve"> </w:t>
            </w:r>
            <w:r w:rsidRPr="00823E0A">
              <w:rPr>
                <w:rFonts w:cstheme="minorHAnsi"/>
                <w:sz w:val="24"/>
                <w:szCs w:val="24"/>
                <w:lang w:val="it-IT"/>
              </w:rPr>
              <w:t>conciliazione);</w:t>
            </w:r>
          </w:p>
          <w:p w14:paraId="50F874D4" w14:textId="77777777" w:rsidR="00823E0A" w:rsidRPr="00F24BDC" w:rsidRDefault="00823E0A" w:rsidP="003559BA">
            <w:pPr>
              <w:pStyle w:val="TableParagraph"/>
              <w:numPr>
                <w:ilvl w:val="0"/>
                <w:numId w:val="9"/>
              </w:numPr>
              <w:tabs>
                <w:tab w:val="left" w:pos="260"/>
              </w:tabs>
              <w:spacing w:after="0" w:line="240" w:lineRule="auto"/>
              <w:ind w:right="20"/>
              <w:jc w:val="both"/>
              <w:rPr>
                <w:rFonts w:cstheme="minorHAnsi"/>
                <w:b/>
                <w:sz w:val="24"/>
                <w:szCs w:val="24"/>
                <w:lang w:val="it-IT"/>
              </w:rPr>
            </w:pPr>
            <w:r w:rsidRPr="00823E0A">
              <w:rPr>
                <w:rFonts w:cstheme="minorHAnsi"/>
                <w:sz w:val="24"/>
                <w:szCs w:val="24"/>
                <w:lang w:val="it-IT"/>
              </w:rPr>
              <w:t>gli</w:t>
            </w:r>
            <w:r w:rsidRPr="00823E0A">
              <w:rPr>
                <w:rFonts w:cstheme="minorHAnsi"/>
                <w:spacing w:val="1"/>
                <w:sz w:val="24"/>
                <w:szCs w:val="24"/>
                <w:lang w:val="it-IT"/>
              </w:rPr>
              <w:t xml:space="preserve"> </w:t>
            </w:r>
            <w:r w:rsidRPr="00823E0A">
              <w:rPr>
                <w:rFonts w:cstheme="minorHAnsi"/>
                <w:sz w:val="24"/>
                <w:szCs w:val="24"/>
                <w:lang w:val="it-IT"/>
              </w:rPr>
              <w:t>obiettivi</w:t>
            </w:r>
            <w:r w:rsidRPr="00823E0A">
              <w:rPr>
                <w:rFonts w:cstheme="minorHAnsi"/>
                <w:spacing w:val="1"/>
                <w:sz w:val="24"/>
                <w:szCs w:val="24"/>
                <w:lang w:val="it-IT"/>
              </w:rPr>
              <w:t xml:space="preserve"> </w:t>
            </w:r>
            <w:r w:rsidRPr="00823E0A">
              <w:rPr>
                <w:rFonts w:cstheme="minorHAnsi"/>
                <w:sz w:val="24"/>
                <w:szCs w:val="24"/>
                <w:lang w:val="it-IT"/>
              </w:rPr>
              <w:t>e</w:t>
            </w:r>
            <w:r w:rsidRPr="00823E0A">
              <w:rPr>
                <w:rFonts w:cstheme="minorHAnsi"/>
                <w:spacing w:val="1"/>
                <w:sz w:val="24"/>
                <w:szCs w:val="24"/>
                <w:lang w:val="it-IT"/>
              </w:rPr>
              <w:t xml:space="preserve"> </w:t>
            </w:r>
            <w:r w:rsidRPr="00823E0A">
              <w:rPr>
                <w:rFonts w:cstheme="minorHAnsi"/>
                <w:sz w:val="24"/>
                <w:szCs w:val="24"/>
                <w:lang w:val="it-IT"/>
              </w:rPr>
              <w:t>i</w:t>
            </w:r>
            <w:r w:rsidRPr="00823E0A">
              <w:rPr>
                <w:rFonts w:cstheme="minorHAnsi"/>
                <w:spacing w:val="1"/>
                <w:sz w:val="24"/>
                <w:szCs w:val="24"/>
                <w:lang w:val="it-IT"/>
              </w:rPr>
              <w:t xml:space="preserve"> </w:t>
            </w:r>
            <w:r w:rsidRPr="00823E0A">
              <w:rPr>
                <w:rFonts w:cstheme="minorHAnsi"/>
                <w:sz w:val="24"/>
                <w:szCs w:val="24"/>
                <w:lang w:val="it-IT"/>
              </w:rPr>
              <w:t>risultati</w:t>
            </w:r>
            <w:r w:rsidRPr="00823E0A">
              <w:rPr>
                <w:rFonts w:cstheme="minorHAnsi"/>
                <w:spacing w:val="1"/>
                <w:sz w:val="24"/>
                <w:szCs w:val="24"/>
                <w:lang w:val="it-IT"/>
              </w:rPr>
              <w:t xml:space="preserve"> </w:t>
            </w:r>
            <w:r w:rsidRPr="00823E0A">
              <w:rPr>
                <w:rFonts w:cstheme="minorHAnsi"/>
                <w:sz w:val="24"/>
                <w:szCs w:val="24"/>
                <w:lang w:val="it-IT"/>
              </w:rPr>
              <w:t>attesi</w:t>
            </w:r>
            <w:r w:rsidRPr="00823E0A">
              <w:rPr>
                <w:rFonts w:cstheme="minorHAnsi"/>
                <w:spacing w:val="1"/>
                <w:sz w:val="24"/>
                <w:szCs w:val="24"/>
                <w:lang w:val="it-IT"/>
              </w:rPr>
              <w:t xml:space="preserve"> </w:t>
            </w:r>
            <w:r w:rsidRPr="00823E0A">
              <w:rPr>
                <w:rFonts w:cstheme="minorHAnsi"/>
                <w:sz w:val="24"/>
                <w:szCs w:val="24"/>
                <w:lang w:val="it-IT"/>
              </w:rPr>
              <w:t>(a</w:t>
            </w:r>
            <w:r w:rsidRPr="00823E0A">
              <w:rPr>
                <w:rFonts w:cstheme="minorHAnsi"/>
                <w:spacing w:val="1"/>
                <w:sz w:val="24"/>
                <w:szCs w:val="24"/>
                <w:lang w:val="it-IT"/>
              </w:rPr>
              <w:t xml:space="preserve"> </w:t>
            </w:r>
            <w:r w:rsidRPr="00823E0A">
              <w:rPr>
                <w:rFonts w:cstheme="minorHAnsi"/>
                <w:sz w:val="24"/>
                <w:szCs w:val="24"/>
                <w:lang w:val="it-IT"/>
              </w:rPr>
              <w:t>livello</w:t>
            </w:r>
            <w:r w:rsidRPr="00823E0A">
              <w:rPr>
                <w:rFonts w:cstheme="minorHAnsi"/>
                <w:spacing w:val="1"/>
                <w:sz w:val="24"/>
                <w:szCs w:val="24"/>
                <w:lang w:val="it-IT"/>
              </w:rPr>
              <w:t xml:space="preserve"> </w:t>
            </w:r>
            <w:r w:rsidRPr="00823E0A">
              <w:rPr>
                <w:rFonts w:cstheme="minorHAnsi"/>
                <w:sz w:val="24"/>
                <w:szCs w:val="24"/>
                <w:lang w:val="it-IT"/>
              </w:rPr>
              <w:t>qualitativo,</w:t>
            </w:r>
            <w:r w:rsidRPr="00823E0A">
              <w:rPr>
                <w:rFonts w:cstheme="minorHAnsi"/>
                <w:spacing w:val="1"/>
                <w:sz w:val="24"/>
                <w:szCs w:val="24"/>
                <w:lang w:val="it-IT"/>
              </w:rPr>
              <w:t xml:space="preserve"> </w:t>
            </w:r>
            <w:r w:rsidRPr="00823E0A">
              <w:rPr>
                <w:rFonts w:cstheme="minorHAnsi"/>
                <w:sz w:val="24"/>
                <w:szCs w:val="24"/>
                <w:lang w:val="it-IT"/>
              </w:rPr>
              <w:t>quantitativo e in termini temporali) della formazione in termini</w:t>
            </w:r>
            <w:r w:rsidRPr="00823E0A">
              <w:rPr>
                <w:rFonts w:cstheme="minorHAnsi"/>
                <w:spacing w:val="-52"/>
                <w:sz w:val="24"/>
                <w:szCs w:val="24"/>
                <w:lang w:val="it-IT"/>
              </w:rPr>
              <w:t xml:space="preserve"> </w:t>
            </w:r>
            <w:r w:rsidRPr="00823E0A">
              <w:rPr>
                <w:rFonts w:cstheme="minorHAnsi"/>
                <w:sz w:val="24"/>
                <w:szCs w:val="24"/>
                <w:lang w:val="it-IT"/>
              </w:rPr>
              <w:t>di</w:t>
            </w:r>
            <w:r w:rsidRPr="00823E0A">
              <w:rPr>
                <w:rFonts w:cstheme="minorHAnsi"/>
                <w:spacing w:val="1"/>
                <w:sz w:val="24"/>
                <w:szCs w:val="24"/>
                <w:lang w:val="it-IT"/>
              </w:rPr>
              <w:t xml:space="preserve"> </w:t>
            </w:r>
            <w:r w:rsidRPr="00823E0A">
              <w:rPr>
                <w:rFonts w:cstheme="minorHAnsi"/>
                <w:sz w:val="24"/>
                <w:szCs w:val="24"/>
                <w:lang w:val="it-IT"/>
              </w:rPr>
              <w:t>riqualificazione</w:t>
            </w:r>
            <w:r w:rsidRPr="00823E0A">
              <w:rPr>
                <w:rFonts w:cstheme="minorHAnsi"/>
                <w:spacing w:val="1"/>
                <w:sz w:val="24"/>
                <w:szCs w:val="24"/>
                <w:lang w:val="it-IT"/>
              </w:rPr>
              <w:t xml:space="preserve"> </w:t>
            </w:r>
            <w:r w:rsidRPr="00823E0A">
              <w:rPr>
                <w:rFonts w:cstheme="minorHAnsi"/>
                <w:sz w:val="24"/>
                <w:szCs w:val="24"/>
                <w:lang w:val="it-IT"/>
              </w:rPr>
              <w:t>e</w:t>
            </w:r>
            <w:r w:rsidRPr="00823E0A">
              <w:rPr>
                <w:rFonts w:cstheme="minorHAnsi"/>
                <w:spacing w:val="1"/>
                <w:sz w:val="24"/>
                <w:szCs w:val="24"/>
                <w:lang w:val="it-IT"/>
              </w:rPr>
              <w:t xml:space="preserve"> </w:t>
            </w:r>
            <w:r w:rsidRPr="00823E0A">
              <w:rPr>
                <w:rFonts w:cstheme="minorHAnsi"/>
                <w:sz w:val="24"/>
                <w:szCs w:val="24"/>
                <w:lang w:val="it-IT"/>
              </w:rPr>
              <w:t>potenziamento delle</w:t>
            </w:r>
            <w:r w:rsidRPr="00823E0A">
              <w:rPr>
                <w:rFonts w:cstheme="minorHAnsi"/>
                <w:spacing w:val="1"/>
                <w:sz w:val="24"/>
                <w:szCs w:val="24"/>
                <w:lang w:val="it-IT"/>
              </w:rPr>
              <w:t xml:space="preserve"> </w:t>
            </w:r>
            <w:r w:rsidRPr="00823E0A">
              <w:rPr>
                <w:rFonts w:cstheme="minorHAnsi"/>
                <w:sz w:val="24"/>
                <w:szCs w:val="24"/>
                <w:lang w:val="it-IT"/>
              </w:rPr>
              <w:t>competenze</w:t>
            </w:r>
            <w:r w:rsidRPr="00823E0A">
              <w:rPr>
                <w:rFonts w:cstheme="minorHAnsi"/>
                <w:spacing w:val="1"/>
                <w:sz w:val="24"/>
                <w:szCs w:val="24"/>
                <w:lang w:val="it-IT"/>
              </w:rPr>
              <w:t xml:space="preserve"> </w:t>
            </w:r>
            <w:r w:rsidRPr="00823E0A">
              <w:rPr>
                <w:rFonts w:cstheme="minorHAnsi"/>
                <w:sz w:val="24"/>
                <w:szCs w:val="24"/>
                <w:lang w:val="it-IT"/>
              </w:rPr>
              <w:t>e</w:t>
            </w:r>
            <w:r w:rsidRPr="00823E0A">
              <w:rPr>
                <w:rFonts w:cstheme="minorHAnsi"/>
                <w:spacing w:val="1"/>
                <w:sz w:val="24"/>
                <w:szCs w:val="24"/>
                <w:lang w:val="it-IT"/>
              </w:rPr>
              <w:t xml:space="preserve"> </w:t>
            </w:r>
            <w:r w:rsidRPr="00823E0A">
              <w:rPr>
                <w:rFonts w:cstheme="minorHAnsi"/>
                <w:sz w:val="24"/>
                <w:szCs w:val="24"/>
                <w:lang w:val="it-IT"/>
              </w:rPr>
              <w:t>del</w:t>
            </w:r>
            <w:r w:rsidRPr="00823E0A">
              <w:rPr>
                <w:rFonts w:cstheme="minorHAnsi"/>
                <w:spacing w:val="-52"/>
                <w:sz w:val="24"/>
                <w:szCs w:val="24"/>
                <w:lang w:val="it-IT"/>
              </w:rPr>
              <w:t xml:space="preserve"> </w:t>
            </w:r>
            <w:r w:rsidRPr="00823E0A">
              <w:rPr>
                <w:rFonts w:cstheme="minorHAnsi"/>
                <w:sz w:val="24"/>
                <w:szCs w:val="24"/>
                <w:lang w:val="it-IT"/>
              </w:rPr>
              <w:t>livello di istruzione e specializzazione dei dipendenti, anche</w:t>
            </w:r>
            <w:r w:rsidRPr="00823E0A">
              <w:rPr>
                <w:rFonts w:cstheme="minorHAnsi"/>
                <w:spacing w:val="1"/>
                <w:sz w:val="24"/>
                <w:szCs w:val="24"/>
                <w:lang w:val="it-IT"/>
              </w:rPr>
              <w:t xml:space="preserve"> </w:t>
            </w:r>
            <w:r w:rsidRPr="00823E0A">
              <w:rPr>
                <w:rFonts w:cstheme="minorHAnsi"/>
                <w:sz w:val="24"/>
                <w:szCs w:val="24"/>
                <w:lang w:val="it-IT"/>
              </w:rPr>
              <w:t>con</w:t>
            </w:r>
            <w:r w:rsidRPr="00823E0A">
              <w:rPr>
                <w:rFonts w:cstheme="minorHAnsi"/>
                <w:spacing w:val="-7"/>
                <w:sz w:val="24"/>
                <w:szCs w:val="24"/>
                <w:lang w:val="it-IT"/>
              </w:rPr>
              <w:t xml:space="preserve"> </w:t>
            </w:r>
            <w:r w:rsidRPr="00823E0A">
              <w:rPr>
                <w:rFonts w:cstheme="minorHAnsi"/>
                <w:sz w:val="24"/>
                <w:szCs w:val="24"/>
                <w:lang w:val="it-IT"/>
              </w:rPr>
              <w:t>riferimento</w:t>
            </w:r>
            <w:r w:rsidRPr="00823E0A">
              <w:rPr>
                <w:rFonts w:cstheme="minorHAnsi"/>
                <w:spacing w:val="-7"/>
                <w:sz w:val="24"/>
                <w:szCs w:val="24"/>
                <w:lang w:val="it-IT"/>
              </w:rPr>
              <w:t xml:space="preserve"> </w:t>
            </w:r>
            <w:r w:rsidRPr="00823E0A">
              <w:rPr>
                <w:rFonts w:cstheme="minorHAnsi"/>
                <w:sz w:val="24"/>
                <w:szCs w:val="24"/>
                <w:lang w:val="it-IT"/>
              </w:rPr>
              <w:t>al</w:t>
            </w:r>
            <w:r w:rsidRPr="00823E0A">
              <w:rPr>
                <w:rFonts w:cstheme="minorHAnsi"/>
                <w:spacing w:val="-5"/>
                <w:sz w:val="24"/>
                <w:szCs w:val="24"/>
                <w:lang w:val="it-IT"/>
              </w:rPr>
              <w:t xml:space="preserve"> </w:t>
            </w:r>
            <w:r w:rsidRPr="00823E0A">
              <w:rPr>
                <w:rFonts w:cstheme="minorHAnsi"/>
                <w:sz w:val="24"/>
                <w:szCs w:val="24"/>
                <w:lang w:val="it-IT"/>
              </w:rPr>
              <w:t>collegamento</w:t>
            </w:r>
            <w:r w:rsidRPr="00823E0A">
              <w:rPr>
                <w:rFonts w:cstheme="minorHAnsi"/>
                <w:spacing w:val="-7"/>
                <w:sz w:val="24"/>
                <w:szCs w:val="24"/>
                <w:lang w:val="it-IT"/>
              </w:rPr>
              <w:t xml:space="preserve"> </w:t>
            </w:r>
            <w:r w:rsidRPr="00823E0A">
              <w:rPr>
                <w:rFonts w:cstheme="minorHAnsi"/>
                <w:sz w:val="24"/>
                <w:szCs w:val="24"/>
                <w:lang w:val="it-IT"/>
              </w:rPr>
              <w:t>con</w:t>
            </w:r>
            <w:r w:rsidRPr="00823E0A">
              <w:rPr>
                <w:rFonts w:cstheme="minorHAnsi"/>
                <w:spacing w:val="-7"/>
                <w:sz w:val="24"/>
                <w:szCs w:val="24"/>
                <w:lang w:val="it-IT"/>
              </w:rPr>
              <w:t xml:space="preserve"> </w:t>
            </w:r>
            <w:r w:rsidRPr="00823E0A">
              <w:rPr>
                <w:rFonts w:cstheme="minorHAnsi"/>
                <w:sz w:val="24"/>
                <w:szCs w:val="24"/>
                <w:lang w:val="it-IT"/>
              </w:rPr>
              <w:t>la</w:t>
            </w:r>
            <w:r w:rsidRPr="00823E0A">
              <w:rPr>
                <w:rFonts w:cstheme="minorHAnsi"/>
                <w:spacing w:val="-3"/>
                <w:sz w:val="24"/>
                <w:szCs w:val="24"/>
                <w:lang w:val="it-IT"/>
              </w:rPr>
              <w:t xml:space="preserve"> </w:t>
            </w:r>
            <w:r w:rsidRPr="00823E0A">
              <w:rPr>
                <w:rFonts w:cstheme="minorHAnsi"/>
                <w:sz w:val="24"/>
                <w:szCs w:val="24"/>
                <w:lang w:val="it-IT"/>
              </w:rPr>
              <w:t>valutazione</w:t>
            </w:r>
            <w:r w:rsidRPr="00823E0A">
              <w:rPr>
                <w:rFonts w:cstheme="minorHAnsi"/>
                <w:spacing w:val="-7"/>
                <w:sz w:val="24"/>
                <w:szCs w:val="24"/>
                <w:lang w:val="it-IT"/>
              </w:rPr>
              <w:t xml:space="preserve"> </w:t>
            </w:r>
            <w:r w:rsidRPr="00823E0A">
              <w:rPr>
                <w:rFonts w:cstheme="minorHAnsi"/>
                <w:sz w:val="24"/>
                <w:szCs w:val="24"/>
                <w:lang w:val="it-IT"/>
              </w:rPr>
              <w:t xml:space="preserve">individuale, </w:t>
            </w:r>
            <w:r w:rsidRPr="00823E0A">
              <w:rPr>
                <w:rFonts w:cstheme="minorHAnsi"/>
                <w:spacing w:val="-52"/>
                <w:sz w:val="24"/>
                <w:szCs w:val="24"/>
                <w:lang w:val="it-IT"/>
              </w:rPr>
              <w:t xml:space="preserve"> </w:t>
            </w:r>
            <w:r w:rsidRPr="00823E0A">
              <w:rPr>
                <w:rFonts w:cstheme="minorHAnsi"/>
                <w:sz w:val="24"/>
                <w:szCs w:val="24"/>
                <w:lang w:val="it-IT"/>
              </w:rPr>
              <w:t>inteso</w:t>
            </w:r>
            <w:r w:rsidRPr="00823E0A">
              <w:rPr>
                <w:rFonts w:cstheme="minorHAnsi"/>
                <w:spacing w:val="-1"/>
                <w:sz w:val="24"/>
                <w:szCs w:val="24"/>
                <w:lang w:val="it-IT"/>
              </w:rPr>
              <w:t xml:space="preserve"> </w:t>
            </w:r>
            <w:r w:rsidRPr="00823E0A">
              <w:rPr>
                <w:rFonts w:cstheme="minorHAnsi"/>
                <w:sz w:val="24"/>
                <w:szCs w:val="24"/>
                <w:lang w:val="it-IT"/>
              </w:rPr>
              <w:t>come strumento di</w:t>
            </w:r>
            <w:r w:rsidRPr="00823E0A">
              <w:rPr>
                <w:rFonts w:cstheme="minorHAnsi"/>
                <w:spacing w:val="1"/>
                <w:sz w:val="24"/>
                <w:szCs w:val="24"/>
                <w:lang w:val="it-IT"/>
              </w:rPr>
              <w:t xml:space="preserve"> </w:t>
            </w:r>
            <w:r w:rsidRPr="00823E0A">
              <w:rPr>
                <w:rFonts w:cstheme="minorHAnsi"/>
                <w:sz w:val="24"/>
                <w:szCs w:val="24"/>
                <w:lang w:val="it-IT"/>
              </w:rPr>
              <w:t>sviluppo.</w:t>
            </w:r>
          </w:p>
          <w:p w14:paraId="713EA9A5" w14:textId="08130EE1" w:rsidR="00F24BDC" w:rsidRDefault="00F24BDC" w:rsidP="003559BA">
            <w:pPr>
              <w:pStyle w:val="TableParagraph"/>
              <w:tabs>
                <w:tab w:val="left" w:pos="260"/>
              </w:tabs>
              <w:spacing w:after="0" w:line="240" w:lineRule="auto"/>
              <w:ind w:right="20"/>
              <w:jc w:val="both"/>
              <w:rPr>
                <w:rFonts w:cstheme="minorHAnsi"/>
                <w:sz w:val="24"/>
                <w:szCs w:val="24"/>
                <w:lang w:val="it-IT"/>
              </w:rPr>
            </w:pPr>
            <w:r>
              <w:rPr>
                <w:rFonts w:cstheme="minorHAnsi"/>
                <w:sz w:val="24"/>
                <w:szCs w:val="24"/>
                <w:lang w:val="it-IT"/>
              </w:rPr>
              <w:t>Alla programmazione del fabbisogn</w:t>
            </w:r>
            <w:r w:rsidR="00957D6F">
              <w:rPr>
                <w:rFonts w:cstheme="minorHAnsi"/>
                <w:sz w:val="24"/>
                <w:szCs w:val="24"/>
                <w:lang w:val="it-IT"/>
              </w:rPr>
              <w:t>o</w:t>
            </w:r>
            <w:r>
              <w:rPr>
                <w:rFonts w:cstheme="minorHAnsi"/>
                <w:sz w:val="24"/>
                <w:szCs w:val="24"/>
                <w:lang w:val="it-IT"/>
              </w:rPr>
              <w:t xml:space="preserve"> di personale si accompagnano i seguenti documenti:</w:t>
            </w:r>
          </w:p>
          <w:p w14:paraId="7B962F99" w14:textId="77777777" w:rsidR="00F24BDC" w:rsidRDefault="00F24BDC" w:rsidP="003559BA">
            <w:pPr>
              <w:pStyle w:val="TableParagraph"/>
              <w:numPr>
                <w:ilvl w:val="0"/>
                <w:numId w:val="10"/>
              </w:numPr>
              <w:tabs>
                <w:tab w:val="left" w:pos="260"/>
              </w:tabs>
              <w:spacing w:after="0" w:line="240" w:lineRule="auto"/>
              <w:ind w:right="20"/>
              <w:jc w:val="both"/>
              <w:rPr>
                <w:rFonts w:cstheme="minorHAnsi"/>
                <w:sz w:val="24"/>
                <w:szCs w:val="24"/>
                <w:lang w:val="it-IT"/>
              </w:rPr>
            </w:pPr>
            <w:r>
              <w:rPr>
                <w:rFonts w:cstheme="minorHAnsi"/>
                <w:sz w:val="24"/>
                <w:szCs w:val="24"/>
                <w:lang w:val="it-IT"/>
              </w:rPr>
              <w:t>l’attestazione sul rispetto dei limiti di spesa del personale;</w:t>
            </w:r>
          </w:p>
          <w:p w14:paraId="173F2CF2" w14:textId="77777777" w:rsidR="00F24BDC" w:rsidRDefault="00F24BDC" w:rsidP="003559BA">
            <w:pPr>
              <w:pStyle w:val="TableParagraph"/>
              <w:numPr>
                <w:ilvl w:val="0"/>
                <w:numId w:val="10"/>
              </w:numPr>
              <w:tabs>
                <w:tab w:val="left" w:pos="260"/>
              </w:tabs>
              <w:spacing w:after="0" w:line="240" w:lineRule="auto"/>
              <w:ind w:right="20"/>
              <w:jc w:val="both"/>
              <w:rPr>
                <w:rFonts w:cstheme="minorHAnsi"/>
                <w:sz w:val="24"/>
                <w:szCs w:val="24"/>
                <w:lang w:val="it-IT"/>
              </w:rPr>
            </w:pPr>
            <w:r>
              <w:rPr>
                <w:rFonts w:cstheme="minorHAnsi"/>
                <w:sz w:val="24"/>
                <w:szCs w:val="24"/>
                <w:lang w:val="it-IT"/>
              </w:rPr>
              <w:t>la dichiarazione di non eccedenza di personale;</w:t>
            </w:r>
          </w:p>
          <w:p w14:paraId="51691E5D" w14:textId="77777777" w:rsidR="00F24BDC" w:rsidRDefault="00F24BDC" w:rsidP="003559BA">
            <w:pPr>
              <w:pStyle w:val="TableParagraph"/>
              <w:numPr>
                <w:ilvl w:val="0"/>
                <w:numId w:val="10"/>
              </w:numPr>
              <w:tabs>
                <w:tab w:val="left" w:pos="260"/>
              </w:tabs>
              <w:spacing w:after="0" w:line="240" w:lineRule="auto"/>
              <w:ind w:right="20"/>
              <w:jc w:val="both"/>
              <w:rPr>
                <w:rFonts w:cstheme="minorHAnsi"/>
                <w:sz w:val="24"/>
                <w:szCs w:val="24"/>
                <w:lang w:val="it-IT"/>
              </w:rPr>
            </w:pPr>
            <w:r>
              <w:rPr>
                <w:rFonts w:cstheme="minorHAnsi"/>
                <w:sz w:val="24"/>
                <w:szCs w:val="24"/>
                <w:lang w:val="it-IT"/>
              </w:rPr>
              <w:t>le certificazioni sull’approvazione dei documenti di bilancio;</w:t>
            </w:r>
          </w:p>
          <w:p w14:paraId="2C041B13" w14:textId="77777777" w:rsidR="00F24BDC" w:rsidRDefault="00F24BDC" w:rsidP="003559BA">
            <w:pPr>
              <w:pStyle w:val="TableParagraph"/>
              <w:numPr>
                <w:ilvl w:val="0"/>
                <w:numId w:val="10"/>
              </w:numPr>
              <w:tabs>
                <w:tab w:val="left" w:pos="260"/>
              </w:tabs>
              <w:spacing w:after="0" w:line="240" w:lineRule="auto"/>
              <w:ind w:right="20"/>
              <w:jc w:val="both"/>
              <w:rPr>
                <w:rFonts w:cstheme="minorHAnsi"/>
                <w:sz w:val="24"/>
                <w:szCs w:val="24"/>
                <w:lang w:val="it-IT"/>
              </w:rPr>
            </w:pPr>
            <w:r>
              <w:rPr>
                <w:rFonts w:cstheme="minorHAnsi"/>
                <w:sz w:val="24"/>
                <w:szCs w:val="24"/>
                <w:lang w:val="it-IT"/>
              </w:rPr>
              <w:t>l’elenco delle procedure da semplificare e reingegnerizzare;</w:t>
            </w:r>
          </w:p>
          <w:p w14:paraId="7C904A74" w14:textId="77777777" w:rsidR="00F24BDC" w:rsidRDefault="00F24BDC" w:rsidP="003559BA">
            <w:pPr>
              <w:pStyle w:val="TableParagraph"/>
              <w:numPr>
                <w:ilvl w:val="0"/>
                <w:numId w:val="10"/>
              </w:numPr>
              <w:tabs>
                <w:tab w:val="left" w:pos="260"/>
              </w:tabs>
              <w:spacing w:after="0" w:line="240" w:lineRule="auto"/>
              <w:ind w:right="20"/>
              <w:jc w:val="both"/>
              <w:rPr>
                <w:rFonts w:cstheme="minorHAnsi"/>
                <w:sz w:val="24"/>
                <w:szCs w:val="24"/>
                <w:lang w:val="it-IT"/>
              </w:rPr>
            </w:pPr>
            <w:r>
              <w:rPr>
                <w:rFonts w:cstheme="minorHAnsi"/>
                <w:sz w:val="24"/>
                <w:szCs w:val="24"/>
                <w:lang w:val="it-IT"/>
              </w:rPr>
              <w:t>le azioni finalizzate a realizzare la piena accessibilità;</w:t>
            </w:r>
          </w:p>
          <w:p w14:paraId="5DBBE164" w14:textId="03C9CA3B" w:rsidR="00F24BDC" w:rsidRPr="00F24BDC" w:rsidRDefault="00F24BDC" w:rsidP="003559BA">
            <w:pPr>
              <w:pStyle w:val="TableParagraph"/>
              <w:numPr>
                <w:ilvl w:val="0"/>
                <w:numId w:val="10"/>
              </w:numPr>
              <w:tabs>
                <w:tab w:val="left" w:pos="260"/>
              </w:tabs>
              <w:spacing w:after="0" w:line="240" w:lineRule="auto"/>
              <w:ind w:right="20"/>
              <w:jc w:val="both"/>
              <w:rPr>
                <w:rFonts w:cstheme="minorHAnsi"/>
                <w:sz w:val="24"/>
                <w:szCs w:val="24"/>
                <w:lang w:val="it-IT"/>
              </w:rPr>
            </w:pPr>
            <w:r>
              <w:rPr>
                <w:rFonts w:cstheme="minorHAnsi"/>
                <w:sz w:val="24"/>
                <w:szCs w:val="24"/>
                <w:lang w:val="it-IT"/>
              </w:rPr>
              <w:t>le azioni finalizzate al pieno rispetto della parità di genere.</w:t>
            </w:r>
          </w:p>
        </w:tc>
      </w:tr>
      <w:tr w:rsidR="00A11916" w:rsidRPr="00A24527" w14:paraId="2103BD22" w14:textId="77777777" w:rsidTr="00FD3288">
        <w:trPr>
          <w:trHeight w:val="645"/>
        </w:trPr>
        <w:tc>
          <w:tcPr>
            <w:tcW w:w="5000" w:type="pct"/>
          </w:tcPr>
          <w:p w14:paraId="0403CE08" w14:textId="3556CB56" w:rsidR="00A11916" w:rsidRPr="00A24527" w:rsidRDefault="00A11916" w:rsidP="003559BA">
            <w:pPr>
              <w:pStyle w:val="TableParagraph"/>
              <w:spacing w:line="240" w:lineRule="auto"/>
              <w:jc w:val="both"/>
              <w:rPr>
                <w:rFonts w:cstheme="minorHAnsi"/>
                <w:sz w:val="24"/>
                <w:szCs w:val="24"/>
                <w:lang w:val="it-IT"/>
              </w:rPr>
            </w:pPr>
            <w:r w:rsidRPr="00A24527">
              <w:rPr>
                <w:rFonts w:cstheme="minorHAnsi"/>
                <w:b/>
                <w:bCs/>
                <w:sz w:val="24"/>
                <w:szCs w:val="24"/>
                <w:lang w:val="it-IT"/>
              </w:rPr>
              <w:lastRenderedPageBreak/>
              <w:t>Fabbisogno di personale:</w:t>
            </w:r>
            <w:r w:rsidRPr="00A24527">
              <w:rPr>
                <w:rFonts w:cstheme="minorHAnsi"/>
                <w:sz w:val="24"/>
                <w:szCs w:val="24"/>
                <w:lang w:val="it-IT"/>
              </w:rPr>
              <w:t xml:space="preserve"> </w:t>
            </w:r>
            <w:r w:rsidR="008A35E4">
              <w:rPr>
                <w:rFonts w:cstheme="minorHAnsi"/>
                <w:sz w:val="24"/>
                <w:szCs w:val="24"/>
                <w:lang w:val="it-IT"/>
              </w:rPr>
              <w:t>Si</w:t>
            </w:r>
            <w:r w:rsidR="007C5B51" w:rsidRPr="00A24527">
              <w:rPr>
                <w:rFonts w:cstheme="minorHAnsi"/>
                <w:sz w:val="24"/>
                <w:szCs w:val="24"/>
                <w:lang w:val="it-IT"/>
              </w:rPr>
              <w:t xml:space="preserve"> allega </w:t>
            </w:r>
            <w:r w:rsidR="00021BAA">
              <w:rPr>
                <w:rFonts w:cstheme="minorHAnsi"/>
                <w:sz w:val="24"/>
                <w:szCs w:val="24"/>
                <w:lang w:val="it-IT"/>
              </w:rPr>
              <w:t>il Prospetto</w:t>
            </w:r>
            <w:r w:rsidR="007C5B51" w:rsidRPr="00A24527">
              <w:rPr>
                <w:rFonts w:cstheme="minorHAnsi"/>
                <w:sz w:val="24"/>
                <w:szCs w:val="24"/>
                <w:lang w:val="it-IT"/>
              </w:rPr>
              <w:t xml:space="preserve"> </w:t>
            </w:r>
            <w:r w:rsidR="007F109A">
              <w:rPr>
                <w:rFonts w:cstheme="minorHAnsi"/>
                <w:sz w:val="24"/>
                <w:szCs w:val="24"/>
                <w:lang w:val="it-IT"/>
              </w:rPr>
              <w:t>analitic</w:t>
            </w:r>
            <w:r w:rsidR="00021BAA">
              <w:rPr>
                <w:rFonts w:cstheme="minorHAnsi"/>
                <w:sz w:val="24"/>
                <w:szCs w:val="24"/>
                <w:lang w:val="it-IT"/>
              </w:rPr>
              <w:t>o</w:t>
            </w:r>
            <w:r w:rsidR="007F109A">
              <w:rPr>
                <w:rFonts w:cstheme="minorHAnsi"/>
                <w:sz w:val="24"/>
                <w:szCs w:val="24"/>
                <w:lang w:val="it-IT"/>
              </w:rPr>
              <w:t xml:space="preserve"> </w:t>
            </w:r>
            <w:r w:rsidR="007C5B51" w:rsidRPr="00A24527">
              <w:rPr>
                <w:rFonts w:cstheme="minorHAnsi"/>
                <w:sz w:val="24"/>
                <w:szCs w:val="24"/>
                <w:lang w:val="it-IT"/>
              </w:rPr>
              <w:t>sul rispetto dei limiti di spesa di personale ai sensi dell’art. 1 c. 557</w:t>
            </w:r>
            <w:r w:rsidR="00A80C59">
              <w:rPr>
                <w:rFonts w:cstheme="minorHAnsi"/>
                <w:sz w:val="24"/>
                <w:szCs w:val="24"/>
                <w:lang w:val="it-IT"/>
              </w:rPr>
              <w:t xml:space="preserve"> e 562</w:t>
            </w:r>
            <w:r w:rsidR="007C5B51" w:rsidRPr="00A24527">
              <w:rPr>
                <w:rFonts w:cstheme="minorHAnsi"/>
                <w:sz w:val="24"/>
                <w:szCs w:val="24"/>
                <w:lang w:val="it-IT"/>
              </w:rPr>
              <w:t xml:space="preserve"> della L. 296/2006 e dell’art. 33 del DL 34/2019</w:t>
            </w:r>
            <w:r w:rsidR="003427CB">
              <w:rPr>
                <w:rFonts w:cstheme="minorHAnsi"/>
                <w:sz w:val="24"/>
                <w:szCs w:val="24"/>
                <w:lang w:val="it-IT"/>
              </w:rPr>
              <w:t xml:space="preserve"> </w:t>
            </w:r>
            <w:r w:rsidR="00DE1FD9" w:rsidRPr="00A24527">
              <w:rPr>
                <w:rFonts w:cstheme="minorHAnsi"/>
                <w:sz w:val="24"/>
                <w:szCs w:val="24"/>
                <w:lang w:val="it-IT"/>
              </w:rPr>
              <w:t xml:space="preserve">(Allegato </w:t>
            </w:r>
            <w:r w:rsidR="008A35E4">
              <w:rPr>
                <w:rFonts w:cstheme="minorHAnsi"/>
                <w:sz w:val="24"/>
                <w:szCs w:val="24"/>
                <w:lang w:val="it-IT"/>
              </w:rPr>
              <w:t>4</w:t>
            </w:r>
            <w:r w:rsidR="00DE1FD9" w:rsidRPr="00A24527">
              <w:rPr>
                <w:rFonts w:cstheme="minorHAnsi"/>
                <w:sz w:val="24"/>
                <w:szCs w:val="24"/>
                <w:lang w:val="it-IT"/>
              </w:rPr>
              <w:t>).</w:t>
            </w:r>
          </w:p>
        </w:tc>
      </w:tr>
    </w:tbl>
    <w:p w14:paraId="413113C4" w14:textId="1ED51B10" w:rsidR="0098593E" w:rsidRDefault="0098593E" w:rsidP="003559BA">
      <w:pPr>
        <w:spacing w:line="240" w:lineRule="auto"/>
        <w:rPr>
          <w:rFonts w:cstheme="minorHAnsi"/>
          <w:b/>
          <w:bCs/>
          <w:sz w:val="24"/>
          <w:szCs w:val="24"/>
          <w:lang w:val="it-IT"/>
        </w:rPr>
      </w:pPr>
    </w:p>
    <w:p w14:paraId="6BA225FB" w14:textId="71F3AECA" w:rsidR="00257976" w:rsidRPr="00A24527" w:rsidRDefault="00257976"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25" w:name="_Toc130299444"/>
      <w:r w:rsidRPr="00A24527">
        <w:rPr>
          <w:rFonts w:asciiTheme="minorHAnsi" w:hAnsiTheme="minorHAnsi" w:cstheme="minorHAnsi"/>
          <w:b/>
          <w:bCs/>
          <w:sz w:val="24"/>
          <w:szCs w:val="24"/>
          <w:lang w:val="it-IT"/>
        </w:rPr>
        <w:t>3.</w:t>
      </w:r>
      <w:r>
        <w:rPr>
          <w:rFonts w:asciiTheme="minorHAnsi" w:hAnsiTheme="minorHAnsi" w:cstheme="minorHAnsi"/>
          <w:b/>
          <w:bCs/>
          <w:sz w:val="24"/>
          <w:szCs w:val="24"/>
          <w:lang w:val="it-IT"/>
        </w:rPr>
        <w:t>3</w:t>
      </w:r>
      <w:r w:rsidRPr="00A24527">
        <w:rPr>
          <w:rFonts w:asciiTheme="minorHAnsi" w:hAnsiTheme="minorHAnsi" w:cstheme="minorHAnsi"/>
          <w:b/>
          <w:bCs/>
          <w:sz w:val="24"/>
          <w:szCs w:val="24"/>
          <w:lang w:val="it-IT"/>
        </w:rPr>
        <w:t>.</w:t>
      </w:r>
      <w:r>
        <w:rPr>
          <w:rFonts w:asciiTheme="minorHAnsi" w:hAnsiTheme="minorHAnsi" w:cstheme="minorHAnsi"/>
          <w:b/>
          <w:bCs/>
          <w:sz w:val="24"/>
          <w:szCs w:val="24"/>
          <w:lang w:val="it-IT"/>
        </w:rPr>
        <w:t>1</w:t>
      </w:r>
      <w:r w:rsidRPr="00A24527">
        <w:rPr>
          <w:rFonts w:asciiTheme="minorHAnsi" w:hAnsiTheme="minorHAnsi" w:cstheme="minorHAnsi"/>
          <w:b/>
          <w:bCs/>
          <w:sz w:val="24"/>
          <w:szCs w:val="24"/>
          <w:lang w:val="it-IT"/>
        </w:rPr>
        <w:t xml:space="preserve"> </w:t>
      </w:r>
      <w:r w:rsidR="003427CB">
        <w:rPr>
          <w:rFonts w:asciiTheme="minorHAnsi" w:hAnsiTheme="minorHAnsi" w:cstheme="minorHAnsi"/>
          <w:b/>
          <w:bCs/>
          <w:sz w:val="24"/>
          <w:szCs w:val="24"/>
          <w:lang w:val="it-IT"/>
        </w:rPr>
        <w:t>La dichiarazione di non eccedenza del personale</w:t>
      </w:r>
      <w:r w:rsidRPr="00A24527">
        <w:rPr>
          <w:rFonts w:asciiTheme="minorHAnsi" w:hAnsiTheme="minorHAnsi" w:cstheme="minorHAnsi"/>
          <w:b/>
          <w:bCs/>
          <w:sz w:val="24"/>
          <w:szCs w:val="24"/>
          <w:lang w:val="it-IT"/>
        </w:rPr>
        <w:t>:</w:t>
      </w:r>
      <w:bookmarkEnd w:id="25"/>
      <w:r w:rsidRPr="00A24527">
        <w:rPr>
          <w:rFonts w:asciiTheme="minorHAnsi" w:hAnsiTheme="minorHAnsi" w:cstheme="minorHAnsi"/>
          <w:b/>
          <w:bCs/>
          <w:sz w:val="24"/>
          <w:szCs w:val="24"/>
          <w:lang w:val="it-IT"/>
        </w:rPr>
        <w:t xml:space="preserve"> </w:t>
      </w:r>
    </w:p>
    <w:p w14:paraId="5B94D2E1" w14:textId="77777777" w:rsidR="003559BA" w:rsidRDefault="003559BA" w:rsidP="003559BA">
      <w:pPr>
        <w:spacing w:after="0" w:line="240" w:lineRule="auto"/>
        <w:jc w:val="both"/>
        <w:rPr>
          <w:rFonts w:cstheme="minorHAnsi"/>
          <w:sz w:val="24"/>
          <w:szCs w:val="24"/>
          <w:lang w:val="it-IT"/>
        </w:rPr>
      </w:pPr>
    </w:p>
    <w:p w14:paraId="3ADCE2C9" w14:textId="0DF06D11" w:rsidR="003427CB" w:rsidRPr="00800868" w:rsidRDefault="00800868" w:rsidP="003559BA">
      <w:pPr>
        <w:spacing w:after="0" w:line="240" w:lineRule="auto"/>
        <w:jc w:val="both"/>
        <w:rPr>
          <w:rFonts w:cstheme="minorHAnsi"/>
          <w:sz w:val="24"/>
          <w:szCs w:val="24"/>
          <w:lang w:val="it-IT"/>
        </w:rPr>
      </w:pPr>
      <w:r w:rsidRPr="00800868">
        <w:rPr>
          <w:rFonts w:cstheme="minorHAnsi"/>
          <w:sz w:val="24"/>
          <w:szCs w:val="24"/>
          <w:lang w:val="it-IT"/>
        </w:rPr>
        <w:t>Il Responsabile del Servizio con nota prot. ____ del ____________ dichiara che non sono presente eccedenze di personale nelle strutture dell’Ente relativamente all’anno corrente.</w:t>
      </w:r>
    </w:p>
    <w:p w14:paraId="3C550612" w14:textId="77777777" w:rsidR="003427CB" w:rsidRDefault="003427CB" w:rsidP="003559BA">
      <w:pPr>
        <w:spacing w:after="0" w:line="240" w:lineRule="auto"/>
        <w:rPr>
          <w:rFonts w:cstheme="minorHAnsi"/>
          <w:b/>
          <w:bCs/>
          <w:sz w:val="24"/>
          <w:szCs w:val="24"/>
          <w:lang w:val="it-IT"/>
        </w:rPr>
      </w:pPr>
    </w:p>
    <w:p w14:paraId="24D6C445" w14:textId="320EF738" w:rsidR="003427CB" w:rsidRPr="00A24527" w:rsidRDefault="003427CB"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26" w:name="_Toc130299445"/>
      <w:r w:rsidRPr="00A24527">
        <w:rPr>
          <w:rFonts w:asciiTheme="minorHAnsi" w:hAnsiTheme="minorHAnsi" w:cstheme="minorHAnsi"/>
          <w:b/>
          <w:bCs/>
          <w:sz w:val="24"/>
          <w:szCs w:val="24"/>
          <w:lang w:val="it-IT"/>
        </w:rPr>
        <w:t>3.</w:t>
      </w:r>
      <w:r>
        <w:rPr>
          <w:rFonts w:asciiTheme="minorHAnsi" w:hAnsiTheme="minorHAnsi" w:cstheme="minorHAnsi"/>
          <w:b/>
          <w:bCs/>
          <w:sz w:val="24"/>
          <w:szCs w:val="24"/>
          <w:lang w:val="it-IT"/>
        </w:rPr>
        <w:t>3</w:t>
      </w:r>
      <w:r w:rsidRPr="00A24527">
        <w:rPr>
          <w:rFonts w:asciiTheme="minorHAnsi" w:hAnsiTheme="minorHAnsi" w:cstheme="minorHAnsi"/>
          <w:b/>
          <w:bCs/>
          <w:sz w:val="24"/>
          <w:szCs w:val="24"/>
          <w:lang w:val="it-IT"/>
        </w:rPr>
        <w:t>.</w:t>
      </w:r>
      <w:r>
        <w:rPr>
          <w:rFonts w:asciiTheme="minorHAnsi" w:hAnsiTheme="minorHAnsi" w:cstheme="minorHAnsi"/>
          <w:b/>
          <w:bCs/>
          <w:sz w:val="24"/>
          <w:szCs w:val="24"/>
          <w:lang w:val="it-IT"/>
        </w:rPr>
        <w:t>2</w:t>
      </w:r>
      <w:r w:rsidRPr="00A24527">
        <w:rPr>
          <w:rFonts w:asciiTheme="minorHAnsi" w:hAnsiTheme="minorHAnsi" w:cstheme="minorHAnsi"/>
          <w:b/>
          <w:bCs/>
          <w:sz w:val="24"/>
          <w:szCs w:val="24"/>
          <w:lang w:val="it-IT"/>
        </w:rPr>
        <w:t xml:space="preserve"> </w:t>
      </w:r>
      <w:r>
        <w:rPr>
          <w:rFonts w:asciiTheme="minorHAnsi" w:hAnsiTheme="minorHAnsi" w:cstheme="minorHAnsi"/>
          <w:b/>
          <w:bCs/>
          <w:sz w:val="24"/>
          <w:szCs w:val="24"/>
          <w:lang w:val="it-IT"/>
        </w:rPr>
        <w:t>La dichiarazione di regolarità nell’approvazione dei documenti di bilancio</w:t>
      </w:r>
      <w:r w:rsidRPr="00A24527">
        <w:rPr>
          <w:rFonts w:asciiTheme="minorHAnsi" w:hAnsiTheme="minorHAnsi" w:cstheme="minorHAnsi"/>
          <w:b/>
          <w:bCs/>
          <w:sz w:val="24"/>
          <w:szCs w:val="24"/>
          <w:lang w:val="it-IT"/>
        </w:rPr>
        <w:t>:</w:t>
      </w:r>
      <w:bookmarkEnd w:id="26"/>
      <w:r w:rsidRPr="00A24527">
        <w:rPr>
          <w:rFonts w:asciiTheme="minorHAnsi" w:hAnsiTheme="minorHAnsi" w:cstheme="minorHAnsi"/>
          <w:b/>
          <w:bCs/>
          <w:sz w:val="24"/>
          <w:szCs w:val="24"/>
          <w:lang w:val="it-IT"/>
        </w:rPr>
        <w:t xml:space="preserve"> </w:t>
      </w:r>
    </w:p>
    <w:p w14:paraId="084FCABB" w14:textId="77777777" w:rsidR="003559BA" w:rsidRDefault="003559BA" w:rsidP="003559BA">
      <w:pPr>
        <w:spacing w:after="0" w:line="240" w:lineRule="auto"/>
        <w:jc w:val="both"/>
        <w:rPr>
          <w:rFonts w:cstheme="minorHAnsi"/>
          <w:sz w:val="24"/>
          <w:szCs w:val="24"/>
          <w:lang w:val="it-IT"/>
        </w:rPr>
      </w:pPr>
    </w:p>
    <w:p w14:paraId="5F45D75D" w14:textId="6EB10C9C" w:rsidR="00800868" w:rsidRDefault="00800868" w:rsidP="003559BA">
      <w:pPr>
        <w:spacing w:after="0" w:line="240" w:lineRule="auto"/>
        <w:jc w:val="both"/>
        <w:rPr>
          <w:rFonts w:cstheme="minorHAnsi"/>
          <w:sz w:val="24"/>
          <w:szCs w:val="24"/>
          <w:lang w:val="it-IT"/>
        </w:rPr>
      </w:pPr>
      <w:r w:rsidRPr="00800868">
        <w:rPr>
          <w:rFonts w:cstheme="minorHAnsi"/>
          <w:sz w:val="24"/>
          <w:szCs w:val="24"/>
          <w:lang w:val="it-IT"/>
        </w:rPr>
        <w:t xml:space="preserve">Il Responsabile del Servizio con nota prot. ____ del ____________ dichiara che </w:t>
      </w:r>
      <w:r>
        <w:rPr>
          <w:rFonts w:cstheme="minorHAnsi"/>
          <w:sz w:val="24"/>
          <w:szCs w:val="24"/>
          <w:lang w:val="it-IT"/>
        </w:rPr>
        <w:t>i documenti di bilancio sono stati regolarmente approvati e tempestivamente trasmessi alla BDAP</w:t>
      </w:r>
      <w:r w:rsidRPr="00800868">
        <w:rPr>
          <w:rFonts w:cstheme="minorHAnsi"/>
          <w:sz w:val="24"/>
          <w:szCs w:val="24"/>
          <w:lang w:val="it-IT"/>
        </w:rPr>
        <w:t>.</w:t>
      </w:r>
    </w:p>
    <w:p w14:paraId="193DA0A1" w14:textId="77777777" w:rsidR="003559BA" w:rsidRPr="00800868" w:rsidRDefault="003559BA" w:rsidP="003559BA">
      <w:pPr>
        <w:spacing w:after="0" w:line="240" w:lineRule="auto"/>
        <w:jc w:val="both"/>
        <w:rPr>
          <w:rFonts w:cstheme="minorHAnsi"/>
          <w:sz w:val="24"/>
          <w:szCs w:val="24"/>
          <w:lang w:val="it-IT"/>
        </w:rPr>
      </w:pPr>
    </w:p>
    <w:p w14:paraId="41C09898" w14:textId="3B3983ED" w:rsidR="00B5077C" w:rsidRPr="00A24527" w:rsidRDefault="00B5077C"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27" w:name="_Toc130299446"/>
      <w:r w:rsidRPr="00A24527">
        <w:rPr>
          <w:rFonts w:asciiTheme="minorHAnsi" w:hAnsiTheme="minorHAnsi" w:cstheme="minorHAnsi"/>
          <w:b/>
          <w:bCs/>
          <w:sz w:val="24"/>
          <w:szCs w:val="24"/>
          <w:lang w:val="it-IT"/>
        </w:rPr>
        <w:t>3.</w:t>
      </w:r>
      <w:r>
        <w:rPr>
          <w:rFonts w:asciiTheme="minorHAnsi" w:hAnsiTheme="minorHAnsi" w:cstheme="minorHAnsi"/>
          <w:b/>
          <w:bCs/>
          <w:sz w:val="24"/>
          <w:szCs w:val="24"/>
          <w:lang w:val="it-IT"/>
        </w:rPr>
        <w:t>3</w:t>
      </w:r>
      <w:r w:rsidRPr="00A24527">
        <w:rPr>
          <w:rFonts w:asciiTheme="minorHAnsi" w:hAnsiTheme="minorHAnsi" w:cstheme="minorHAnsi"/>
          <w:b/>
          <w:bCs/>
          <w:sz w:val="24"/>
          <w:szCs w:val="24"/>
          <w:lang w:val="it-IT"/>
        </w:rPr>
        <w:t>.</w:t>
      </w:r>
      <w:r>
        <w:rPr>
          <w:rFonts w:asciiTheme="minorHAnsi" w:hAnsiTheme="minorHAnsi" w:cstheme="minorHAnsi"/>
          <w:b/>
          <w:bCs/>
          <w:sz w:val="24"/>
          <w:szCs w:val="24"/>
          <w:lang w:val="it-IT"/>
        </w:rPr>
        <w:t>3</w:t>
      </w:r>
      <w:r w:rsidRPr="00A24527">
        <w:rPr>
          <w:rFonts w:asciiTheme="minorHAnsi" w:hAnsiTheme="minorHAnsi" w:cstheme="minorHAnsi"/>
          <w:b/>
          <w:bCs/>
          <w:sz w:val="24"/>
          <w:szCs w:val="24"/>
          <w:lang w:val="it-IT"/>
        </w:rPr>
        <w:t xml:space="preserve"> </w:t>
      </w:r>
      <w:r>
        <w:rPr>
          <w:rFonts w:asciiTheme="minorHAnsi" w:hAnsiTheme="minorHAnsi" w:cstheme="minorHAnsi"/>
          <w:b/>
          <w:bCs/>
          <w:sz w:val="24"/>
          <w:szCs w:val="24"/>
          <w:lang w:val="it-IT"/>
        </w:rPr>
        <w:t>Il rispetto dei limiti di spesa delle assunzioni flessibili</w:t>
      </w:r>
      <w:r w:rsidRPr="00A24527">
        <w:rPr>
          <w:rFonts w:asciiTheme="minorHAnsi" w:hAnsiTheme="minorHAnsi" w:cstheme="minorHAnsi"/>
          <w:b/>
          <w:bCs/>
          <w:sz w:val="24"/>
          <w:szCs w:val="24"/>
          <w:lang w:val="it-IT"/>
        </w:rPr>
        <w:t>:</w:t>
      </w:r>
      <w:bookmarkEnd w:id="27"/>
      <w:r w:rsidRPr="00A24527">
        <w:rPr>
          <w:rFonts w:asciiTheme="minorHAnsi" w:hAnsiTheme="minorHAnsi" w:cstheme="minorHAnsi"/>
          <w:b/>
          <w:bCs/>
          <w:sz w:val="24"/>
          <w:szCs w:val="24"/>
          <w:lang w:val="it-IT"/>
        </w:rPr>
        <w:t xml:space="preserve"> </w:t>
      </w:r>
    </w:p>
    <w:tbl>
      <w:tblPr>
        <w:tblStyle w:val="Grigliatabella"/>
        <w:tblW w:w="0" w:type="auto"/>
        <w:tblLook w:val="04A0" w:firstRow="1" w:lastRow="0" w:firstColumn="1" w:lastColumn="0" w:noHBand="0" w:noVBand="1"/>
      </w:tblPr>
      <w:tblGrid>
        <w:gridCol w:w="4891"/>
        <w:gridCol w:w="4891"/>
      </w:tblGrid>
      <w:tr w:rsidR="00B5077C" w:rsidRPr="00B5077C" w14:paraId="2D321351" w14:textId="77777777" w:rsidTr="00B5077C">
        <w:tc>
          <w:tcPr>
            <w:tcW w:w="4891" w:type="dxa"/>
          </w:tcPr>
          <w:p w14:paraId="6202B25D" w14:textId="17438A28" w:rsidR="00B5077C" w:rsidRPr="00B5077C" w:rsidRDefault="00B5077C" w:rsidP="003559BA">
            <w:pPr>
              <w:spacing w:before="240"/>
              <w:rPr>
                <w:rFonts w:cstheme="minorHAnsi"/>
                <w:sz w:val="24"/>
                <w:szCs w:val="24"/>
                <w:lang w:val="it-IT"/>
              </w:rPr>
            </w:pPr>
            <w:r w:rsidRPr="00B5077C">
              <w:rPr>
                <w:rFonts w:cstheme="minorHAnsi"/>
                <w:sz w:val="24"/>
                <w:szCs w:val="24"/>
                <w:lang w:val="it-IT"/>
              </w:rPr>
              <w:t>Spesa flessibile anno 2009</w:t>
            </w:r>
          </w:p>
        </w:tc>
        <w:tc>
          <w:tcPr>
            <w:tcW w:w="4891" w:type="dxa"/>
          </w:tcPr>
          <w:p w14:paraId="1C817354" w14:textId="031760F9" w:rsidR="00B5077C" w:rsidRPr="00B5077C" w:rsidRDefault="00B5077C" w:rsidP="003559BA">
            <w:pPr>
              <w:spacing w:before="240"/>
              <w:rPr>
                <w:rFonts w:cstheme="minorHAnsi"/>
                <w:sz w:val="24"/>
                <w:szCs w:val="24"/>
                <w:lang w:val="it-IT"/>
              </w:rPr>
            </w:pPr>
            <w:r w:rsidRPr="00B5077C">
              <w:rPr>
                <w:rFonts w:cstheme="minorHAnsi"/>
                <w:sz w:val="24"/>
                <w:szCs w:val="24"/>
                <w:lang w:val="it-IT"/>
              </w:rPr>
              <w:t>Spesa flessibile prevista anno corrente</w:t>
            </w:r>
          </w:p>
        </w:tc>
      </w:tr>
      <w:tr w:rsidR="00B5077C" w:rsidRPr="00B5077C" w14:paraId="2505B6D9" w14:textId="77777777" w:rsidTr="00B5077C">
        <w:tc>
          <w:tcPr>
            <w:tcW w:w="4891" w:type="dxa"/>
          </w:tcPr>
          <w:p w14:paraId="751BCDEF" w14:textId="576CB922" w:rsidR="00B5077C" w:rsidRPr="00B5077C" w:rsidRDefault="00B5077C" w:rsidP="003559BA">
            <w:pPr>
              <w:spacing w:before="240"/>
              <w:rPr>
                <w:rFonts w:cstheme="minorHAnsi"/>
                <w:sz w:val="24"/>
                <w:szCs w:val="24"/>
                <w:lang w:val="it-IT"/>
              </w:rPr>
            </w:pPr>
            <w:r w:rsidRPr="00B5077C">
              <w:rPr>
                <w:rFonts w:cstheme="minorHAnsi"/>
                <w:sz w:val="24"/>
                <w:szCs w:val="24"/>
                <w:lang w:val="it-IT"/>
              </w:rPr>
              <w:t>Euro ___________</w:t>
            </w:r>
          </w:p>
        </w:tc>
        <w:tc>
          <w:tcPr>
            <w:tcW w:w="4891" w:type="dxa"/>
          </w:tcPr>
          <w:p w14:paraId="46B83CEA" w14:textId="7C21AA01" w:rsidR="00B5077C" w:rsidRPr="00B5077C" w:rsidRDefault="00B5077C" w:rsidP="003559BA">
            <w:pPr>
              <w:spacing w:before="240"/>
              <w:rPr>
                <w:rFonts w:cstheme="minorHAnsi"/>
                <w:sz w:val="24"/>
                <w:szCs w:val="24"/>
                <w:lang w:val="it-IT"/>
              </w:rPr>
            </w:pPr>
            <w:r w:rsidRPr="00B5077C">
              <w:rPr>
                <w:rFonts w:cstheme="minorHAnsi"/>
                <w:sz w:val="24"/>
                <w:szCs w:val="24"/>
                <w:lang w:val="it-IT"/>
              </w:rPr>
              <w:t>Euro ____________</w:t>
            </w:r>
          </w:p>
        </w:tc>
      </w:tr>
    </w:tbl>
    <w:p w14:paraId="2AB38B81" w14:textId="77777777" w:rsidR="00B5077C" w:rsidRDefault="00B5077C" w:rsidP="003559BA">
      <w:pPr>
        <w:spacing w:before="240" w:line="240" w:lineRule="auto"/>
        <w:rPr>
          <w:rFonts w:cstheme="minorHAnsi"/>
          <w:b/>
          <w:bCs/>
          <w:sz w:val="24"/>
          <w:szCs w:val="24"/>
          <w:lang w:val="it-IT"/>
        </w:rPr>
      </w:pPr>
    </w:p>
    <w:p w14:paraId="707BF326" w14:textId="3A069CA0" w:rsidR="0098593E" w:rsidRDefault="0098593E" w:rsidP="003559BA">
      <w:pPr>
        <w:spacing w:before="240" w:line="240" w:lineRule="auto"/>
        <w:rPr>
          <w:rFonts w:cstheme="minorHAnsi"/>
          <w:b/>
          <w:bCs/>
          <w:sz w:val="24"/>
          <w:szCs w:val="24"/>
          <w:lang w:val="it-IT"/>
        </w:rPr>
      </w:pPr>
      <w:r>
        <w:rPr>
          <w:rFonts w:cstheme="minorHAnsi"/>
          <w:b/>
          <w:bCs/>
          <w:sz w:val="24"/>
          <w:szCs w:val="24"/>
          <w:lang w:val="it-IT"/>
        </w:rPr>
        <w:br w:type="page"/>
      </w:r>
    </w:p>
    <w:p w14:paraId="5CC8CFB4" w14:textId="77777777" w:rsidR="007C5B51" w:rsidRPr="00A24527" w:rsidRDefault="007C5B51" w:rsidP="003559BA">
      <w:pPr>
        <w:spacing w:line="240" w:lineRule="auto"/>
        <w:rPr>
          <w:rFonts w:cstheme="minorHAnsi"/>
          <w:b/>
          <w:bCs/>
          <w:sz w:val="24"/>
          <w:szCs w:val="24"/>
          <w:lang w:val="it-IT"/>
        </w:rPr>
      </w:pPr>
    </w:p>
    <w:p w14:paraId="43B69862" w14:textId="27F6617E" w:rsidR="007C5B51" w:rsidRPr="00A24527" w:rsidRDefault="007C5B51"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28" w:name="_Toc130299447"/>
      <w:r w:rsidRPr="00A24527">
        <w:rPr>
          <w:rFonts w:asciiTheme="minorHAnsi" w:hAnsiTheme="minorHAnsi" w:cstheme="minorHAnsi"/>
          <w:b/>
          <w:bCs/>
          <w:sz w:val="24"/>
          <w:szCs w:val="24"/>
          <w:lang w:val="it-IT"/>
        </w:rPr>
        <w:t>3.3.</w:t>
      </w:r>
      <w:r w:rsidR="00BF7987">
        <w:rPr>
          <w:rFonts w:asciiTheme="minorHAnsi" w:hAnsiTheme="minorHAnsi" w:cstheme="minorHAnsi"/>
          <w:b/>
          <w:bCs/>
          <w:sz w:val="24"/>
          <w:szCs w:val="24"/>
          <w:lang w:val="it-IT"/>
        </w:rPr>
        <w:t>4</w:t>
      </w:r>
      <w:r w:rsidRPr="00A24527">
        <w:rPr>
          <w:rFonts w:asciiTheme="minorHAnsi" w:hAnsiTheme="minorHAnsi" w:cstheme="minorHAnsi"/>
          <w:b/>
          <w:bCs/>
          <w:sz w:val="24"/>
          <w:szCs w:val="24"/>
          <w:lang w:val="it-IT"/>
        </w:rPr>
        <w:t xml:space="preserve"> Le assunzioni programmate:</w:t>
      </w:r>
      <w:bookmarkEnd w:id="28"/>
    </w:p>
    <w:p w14:paraId="0FFE553D" w14:textId="77777777" w:rsidR="007C5B51" w:rsidRPr="00A24527" w:rsidRDefault="007C5B51" w:rsidP="003559BA">
      <w:pPr>
        <w:spacing w:line="240" w:lineRule="auto"/>
        <w:rPr>
          <w:rFonts w:cstheme="minorHAnsi"/>
          <w:b/>
          <w:bCs/>
          <w:sz w:val="24"/>
          <w:szCs w:val="24"/>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93"/>
        <w:gridCol w:w="2695"/>
        <w:gridCol w:w="2551"/>
        <w:gridCol w:w="1102"/>
      </w:tblGrid>
      <w:tr w:rsidR="008F4512" w:rsidRPr="0098593E" w14:paraId="6CA4E303" w14:textId="77777777" w:rsidTr="00170B07">
        <w:tc>
          <w:tcPr>
            <w:tcW w:w="414" w:type="pct"/>
          </w:tcPr>
          <w:p w14:paraId="43E03113" w14:textId="0586977C" w:rsidR="008F4512" w:rsidRPr="0098593E" w:rsidRDefault="008F4512" w:rsidP="003559BA">
            <w:pPr>
              <w:pStyle w:val="Stile"/>
              <w:ind w:right="28"/>
              <w:jc w:val="both"/>
              <w:rPr>
                <w:rFonts w:asciiTheme="minorHAnsi" w:hAnsiTheme="minorHAnsi" w:cstheme="minorHAnsi"/>
                <w:b/>
                <w:color w:val="000000"/>
                <w:sz w:val="20"/>
                <w:szCs w:val="20"/>
              </w:rPr>
            </w:pPr>
            <w:r w:rsidRPr="0098593E">
              <w:rPr>
                <w:rFonts w:asciiTheme="minorHAnsi" w:hAnsiTheme="minorHAnsi" w:cstheme="minorHAnsi"/>
                <w:b/>
                <w:color w:val="000000"/>
                <w:sz w:val="20"/>
                <w:szCs w:val="20"/>
              </w:rPr>
              <w:t xml:space="preserve">ANNO </w:t>
            </w:r>
          </w:p>
        </w:tc>
        <w:tc>
          <w:tcPr>
            <w:tcW w:w="1366" w:type="pct"/>
          </w:tcPr>
          <w:p w14:paraId="0AC77A0D" w14:textId="77777777" w:rsidR="008F4512" w:rsidRPr="0098593E" w:rsidRDefault="008F4512" w:rsidP="003559BA">
            <w:pPr>
              <w:pStyle w:val="Stile"/>
              <w:ind w:right="28"/>
              <w:jc w:val="both"/>
              <w:rPr>
                <w:rFonts w:asciiTheme="minorHAnsi" w:hAnsiTheme="minorHAnsi" w:cstheme="minorHAnsi"/>
                <w:b/>
                <w:color w:val="000000"/>
                <w:sz w:val="20"/>
                <w:szCs w:val="20"/>
              </w:rPr>
            </w:pPr>
            <w:r w:rsidRPr="0098593E">
              <w:rPr>
                <w:rFonts w:asciiTheme="minorHAnsi" w:hAnsiTheme="minorHAnsi" w:cstheme="minorHAnsi"/>
                <w:b/>
                <w:color w:val="000000"/>
                <w:sz w:val="20"/>
                <w:szCs w:val="20"/>
              </w:rPr>
              <w:t>PROFILO PROFESSIONALE</w:t>
            </w:r>
          </w:p>
        </w:tc>
        <w:tc>
          <w:tcPr>
            <w:tcW w:w="1367" w:type="pct"/>
          </w:tcPr>
          <w:p w14:paraId="21A1F787" w14:textId="0E2A40DC" w:rsidR="008F4512" w:rsidRPr="0098593E" w:rsidRDefault="00170B07" w:rsidP="003559BA">
            <w:pPr>
              <w:pStyle w:val="Stile"/>
              <w:ind w:right="28"/>
              <w:jc w:val="both"/>
              <w:rPr>
                <w:rFonts w:asciiTheme="minorHAnsi" w:hAnsiTheme="minorHAnsi" w:cstheme="minorHAnsi"/>
                <w:b/>
                <w:color w:val="000000"/>
                <w:sz w:val="20"/>
                <w:szCs w:val="20"/>
              </w:rPr>
            </w:pPr>
            <w:r w:rsidRPr="0098593E">
              <w:rPr>
                <w:rFonts w:asciiTheme="minorHAnsi" w:hAnsiTheme="minorHAnsi" w:cstheme="minorHAnsi"/>
                <w:b/>
                <w:color w:val="000000"/>
                <w:sz w:val="20"/>
                <w:szCs w:val="20"/>
              </w:rPr>
              <w:t xml:space="preserve">MODALITA’ DI ACCESSO </w:t>
            </w:r>
          </w:p>
        </w:tc>
        <w:tc>
          <w:tcPr>
            <w:tcW w:w="1294" w:type="pct"/>
          </w:tcPr>
          <w:p w14:paraId="5DA1AF5D" w14:textId="77777777" w:rsidR="008F4512" w:rsidRPr="0098593E" w:rsidRDefault="008F4512" w:rsidP="003559BA">
            <w:pPr>
              <w:pStyle w:val="Stile"/>
              <w:ind w:right="28"/>
              <w:jc w:val="both"/>
              <w:rPr>
                <w:rFonts w:asciiTheme="minorHAnsi" w:hAnsiTheme="minorHAnsi" w:cstheme="minorHAnsi"/>
                <w:b/>
                <w:color w:val="000000"/>
                <w:sz w:val="20"/>
                <w:szCs w:val="20"/>
              </w:rPr>
            </w:pPr>
            <w:r w:rsidRPr="0098593E">
              <w:rPr>
                <w:rFonts w:asciiTheme="minorHAnsi" w:hAnsiTheme="minorHAnsi" w:cstheme="minorHAnsi"/>
                <w:b/>
                <w:color w:val="000000"/>
                <w:sz w:val="20"/>
                <w:szCs w:val="20"/>
              </w:rPr>
              <w:t>TIPOLOGIA DI CONTRATTO</w:t>
            </w:r>
          </w:p>
        </w:tc>
        <w:tc>
          <w:tcPr>
            <w:tcW w:w="559" w:type="pct"/>
          </w:tcPr>
          <w:p w14:paraId="1ED15AE7" w14:textId="0606DD9D" w:rsidR="008F4512" w:rsidRPr="0098593E" w:rsidRDefault="00170B07" w:rsidP="003559BA">
            <w:pPr>
              <w:pStyle w:val="Stile"/>
              <w:ind w:right="28"/>
              <w:jc w:val="both"/>
              <w:rPr>
                <w:rFonts w:asciiTheme="minorHAnsi" w:hAnsiTheme="minorHAnsi" w:cstheme="minorHAnsi"/>
                <w:b/>
                <w:color w:val="000000"/>
                <w:sz w:val="20"/>
                <w:szCs w:val="20"/>
              </w:rPr>
            </w:pPr>
            <w:r w:rsidRPr="0098593E">
              <w:rPr>
                <w:rFonts w:asciiTheme="minorHAnsi" w:hAnsiTheme="minorHAnsi" w:cstheme="minorHAnsi"/>
                <w:b/>
                <w:color w:val="000000"/>
                <w:sz w:val="20"/>
                <w:szCs w:val="20"/>
              </w:rPr>
              <w:t>NUMERO DI POSTI</w:t>
            </w:r>
          </w:p>
        </w:tc>
      </w:tr>
      <w:tr w:rsidR="008F4512" w:rsidRPr="0098593E" w14:paraId="2BDE72C6" w14:textId="77777777" w:rsidTr="00170B07">
        <w:tc>
          <w:tcPr>
            <w:tcW w:w="414" w:type="pct"/>
          </w:tcPr>
          <w:p w14:paraId="0CA5D611" w14:textId="77777777" w:rsidR="008F4512" w:rsidRPr="0098593E" w:rsidRDefault="008F4512" w:rsidP="003559BA">
            <w:pPr>
              <w:pStyle w:val="Stile"/>
              <w:ind w:right="28"/>
              <w:jc w:val="both"/>
              <w:rPr>
                <w:rFonts w:asciiTheme="minorHAnsi" w:hAnsiTheme="minorHAnsi" w:cstheme="minorHAnsi"/>
                <w:color w:val="000000"/>
                <w:sz w:val="20"/>
                <w:szCs w:val="20"/>
              </w:rPr>
            </w:pPr>
          </w:p>
        </w:tc>
        <w:tc>
          <w:tcPr>
            <w:tcW w:w="1366" w:type="pct"/>
          </w:tcPr>
          <w:p w14:paraId="5111F3E9" w14:textId="77777777" w:rsidR="008F4512" w:rsidRPr="0098593E" w:rsidRDefault="008F4512" w:rsidP="003559BA">
            <w:pPr>
              <w:spacing w:line="240" w:lineRule="auto"/>
              <w:rPr>
                <w:rFonts w:cstheme="minorHAnsi"/>
                <w:color w:val="000000"/>
                <w:sz w:val="20"/>
                <w:szCs w:val="20"/>
              </w:rPr>
            </w:pPr>
          </w:p>
        </w:tc>
        <w:tc>
          <w:tcPr>
            <w:tcW w:w="1367" w:type="pct"/>
          </w:tcPr>
          <w:p w14:paraId="38C71227" w14:textId="77777777" w:rsidR="008F4512" w:rsidRPr="0098593E" w:rsidRDefault="008F4512" w:rsidP="003559BA">
            <w:pPr>
              <w:spacing w:line="240" w:lineRule="auto"/>
              <w:rPr>
                <w:rFonts w:cstheme="minorHAnsi"/>
                <w:color w:val="000000"/>
                <w:sz w:val="20"/>
                <w:szCs w:val="20"/>
              </w:rPr>
            </w:pPr>
          </w:p>
        </w:tc>
        <w:tc>
          <w:tcPr>
            <w:tcW w:w="1294" w:type="pct"/>
          </w:tcPr>
          <w:p w14:paraId="48103A35" w14:textId="77777777" w:rsidR="008F4512" w:rsidRPr="0098593E" w:rsidRDefault="008F4512" w:rsidP="003559BA">
            <w:pPr>
              <w:spacing w:line="240" w:lineRule="auto"/>
              <w:rPr>
                <w:rFonts w:cstheme="minorHAnsi"/>
                <w:color w:val="000000"/>
                <w:sz w:val="20"/>
                <w:szCs w:val="20"/>
              </w:rPr>
            </w:pPr>
          </w:p>
        </w:tc>
        <w:tc>
          <w:tcPr>
            <w:tcW w:w="559" w:type="pct"/>
          </w:tcPr>
          <w:p w14:paraId="3195ED81" w14:textId="77777777" w:rsidR="008F4512" w:rsidRPr="0098593E" w:rsidRDefault="008F4512" w:rsidP="003559BA">
            <w:pPr>
              <w:spacing w:line="240" w:lineRule="auto"/>
              <w:rPr>
                <w:rFonts w:cstheme="minorHAnsi"/>
                <w:color w:val="000000"/>
                <w:sz w:val="20"/>
                <w:szCs w:val="20"/>
              </w:rPr>
            </w:pPr>
          </w:p>
        </w:tc>
      </w:tr>
      <w:tr w:rsidR="008F4512" w:rsidRPr="0098593E" w14:paraId="751271F1" w14:textId="77777777" w:rsidTr="00170B07">
        <w:tc>
          <w:tcPr>
            <w:tcW w:w="414" w:type="pct"/>
          </w:tcPr>
          <w:p w14:paraId="0FE5E97A" w14:textId="77777777" w:rsidR="008F4512" w:rsidRPr="0098593E" w:rsidRDefault="008F4512" w:rsidP="003559BA">
            <w:pPr>
              <w:pStyle w:val="Stile"/>
              <w:ind w:right="28"/>
              <w:jc w:val="both"/>
              <w:rPr>
                <w:rFonts w:asciiTheme="minorHAnsi" w:hAnsiTheme="minorHAnsi" w:cstheme="minorHAnsi"/>
                <w:color w:val="000000"/>
                <w:sz w:val="20"/>
                <w:szCs w:val="20"/>
              </w:rPr>
            </w:pPr>
          </w:p>
        </w:tc>
        <w:tc>
          <w:tcPr>
            <w:tcW w:w="1366" w:type="pct"/>
          </w:tcPr>
          <w:p w14:paraId="023AB51B" w14:textId="77777777" w:rsidR="008F4512" w:rsidRPr="0098593E" w:rsidRDefault="008F4512" w:rsidP="003559BA">
            <w:pPr>
              <w:spacing w:line="240" w:lineRule="auto"/>
              <w:rPr>
                <w:rFonts w:cstheme="minorHAnsi"/>
                <w:color w:val="000000"/>
                <w:sz w:val="20"/>
                <w:szCs w:val="20"/>
              </w:rPr>
            </w:pPr>
          </w:p>
        </w:tc>
        <w:tc>
          <w:tcPr>
            <w:tcW w:w="1367" w:type="pct"/>
          </w:tcPr>
          <w:p w14:paraId="214280BC" w14:textId="77777777" w:rsidR="008F4512" w:rsidRPr="0098593E" w:rsidRDefault="008F4512" w:rsidP="003559BA">
            <w:pPr>
              <w:spacing w:line="240" w:lineRule="auto"/>
              <w:rPr>
                <w:rFonts w:cstheme="minorHAnsi"/>
                <w:color w:val="000000"/>
                <w:sz w:val="20"/>
                <w:szCs w:val="20"/>
              </w:rPr>
            </w:pPr>
          </w:p>
        </w:tc>
        <w:tc>
          <w:tcPr>
            <w:tcW w:w="1294" w:type="pct"/>
          </w:tcPr>
          <w:p w14:paraId="0F51816C" w14:textId="77777777" w:rsidR="008F4512" w:rsidRPr="0098593E" w:rsidRDefault="008F4512" w:rsidP="003559BA">
            <w:pPr>
              <w:spacing w:line="240" w:lineRule="auto"/>
              <w:rPr>
                <w:rFonts w:cstheme="minorHAnsi"/>
                <w:color w:val="000000"/>
                <w:sz w:val="20"/>
                <w:szCs w:val="20"/>
              </w:rPr>
            </w:pPr>
          </w:p>
        </w:tc>
        <w:tc>
          <w:tcPr>
            <w:tcW w:w="559" w:type="pct"/>
          </w:tcPr>
          <w:p w14:paraId="44DEBD8A" w14:textId="77777777" w:rsidR="008F4512" w:rsidRPr="0098593E" w:rsidRDefault="008F4512" w:rsidP="003559BA">
            <w:pPr>
              <w:spacing w:line="240" w:lineRule="auto"/>
              <w:rPr>
                <w:rFonts w:cstheme="minorHAnsi"/>
                <w:color w:val="000000"/>
                <w:sz w:val="20"/>
                <w:szCs w:val="20"/>
              </w:rPr>
            </w:pPr>
          </w:p>
        </w:tc>
      </w:tr>
      <w:tr w:rsidR="008F4512" w:rsidRPr="0098593E" w14:paraId="548819A9" w14:textId="77777777" w:rsidTr="00170B07">
        <w:tc>
          <w:tcPr>
            <w:tcW w:w="414" w:type="pct"/>
          </w:tcPr>
          <w:p w14:paraId="5FAA1446" w14:textId="77777777" w:rsidR="008F4512" w:rsidRPr="0098593E" w:rsidRDefault="008F4512" w:rsidP="003559BA">
            <w:pPr>
              <w:pStyle w:val="Stile"/>
              <w:ind w:right="28"/>
              <w:jc w:val="both"/>
              <w:rPr>
                <w:rFonts w:asciiTheme="minorHAnsi" w:hAnsiTheme="minorHAnsi" w:cstheme="minorHAnsi"/>
                <w:color w:val="000000"/>
                <w:sz w:val="20"/>
                <w:szCs w:val="20"/>
              </w:rPr>
            </w:pPr>
          </w:p>
        </w:tc>
        <w:tc>
          <w:tcPr>
            <w:tcW w:w="1366" w:type="pct"/>
          </w:tcPr>
          <w:p w14:paraId="1AD8A6A9" w14:textId="77777777" w:rsidR="008F4512" w:rsidRPr="0098593E" w:rsidRDefault="008F4512" w:rsidP="003559BA">
            <w:pPr>
              <w:spacing w:line="240" w:lineRule="auto"/>
              <w:rPr>
                <w:rFonts w:cstheme="minorHAnsi"/>
                <w:color w:val="000000"/>
                <w:sz w:val="20"/>
                <w:szCs w:val="20"/>
              </w:rPr>
            </w:pPr>
          </w:p>
        </w:tc>
        <w:tc>
          <w:tcPr>
            <w:tcW w:w="1367" w:type="pct"/>
          </w:tcPr>
          <w:p w14:paraId="047E6416" w14:textId="77777777" w:rsidR="008F4512" w:rsidRPr="0098593E" w:rsidRDefault="008F4512" w:rsidP="003559BA">
            <w:pPr>
              <w:spacing w:line="240" w:lineRule="auto"/>
              <w:rPr>
                <w:rFonts w:cstheme="minorHAnsi"/>
                <w:color w:val="000000"/>
                <w:sz w:val="20"/>
                <w:szCs w:val="20"/>
              </w:rPr>
            </w:pPr>
          </w:p>
        </w:tc>
        <w:tc>
          <w:tcPr>
            <w:tcW w:w="1294" w:type="pct"/>
          </w:tcPr>
          <w:p w14:paraId="7FD2466D" w14:textId="77777777" w:rsidR="008F4512" w:rsidRPr="0098593E" w:rsidRDefault="008F4512" w:rsidP="003559BA">
            <w:pPr>
              <w:spacing w:line="240" w:lineRule="auto"/>
              <w:rPr>
                <w:rFonts w:cstheme="minorHAnsi"/>
                <w:color w:val="000000"/>
                <w:sz w:val="20"/>
                <w:szCs w:val="20"/>
              </w:rPr>
            </w:pPr>
          </w:p>
        </w:tc>
        <w:tc>
          <w:tcPr>
            <w:tcW w:w="559" w:type="pct"/>
          </w:tcPr>
          <w:p w14:paraId="40E4CAC5" w14:textId="77777777" w:rsidR="008F4512" w:rsidRPr="0098593E" w:rsidRDefault="008F4512" w:rsidP="003559BA">
            <w:pPr>
              <w:spacing w:line="240" w:lineRule="auto"/>
              <w:rPr>
                <w:rFonts w:cstheme="minorHAnsi"/>
                <w:color w:val="000000"/>
                <w:sz w:val="20"/>
                <w:szCs w:val="20"/>
              </w:rPr>
            </w:pPr>
          </w:p>
        </w:tc>
      </w:tr>
      <w:tr w:rsidR="008F4512" w:rsidRPr="0098593E" w14:paraId="12C2583F" w14:textId="77777777" w:rsidTr="00170B07">
        <w:tc>
          <w:tcPr>
            <w:tcW w:w="414" w:type="pct"/>
          </w:tcPr>
          <w:p w14:paraId="21EBF3A1" w14:textId="77777777" w:rsidR="008F4512" w:rsidRPr="0098593E" w:rsidRDefault="008F4512" w:rsidP="003559BA">
            <w:pPr>
              <w:pStyle w:val="Stile"/>
              <w:ind w:right="28"/>
              <w:jc w:val="both"/>
              <w:rPr>
                <w:rFonts w:asciiTheme="minorHAnsi" w:hAnsiTheme="minorHAnsi" w:cstheme="minorHAnsi"/>
                <w:color w:val="000000"/>
                <w:sz w:val="20"/>
                <w:szCs w:val="20"/>
              </w:rPr>
            </w:pPr>
          </w:p>
        </w:tc>
        <w:tc>
          <w:tcPr>
            <w:tcW w:w="1366" w:type="pct"/>
          </w:tcPr>
          <w:p w14:paraId="73EE2AD9" w14:textId="77777777" w:rsidR="008F4512" w:rsidRPr="0098593E" w:rsidRDefault="008F4512" w:rsidP="003559BA">
            <w:pPr>
              <w:spacing w:line="240" w:lineRule="auto"/>
              <w:rPr>
                <w:rFonts w:cstheme="minorHAnsi"/>
                <w:color w:val="000000"/>
                <w:sz w:val="20"/>
                <w:szCs w:val="20"/>
              </w:rPr>
            </w:pPr>
          </w:p>
        </w:tc>
        <w:tc>
          <w:tcPr>
            <w:tcW w:w="1367" w:type="pct"/>
          </w:tcPr>
          <w:p w14:paraId="12EEABFD" w14:textId="77777777" w:rsidR="008F4512" w:rsidRPr="0098593E" w:rsidRDefault="008F4512" w:rsidP="003559BA">
            <w:pPr>
              <w:spacing w:line="240" w:lineRule="auto"/>
              <w:rPr>
                <w:rFonts w:cstheme="minorHAnsi"/>
                <w:color w:val="000000"/>
                <w:sz w:val="20"/>
                <w:szCs w:val="20"/>
              </w:rPr>
            </w:pPr>
          </w:p>
        </w:tc>
        <w:tc>
          <w:tcPr>
            <w:tcW w:w="1294" w:type="pct"/>
          </w:tcPr>
          <w:p w14:paraId="6948C4C7" w14:textId="77777777" w:rsidR="008F4512" w:rsidRPr="0098593E" w:rsidRDefault="008F4512" w:rsidP="003559BA">
            <w:pPr>
              <w:spacing w:line="240" w:lineRule="auto"/>
              <w:rPr>
                <w:rFonts w:cstheme="minorHAnsi"/>
                <w:color w:val="000000"/>
                <w:sz w:val="20"/>
                <w:szCs w:val="20"/>
              </w:rPr>
            </w:pPr>
          </w:p>
        </w:tc>
        <w:tc>
          <w:tcPr>
            <w:tcW w:w="559" w:type="pct"/>
          </w:tcPr>
          <w:p w14:paraId="27B1E527" w14:textId="77777777" w:rsidR="008F4512" w:rsidRPr="0098593E" w:rsidRDefault="008F4512" w:rsidP="003559BA">
            <w:pPr>
              <w:spacing w:line="240" w:lineRule="auto"/>
              <w:rPr>
                <w:rFonts w:cstheme="minorHAnsi"/>
                <w:color w:val="000000"/>
                <w:sz w:val="20"/>
                <w:szCs w:val="20"/>
              </w:rPr>
            </w:pPr>
          </w:p>
        </w:tc>
      </w:tr>
      <w:tr w:rsidR="008F4512" w:rsidRPr="0098593E" w14:paraId="5C897921" w14:textId="77777777" w:rsidTr="00170B07">
        <w:tc>
          <w:tcPr>
            <w:tcW w:w="414" w:type="pct"/>
          </w:tcPr>
          <w:p w14:paraId="44C029D9" w14:textId="77777777" w:rsidR="008F4512" w:rsidRPr="0098593E" w:rsidRDefault="008F4512" w:rsidP="003559BA">
            <w:pPr>
              <w:pStyle w:val="Stile"/>
              <w:ind w:right="28"/>
              <w:jc w:val="both"/>
              <w:rPr>
                <w:rFonts w:asciiTheme="minorHAnsi" w:hAnsiTheme="minorHAnsi" w:cstheme="minorHAnsi"/>
                <w:color w:val="000000"/>
                <w:sz w:val="20"/>
                <w:szCs w:val="20"/>
              </w:rPr>
            </w:pPr>
          </w:p>
        </w:tc>
        <w:tc>
          <w:tcPr>
            <w:tcW w:w="1366" w:type="pct"/>
          </w:tcPr>
          <w:p w14:paraId="1B12562E" w14:textId="77777777" w:rsidR="008F4512" w:rsidRPr="0098593E" w:rsidRDefault="008F4512" w:rsidP="003559BA">
            <w:pPr>
              <w:spacing w:line="240" w:lineRule="auto"/>
              <w:rPr>
                <w:rFonts w:cstheme="minorHAnsi"/>
                <w:color w:val="000000"/>
                <w:sz w:val="20"/>
                <w:szCs w:val="20"/>
              </w:rPr>
            </w:pPr>
          </w:p>
        </w:tc>
        <w:tc>
          <w:tcPr>
            <w:tcW w:w="1367" w:type="pct"/>
          </w:tcPr>
          <w:p w14:paraId="2980EF37" w14:textId="77777777" w:rsidR="008F4512" w:rsidRPr="0098593E" w:rsidRDefault="008F4512" w:rsidP="003559BA">
            <w:pPr>
              <w:spacing w:line="240" w:lineRule="auto"/>
              <w:rPr>
                <w:rFonts w:cstheme="minorHAnsi"/>
                <w:color w:val="000000"/>
                <w:sz w:val="20"/>
                <w:szCs w:val="20"/>
              </w:rPr>
            </w:pPr>
          </w:p>
        </w:tc>
        <w:tc>
          <w:tcPr>
            <w:tcW w:w="1294" w:type="pct"/>
          </w:tcPr>
          <w:p w14:paraId="5265D5EA" w14:textId="77777777" w:rsidR="008F4512" w:rsidRPr="0098593E" w:rsidRDefault="008F4512" w:rsidP="003559BA">
            <w:pPr>
              <w:spacing w:line="240" w:lineRule="auto"/>
              <w:rPr>
                <w:rFonts w:cstheme="minorHAnsi"/>
                <w:color w:val="000000"/>
                <w:sz w:val="20"/>
                <w:szCs w:val="20"/>
              </w:rPr>
            </w:pPr>
          </w:p>
        </w:tc>
        <w:tc>
          <w:tcPr>
            <w:tcW w:w="559" w:type="pct"/>
          </w:tcPr>
          <w:p w14:paraId="27CC500B" w14:textId="77777777" w:rsidR="008F4512" w:rsidRPr="0098593E" w:rsidRDefault="008F4512" w:rsidP="003559BA">
            <w:pPr>
              <w:spacing w:line="240" w:lineRule="auto"/>
              <w:rPr>
                <w:rFonts w:cstheme="minorHAnsi"/>
                <w:color w:val="000000"/>
                <w:sz w:val="20"/>
                <w:szCs w:val="20"/>
              </w:rPr>
            </w:pPr>
          </w:p>
        </w:tc>
      </w:tr>
      <w:tr w:rsidR="008F4512" w:rsidRPr="0098593E" w14:paraId="380FF042" w14:textId="77777777" w:rsidTr="00170B07">
        <w:tc>
          <w:tcPr>
            <w:tcW w:w="414" w:type="pct"/>
          </w:tcPr>
          <w:p w14:paraId="20F8CA32" w14:textId="77777777" w:rsidR="008F4512" w:rsidRPr="0098593E" w:rsidRDefault="008F4512" w:rsidP="003559BA">
            <w:pPr>
              <w:pStyle w:val="Stile"/>
              <w:ind w:right="28"/>
              <w:jc w:val="both"/>
              <w:rPr>
                <w:rFonts w:asciiTheme="minorHAnsi" w:hAnsiTheme="minorHAnsi" w:cstheme="minorHAnsi"/>
                <w:color w:val="000000"/>
                <w:sz w:val="20"/>
                <w:szCs w:val="20"/>
              </w:rPr>
            </w:pPr>
          </w:p>
        </w:tc>
        <w:tc>
          <w:tcPr>
            <w:tcW w:w="1366" w:type="pct"/>
          </w:tcPr>
          <w:p w14:paraId="0371A687" w14:textId="77777777" w:rsidR="008F4512" w:rsidRPr="0098593E" w:rsidRDefault="008F4512" w:rsidP="003559BA">
            <w:pPr>
              <w:spacing w:line="240" w:lineRule="auto"/>
              <w:rPr>
                <w:rFonts w:cstheme="minorHAnsi"/>
                <w:color w:val="000000"/>
                <w:sz w:val="20"/>
                <w:szCs w:val="20"/>
              </w:rPr>
            </w:pPr>
          </w:p>
        </w:tc>
        <w:tc>
          <w:tcPr>
            <w:tcW w:w="1367" w:type="pct"/>
          </w:tcPr>
          <w:p w14:paraId="3A0E2BA9" w14:textId="77777777" w:rsidR="008F4512" w:rsidRPr="0098593E" w:rsidRDefault="008F4512" w:rsidP="003559BA">
            <w:pPr>
              <w:spacing w:line="240" w:lineRule="auto"/>
              <w:rPr>
                <w:rFonts w:cstheme="minorHAnsi"/>
                <w:color w:val="000000"/>
                <w:sz w:val="20"/>
                <w:szCs w:val="20"/>
              </w:rPr>
            </w:pPr>
          </w:p>
        </w:tc>
        <w:tc>
          <w:tcPr>
            <w:tcW w:w="1294" w:type="pct"/>
          </w:tcPr>
          <w:p w14:paraId="4CADC916" w14:textId="77777777" w:rsidR="008F4512" w:rsidRPr="0098593E" w:rsidRDefault="008F4512" w:rsidP="003559BA">
            <w:pPr>
              <w:spacing w:line="240" w:lineRule="auto"/>
              <w:rPr>
                <w:rFonts w:cstheme="minorHAnsi"/>
                <w:color w:val="000000"/>
                <w:sz w:val="20"/>
                <w:szCs w:val="20"/>
              </w:rPr>
            </w:pPr>
          </w:p>
        </w:tc>
        <w:tc>
          <w:tcPr>
            <w:tcW w:w="559" w:type="pct"/>
          </w:tcPr>
          <w:p w14:paraId="420830E7" w14:textId="77777777" w:rsidR="008F4512" w:rsidRPr="0098593E" w:rsidRDefault="008F4512" w:rsidP="003559BA">
            <w:pPr>
              <w:spacing w:line="240" w:lineRule="auto"/>
              <w:rPr>
                <w:rFonts w:cstheme="minorHAnsi"/>
                <w:color w:val="000000"/>
                <w:sz w:val="20"/>
                <w:szCs w:val="20"/>
              </w:rPr>
            </w:pPr>
          </w:p>
        </w:tc>
      </w:tr>
      <w:tr w:rsidR="008F4512" w:rsidRPr="0098593E" w14:paraId="01FC6931" w14:textId="77777777" w:rsidTr="00170B07">
        <w:tc>
          <w:tcPr>
            <w:tcW w:w="414" w:type="pct"/>
          </w:tcPr>
          <w:p w14:paraId="5680DA2F" w14:textId="77777777" w:rsidR="008F4512" w:rsidRPr="0098593E" w:rsidRDefault="008F4512" w:rsidP="003559BA">
            <w:pPr>
              <w:pStyle w:val="Stile"/>
              <w:ind w:right="28"/>
              <w:jc w:val="both"/>
              <w:rPr>
                <w:rFonts w:asciiTheme="minorHAnsi" w:hAnsiTheme="minorHAnsi" w:cstheme="minorHAnsi"/>
                <w:color w:val="000000"/>
                <w:sz w:val="20"/>
                <w:szCs w:val="20"/>
              </w:rPr>
            </w:pPr>
          </w:p>
        </w:tc>
        <w:tc>
          <w:tcPr>
            <w:tcW w:w="1366" w:type="pct"/>
          </w:tcPr>
          <w:p w14:paraId="283F1E7C" w14:textId="77777777" w:rsidR="008F4512" w:rsidRPr="0098593E" w:rsidRDefault="008F4512" w:rsidP="003559BA">
            <w:pPr>
              <w:spacing w:line="240" w:lineRule="auto"/>
              <w:rPr>
                <w:rFonts w:cstheme="minorHAnsi"/>
                <w:color w:val="000000"/>
                <w:sz w:val="20"/>
                <w:szCs w:val="20"/>
              </w:rPr>
            </w:pPr>
          </w:p>
        </w:tc>
        <w:tc>
          <w:tcPr>
            <w:tcW w:w="1367" w:type="pct"/>
          </w:tcPr>
          <w:p w14:paraId="1881339F" w14:textId="77777777" w:rsidR="008F4512" w:rsidRPr="0098593E" w:rsidRDefault="008F4512" w:rsidP="003559BA">
            <w:pPr>
              <w:spacing w:line="240" w:lineRule="auto"/>
              <w:rPr>
                <w:rFonts w:cstheme="minorHAnsi"/>
                <w:color w:val="000000"/>
                <w:sz w:val="20"/>
                <w:szCs w:val="20"/>
              </w:rPr>
            </w:pPr>
          </w:p>
        </w:tc>
        <w:tc>
          <w:tcPr>
            <w:tcW w:w="1294" w:type="pct"/>
          </w:tcPr>
          <w:p w14:paraId="2FA6138F" w14:textId="77777777" w:rsidR="008F4512" w:rsidRPr="0098593E" w:rsidRDefault="008F4512" w:rsidP="003559BA">
            <w:pPr>
              <w:spacing w:line="240" w:lineRule="auto"/>
              <w:rPr>
                <w:rFonts w:cstheme="minorHAnsi"/>
                <w:color w:val="000000"/>
                <w:sz w:val="20"/>
                <w:szCs w:val="20"/>
              </w:rPr>
            </w:pPr>
          </w:p>
        </w:tc>
        <w:tc>
          <w:tcPr>
            <w:tcW w:w="559" w:type="pct"/>
          </w:tcPr>
          <w:p w14:paraId="114922A7" w14:textId="77777777" w:rsidR="008F4512" w:rsidRPr="0098593E" w:rsidRDefault="008F4512" w:rsidP="003559BA">
            <w:pPr>
              <w:spacing w:line="240" w:lineRule="auto"/>
              <w:rPr>
                <w:rFonts w:cstheme="minorHAnsi"/>
                <w:color w:val="000000"/>
                <w:sz w:val="20"/>
                <w:szCs w:val="20"/>
              </w:rPr>
            </w:pPr>
          </w:p>
        </w:tc>
      </w:tr>
      <w:tr w:rsidR="008F4512" w:rsidRPr="0098593E" w14:paraId="689AFE92" w14:textId="77777777" w:rsidTr="00170B07">
        <w:tc>
          <w:tcPr>
            <w:tcW w:w="414" w:type="pct"/>
          </w:tcPr>
          <w:p w14:paraId="4B5C34B2" w14:textId="77777777" w:rsidR="008F4512" w:rsidRPr="0098593E" w:rsidRDefault="008F4512" w:rsidP="003559BA">
            <w:pPr>
              <w:pStyle w:val="Stile"/>
              <w:ind w:right="28"/>
              <w:jc w:val="both"/>
              <w:rPr>
                <w:rFonts w:asciiTheme="minorHAnsi" w:hAnsiTheme="minorHAnsi" w:cstheme="minorHAnsi"/>
                <w:color w:val="000000"/>
                <w:sz w:val="20"/>
                <w:szCs w:val="20"/>
              </w:rPr>
            </w:pPr>
          </w:p>
        </w:tc>
        <w:tc>
          <w:tcPr>
            <w:tcW w:w="1366" w:type="pct"/>
          </w:tcPr>
          <w:p w14:paraId="2B5E7DD7" w14:textId="77777777" w:rsidR="008F4512" w:rsidRPr="0098593E" w:rsidRDefault="008F4512" w:rsidP="003559BA">
            <w:pPr>
              <w:spacing w:line="240" w:lineRule="auto"/>
              <w:rPr>
                <w:rFonts w:cstheme="minorHAnsi"/>
                <w:color w:val="000000"/>
                <w:sz w:val="20"/>
                <w:szCs w:val="20"/>
              </w:rPr>
            </w:pPr>
          </w:p>
        </w:tc>
        <w:tc>
          <w:tcPr>
            <w:tcW w:w="1367" w:type="pct"/>
          </w:tcPr>
          <w:p w14:paraId="630E5E2C" w14:textId="77777777" w:rsidR="008F4512" w:rsidRPr="0098593E" w:rsidRDefault="008F4512" w:rsidP="003559BA">
            <w:pPr>
              <w:spacing w:line="240" w:lineRule="auto"/>
              <w:rPr>
                <w:rFonts w:cstheme="minorHAnsi"/>
                <w:color w:val="000000"/>
                <w:sz w:val="20"/>
                <w:szCs w:val="20"/>
              </w:rPr>
            </w:pPr>
          </w:p>
        </w:tc>
        <w:tc>
          <w:tcPr>
            <w:tcW w:w="1294" w:type="pct"/>
          </w:tcPr>
          <w:p w14:paraId="393F993F" w14:textId="77777777" w:rsidR="008F4512" w:rsidRPr="0098593E" w:rsidRDefault="008F4512" w:rsidP="003559BA">
            <w:pPr>
              <w:spacing w:line="240" w:lineRule="auto"/>
              <w:rPr>
                <w:rFonts w:cstheme="minorHAnsi"/>
                <w:color w:val="000000"/>
                <w:sz w:val="20"/>
                <w:szCs w:val="20"/>
              </w:rPr>
            </w:pPr>
          </w:p>
        </w:tc>
        <w:tc>
          <w:tcPr>
            <w:tcW w:w="559" w:type="pct"/>
          </w:tcPr>
          <w:p w14:paraId="57E6E8DE" w14:textId="77777777" w:rsidR="008F4512" w:rsidRPr="0098593E" w:rsidRDefault="008F4512" w:rsidP="003559BA">
            <w:pPr>
              <w:spacing w:line="240" w:lineRule="auto"/>
              <w:rPr>
                <w:rFonts w:cstheme="minorHAnsi"/>
                <w:color w:val="000000"/>
                <w:sz w:val="20"/>
                <w:szCs w:val="20"/>
              </w:rPr>
            </w:pPr>
          </w:p>
        </w:tc>
      </w:tr>
      <w:tr w:rsidR="008F4512" w:rsidRPr="0098593E" w14:paraId="17F3343E" w14:textId="77777777" w:rsidTr="00170B07">
        <w:tc>
          <w:tcPr>
            <w:tcW w:w="414" w:type="pct"/>
          </w:tcPr>
          <w:p w14:paraId="1D2522F9" w14:textId="77777777" w:rsidR="008F4512" w:rsidRPr="0098593E" w:rsidRDefault="008F4512" w:rsidP="003559BA">
            <w:pPr>
              <w:pStyle w:val="Stile"/>
              <w:ind w:right="28"/>
              <w:jc w:val="both"/>
              <w:rPr>
                <w:rFonts w:asciiTheme="minorHAnsi" w:hAnsiTheme="minorHAnsi" w:cstheme="minorHAnsi"/>
                <w:color w:val="000000"/>
                <w:sz w:val="20"/>
                <w:szCs w:val="20"/>
              </w:rPr>
            </w:pPr>
          </w:p>
        </w:tc>
        <w:tc>
          <w:tcPr>
            <w:tcW w:w="1366" w:type="pct"/>
          </w:tcPr>
          <w:p w14:paraId="34BB6E91" w14:textId="77777777" w:rsidR="008F4512" w:rsidRPr="0098593E" w:rsidRDefault="008F4512" w:rsidP="003559BA">
            <w:pPr>
              <w:spacing w:line="240" w:lineRule="auto"/>
              <w:rPr>
                <w:rFonts w:cstheme="minorHAnsi"/>
                <w:color w:val="000000"/>
                <w:sz w:val="20"/>
                <w:szCs w:val="20"/>
              </w:rPr>
            </w:pPr>
          </w:p>
        </w:tc>
        <w:tc>
          <w:tcPr>
            <w:tcW w:w="1367" w:type="pct"/>
          </w:tcPr>
          <w:p w14:paraId="158D8ECA" w14:textId="77777777" w:rsidR="008F4512" w:rsidRPr="0098593E" w:rsidRDefault="008F4512" w:rsidP="003559BA">
            <w:pPr>
              <w:spacing w:line="240" w:lineRule="auto"/>
              <w:rPr>
                <w:rFonts w:cstheme="minorHAnsi"/>
                <w:color w:val="000000"/>
                <w:sz w:val="20"/>
                <w:szCs w:val="20"/>
              </w:rPr>
            </w:pPr>
          </w:p>
        </w:tc>
        <w:tc>
          <w:tcPr>
            <w:tcW w:w="1294" w:type="pct"/>
          </w:tcPr>
          <w:p w14:paraId="72AB9440" w14:textId="77777777" w:rsidR="008F4512" w:rsidRPr="0098593E" w:rsidRDefault="008F4512" w:rsidP="003559BA">
            <w:pPr>
              <w:spacing w:line="240" w:lineRule="auto"/>
              <w:rPr>
                <w:rFonts w:cstheme="minorHAnsi"/>
                <w:color w:val="000000"/>
                <w:sz w:val="20"/>
                <w:szCs w:val="20"/>
              </w:rPr>
            </w:pPr>
          </w:p>
        </w:tc>
        <w:tc>
          <w:tcPr>
            <w:tcW w:w="559" w:type="pct"/>
          </w:tcPr>
          <w:p w14:paraId="3B635648" w14:textId="77777777" w:rsidR="008F4512" w:rsidRPr="0098593E" w:rsidRDefault="008F4512" w:rsidP="003559BA">
            <w:pPr>
              <w:spacing w:line="240" w:lineRule="auto"/>
              <w:rPr>
                <w:rFonts w:cstheme="minorHAnsi"/>
                <w:color w:val="000000"/>
                <w:sz w:val="20"/>
                <w:szCs w:val="20"/>
              </w:rPr>
            </w:pPr>
          </w:p>
        </w:tc>
      </w:tr>
      <w:tr w:rsidR="008F4512" w:rsidRPr="0098593E" w14:paraId="01900B92" w14:textId="77777777" w:rsidTr="00170B07">
        <w:tc>
          <w:tcPr>
            <w:tcW w:w="414" w:type="pct"/>
          </w:tcPr>
          <w:p w14:paraId="6827DACE" w14:textId="77777777" w:rsidR="008F4512" w:rsidRPr="0098593E" w:rsidRDefault="008F4512" w:rsidP="003559BA">
            <w:pPr>
              <w:pStyle w:val="Stile"/>
              <w:ind w:right="28"/>
              <w:jc w:val="both"/>
              <w:rPr>
                <w:rFonts w:asciiTheme="minorHAnsi" w:hAnsiTheme="minorHAnsi" w:cstheme="minorHAnsi"/>
                <w:color w:val="000000"/>
                <w:sz w:val="20"/>
                <w:szCs w:val="20"/>
              </w:rPr>
            </w:pPr>
          </w:p>
        </w:tc>
        <w:tc>
          <w:tcPr>
            <w:tcW w:w="1366" w:type="pct"/>
          </w:tcPr>
          <w:p w14:paraId="5C01F816" w14:textId="77777777" w:rsidR="008F4512" w:rsidRPr="0098593E" w:rsidRDefault="008F4512" w:rsidP="003559BA">
            <w:pPr>
              <w:spacing w:line="240" w:lineRule="auto"/>
              <w:rPr>
                <w:rFonts w:cstheme="minorHAnsi"/>
                <w:color w:val="000000"/>
                <w:sz w:val="20"/>
                <w:szCs w:val="20"/>
              </w:rPr>
            </w:pPr>
          </w:p>
        </w:tc>
        <w:tc>
          <w:tcPr>
            <w:tcW w:w="1367" w:type="pct"/>
          </w:tcPr>
          <w:p w14:paraId="5297495F" w14:textId="77777777" w:rsidR="008F4512" w:rsidRPr="0098593E" w:rsidRDefault="008F4512" w:rsidP="003559BA">
            <w:pPr>
              <w:spacing w:line="240" w:lineRule="auto"/>
              <w:rPr>
                <w:rFonts w:cstheme="minorHAnsi"/>
                <w:color w:val="000000"/>
                <w:sz w:val="20"/>
                <w:szCs w:val="20"/>
              </w:rPr>
            </w:pPr>
          </w:p>
        </w:tc>
        <w:tc>
          <w:tcPr>
            <w:tcW w:w="1294" w:type="pct"/>
          </w:tcPr>
          <w:p w14:paraId="10E69223" w14:textId="77777777" w:rsidR="008F4512" w:rsidRPr="0098593E" w:rsidRDefault="008F4512" w:rsidP="003559BA">
            <w:pPr>
              <w:spacing w:line="240" w:lineRule="auto"/>
              <w:rPr>
                <w:rFonts w:cstheme="minorHAnsi"/>
                <w:color w:val="000000"/>
                <w:sz w:val="20"/>
                <w:szCs w:val="20"/>
              </w:rPr>
            </w:pPr>
          </w:p>
        </w:tc>
        <w:tc>
          <w:tcPr>
            <w:tcW w:w="559" w:type="pct"/>
          </w:tcPr>
          <w:p w14:paraId="78810D45" w14:textId="77777777" w:rsidR="008F4512" w:rsidRPr="0098593E" w:rsidRDefault="008F4512" w:rsidP="003559BA">
            <w:pPr>
              <w:spacing w:line="240" w:lineRule="auto"/>
              <w:rPr>
                <w:rFonts w:cstheme="minorHAnsi"/>
                <w:color w:val="000000"/>
                <w:sz w:val="20"/>
                <w:szCs w:val="20"/>
              </w:rPr>
            </w:pPr>
          </w:p>
        </w:tc>
      </w:tr>
      <w:tr w:rsidR="008F4512" w:rsidRPr="0098593E" w14:paraId="3FD07A2E" w14:textId="77777777" w:rsidTr="00170B07">
        <w:tc>
          <w:tcPr>
            <w:tcW w:w="414" w:type="pct"/>
          </w:tcPr>
          <w:p w14:paraId="0E189E88" w14:textId="77777777" w:rsidR="008F4512" w:rsidRPr="0098593E" w:rsidRDefault="008F4512" w:rsidP="003559BA">
            <w:pPr>
              <w:pStyle w:val="Stile"/>
              <w:ind w:right="28"/>
              <w:jc w:val="both"/>
              <w:rPr>
                <w:rFonts w:asciiTheme="minorHAnsi" w:hAnsiTheme="minorHAnsi" w:cstheme="minorHAnsi"/>
                <w:color w:val="000000"/>
                <w:sz w:val="20"/>
                <w:szCs w:val="20"/>
              </w:rPr>
            </w:pPr>
          </w:p>
        </w:tc>
        <w:tc>
          <w:tcPr>
            <w:tcW w:w="1366" w:type="pct"/>
          </w:tcPr>
          <w:p w14:paraId="61868D9D" w14:textId="77777777" w:rsidR="008F4512" w:rsidRPr="0098593E" w:rsidRDefault="008F4512" w:rsidP="003559BA">
            <w:pPr>
              <w:spacing w:line="240" w:lineRule="auto"/>
              <w:rPr>
                <w:rFonts w:cstheme="minorHAnsi"/>
                <w:color w:val="000000"/>
                <w:sz w:val="20"/>
                <w:szCs w:val="20"/>
              </w:rPr>
            </w:pPr>
          </w:p>
        </w:tc>
        <w:tc>
          <w:tcPr>
            <w:tcW w:w="1367" w:type="pct"/>
          </w:tcPr>
          <w:p w14:paraId="01F3ACF3" w14:textId="77777777" w:rsidR="008F4512" w:rsidRPr="0098593E" w:rsidRDefault="008F4512" w:rsidP="003559BA">
            <w:pPr>
              <w:spacing w:line="240" w:lineRule="auto"/>
              <w:rPr>
                <w:rFonts w:cstheme="minorHAnsi"/>
                <w:color w:val="000000"/>
                <w:sz w:val="20"/>
                <w:szCs w:val="20"/>
              </w:rPr>
            </w:pPr>
          </w:p>
        </w:tc>
        <w:tc>
          <w:tcPr>
            <w:tcW w:w="1294" w:type="pct"/>
          </w:tcPr>
          <w:p w14:paraId="7C3E8718" w14:textId="77777777" w:rsidR="008F4512" w:rsidRPr="0098593E" w:rsidRDefault="008F4512" w:rsidP="003559BA">
            <w:pPr>
              <w:spacing w:line="240" w:lineRule="auto"/>
              <w:rPr>
                <w:rFonts w:cstheme="minorHAnsi"/>
                <w:color w:val="000000"/>
                <w:sz w:val="20"/>
                <w:szCs w:val="20"/>
              </w:rPr>
            </w:pPr>
          </w:p>
        </w:tc>
        <w:tc>
          <w:tcPr>
            <w:tcW w:w="559" w:type="pct"/>
          </w:tcPr>
          <w:p w14:paraId="05D192FE" w14:textId="77777777" w:rsidR="008F4512" w:rsidRPr="0098593E" w:rsidRDefault="008F4512" w:rsidP="003559BA">
            <w:pPr>
              <w:spacing w:line="240" w:lineRule="auto"/>
              <w:rPr>
                <w:rFonts w:cstheme="minorHAnsi"/>
                <w:color w:val="000000"/>
                <w:sz w:val="20"/>
                <w:szCs w:val="20"/>
              </w:rPr>
            </w:pPr>
          </w:p>
        </w:tc>
      </w:tr>
      <w:tr w:rsidR="008F4512" w:rsidRPr="0098593E" w14:paraId="217BEFFD" w14:textId="77777777" w:rsidTr="00170B07">
        <w:tc>
          <w:tcPr>
            <w:tcW w:w="414" w:type="pct"/>
          </w:tcPr>
          <w:p w14:paraId="044D5977" w14:textId="77777777" w:rsidR="008F4512" w:rsidRPr="0098593E" w:rsidRDefault="008F4512" w:rsidP="003559BA">
            <w:pPr>
              <w:pStyle w:val="Stile"/>
              <w:ind w:right="28"/>
              <w:jc w:val="both"/>
              <w:rPr>
                <w:rFonts w:asciiTheme="minorHAnsi" w:hAnsiTheme="minorHAnsi" w:cstheme="minorHAnsi"/>
                <w:color w:val="000000"/>
                <w:sz w:val="20"/>
                <w:szCs w:val="20"/>
              </w:rPr>
            </w:pPr>
          </w:p>
        </w:tc>
        <w:tc>
          <w:tcPr>
            <w:tcW w:w="1366" w:type="pct"/>
          </w:tcPr>
          <w:p w14:paraId="266DE161" w14:textId="77777777" w:rsidR="008F4512" w:rsidRPr="0098593E" w:rsidRDefault="008F4512" w:rsidP="003559BA">
            <w:pPr>
              <w:spacing w:line="240" w:lineRule="auto"/>
              <w:rPr>
                <w:rFonts w:cstheme="minorHAnsi"/>
                <w:color w:val="000000"/>
                <w:sz w:val="20"/>
                <w:szCs w:val="20"/>
              </w:rPr>
            </w:pPr>
          </w:p>
        </w:tc>
        <w:tc>
          <w:tcPr>
            <w:tcW w:w="1367" w:type="pct"/>
          </w:tcPr>
          <w:p w14:paraId="606C1416" w14:textId="77777777" w:rsidR="008F4512" w:rsidRPr="0098593E" w:rsidRDefault="008F4512" w:rsidP="003559BA">
            <w:pPr>
              <w:spacing w:line="240" w:lineRule="auto"/>
              <w:rPr>
                <w:rFonts w:cstheme="minorHAnsi"/>
                <w:color w:val="000000"/>
                <w:sz w:val="20"/>
                <w:szCs w:val="20"/>
              </w:rPr>
            </w:pPr>
          </w:p>
        </w:tc>
        <w:tc>
          <w:tcPr>
            <w:tcW w:w="1294" w:type="pct"/>
          </w:tcPr>
          <w:p w14:paraId="2D4B85A2" w14:textId="77777777" w:rsidR="008F4512" w:rsidRPr="0098593E" w:rsidRDefault="008F4512" w:rsidP="003559BA">
            <w:pPr>
              <w:spacing w:line="240" w:lineRule="auto"/>
              <w:rPr>
                <w:rFonts w:cstheme="minorHAnsi"/>
                <w:color w:val="000000"/>
                <w:sz w:val="20"/>
                <w:szCs w:val="20"/>
              </w:rPr>
            </w:pPr>
          </w:p>
        </w:tc>
        <w:tc>
          <w:tcPr>
            <w:tcW w:w="559" w:type="pct"/>
          </w:tcPr>
          <w:p w14:paraId="45525212" w14:textId="77777777" w:rsidR="008F4512" w:rsidRPr="0098593E" w:rsidRDefault="008F4512" w:rsidP="003559BA">
            <w:pPr>
              <w:spacing w:line="240" w:lineRule="auto"/>
              <w:rPr>
                <w:rFonts w:cstheme="minorHAnsi"/>
                <w:color w:val="000000"/>
                <w:sz w:val="20"/>
                <w:szCs w:val="20"/>
              </w:rPr>
            </w:pPr>
          </w:p>
        </w:tc>
      </w:tr>
      <w:tr w:rsidR="008F4512" w:rsidRPr="0098593E" w14:paraId="1E17EF8A" w14:textId="77777777" w:rsidTr="00170B07">
        <w:tc>
          <w:tcPr>
            <w:tcW w:w="414" w:type="pct"/>
          </w:tcPr>
          <w:p w14:paraId="2AB2867E" w14:textId="77777777" w:rsidR="008F4512" w:rsidRPr="0098593E" w:rsidRDefault="008F4512" w:rsidP="003559BA">
            <w:pPr>
              <w:pStyle w:val="Stile"/>
              <w:ind w:right="28"/>
              <w:jc w:val="both"/>
              <w:rPr>
                <w:rFonts w:asciiTheme="minorHAnsi" w:hAnsiTheme="minorHAnsi" w:cstheme="minorHAnsi"/>
                <w:color w:val="000000"/>
                <w:sz w:val="20"/>
                <w:szCs w:val="20"/>
              </w:rPr>
            </w:pPr>
          </w:p>
        </w:tc>
        <w:tc>
          <w:tcPr>
            <w:tcW w:w="1366" w:type="pct"/>
          </w:tcPr>
          <w:p w14:paraId="1DDE687E" w14:textId="77777777" w:rsidR="008F4512" w:rsidRPr="0098593E" w:rsidRDefault="008F4512" w:rsidP="003559BA">
            <w:pPr>
              <w:spacing w:line="240" w:lineRule="auto"/>
              <w:rPr>
                <w:rFonts w:cstheme="minorHAnsi"/>
                <w:color w:val="000000"/>
                <w:sz w:val="20"/>
                <w:szCs w:val="20"/>
              </w:rPr>
            </w:pPr>
          </w:p>
        </w:tc>
        <w:tc>
          <w:tcPr>
            <w:tcW w:w="1367" w:type="pct"/>
          </w:tcPr>
          <w:p w14:paraId="785B5FA5" w14:textId="77777777" w:rsidR="008F4512" w:rsidRPr="0098593E" w:rsidRDefault="008F4512" w:rsidP="003559BA">
            <w:pPr>
              <w:spacing w:line="240" w:lineRule="auto"/>
              <w:rPr>
                <w:rFonts w:cstheme="minorHAnsi"/>
                <w:color w:val="000000"/>
                <w:sz w:val="20"/>
                <w:szCs w:val="20"/>
              </w:rPr>
            </w:pPr>
          </w:p>
        </w:tc>
        <w:tc>
          <w:tcPr>
            <w:tcW w:w="1294" w:type="pct"/>
          </w:tcPr>
          <w:p w14:paraId="64712DC8" w14:textId="77777777" w:rsidR="008F4512" w:rsidRPr="0098593E" w:rsidRDefault="008F4512" w:rsidP="003559BA">
            <w:pPr>
              <w:spacing w:line="240" w:lineRule="auto"/>
              <w:rPr>
                <w:rFonts w:cstheme="minorHAnsi"/>
                <w:color w:val="000000"/>
                <w:sz w:val="20"/>
                <w:szCs w:val="20"/>
              </w:rPr>
            </w:pPr>
          </w:p>
        </w:tc>
        <w:tc>
          <w:tcPr>
            <w:tcW w:w="559" w:type="pct"/>
          </w:tcPr>
          <w:p w14:paraId="64F640C6" w14:textId="77777777" w:rsidR="008F4512" w:rsidRPr="0098593E" w:rsidRDefault="008F4512" w:rsidP="003559BA">
            <w:pPr>
              <w:spacing w:line="240" w:lineRule="auto"/>
              <w:rPr>
                <w:rFonts w:cstheme="minorHAnsi"/>
                <w:color w:val="000000"/>
                <w:sz w:val="20"/>
                <w:szCs w:val="20"/>
              </w:rPr>
            </w:pPr>
          </w:p>
        </w:tc>
      </w:tr>
      <w:tr w:rsidR="008F4512" w:rsidRPr="0098593E" w14:paraId="30B0D0C8" w14:textId="77777777" w:rsidTr="00170B07">
        <w:tc>
          <w:tcPr>
            <w:tcW w:w="414" w:type="pct"/>
          </w:tcPr>
          <w:p w14:paraId="174D46AB" w14:textId="77777777" w:rsidR="008F4512" w:rsidRPr="0098593E" w:rsidRDefault="008F4512" w:rsidP="003559BA">
            <w:pPr>
              <w:pStyle w:val="Stile"/>
              <w:ind w:right="28"/>
              <w:jc w:val="both"/>
              <w:rPr>
                <w:rFonts w:asciiTheme="minorHAnsi" w:hAnsiTheme="minorHAnsi" w:cstheme="minorHAnsi"/>
                <w:color w:val="000000"/>
                <w:sz w:val="20"/>
                <w:szCs w:val="20"/>
              </w:rPr>
            </w:pPr>
          </w:p>
        </w:tc>
        <w:tc>
          <w:tcPr>
            <w:tcW w:w="1366" w:type="pct"/>
          </w:tcPr>
          <w:p w14:paraId="0A9CD72E" w14:textId="77777777" w:rsidR="008F4512" w:rsidRPr="0098593E" w:rsidRDefault="008F4512" w:rsidP="003559BA">
            <w:pPr>
              <w:spacing w:line="240" w:lineRule="auto"/>
              <w:rPr>
                <w:rFonts w:cstheme="minorHAnsi"/>
                <w:color w:val="000000"/>
                <w:sz w:val="20"/>
                <w:szCs w:val="20"/>
              </w:rPr>
            </w:pPr>
          </w:p>
        </w:tc>
        <w:tc>
          <w:tcPr>
            <w:tcW w:w="1367" w:type="pct"/>
          </w:tcPr>
          <w:p w14:paraId="3DF7B702" w14:textId="77777777" w:rsidR="008F4512" w:rsidRPr="0098593E" w:rsidRDefault="008F4512" w:rsidP="003559BA">
            <w:pPr>
              <w:spacing w:line="240" w:lineRule="auto"/>
              <w:rPr>
                <w:rFonts w:cstheme="minorHAnsi"/>
                <w:color w:val="000000"/>
                <w:sz w:val="20"/>
                <w:szCs w:val="20"/>
              </w:rPr>
            </w:pPr>
          </w:p>
        </w:tc>
        <w:tc>
          <w:tcPr>
            <w:tcW w:w="1294" w:type="pct"/>
          </w:tcPr>
          <w:p w14:paraId="6334A383" w14:textId="77777777" w:rsidR="008F4512" w:rsidRPr="0098593E" w:rsidRDefault="008F4512" w:rsidP="003559BA">
            <w:pPr>
              <w:spacing w:line="240" w:lineRule="auto"/>
              <w:rPr>
                <w:rFonts w:cstheme="minorHAnsi"/>
                <w:color w:val="000000"/>
                <w:sz w:val="20"/>
                <w:szCs w:val="20"/>
              </w:rPr>
            </w:pPr>
          </w:p>
        </w:tc>
        <w:tc>
          <w:tcPr>
            <w:tcW w:w="559" w:type="pct"/>
          </w:tcPr>
          <w:p w14:paraId="7571C5FB" w14:textId="77777777" w:rsidR="008F4512" w:rsidRPr="0098593E" w:rsidRDefault="008F4512" w:rsidP="003559BA">
            <w:pPr>
              <w:spacing w:line="240" w:lineRule="auto"/>
              <w:rPr>
                <w:rFonts w:cstheme="minorHAnsi"/>
                <w:color w:val="000000"/>
                <w:sz w:val="20"/>
                <w:szCs w:val="20"/>
              </w:rPr>
            </w:pPr>
          </w:p>
        </w:tc>
      </w:tr>
      <w:tr w:rsidR="008F4512" w:rsidRPr="0098593E" w14:paraId="5DF4E964" w14:textId="77777777" w:rsidTr="00170B07">
        <w:tc>
          <w:tcPr>
            <w:tcW w:w="414" w:type="pct"/>
          </w:tcPr>
          <w:p w14:paraId="0A464C8B" w14:textId="77777777" w:rsidR="008F4512" w:rsidRPr="0098593E" w:rsidRDefault="008F4512" w:rsidP="003559BA">
            <w:pPr>
              <w:pStyle w:val="Stile"/>
              <w:ind w:right="28"/>
              <w:jc w:val="both"/>
              <w:rPr>
                <w:rFonts w:asciiTheme="minorHAnsi" w:hAnsiTheme="minorHAnsi" w:cstheme="minorHAnsi"/>
                <w:color w:val="000000"/>
                <w:sz w:val="20"/>
                <w:szCs w:val="20"/>
              </w:rPr>
            </w:pPr>
          </w:p>
        </w:tc>
        <w:tc>
          <w:tcPr>
            <w:tcW w:w="1366" w:type="pct"/>
          </w:tcPr>
          <w:p w14:paraId="45F339B3" w14:textId="77777777" w:rsidR="008F4512" w:rsidRPr="0098593E" w:rsidRDefault="008F4512" w:rsidP="003559BA">
            <w:pPr>
              <w:spacing w:line="240" w:lineRule="auto"/>
              <w:rPr>
                <w:rFonts w:cstheme="minorHAnsi"/>
                <w:color w:val="000000"/>
                <w:sz w:val="20"/>
                <w:szCs w:val="20"/>
              </w:rPr>
            </w:pPr>
          </w:p>
        </w:tc>
        <w:tc>
          <w:tcPr>
            <w:tcW w:w="1367" w:type="pct"/>
          </w:tcPr>
          <w:p w14:paraId="1EF973A0" w14:textId="77777777" w:rsidR="008F4512" w:rsidRPr="0098593E" w:rsidRDefault="008F4512" w:rsidP="003559BA">
            <w:pPr>
              <w:spacing w:line="240" w:lineRule="auto"/>
              <w:rPr>
                <w:rFonts w:cstheme="minorHAnsi"/>
                <w:color w:val="000000"/>
                <w:sz w:val="20"/>
                <w:szCs w:val="20"/>
              </w:rPr>
            </w:pPr>
          </w:p>
        </w:tc>
        <w:tc>
          <w:tcPr>
            <w:tcW w:w="1294" w:type="pct"/>
          </w:tcPr>
          <w:p w14:paraId="62D594AB" w14:textId="77777777" w:rsidR="008F4512" w:rsidRPr="0098593E" w:rsidRDefault="008F4512" w:rsidP="003559BA">
            <w:pPr>
              <w:spacing w:line="240" w:lineRule="auto"/>
              <w:rPr>
                <w:rFonts w:cstheme="minorHAnsi"/>
                <w:color w:val="000000"/>
                <w:sz w:val="20"/>
                <w:szCs w:val="20"/>
              </w:rPr>
            </w:pPr>
          </w:p>
        </w:tc>
        <w:tc>
          <w:tcPr>
            <w:tcW w:w="559" w:type="pct"/>
          </w:tcPr>
          <w:p w14:paraId="36B55244" w14:textId="77777777" w:rsidR="008F4512" w:rsidRPr="0098593E" w:rsidRDefault="008F4512" w:rsidP="003559BA">
            <w:pPr>
              <w:spacing w:line="240" w:lineRule="auto"/>
              <w:rPr>
                <w:rFonts w:cstheme="minorHAnsi"/>
                <w:color w:val="000000"/>
                <w:sz w:val="20"/>
                <w:szCs w:val="20"/>
              </w:rPr>
            </w:pPr>
          </w:p>
        </w:tc>
      </w:tr>
      <w:tr w:rsidR="00170B07" w:rsidRPr="00170B07" w14:paraId="7C6AA8F2" w14:textId="77777777" w:rsidTr="00170B07">
        <w:tc>
          <w:tcPr>
            <w:tcW w:w="4441" w:type="pct"/>
            <w:gridSpan w:val="4"/>
            <w:tcBorders>
              <w:top w:val="single" w:sz="4" w:space="0" w:color="auto"/>
              <w:left w:val="single" w:sz="4" w:space="0" w:color="auto"/>
              <w:bottom w:val="single" w:sz="4" w:space="0" w:color="auto"/>
              <w:right w:val="single" w:sz="4" w:space="0" w:color="auto"/>
            </w:tcBorders>
          </w:tcPr>
          <w:p w14:paraId="3DC2C8FB" w14:textId="72C34AE9" w:rsidR="00170B07" w:rsidRPr="00170B07" w:rsidRDefault="00170B07" w:rsidP="003559BA">
            <w:pPr>
              <w:spacing w:line="240" w:lineRule="auto"/>
              <w:rPr>
                <w:rFonts w:cstheme="minorHAnsi"/>
                <w:b/>
                <w:bCs/>
                <w:color w:val="000000"/>
                <w:sz w:val="20"/>
                <w:szCs w:val="20"/>
              </w:rPr>
            </w:pPr>
            <w:r w:rsidRPr="00170B07">
              <w:rPr>
                <w:rFonts w:cstheme="minorHAnsi"/>
                <w:b/>
                <w:bCs/>
                <w:color w:val="000000"/>
                <w:sz w:val="20"/>
                <w:szCs w:val="20"/>
              </w:rPr>
              <w:t>TOTALE</w:t>
            </w:r>
          </w:p>
        </w:tc>
        <w:tc>
          <w:tcPr>
            <w:tcW w:w="559" w:type="pct"/>
            <w:tcBorders>
              <w:top w:val="single" w:sz="4" w:space="0" w:color="auto"/>
              <w:left w:val="single" w:sz="4" w:space="0" w:color="auto"/>
              <w:bottom w:val="single" w:sz="4" w:space="0" w:color="auto"/>
              <w:right w:val="single" w:sz="4" w:space="0" w:color="auto"/>
            </w:tcBorders>
          </w:tcPr>
          <w:p w14:paraId="74A516DA" w14:textId="77777777" w:rsidR="00170B07" w:rsidRPr="00170B07" w:rsidRDefault="00170B07" w:rsidP="003559BA">
            <w:pPr>
              <w:spacing w:line="240" w:lineRule="auto"/>
              <w:rPr>
                <w:rFonts w:cstheme="minorHAnsi"/>
                <w:b/>
                <w:bCs/>
                <w:color w:val="000000"/>
                <w:sz w:val="20"/>
                <w:szCs w:val="20"/>
              </w:rPr>
            </w:pPr>
          </w:p>
        </w:tc>
      </w:tr>
    </w:tbl>
    <w:p w14:paraId="35BE100C" w14:textId="77777777" w:rsidR="007C5B51" w:rsidRPr="00A24527" w:rsidRDefault="007C5B51" w:rsidP="003559BA">
      <w:pPr>
        <w:spacing w:line="240" w:lineRule="auto"/>
        <w:rPr>
          <w:rFonts w:cstheme="minorHAnsi"/>
          <w:b/>
          <w:bCs/>
          <w:sz w:val="24"/>
          <w:szCs w:val="24"/>
          <w:lang w:val="it-IT"/>
        </w:rPr>
      </w:pPr>
      <w:r w:rsidRPr="00A24527">
        <w:rPr>
          <w:rFonts w:cstheme="minorHAnsi"/>
          <w:b/>
          <w:bCs/>
          <w:sz w:val="24"/>
          <w:szCs w:val="24"/>
          <w:lang w:val="it-IT"/>
        </w:rPr>
        <w:br w:type="page"/>
      </w:r>
    </w:p>
    <w:p w14:paraId="21EDCAB1" w14:textId="77777777" w:rsidR="007C5B51" w:rsidRPr="00A24527" w:rsidRDefault="007C5B51" w:rsidP="003559BA">
      <w:pPr>
        <w:spacing w:line="240" w:lineRule="auto"/>
        <w:rPr>
          <w:rFonts w:cstheme="minorHAnsi"/>
          <w:b/>
          <w:bCs/>
          <w:sz w:val="24"/>
          <w:szCs w:val="24"/>
          <w:lang w:val="it-IT"/>
        </w:rPr>
      </w:pPr>
    </w:p>
    <w:p w14:paraId="124D884B" w14:textId="4ED8C397" w:rsidR="00DE1FD9" w:rsidRPr="00A24527" w:rsidRDefault="00DE1FD9"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29" w:name="_Toc130299448"/>
      <w:r w:rsidRPr="00A24527">
        <w:rPr>
          <w:rFonts w:asciiTheme="minorHAnsi" w:hAnsiTheme="minorHAnsi" w:cstheme="minorHAnsi"/>
          <w:b/>
          <w:bCs/>
          <w:sz w:val="24"/>
          <w:szCs w:val="24"/>
          <w:lang w:val="it-IT"/>
        </w:rPr>
        <w:t>3.3.</w:t>
      </w:r>
      <w:r w:rsidR="00BF7987">
        <w:rPr>
          <w:rFonts w:asciiTheme="minorHAnsi" w:hAnsiTheme="minorHAnsi" w:cstheme="minorHAnsi"/>
          <w:b/>
          <w:bCs/>
          <w:sz w:val="24"/>
          <w:szCs w:val="24"/>
          <w:lang w:val="it-IT"/>
        </w:rPr>
        <w:t>5</w:t>
      </w:r>
      <w:r w:rsidRPr="00A24527">
        <w:rPr>
          <w:rFonts w:asciiTheme="minorHAnsi" w:hAnsiTheme="minorHAnsi" w:cstheme="minorHAnsi"/>
          <w:b/>
          <w:bCs/>
          <w:sz w:val="24"/>
          <w:szCs w:val="24"/>
          <w:lang w:val="it-IT"/>
        </w:rPr>
        <w:t xml:space="preserve"> La dotazione organica:</w:t>
      </w:r>
      <w:bookmarkEnd w:id="29"/>
    </w:p>
    <w:p w14:paraId="6DB017A0" w14:textId="77777777" w:rsidR="00EB60A0" w:rsidRPr="00A24527" w:rsidRDefault="00EB60A0" w:rsidP="003559BA">
      <w:pPr>
        <w:spacing w:line="240" w:lineRule="auto"/>
        <w:rPr>
          <w:rFonts w:cstheme="minorHAnsi"/>
          <w:sz w:val="24"/>
          <w:szCs w:val="24"/>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4963"/>
        <w:gridCol w:w="1508"/>
        <w:gridCol w:w="1607"/>
      </w:tblGrid>
      <w:tr w:rsidR="008F4512" w:rsidRPr="00A24527" w14:paraId="36E71F24" w14:textId="77777777" w:rsidTr="008F4512">
        <w:tc>
          <w:tcPr>
            <w:tcW w:w="786" w:type="pct"/>
            <w:shd w:val="clear" w:color="auto" w:fill="auto"/>
          </w:tcPr>
          <w:p w14:paraId="1787357C" w14:textId="10BBDFA7" w:rsidR="008F4512" w:rsidRPr="00A24527" w:rsidRDefault="008F4512" w:rsidP="003559BA">
            <w:pPr>
              <w:pStyle w:val="Stile"/>
              <w:ind w:right="52"/>
              <w:jc w:val="both"/>
              <w:rPr>
                <w:rFonts w:asciiTheme="minorHAnsi" w:hAnsiTheme="minorHAnsi" w:cstheme="minorHAnsi"/>
                <w:b/>
                <w:color w:val="000000"/>
                <w:sz w:val="20"/>
                <w:szCs w:val="20"/>
              </w:rPr>
            </w:pPr>
            <w:r w:rsidRPr="00A24527">
              <w:rPr>
                <w:rFonts w:asciiTheme="minorHAnsi" w:hAnsiTheme="minorHAnsi" w:cstheme="minorHAnsi"/>
                <w:b/>
                <w:color w:val="000000"/>
                <w:sz w:val="20"/>
                <w:szCs w:val="20"/>
              </w:rPr>
              <w:t>CATEGORIA</w:t>
            </w:r>
            <w:r w:rsidR="006C464F">
              <w:rPr>
                <w:rFonts w:asciiTheme="minorHAnsi" w:hAnsiTheme="minorHAnsi" w:cstheme="minorHAnsi"/>
                <w:b/>
                <w:color w:val="000000"/>
                <w:sz w:val="20"/>
                <w:szCs w:val="20"/>
              </w:rPr>
              <w:t>/AREA</w:t>
            </w:r>
          </w:p>
        </w:tc>
        <w:tc>
          <w:tcPr>
            <w:tcW w:w="2576" w:type="pct"/>
          </w:tcPr>
          <w:p w14:paraId="391BA04D" w14:textId="6B9F0E25" w:rsidR="008F4512" w:rsidRPr="00A24527" w:rsidRDefault="008F4512" w:rsidP="003559BA">
            <w:pPr>
              <w:pStyle w:val="Stile"/>
              <w:ind w:right="52"/>
              <w:jc w:val="both"/>
              <w:rPr>
                <w:rFonts w:asciiTheme="minorHAnsi" w:hAnsiTheme="minorHAnsi" w:cstheme="minorHAnsi"/>
                <w:b/>
                <w:color w:val="000000"/>
                <w:sz w:val="20"/>
                <w:szCs w:val="20"/>
              </w:rPr>
            </w:pPr>
            <w:r w:rsidRPr="00A24527">
              <w:rPr>
                <w:rFonts w:asciiTheme="minorHAnsi" w:hAnsiTheme="minorHAnsi" w:cstheme="minorHAnsi"/>
                <w:b/>
                <w:color w:val="000000"/>
                <w:sz w:val="20"/>
                <w:szCs w:val="20"/>
              </w:rPr>
              <w:t>PROFILO PROFESSIONALE</w:t>
            </w:r>
          </w:p>
        </w:tc>
        <w:tc>
          <w:tcPr>
            <w:tcW w:w="823" w:type="pct"/>
            <w:shd w:val="clear" w:color="auto" w:fill="auto"/>
          </w:tcPr>
          <w:p w14:paraId="73E18409" w14:textId="0DD94A01" w:rsidR="008F4512" w:rsidRPr="00A24527" w:rsidRDefault="008F4512" w:rsidP="003559BA">
            <w:pPr>
              <w:pStyle w:val="Stile"/>
              <w:ind w:right="52"/>
              <w:jc w:val="both"/>
              <w:rPr>
                <w:rFonts w:asciiTheme="minorHAnsi" w:hAnsiTheme="minorHAnsi" w:cstheme="minorHAnsi"/>
                <w:b/>
                <w:color w:val="000000"/>
                <w:sz w:val="20"/>
                <w:szCs w:val="20"/>
              </w:rPr>
            </w:pPr>
            <w:r w:rsidRPr="00A24527">
              <w:rPr>
                <w:rFonts w:asciiTheme="minorHAnsi" w:hAnsiTheme="minorHAnsi" w:cstheme="minorHAnsi"/>
                <w:b/>
                <w:color w:val="000000"/>
                <w:sz w:val="20"/>
                <w:szCs w:val="20"/>
              </w:rPr>
              <w:t>POSTI COPERTI</w:t>
            </w:r>
          </w:p>
        </w:tc>
        <w:tc>
          <w:tcPr>
            <w:tcW w:w="815" w:type="pct"/>
            <w:shd w:val="clear" w:color="auto" w:fill="auto"/>
          </w:tcPr>
          <w:p w14:paraId="2D9333D9" w14:textId="580E9B7E" w:rsidR="008F4512" w:rsidRPr="00A24527" w:rsidRDefault="008F4512" w:rsidP="003559BA">
            <w:pPr>
              <w:pStyle w:val="Stile"/>
              <w:ind w:right="52"/>
              <w:jc w:val="both"/>
              <w:rPr>
                <w:rFonts w:asciiTheme="minorHAnsi" w:hAnsiTheme="minorHAnsi" w:cstheme="minorHAnsi"/>
                <w:b/>
                <w:color w:val="000000"/>
                <w:sz w:val="20"/>
                <w:szCs w:val="20"/>
              </w:rPr>
            </w:pPr>
            <w:r w:rsidRPr="00A24527">
              <w:rPr>
                <w:rFonts w:asciiTheme="minorHAnsi" w:hAnsiTheme="minorHAnsi" w:cstheme="minorHAnsi"/>
                <w:b/>
                <w:color w:val="000000"/>
                <w:sz w:val="20"/>
                <w:szCs w:val="20"/>
              </w:rPr>
              <w:t>POSTI PROGRAMMATI</w:t>
            </w:r>
          </w:p>
        </w:tc>
      </w:tr>
      <w:tr w:rsidR="008F4512" w:rsidRPr="00A24527" w14:paraId="28F769BE" w14:textId="77777777" w:rsidTr="008F4512">
        <w:tc>
          <w:tcPr>
            <w:tcW w:w="786" w:type="pct"/>
            <w:shd w:val="clear" w:color="auto" w:fill="auto"/>
          </w:tcPr>
          <w:p w14:paraId="5BA28B82"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05CEEC7F"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6E5377AF"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13237395"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594F6DBC" w14:textId="77777777" w:rsidTr="008F4512">
        <w:tc>
          <w:tcPr>
            <w:tcW w:w="786" w:type="pct"/>
            <w:shd w:val="clear" w:color="auto" w:fill="auto"/>
          </w:tcPr>
          <w:p w14:paraId="36A06222"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41E19076"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056FDE1B"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2FA8601E"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78BF1F48" w14:textId="77777777" w:rsidTr="008F4512">
        <w:tc>
          <w:tcPr>
            <w:tcW w:w="786" w:type="pct"/>
            <w:shd w:val="clear" w:color="auto" w:fill="auto"/>
          </w:tcPr>
          <w:p w14:paraId="5731A009" w14:textId="77777777" w:rsidR="008F4512" w:rsidRPr="00A24527" w:rsidRDefault="008F4512" w:rsidP="003559BA">
            <w:pPr>
              <w:spacing w:line="240" w:lineRule="auto"/>
              <w:rPr>
                <w:rFonts w:cstheme="minorHAnsi"/>
                <w:sz w:val="20"/>
                <w:szCs w:val="20"/>
              </w:rPr>
            </w:pPr>
          </w:p>
        </w:tc>
        <w:tc>
          <w:tcPr>
            <w:tcW w:w="2576" w:type="pct"/>
          </w:tcPr>
          <w:p w14:paraId="25D551D6" w14:textId="77777777" w:rsidR="008F4512" w:rsidRPr="00A24527" w:rsidRDefault="008F4512" w:rsidP="003559BA">
            <w:pPr>
              <w:spacing w:line="240" w:lineRule="auto"/>
              <w:rPr>
                <w:rFonts w:cstheme="minorHAnsi"/>
                <w:sz w:val="20"/>
                <w:szCs w:val="20"/>
              </w:rPr>
            </w:pPr>
          </w:p>
        </w:tc>
        <w:tc>
          <w:tcPr>
            <w:tcW w:w="823" w:type="pct"/>
            <w:shd w:val="clear" w:color="auto" w:fill="auto"/>
          </w:tcPr>
          <w:p w14:paraId="03B14D0C"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43E571B8"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2B505BE2" w14:textId="77777777" w:rsidTr="008F4512">
        <w:tc>
          <w:tcPr>
            <w:tcW w:w="786" w:type="pct"/>
            <w:shd w:val="clear" w:color="auto" w:fill="auto"/>
          </w:tcPr>
          <w:p w14:paraId="57200484" w14:textId="77777777" w:rsidR="008F4512" w:rsidRPr="00A24527" w:rsidRDefault="008F4512" w:rsidP="003559BA">
            <w:pPr>
              <w:spacing w:line="240" w:lineRule="auto"/>
              <w:rPr>
                <w:rFonts w:cstheme="minorHAnsi"/>
                <w:sz w:val="20"/>
                <w:szCs w:val="20"/>
              </w:rPr>
            </w:pPr>
          </w:p>
        </w:tc>
        <w:tc>
          <w:tcPr>
            <w:tcW w:w="2576" w:type="pct"/>
          </w:tcPr>
          <w:p w14:paraId="025A236F" w14:textId="77777777" w:rsidR="008F4512" w:rsidRPr="00A24527" w:rsidRDefault="008F4512" w:rsidP="003559BA">
            <w:pPr>
              <w:spacing w:line="240" w:lineRule="auto"/>
              <w:rPr>
                <w:rFonts w:cstheme="minorHAnsi"/>
                <w:sz w:val="20"/>
                <w:szCs w:val="20"/>
              </w:rPr>
            </w:pPr>
          </w:p>
        </w:tc>
        <w:tc>
          <w:tcPr>
            <w:tcW w:w="823" w:type="pct"/>
            <w:shd w:val="clear" w:color="auto" w:fill="auto"/>
          </w:tcPr>
          <w:p w14:paraId="570E06E1"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502AD05D"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00D5C065" w14:textId="77777777" w:rsidTr="008F4512">
        <w:tc>
          <w:tcPr>
            <w:tcW w:w="786" w:type="pct"/>
            <w:shd w:val="clear" w:color="auto" w:fill="auto"/>
          </w:tcPr>
          <w:p w14:paraId="70E5F9B9"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41AA29D7"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3813EBDB"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6F4C06B9"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618504E3" w14:textId="77777777" w:rsidTr="008F4512">
        <w:tc>
          <w:tcPr>
            <w:tcW w:w="786" w:type="pct"/>
            <w:shd w:val="clear" w:color="auto" w:fill="auto"/>
          </w:tcPr>
          <w:p w14:paraId="2342A588"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4ED506C8"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5D720AB9"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7B12381D"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7861CED5" w14:textId="77777777" w:rsidTr="008F4512">
        <w:tc>
          <w:tcPr>
            <w:tcW w:w="786" w:type="pct"/>
            <w:shd w:val="clear" w:color="auto" w:fill="auto"/>
          </w:tcPr>
          <w:p w14:paraId="47195D05"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33125984"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6200E87B"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57E3941E"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401ACEFE" w14:textId="77777777" w:rsidTr="008F4512">
        <w:tc>
          <w:tcPr>
            <w:tcW w:w="786" w:type="pct"/>
            <w:shd w:val="clear" w:color="auto" w:fill="auto"/>
          </w:tcPr>
          <w:p w14:paraId="5B48C7F3"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122B97D0"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2D6BB492"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17FB0CC0"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586ECCDA" w14:textId="77777777" w:rsidTr="008F4512">
        <w:tc>
          <w:tcPr>
            <w:tcW w:w="786" w:type="pct"/>
            <w:shd w:val="clear" w:color="auto" w:fill="auto"/>
          </w:tcPr>
          <w:p w14:paraId="5F83CCEC"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5E597417"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28C787F3"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09B736D8"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02EFFFCD" w14:textId="77777777" w:rsidTr="008F4512">
        <w:tc>
          <w:tcPr>
            <w:tcW w:w="786" w:type="pct"/>
            <w:shd w:val="clear" w:color="auto" w:fill="auto"/>
          </w:tcPr>
          <w:p w14:paraId="2DB5B57E"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2F0064A3"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3D218E17"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4B54F021"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46B21A42" w14:textId="77777777" w:rsidTr="008F4512">
        <w:tc>
          <w:tcPr>
            <w:tcW w:w="786" w:type="pct"/>
            <w:shd w:val="clear" w:color="auto" w:fill="auto"/>
          </w:tcPr>
          <w:p w14:paraId="4C34FC4A"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27BF9228"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7B56C8E4"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4B65D427"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1C7C0D46" w14:textId="77777777" w:rsidTr="008F4512">
        <w:tc>
          <w:tcPr>
            <w:tcW w:w="786" w:type="pct"/>
            <w:shd w:val="clear" w:color="auto" w:fill="auto"/>
          </w:tcPr>
          <w:p w14:paraId="39A62194"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35630F2C"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3449CDBF"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0E66EC29"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5FEF5546" w14:textId="77777777" w:rsidTr="008F4512">
        <w:tc>
          <w:tcPr>
            <w:tcW w:w="786" w:type="pct"/>
            <w:shd w:val="clear" w:color="auto" w:fill="auto"/>
          </w:tcPr>
          <w:p w14:paraId="5E15E64F"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0931412A"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419DA147"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57410366"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1B8D40E0" w14:textId="77777777" w:rsidTr="008F4512">
        <w:tc>
          <w:tcPr>
            <w:tcW w:w="786" w:type="pct"/>
            <w:shd w:val="clear" w:color="auto" w:fill="auto"/>
          </w:tcPr>
          <w:p w14:paraId="7BA758A2"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5E0048DE"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4BF85CF7"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1213544A"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6FE59668" w14:textId="77777777" w:rsidTr="008F4512">
        <w:tc>
          <w:tcPr>
            <w:tcW w:w="786" w:type="pct"/>
            <w:shd w:val="clear" w:color="auto" w:fill="auto"/>
          </w:tcPr>
          <w:p w14:paraId="14FE8873"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03C56AAA"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4799A8CA"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6CED2D97"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0DD516C4" w14:textId="77777777" w:rsidTr="008F4512">
        <w:tc>
          <w:tcPr>
            <w:tcW w:w="786" w:type="pct"/>
            <w:shd w:val="clear" w:color="auto" w:fill="auto"/>
          </w:tcPr>
          <w:p w14:paraId="55C808D1"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76072FA3"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0CBB67C5"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0C88A53F"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456AD704" w14:textId="77777777" w:rsidTr="008F4512">
        <w:tc>
          <w:tcPr>
            <w:tcW w:w="786" w:type="pct"/>
            <w:shd w:val="clear" w:color="auto" w:fill="auto"/>
          </w:tcPr>
          <w:p w14:paraId="42D70B22"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4ED2FE74"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0F787F96"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1CC34FFF"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42B24505" w14:textId="77777777" w:rsidTr="008F4512">
        <w:tc>
          <w:tcPr>
            <w:tcW w:w="786" w:type="pct"/>
            <w:shd w:val="clear" w:color="auto" w:fill="auto"/>
          </w:tcPr>
          <w:p w14:paraId="2EC77DCF"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3632415F"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4102A4D1"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1D79AE75"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0B00CD49" w14:textId="77777777" w:rsidTr="008F4512">
        <w:tc>
          <w:tcPr>
            <w:tcW w:w="786" w:type="pct"/>
            <w:shd w:val="clear" w:color="auto" w:fill="auto"/>
          </w:tcPr>
          <w:p w14:paraId="4C0EBB97"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6C3F6379"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56D80E12"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39A09EC8"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5660A522" w14:textId="77777777" w:rsidTr="008F4512">
        <w:tc>
          <w:tcPr>
            <w:tcW w:w="786" w:type="pct"/>
            <w:shd w:val="clear" w:color="auto" w:fill="auto"/>
          </w:tcPr>
          <w:p w14:paraId="38D025C3"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2445852E"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1A12F94D"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64F2AC4D"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5A776B53" w14:textId="77777777" w:rsidTr="008F4512">
        <w:tc>
          <w:tcPr>
            <w:tcW w:w="786" w:type="pct"/>
            <w:shd w:val="clear" w:color="auto" w:fill="auto"/>
          </w:tcPr>
          <w:p w14:paraId="54ABDF38"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609F4753"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59802F24"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259D58D0"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042F269F" w14:textId="77777777" w:rsidTr="008F4512">
        <w:tc>
          <w:tcPr>
            <w:tcW w:w="786" w:type="pct"/>
            <w:shd w:val="clear" w:color="auto" w:fill="auto"/>
          </w:tcPr>
          <w:p w14:paraId="325D3FD8"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3E672280"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15A36AF5"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394B0668"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3702DBD4" w14:textId="77777777" w:rsidTr="008F4512">
        <w:tc>
          <w:tcPr>
            <w:tcW w:w="786" w:type="pct"/>
            <w:shd w:val="clear" w:color="auto" w:fill="auto"/>
          </w:tcPr>
          <w:p w14:paraId="1FE95829"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55E7F1CA"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3E33A481"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5E3AC5B3"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105EFF8B" w14:textId="77777777" w:rsidTr="008F4512">
        <w:tc>
          <w:tcPr>
            <w:tcW w:w="786" w:type="pct"/>
            <w:shd w:val="clear" w:color="auto" w:fill="auto"/>
          </w:tcPr>
          <w:p w14:paraId="03B8313B"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4C455669"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1B10D9E8"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70845200"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28DB9048" w14:textId="77777777" w:rsidTr="008F4512">
        <w:tc>
          <w:tcPr>
            <w:tcW w:w="786" w:type="pct"/>
            <w:shd w:val="clear" w:color="auto" w:fill="auto"/>
          </w:tcPr>
          <w:p w14:paraId="277E3996"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3073EAE9"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6A07C80E"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4792B201"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031FA536" w14:textId="77777777" w:rsidTr="008F4512">
        <w:tc>
          <w:tcPr>
            <w:tcW w:w="786" w:type="pct"/>
            <w:shd w:val="clear" w:color="auto" w:fill="auto"/>
          </w:tcPr>
          <w:p w14:paraId="0A3AE8AF"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10FD42D7"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5EF9ED99"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351CE8F7"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0846D550" w14:textId="77777777" w:rsidTr="008F4512">
        <w:tc>
          <w:tcPr>
            <w:tcW w:w="786" w:type="pct"/>
            <w:shd w:val="clear" w:color="auto" w:fill="auto"/>
          </w:tcPr>
          <w:p w14:paraId="7011B4D3"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7252E2EF"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70D8EB53"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4CC8BCC6"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73FE03B7" w14:textId="77777777" w:rsidTr="008F4512">
        <w:tc>
          <w:tcPr>
            <w:tcW w:w="786" w:type="pct"/>
            <w:shd w:val="clear" w:color="auto" w:fill="auto"/>
          </w:tcPr>
          <w:p w14:paraId="207217FC"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540EE1AF"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59F4C6D2"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1E7C54BC"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461B929C" w14:textId="77777777" w:rsidTr="008F4512">
        <w:tc>
          <w:tcPr>
            <w:tcW w:w="786" w:type="pct"/>
            <w:shd w:val="clear" w:color="auto" w:fill="auto"/>
          </w:tcPr>
          <w:p w14:paraId="44E1C358"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240FE36F"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1094D259"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38565C93"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097827F5" w14:textId="77777777" w:rsidTr="008F4512">
        <w:tc>
          <w:tcPr>
            <w:tcW w:w="786" w:type="pct"/>
            <w:shd w:val="clear" w:color="auto" w:fill="auto"/>
          </w:tcPr>
          <w:p w14:paraId="2AD43E5E"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2B6971DE"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074223B3"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0F603989"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4313B745" w14:textId="77777777" w:rsidTr="008F4512">
        <w:tc>
          <w:tcPr>
            <w:tcW w:w="786" w:type="pct"/>
            <w:shd w:val="clear" w:color="auto" w:fill="auto"/>
          </w:tcPr>
          <w:p w14:paraId="61A19C5F"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0FF8D576"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5821C763"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22EB11A9"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51BC1851" w14:textId="77777777" w:rsidTr="008F4512">
        <w:tc>
          <w:tcPr>
            <w:tcW w:w="786" w:type="pct"/>
            <w:shd w:val="clear" w:color="auto" w:fill="auto"/>
          </w:tcPr>
          <w:p w14:paraId="666A9F77"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23748A6C"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48EF242E"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194BD57A"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4C8D2937" w14:textId="77777777" w:rsidTr="008F4512">
        <w:tc>
          <w:tcPr>
            <w:tcW w:w="786" w:type="pct"/>
            <w:shd w:val="clear" w:color="auto" w:fill="auto"/>
          </w:tcPr>
          <w:p w14:paraId="37FDB843"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1B92BE34"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67979EE4"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3EB76E0A"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2272F0C3" w14:textId="77777777" w:rsidTr="008F4512">
        <w:tc>
          <w:tcPr>
            <w:tcW w:w="786" w:type="pct"/>
            <w:shd w:val="clear" w:color="auto" w:fill="auto"/>
          </w:tcPr>
          <w:p w14:paraId="5E730210"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7D230CE8"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44B30C1A"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23E429F9"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64E8BBFD" w14:textId="77777777" w:rsidTr="008F4512">
        <w:tc>
          <w:tcPr>
            <w:tcW w:w="786" w:type="pct"/>
            <w:shd w:val="clear" w:color="auto" w:fill="auto"/>
          </w:tcPr>
          <w:p w14:paraId="2E8B33C6"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2D4DEFA0"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21EE858C"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56861D15"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6F83CD0F" w14:textId="77777777" w:rsidTr="008F4512">
        <w:tc>
          <w:tcPr>
            <w:tcW w:w="786" w:type="pct"/>
            <w:shd w:val="clear" w:color="auto" w:fill="auto"/>
          </w:tcPr>
          <w:p w14:paraId="4F80C8ED"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1AA91B25"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shd w:val="clear" w:color="auto" w:fill="auto"/>
          </w:tcPr>
          <w:p w14:paraId="64831542"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shd w:val="clear" w:color="auto" w:fill="auto"/>
          </w:tcPr>
          <w:p w14:paraId="13D3755F"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5AC4211B" w14:textId="77777777" w:rsidTr="008F4512">
        <w:tc>
          <w:tcPr>
            <w:tcW w:w="3362" w:type="pct"/>
            <w:gridSpan w:val="2"/>
            <w:shd w:val="clear" w:color="auto" w:fill="auto"/>
          </w:tcPr>
          <w:p w14:paraId="2E5EAAB7" w14:textId="4CF94B30" w:rsidR="008F4512" w:rsidRPr="00A24527" w:rsidRDefault="008F4512" w:rsidP="003559BA">
            <w:pPr>
              <w:pStyle w:val="Stile"/>
              <w:ind w:right="52"/>
              <w:jc w:val="both"/>
              <w:rPr>
                <w:rFonts w:asciiTheme="minorHAnsi" w:hAnsiTheme="minorHAnsi" w:cstheme="minorHAnsi"/>
                <w:b/>
                <w:color w:val="000000"/>
                <w:sz w:val="20"/>
                <w:szCs w:val="20"/>
              </w:rPr>
            </w:pPr>
            <w:r w:rsidRPr="00A24527">
              <w:rPr>
                <w:rFonts w:asciiTheme="minorHAnsi" w:hAnsiTheme="minorHAnsi" w:cstheme="minorHAnsi"/>
                <w:b/>
                <w:color w:val="000000"/>
                <w:sz w:val="20"/>
                <w:szCs w:val="20"/>
              </w:rPr>
              <w:t>TOTALE</w:t>
            </w:r>
          </w:p>
        </w:tc>
        <w:tc>
          <w:tcPr>
            <w:tcW w:w="823" w:type="pct"/>
          </w:tcPr>
          <w:p w14:paraId="00C80879" w14:textId="77777777" w:rsidR="008F4512" w:rsidRPr="00A24527" w:rsidRDefault="008F4512" w:rsidP="003559BA">
            <w:pPr>
              <w:pStyle w:val="Stile"/>
              <w:ind w:right="52"/>
              <w:jc w:val="both"/>
              <w:rPr>
                <w:rFonts w:asciiTheme="minorHAnsi" w:hAnsiTheme="minorHAnsi" w:cstheme="minorHAnsi"/>
                <w:b/>
                <w:color w:val="000000"/>
                <w:sz w:val="20"/>
                <w:szCs w:val="20"/>
              </w:rPr>
            </w:pPr>
          </w:p>
        </w:tc>
        <w:tc>
          <w:tcPr>
            <w:tcW w:w="815" w:type="pct"/>
            <w:shd w:val="clear" w:color="auto" w:fill="auto"/>
          </w:tcPr>
          <w:p w14:paraId="14F9C335" w14:textId="77777777" w:rsidR="008F4512" w:rsidRPr="00A24527" w:rsidRDefault="008F4512" w:rsidP="003559BA">
            <w:pPr>
              <w:pStyle w:val="Stile"/>
              <w:ind w:right="52"/>
              <w:jc w:val="both"/>
              <w:rPr>
                <w:rFonts w:asciiTheme="minorHAnsi" w:hAnsiTheme="minorHAnsi" w:cstheme="minorHAnsi"/>
                <w:b/>
                <w:color w:val="000000"/>
                <w:sz w:val="20"/>
                <w:szCs w:val="20"/>
              </w:rPr>
            </w:pPr>
          </w:p>
        </w:tc>
      </w:tr>
    </w:tbl>
    <w:p w14:paraId="2095054B" w14:textId="67561D54" w:rsidR="00327FB9" w:rsidRPr="00A24527" w:rsidRDefault="00327FB9" w:rsidP="003559BA">
      <w:pPr>
        <w:spacing w:line="240" w:lineRule="auto"/>
        <w:rPr>
          <w:rFonts w:cstheme="minorHAnsi"/>
          <w:sz w:val="24"/>
          <w:szCs w:val="24"/>
          <w:lang w:val="it-IT"/>
        </w:rPr>
      </w:pPr>
      <w:r w:rsidRPr="00A24527">
        <w:rPr>
          <w:rFonts w:cstheme="minorHAnsi"/>
          <w:sz w:val="24"/>
          <w:szCs w:val="24"/>
          <w:lang w:val="it-IT"/>
        </w:rPr>
        <w:br w:type="page"/>
      </w:r>
    </w:p>
    <w:p w14:paraId="7761EDA7" w14:textId="77777777" w:rsidR="00071BBD" w:rsidRDefault="00071BBD" w:rsidP="003559BA">
      <w:pPr>
        <w:spacing w:line="240" w:lineRule="auto"/>
        <w:rPr>
          <w:rFonts w:cstheme="minorHAnsi"/>
          <w:sz w:val="24"/>
          <w:szCs w:val="24"/>
          <w:lang w:val="it-IT"/>
        </w:rPr>
      </w:pPr>
    </w:p>
    <w:p w14:paraId="02E716E2" w14:textId="266C0111" w:rsidR="00071BBD" w:rsidRPr="00A24527" w:rsidRDefault="00071BBD"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30" w:name="_Toc130299449"/>
      <w:r w:rsidRPr="00A24527">
        <w:rPr>
          <w:rFonts w:asciiTheme="minorHAnsi" w:hAnsiTheme="minorHAnsi" w:cstheme="minorHAnsi"/>
          <w:b/>
          <w:bCs/>
          <w:sz w:val="24"/>
          <w:szCs w:val="24"/>
          <w:lang w:val="it-IT"/>
        </w:rPr>
        <w:t>3.3.</w:t>
      </w:r>
      <w:r w:rsidR="00BF7987">
        <w:rPr>
          <w:rFonts w:asciiTheme="minorHAnsi" w:hAnsiTheme="minorHAnsi" w:cstheme="minorHAnsi"/>
          <w:b/>
          <w:bCs/>
          <w:sz w:val="24"/>
          <w:szCs w:val="24"/>
          <w:lang w:val="it-IT"/>
        </w:rPr>
        <w:t>6</w:t>
      </w:r>
      <w:r w:rsidRPr="00A24527">
        <w:rPr>
          <w:rFonts w:asciiTheme="minorHAnsi" w:hAnsiTheme="minorHAnsi" w:cstheme="minorHAnsi"/>
          <w:b/>
          <w:bCs/>
          <w:sz w:val="24"/>
          <w:szCs w:val="24"/>
          <w:lang w:val="it-IT"/>
        </w:rPr>
        <w:t xml:space="preserve"> </w:t>
      </w:r>
      <w:r>
        <w:rPr>
          <w:rFonts w:asciiTheme="minorHAnsi" w:hAnsiTheme="minorHAnsi" w:cstheme="minorHAnsi"/>
          <w:b/>
          <w:bCs/>
          <w:sz w:val="24"/>
          <w:szCs w:val="24"/>
          <w:lang w:val="it-IT"/>
        </w:rPr>
        <w:t>Il programma della formazione del personale</w:t>
      </w:r>
      <w:r w:rsidRPr="00A24527">
        <w:rPr>
          <w:rFonts w:asciiTheme="minorHAnsi" w:hAnsiTheme="minorHAnsi" w:cstheme="minorHAnsi"/>
          <w:b/>
          <w:bCs/>
          <w:sz w:val="24"/>
          <w:szCs w:val="24"/>
          <w:lang w:val="it-IT"/>
        </w:rPr>
        <w:t>:</w:t>
      </w:r>
      <w:bookmarkEnd w:id="30"/>
    </w:p>
    <w:p w14:paraId="2621C48A" w14:textId="77777777" w:rsidR="003559BA" w:rsidRDefault="003559BA" w:rsidP="003559BA">
      <w:pPr>
        <w:spacing w:after="0" w:line="240" w:lineRule="auto"/>
        <w:rPr>
          <w:rFonts w:cstheme="minorHAnsi"/>
          <w:sz w:val="24"/>
          <w:szCs w:val="24"/>
          <w:lang w:val="it-IT"/>
        </w:rPr>
      </w:pPr>
    </w:p>
    <w:p w14:paraId="29D80117" w14:textId="6EBEBB3B" w:rsidR="00F46D4E" w:rsidRDefault="00F46D4E" w:rsidP="003559BA">
      <w:pPr>
        <w:spacing w:after="0" w:line="240" w:lineRule="auto"/>
        <w:rPr>
          <w:rFonts w:cstheme="minorHAnsi"/>
          <w:sz w:val="24"/>
          <w:szCs w:val="24"/>
          <w:lang w:val="it-IT"/>
        </w:rPr>
      </w:pPr>
      <w:r>
        <w:rPr>
          <w:rFonts w:cstheme="minorHAnsi"/>
          <w:sz w:val="24"/>
          <w:szCs w:val="24"/>
          <w:lang w:val="it-IT"/>
        </w:rPr>
        <w:t>I corsi di formazione obbligatori che si intendono garantire al personale dell’Ente sono quelli attinenti alle seguenti materie:</w:t>
      </w:r>
    </w:p>
    <w:p w14:paraId="38C4E013" w14:textId="4C9E8700" w:rsidR="00F46D4E" w:rsidRPr="00F46D4E" w:rsidRDefault="00F46D4E" w:rsidP="003559BA">
      <w:pPr>
        <w:pStyle w:val="Paragrafoelenco"/>
        <w:numPr>
          <w:ilvl w:val="0"/>
          <w:numId w:val="14"/>
        </w:numPr>
        <w:spacing w:after="0" w:line="240" w:lineRule="auto"/>
        <w:rPr>
          <w:rFonts w:cstheme="minorHAnsi"/>
          <w:sz w:val="24"/>
          <w:szCs w:val="24"/>
          <w:lang w:val="it-IT"/>
        </w:rPr>
      </w:pPr>
      <w:r w:rsidRPr="00F46D4E">
        <w:rPr>
          <w:rFonts w:cstheme="minorHAnsi"/>
          <w:sz w:val="24"/>
          <w:szCs w:val="24"/>
          <w:lang w:val="it-IT"/>
        </w:rPr>
        <w:t>Trasparenza</w:t>
      </w:r>
      <w:r w:rsidR="00166204">
        <w:rPr>
          <w:rFonts w:cstheme="minorHAnsi"/>
          <w:sz w:val="24"/>
          <w:szCs w:val="24"/>
          <w:lang w:val="it-IT"/>
        </w:rPr>
        <w:t>, a</w:t>
      </w:r>
      <w:r w:rsidRPr="00F46D4E">
        <w:rPr>
          <w:rFonts w:cstheme="minorHAnsi"/>
          <w:sz w:val="24"/>
          <w:szCs w:val="24"/>
          <w:lang w:val="it-IT"/>
        </w:rPr>
        <w:t>nticorruzione</w:t>
      </w:r>
      <w:r w:rsidR="00166204">
        <w:rPr>
          <w:rFonts w:cstheme="minorHAnsi"/>
          <w:sz w:val="24"/>
          <w:szCs w:val="24"/>
          <w:lang w:val="it-IT"/>
        </w:rPr>
        <w:t xml:space="preserve"> ed etica pubblica</w:t>
      </w:r>
      <w:r w:rsidRPr="00F46D4E">
        <w:rPr>
          <w:rFonts w:cstheme="minorHAnsi"/>
          <w:sz w:val="24"/>
          <w:szCs w:val="24"/>
          <w:lang w:val="it-IT"/>
        </w:rPr>
        <w:t>;</w:t>
      </w:r>
    </w:p>
    <w:p w14:paraId="105E6642" w14:textId="77777777" w:rsidR="00F46D4E" w:rsidRPr="00F46D4E" w:rsidRDefault="00F46D4E" w:rsidP="003559BA">
      <w:pPr>
        <w:pStyle w:val="Paragrafoelenco"/>
        <w:numPr>
          <w:ilvl w:val="0"/>
          <w:numId w:val="14"/>
        </w:numPr>
        <w:spacing w:after="0" w:line="240" w:lineRule="auto"/>
        <w:rPr>
          <w:rFonts w:cstheme="minorHAnsi"/>
          <w:sz w:val="24"/>
          <w:szCs w:val="24"/>
          <w:lang w:val="it-IT"/>
        </w:rPr>
      </w:pPr>
      <w:r w:rsidRPr="00F46D4E">
        <w:rPr>
          <w:rFonts w:cstheme="minorHAnsi"/>
          <w:sz w:val="24"/>
          <w:szCs w:val="24"/>
          <w:lang w:val="it-IT"/>
        </w:rPr>
        <w:t>Privacy;</w:t>
      </w:r>
    </w:p>
    <w:p w14:paraId="1F9A5555" w14:textId="4A0BE0C0" w:rsidR="00450503" w:rsidRDefault="00E94A85" w:rsidP="003559BA">
      <w:pPr>
        <w:pStyle w:val="Paragrafoelenco"/>
        <w:numPr>
          <w:ilvl w:val="0"/>
          <w:numId w:val="14"/>
        </w:numPr>
        <w:spacing w:after="0" w:line="240" w:lineRule="auto"/>
        <w:rPr>
          <w:rFonts w:cstheme="minorHAnsi"/>
          <w:sz w:val="24"/>
          <w:szCs w:val="24"/>
          <w:lang w:val="it-IT"/>
        </w:rPr>
      </w:pPr>
      <w:r>
        <w:rPr>
          <w:rFonts w:cstheme="minorHAnsi"/>
          <w:sz w:val="24"/>
          <w:szCs w:val="24"/>
          <w:lang w:val="it-IT"/>
        </w:rPr>
        <w:t>Contabilità pubblica;</w:t>
      </w:r>
    </w:p>
    <w:p w14:paraId="44BA0A14" w14:textId="3D964FCD" w:rsidR="00E94A85" w:rsidRDefault="00E94A85" w:rsidP="003559BA">
      <w:pPr>
        <w:pStyle w:val="Paragrafoelenco"/>
        <w:numPr>
          <w:ilvl w:val="0"/>
          <w:numId w:val="14"/>
        </w:numPr>
        <w:spacing w:after="0" w:line="240" w:lineRule="auto"/>
        <w:rPr>
          <w:rFonts w:cstheme="minorHAnsi"/>
          <w:sz w:val="24"/>
          <w:szCs w:val="24"/>
          <w:lang w:val="it-IT"/>
        </w:rPr>
      </w:pPr>
      <w:r>
        <w:rPr>
          <w:rFonts w:cstheme="minorHAnsi"/>
          <w:sz w:val="24"/>
          <w:szCs w:val="24"/>
          <w:lang w:val="it-IT"/>
        </w:rPr>
        <w:t>Organizzazione e gestione delle risorse umane;</w:t>
      </w:r>
    </w:p>
    <w:p w14:paraId="4A803580" w14:textId="1454A288" w:rsidR="00E94A85" w:rsidRDefault="00E94A85" w:rsidP="003559BA">
      <w:pPr>
        <w:pStyle w:val="Paragrafoelenco"/>
        <w:numPr>
          <w:ilvl w:val="0"/>
          <w:numId w:val="14"/>
        </w:numPr>
        <w:spacing w:after="0" w:line="240" w:lineRule="auto"/>
        <w:rPr>
          <w:rFonts w:cstheme="minorHAnsi"/>
          <w:sz w:val="24"/>
          <w:szCs w:val="24"/>
          <w:lang w:val="it-IT"/>
        </w:rPr>
      </w:pPr>
      <w:r>
        <w:rPr>
          <w:rFonts w:cstheme="minorHAnsi"/>
          <w:sz w:val="24"/>
          <w:szCs w:val="24"/>
          <w:lang w:val="it-IT"/>
        </w:rPr>
        <w:t>Appalti pubblici</w:t>
      </w:r>
      <w:r w:rsidR="00080055">
        <w:rPr>
          <w:rFonts w:cstheme="minorHAnsi"/>
          <w:sz w:val="24"/>
          <w:szCs w:val="24"/>
          <w:lang w:val="it-IT"/>
        </w:rPr>
        <w:t>;</w:t>
      </w:r>
    </w:p>
    <w:p w14:paraId="0DEBEBBD" w14:textId="3619545C" w:rsidR="00080055" w:rsidRDefault="00080055" w:rsidP="003559BA">
      <w:pPr>
        <w:pStyle w:val="Paragrafoelenco"/>
        <w:numPr>
          <w:ilvl w:val="0"/>
          <w:numId w:val="14"/>
        </w:numPr>
        <w:spacing w:after="0" w:line="240" w:lineRule="auto"/>
        <w:rPr>
          <w:rFonts w:cstheme="minorHAnsi"/>
          <w:sz w:val="24"/>
          <w:szCs w:val="24"/>
          <w:lang w:val="it-IT"/>
        </w:rPr>
      </w:pPr>
      <w:r>
        <w:rPr>
          <w:rFonts w:cstheme="minorHAnsi"/>
          <w:sz w:val="24"/>
          <w:szCs w:val="24"/>
          <w:lang w:val="it-IT"/>
        </w:rPr>
        <w:t>Informatica</w:t>
      </w:r>
      <w:r w:rsidR="005067B5">
        <w:rPr>
          <w:rFonts w:cstheme="minorHAnsi"/>
          <w:sz w:val="24"/>
          <w:szCs w:val="24"/>
          <w:lang w:val="it-IT"/>
        </w:rPr>
        <w:t>;</w:t>
      </w:r>
    </w:p>
    <w:p w14:paraId="04C61F06" w14:textId="75150AAA" w:rsidR="005067B5" w:rsidRDefault="005067B5" w:rsidP="003559BA">
      <w:pPr>
        <w:pStyle w:val="Paragrafoelenco"/>
        <w:numPr>
          <w:ilvl w:val="0"/>
          <w:numId w:val="14"/>
        </w:numPr>
        <w:spacing w:after="0" w:line="240" w:lineRule="auto"/>
        <w:rPr>
          <w:rFonts w:cstheme="minorHAnsi"/>
          <w:sz w:val="24"/>
          <w:szCs w:val="24"/>
          <w:lang w:val="it-IT"/>
        </w:rPr>
      </w:pPr>
      <w:r>
        <w:rPr>
          <w:rFonts w:cstheme="minorHAnsi"/>
          <w:sz w:val="24"/>
          <w:szCs w:val="24"/>
          <w:lang w:val="it-IT"/>
        </w:rPr>
        <w:t>Transizione ecologica.</w:t>
      </w:r>
    </w:p>
    <w:p w14:paraId="1F1AE2B4" w14:textId="77777777" w:rsidR="00201996" w:rsidRDefault="00201996" w:rsidP="003559BA">
      <w:pPr>
        <w:spacing w:line="240" w:lineRule="auto"/>
        <w:rPr>
          <w:rFonts w:cstheme="minorHAnsi"/>
          <w:sz w:val="24"/>
          <w:szCs w:val="24"/>
          <w:lang w:val="it-IT"/>
        </w:rPr>
      </w:pPr>
    </w:p>
    <w:p w14:paraId="6577C6DD" w14:textId="59CD01C1" w:rsidR="00201996" w:rsidRPr="00A24527" w:rsidRDefault="00201996"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jc w:val="both"/>
        <w:rPr>
          <w:rFonts w:asciiTheme="minorHAnsi" w:hAnsiTheme="minorHAnsi" w:cstheme="minorHAnsi"/>
          <w:b/>
          <w:bCs/>
          <w:sz w:val="24"/>
          <w:szCs w:val="24"/>
          <w:lang w:val="it-IT"/>
        </w:rPr>
      </w:pPr>
      <w:bookmarkStart w:id="31" w:name="_Toc130299450"/>
      <w:r w:rsidRPr="00A24527">
        <w:rPr>
          <w:rFonts w:asciiTheme="minorHAnsi" w:hAnsiTheme="minorHAnsi" w:cstheme="minorHAnsi"/>
          <w:b/>
          <w:bCs/>
          <w:sz w:val="24"/>
          <w:szCs w:val="24"/>
          <w:lang w:val="it-IT"/>
        </w:rPr>
        <w:t>3.3.</w:t>
      </w:r>
      <w:r w:rsidR="00BF7987">
        <w:rPr>
          <w:rFonts w:asciiTheme="minorHAnsi" w:hAnsiTheme="minorHAnsi" w:cstheme="minorHAnsi"/>
          <w:b/>
          <w:bCs/>
          <w:sz w:val="24"/>
          <w:szCs w:val="24"/>
          <w:lang w:val="it-IT"/>
        </w:rPr>
        <w:t>7</w:t>
      </w:r>
      <w:r w:rsidRPr="00A24527">
        <w:rPr>
          <w:rFonts w:asciiTheme="minorHAnsi" w:hAnsiTheme="minorHAnsi" w:cstheme="minorHAnsi"/>
          <w:b/>
          <w:bCs/>
          <w:sz w:val="24"/>
          <w:szCs w:val="24"/>
          <w:lang w:val="it-IT"/>
        </w:rPr>
        <w:t xml:space="preserve"> </w:t>
      </w:r>
      <w:r>
        <w:rPr>
          <w:rFonts w:asciiTheme="minorHAnsi" w:hAnsiTheme="minorHAnsi" w:cstheme="minorHAnsi"/>
          <w:b/>
          <w:bCs/>
          <w:sz w:val="24"/>
          <w:szCs w:val="24"/>
          <w:lang w:val="it-IT"/>
        </w:rPr>
        <w:t>L’elenco delle procedure da semplificare e reingegnerizzare mediante strumenti tecnologici</w:t>
      </w:r>
      <w:r w:rsidRPr="00A24527">
        <w:rPr>
          <w:rFonts w:asciiTheme="minorHAnsi" w:hAnsiTheme="minorHAnsi" w:cstheme="minorHAnsi"/>
          <w:b/>
          <w:bCs/>
          <w:sz w:val="24"/>
          <w:szCs w:val="24"/>
          <w:lang w:val="it-IT"/>
        </w:rPr>
        <w:t>:</w:t>
      </w:r>
      <w:bookmarkEnd w:id="31"/>
    </w:p>
    <w:p w14:paraId="64B68C2F" w14:textId="55B20DBE" w:rsidR="00C7791F" w:rsidRDefault="00C7791F" w:rsidP="003559BA">
      <w:pPr>
        <w:spacing w:before="240" w:line="240" w:lineRule="auto"/>
        <w:jc w:val="both"/>
        <w:rPr>
          <w:rFonts w:cstheme="minorHAnsi"/>
          <w:sz w:val="24"/>
          <w:szCs w:val="24"/>
          <w:lang w:val="it-IT"/>
        </w:rPr>
      </w:pPr>
      <w:r>
        <w:rPr>
          <w:rFonts w:cstheme="minorHAnsi"/>
          <w:sz w:val="24"/>
          <w:szCs w:val="24"/>
          <w:lang w:val="it-IT"/>
        </w:rPr>
        <w:t xml:space="preserve">Tutti i processi dell’ente vanno progressivamente semplificati e reingegnerizzati mediate lo sviluppo e l’implementazione di supporti tecnologici e la digitalizzazione, in particolare le attività e i processi che sono </w:t>
      </w:r>
      <w:r w:rsidR="00C0496D">
        <w:rPr>
          <w:rFonts w:cstheme="minorHAnsi"/>
          <w:sz w:val="24"/>
          <w:szCs w:val="24"/>
          <w:lang w:val="it-IT"/>
        </w:rPr>
        <w:t xml:space="preserve">in progressivo corso di </w:t>
      </w:r>
      <w:r>
        <w:rPr>
          <w:rFonts w:cstheme="minorHAnsi"/>
          <w:sz w:val="24"/>
          <w:szCs w:val="24"/>
          <w:lang w:val="it-IT"/>
        </w:rPr>
        <w:t>informatizza</w:t>
      </w:r>
      <w:r w:rsidR="00C0496D">
        <w:rPr>
          <w:rFonts w:cstheme="minorHAnsi"/>
          <w:sz w:val="24"/>
          <w:szCs w:val="24"/>
          <w:lang w:val="it-IT"/>
        </w:rPr>
        <w:t>zione</w:t>
      </w:r>
      <w:r>
        <w:rPr>
          <w:rFonts w:cstheme="minorHAnsi"/>
          <w:sz w:val="24"/>
          <w:szCs w:val="24"/>
          <w:lang w:val="it-IT"/>
        </w:rPr>
        <w:t xml:space="preserve"> sono:</w:t>
      </w:r>
    </w:p>
    <w:p w14:paraId="6FE5C48A" w14:textId="77777777" w:rsidR="00C7791F" w:rsidRPr="00C7791F" w:rsidRDefault="00C7791F" w:rsidP="003559BA">
      <w:pPr>
        <w:pStyle w:val="Paragrafoelenco"/>
        <w:numPr>
          <w:ilvl w:val="0"/>
          <w:numId w:val="15"/>
        </w:numPr>
        <w:spacing w:before="240" w:line="240" w:lineRule="auto"/>
        <w:jc w:val="both"/>
        <w:rPr>
          <w:rFonts w:cstheme="minorHAnsi"/>
          <w:sz w:val="24"/>
          <w:szCs w:val="24"/>
          <w:lang w:val="it-IT"/>
        </w:rPr>
      </w:pPr>
      <w:r w:rsidRPr="00C7791F">
        <w:rPr>
          <w:rFonts w:cstheme="minorHAnsi"/>
          <w:sz w:val="24"/>
          <w:szCs w:val="24"/>
          <w:lang w:val="it-IT"/>
        </w:rPr>
        <w:t>lo sportello unico delle attività produttive;</w:t>
      </w:r>
    </w:p>
    <w:p w14:paraId="434AAED1" w14:textId="6A08C676" w:rsidR="00C7791F" w:rsidRDefault="00C7791F" w:rsidP="003559BA">
      <w:pPr>
        <w:pStyle w:val="Paragrafoelenco"/>
        <w:numPr>
          <w:ilvl w:val="0"/>
          <w:numId w:val="15"/>
        </w:numPr>
        <w:spacing w:before="240" w:line="240" w:lineRule="auto"/>
        <w:jc w:val="both"/>
        <w:rPr>
          <w:rFonts w:cstheme="minorHAnsi"/>
          <w:sz w:val="24"/>
          <w:szCs w:val="24"/>
          <w:lang w:val="it-IT"/>
        </w:rPr>
      </w:pPr>
      <w:r w:rsidRPr="00C7791F">
        <w:rPr>
          <w:rFonts w:cstheme="minorHAnsi"/>
          <w:sz w:val="24"/>
          <w:szCs w:val="24"/>
          <w:lang w:val="it-IT"/>
        </w:rPr>
        <w:t>lo sportello unico dell’edilizia;</w:t>
      </w:r>
    </w:p>
    <w:p w14:paraId="6DB2841E" w14:textId="4B0499A8" w:rsidR="00C7791F" w:rsidRPr="00C7791F" w:rsidRDefault="00C7791F" w:rsidP="003559BA">
      <w:pPr>
        <w:pStyle w:val="Paragrafoelenco"/>
        <w:numPr>
          <w:ilvl w:val="0"/>
          <w:numId w:val="15"/>
        </w:numPr>
        <w:spacing w:before="240" w:line="240" w:lineRule="auto"/>
        <w:jc w:val="both"/>
        <w:rPr>
          <w:rFonts w:cstheme="minorHAnsi"/>
          <w:sz w:val="24"/>
          <w:szCs w:val="24"/>
          <w:lang w:val="it-IT"/>
        </w:rPr>
      </w:pPr>
      <w:r>
        <w:rPr>
          <w:rFonts w:cstheme="minorHAnsi"/>
          <w:sz w:val="24"/>
          <w:szCs w:val="24"/>
          <w:lang w:val="it-IT"/>
        </w:rPr>
        <w:t>l’anagrafe nazionale della popolazione residente</w:t>
      </w:r>
      <w:r w:rsidR="00C0496D">
        <w:rPr>
          <w:rFonts w:cstheme="minorHAnsi"/>
          <w:sz w:val="24"/>
          <w:szCs w:val="24"/>
          <w:lang w:val="it-IT"/>
        </w:rPr>
        <w:t xml:space="preserve"> e il rilascio delle certificazioni anagrafiche</w:t>
      </w:r>
      <w:r>
        <w:rPr>
          <w:rFonts w:cstheme="minorHAnsi"/>
          <w:sz w:val="24"/>
          <w:szCs w:val="24"/>
          <w:lang w:val="it-IT"/>
        </w:rPr>
        <w:t>;</w:t>
      </w:r>
    </w:p>
    <w:p w14:paraId="0173F551" w14:textId="5596F98D" w:rsidR="00AF1750" w:rsidRDefault="00C7791F" w:rsidP="003559BA">
      <w:pPr>
        <w:pStyle w:val="Paragrafoelenco"/>
        <w:numPr>
          <w:ilvl w:val="0"/>
          <w:numId w:val="15"/>
        </w:numPr>
        <w:spacing w:before="240" w:line="240" w:lineRule="auto"/>
        <w:jc w:val="both"/>
        <w:rPr>
          <w:rFonts w:cstheme="minorHAnsi"/>
          <w:sz w:val="24"/>
          <w:szCs w:val="24"/>
          <w:lang w:val="it-IT"/>
        </w:rPr>
      </w:pPr>
      <w:r w:rsidRPr="00C7791F">
        <w:rPr>
          <w:rFonts w:cstheme="minorHAnsi"/>
          <w:sz w:val="24"/>
          <w:szCs w:val="24"/>
          <w:lang w:val="it-IT"/>
        </w:rPr>
        <w:t>il sistema di pagamenti tramite PAGO PA</w:t>
      </w:r>
      <w:r w:rsidR="00C0496D">
        <w:rPr>
          <w:rFonts w:cstheme="minorHAnsi"/>
          <w:sz w:val="24"/>
          <w:szCs w:val="24"/>
          <w:lang w:val="it-IT"/>
        </w:rPr>
        <w:t>;</w:t>
      </w:r>
    </w:p>
    <w:p w14:paraId="1BF06F8A" w14:textId="43269C23" w:rsidR="008D15DA" w:rsidRDefault="008D15DA" w:rsidP="003559BA">
      <w:pPr>
        <w:pStyle w:val="Paragrafoelenco"/>
        <w:numPr>
          <w:ilvl w:val="0"/>
          <w:numId w:val="15"/>
        </w:numPr>
        <w:spacing w:before="240" w:line="240" w:lineRule="auto"/>
        <w:jc w:val="both"/>
        <w:rPr>
          <w:rFonts w:cstheme="minorHAnsi"/>
          <w:sz w:val="24"/>
          <w:szCs w:val="24"/>
          <w:lang w:val="it-IT"/>
        </w:rPr>
      </w:pPr>
      <w:r>
        <w:rPr>
          <w:rFonts w:cstheme="minorHAnsi"/>
          <w:sz w:val="24"/>
          <w:szCs w:val="24"/>
          <w:lang w:val="it-IT"/>
        </w:rPr>
        <w:t>le richieste di accesso agli atti;</w:t>
      </w:r>
    </w:p>
    <w:p w14:paraId="3B40B93E" w14:textId="0B924E9B" w:rsidR="008D15DA" w:rsidRDefault="008D15DA" w:rsidP="003559BA">
      <w:pPr>
        <w:pStyle w:val="Paragrafoelenco"/>
        <w:numPr>
          <w:ilvl w:val="0"/>
          <w:numId w:val="15"/>
        </w:numPr>
        <w:spacing w:before="240" w:line="240" w:lineRule="auto"/>
        <w:jc w:val="both"/>
        <w:rPr>
          <w:rFonts w:cstheme="minorHAnsi"/>
          <w:sz w:val="24"/>
          <w:szCs w:val="24"/>
          <w:lang w:val="it-IT"/>
        </w:rPr>
      </w:pPr>
      <w:r>
        <w:rPr>
          <w:rFonts w:cstheme="minorHAnsi"/>
          <w:sz w:val="24"/>
          <w:szCs w:val="24"/>
          <w:lang w:val="it-IT"/>
        </w:rPr>
        <w:t>le segnalazioni di disservizi e richieste d’intervento;</w:t>
      </w:r>
    </w:p>
    <w:p w14:paraId="06DE3B52" w14:textId="46C2395B" w:rsidR="008D15DA" w:rsidRDefault="008D15DA" w:rsidP="003559BA">
      <w:pPr>
        <w:pStyle w:val="Paragrafoelenco"/>
        <w:numPr>
          <w:ilvl w:val="0"/>
          <w:numId w:val="15"/>
        </w:numPr>
        <w:spacing w:before="240" w:line="240" w:lineRule="auto"/>
        <w:jc w:val="both"/>
        <w:rPr>
          <w:rFonts w:cstheme="minorHAnsi"/>
          <w:sz w:val="24"/>
          <w:szCs w:val="24"/>
          <w:lang w:val="it-IT"/>
        </w:rPr>
      </w:pPr>
      <w:r>
        <w:rPr>
          <w:rFonts w:cstheme="minorHAnsi"/>
          <w:sz w:val="24"/>
          <w:szCs w:val="24"/>
          <w:lang w:val="it-IT"/>
        </w:rPr>
        <w:t>la customer satisfaction;</w:t>
      </w:r>
    </w:p>
    <w:p w14:paraId="20AC61D5" w14:textId="0DE39A9F" w:rsidR="00C0496D" w:rsidRDefault="00C0496D" w:rsidP="003559BA">
      <w:pPr>
        <w:pStyle w:val="Paragrafoelenco"/>
        <w:numPr>
          <w:ilvl w:val="0"/>
          <w:numId w:val="15"/>
        </w:numPr>
        <w:spacing w:before="240" w:line="240" w:lineRule="auto"/>
        <w:jc w:val="both"/>
        <w:rPr>
          <w:rFonts w:cstheme="minorHAnsi"/>
          <w:sz w:val="24"/>
          <w:szCs w:val="24"/>
          <w:lang w:val="it-IT"/>
        </w:rPr>
      </w:pPr>
      <w:r>
        <w:rPr>
          <w:rFonts w:cstheme="minorHAnsi"/>
          <w:sz w:val="24"/>
          <w:szCs w:val="24"/>
          <w:lang w:val="it-IT"/>
        </w:rPr>
        <w:t>alcuni servizi a domanda individuale.</w:t>
      </w:r>
    </w:p>
    <w:p w14:paraId="50156B69" w14:textId="77777777" w:rsidR="00AF1750" w:rsidRDefault="00AF1750" w:rsidP="003559BA">
      <w:pPr>
        <w:spacing w:before="240" w:line="240" w:lineRule="auto"/>
        <w:jc w:val="both"/>
        <w:rPr>
          <w:rFonts w:cstheme="minorHAnsi"/>
          <w:sz w:val="24"/>
          <w:szCs w:val="24"/>
          <w:lang w:val="it-IT"/>
        </w:rPr>
      </w:pPr>
    </w:p>
    <w:p w14:paraId="631E089A" w14:textId="466306EB" w:rsidR="00201996" w:rsidRPr="00A24527" w:rsidRDefault="00201996"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jc w:val="both"/>
        <w:rPr>
          <w:rFonts w:asciiTheme="minorHAnsi" w:hAnsiTheme="minorHAnsi" w:cstheme="minorHAnsi"/>
          <w:b/>
          <w:bCs/>
          <w:sz w:val="24"/>
          <w:szCs w:val="24"/>
          <w:lang w:val="it-IT"/>
        </w:rPr>
      </w:pPr>
      <w:bookmarkStart w:id="32" w:name="_Toc130299451"/>
      <w:r w:rsidRPr="00A24527">
        <w:rPr>
          <w:rFonts w:asciiTheme="minorHAnsi" w:hAnsiTheme="minorHAnsi" w:cstheme="minorHAnsi"/>
          <w:b/>
          <w:bCs/>
          <w:sz w:val="24"/>
          <w:szCs w:val="24"/>
          <w:lang w:val="it-IT"/>
        </w:rPr>
        <w:t>3.3.</w:t>
      </w:r>
      <w:r w:rsidR="00BF7987">
        <w:rPr>
          <w:rFonts w:asciiTheme="minorHAnsi" w:hAnsiTheme="minorHAnsi" w:cstheme="minorHAnsi"/>
          <w:b/>
          <w:bCs/>
          <w:sz w:val="24"/>
          <w:szCs w:val="24"/>
          <w:lang w:val="it-IT"/>
        </w:rPr>
        <w:t>8</w:t>
      </w:r>
      <w:r w:rsidRPr="00A24527">
        <w:rPr>
          <w:rFonts w:asciiTheme="minorHAnsi" w:hAnsiTheme="minorHAnsi" w:cstheme="minorHAnsi"/>
          <w:b/>
          <w:bCs/>
          <w:sz w:val="24"/>
          <w:szCs w:val="24"/>
          <w:lang w:val="it-IT"/>
        </w:rPr>
        <w:t xml:space="preserve"> </w:t>
      </w:r>
      <w:r>
        <w:rPr>
          <w:rFonts w:asciiTheme="minorHAnsi" w:hAnsiTheme="minorHAnsi" w:cstheme="minorHAnsi"/>
          <w:b/>
          <w:bCs/>
          <w:sz w:val="24"/>
          <w:szCs w:val="24"/>
          <w:lang w:val="it-IT"/>
        </w:rPr>
        <w:t>Le azioni finalizzate a realizzare la piena accessibilità fisica e digitale</w:t>
      </w:r>
      <w:r w:rsidRPr="00A24527">
        <w:rPr>
          <w:rFonts w:asciiTheme="minorHAnsi" w:hAnsiTheme="minorHAnsi" w:cstheme="minorHAnsi"/>
          <w:b/>
          <w:bCs/>
          <w:sz w:val="24"/>
          <w:szCs w:val="24"/>
          <w:lang w:val="it-IT"/>
        </w:rPr>
        <w:t>:</w:t>
      </w:r>
      <w:bookmarkEnd w:id="32"/>
    </w:p>
    <w:p w14:paraId="58F6DFCB" w14:textId="77777777" w:rsidR="00406D80" w:rsidRDefault="00406D80" w:rsidP="003559BA">
      <w:pPr>
        <w:pStyle w:val="Corpotesto"/>
        <w:spacing w:after="0" w:line="240" w:lineRule="auto"/>
        <w:rPr>
          <w:rFonts w:cstheme="minorHAnsi"/>
          <w:color w:val="355269"/>
          <w:sz w:val="20"/>
          <w:szCs w:val="20"/>
        </w:rPr>
      </w:pPr>
    </w:p>
    <w:p w14:paraId="60C6859E" w14:textId="76B355FE" w:rsidR="00406D80" w:rsidRPr="00406D80" w:rsidRDefault="00406D80" w:rsidP="003559BA">
      <w:pPr>
        <w:pStyle w:val="Corpotesto"/>
        <w:spacing w:after="0" w:line="240" w:lineRule="auto"/>
        <w:rPr>
          <w:rFonts w:cstheme="minorHAnsi"/>
          <w:sz w:val="20"/>
          <w:szCs w:val="20"/>
          <w:lang w:val="it-IT"/>
        </w:rPr>
      </w:pPr>
      <w:r w:rsidRPr="00406D80">
        <w:rPr>
          <w:rFonts w:cstheme="minorHAnsi"/>
          <w:sz w:val="20"/>
          <w:szCs w:val="20"/>
          <w:lang w:val="it-IT"/>
        </w:rPr>
        <w:t>Sito</w:t>
      </w:r>
      <w:r w:rsidRPr="00406D80">
        <w:rPr>
          <w:rFonts w:cstheme="minorHAnsi"/>
          <w:spacing w:val="-5"/>
          <w:sz w:val="20"/>
          <w:szCs w:val="20"/>
          <w:lang w:val="it-IT"/>
        </w:rPr>
        <w:t xml:space="preserve"> </w:t>
      </w:r>
      <w:r w:rsidRPr="00406D80">
        <w:rPr>
          <w:rFonts w:cstheme="minorHAnsi"/>
          <w:sz w:val="20"/>
          <w:szCs w:val="20"/>
          <w:lang w:val="it-IT"/>
        </w:rPr>
        <w:t>web</w:t>
      </w:r>
      <w:r w:rsidRPr="00406D80">
        <w:rPr>
          <w:rFonts w:cstheme="minorHAnsi"/>
          <w:spacing w:val="-5"/>
          <w:sz w:val="20"/>
          <w:szCs w:val="20"/>
          <w:lang w:val="it-IT"/>
        </w:rPr>
        <w:t xml:space="preserve"> </w:t>
      </w:r>
      <w:r w:rsidRPr="00406D80">
        <w:rPr>
          <w:rFonts w:cstheme="minorHAnsi"/>
          <w:sz w:val="20"/>
          <w:szCs w:val="20"/>
          <w:lang w:val="it-IT"/>
        </w:rPr>
        <w:t>istituzionale</w:t>
      </w: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938"/>
        <w:gridCol w:w="1709"/>
      </w:tblGrid>
      <w:tr w:rsidR="00406D80" w:rsidRPr="00406D80" w14:paraId="5D53F189" w14:textId="77777777" w:rsidTr="00B560EB">
        <w:trPr>
          <w:trHeight w:val="662"/>
        </w:trPr>
        <w:tc>
          <w:tcPr>
            <w:tcW w:w="7938" w:type="dxa"/>
          </w:tcPr>
          <w:p w14:paraId="3B00DC82" w14:textId="77777777" w:rsidR="00406D80" w:rsidRPr="00406D80" w:rsidRDefault="00406D80" w:rsidP="003559BA">
            <w:pPr>
              <w:pStyle w:val="TableParagraph"/>
              <w:spacing w:after="0" w:line="240" w:lineRule="auto"/>
              <w:rPr>
                <w:rFonts w:cstheme="minorHAnsi"/>
                <w:b/>
                <w:sz w:val="20"/>
                <w:szCs w:val="20"/>
                <w:lang w:val="it-IT"/>
              </w:rPr>
            </w:pPr>
            <w:r w:rsidRPr="00406D80">
              <w:rPr>
                <w:rFonts w:cstheme="minorHAnsi"/>
                <w:b/>
                <w:sz w:val="20"/>
                <w:szCs w:val="20"/>
                <w:lang w:val="it-IT"/>
              </w:rPr>
              <w:t>Intervento</w:t>
            </w:r>
          </w:p>
        </w:tc>
        <w:tc>
          <w:tcPr>
            <w:tcW w:w="1709" w:type="dxa"/>
          </w:tcPr>
          <w:p w14:paraId="2B184676" w14:textId="77777777" w:rsidR="00406D80" w:rsidRPr="00406D80" w:rsidRDefault="00406D80" w:rsidP="003559BA">
            <w:pPr>
              <w:pStyle w:val="TableParagraph"/>
              <w:spacing w:after="0" w:line="240" w:lineRule="auto"/>
              <w:ind w:left="74" w:right="49" w:firstLine="295"/>
              <w:rPr>
                <w:rFonts w:cstheme="minorHAnsi"/>
                <w:b/>
                <w:sz w:val="20"/>
                <w:szCs w:val="20"/>
                <w:lang w:val="it-IT"/>
              </w:rPr>
            </w:pPr>
            <w:r w:rsidRPr="00406D80">
              <w:rPr>
                <w:rFonts w:cstheme="minorHAnsi"/>
                <w:b/>
                <w:sz w:val="20"/>
                <w:szCs w:val="20"/>
                <w:lang w:val="it-IT"/>
              </w:rPr>
              <w:t>Tempi di</w:t>
            </w:r>
            <w:r w:rsidRPr="00406D80">
              <w:rPr>
                <w:rFonts w:cstheme="minorHAnsi"/>
                <w:b/>
                <w:spacing w:val="1"/>
                <w:sz w:val="20"/>
                <w:szCs w:val="20"/>
                <w:lang w:val="it-IT"/>
              </w:rPr>
              <w:t xml:space="preserve"> </w:t>
            </w:r>
            <w:r w:rsidRPr="00406D80">
              <w:rPr>
                <w:rFonts w:cstheme="minorHAnsi"/>
                <w:b/>
                <w:sz w:val="20"/>
                <w:szCs w:val="20"/>
                <w:lang w:val="it-IT"/>
              </w:rPr>
              <w:t>adeguamento</w:t>
            </w:r>
          </w:p>
        </w:tc>
      </w:tr>
      <w:tr w:rsidR="00406D80" w:rsidRPr="00406D80" w14:paraId="312BD725" w14:textId="77777777" w:rsidTr="00B560EB">
        <w:trPr>
          <w:trHeight w:val="381"/>
        </w:trPr>
        <w:tc>
          <w:tcPr>
            <w:tcW w:w="7938" w:type="dxa"/>
          </w:tcPr>
          <w:p w14:paraId="7865F859" w14:textId="77777777" w:rsidR="00406D80" w:rsidRPr="00406D80" w:rsidRDefault="00406D80" w:rsidP="003559BA">
            <w:pPr>
              <w:pStyle w:val="TableParagraph"/>
              <w:spacing w:after="0" w:line="240" w:lineRule="auto"/>
              <w:rPr>
                <w:rFonts w:cstheme="minorHAnsi"/>
                <w:sz w:val="20"/>
                <w:szCs w:val="20"/>
                <w:lang w:val="it-IT"/>
              </w:rPr>
            </w:pPr>
            <w:r w:rsidRPr="00406D80">
              <w:rPr>
                <w:rFonts w:cstheme="minorHAnsi"/>
                <w:sz w:val="20"/>
                <w:szCs w:val="20"/>
                <w:lang w:val="it-IT"/>
              </w:rPr>
              <w:t>Siti</w:t>
            </w:r>
            <w:r w:rsidRPr="00406D80">
              <w:rPr>
                <w:rFonts w:cstheme="minorHAnsi"/>
                <w:spacing w:val="-3"/>
                <w:sz w:val="20"/>
                <w:szCs w:val="20"/>
                <w:lang w:val="it-IT"/>
              </w:rPr>
              <w:t xml:space="preserve"> </w:t>
            </w:r>
            <w:r w:rsidRPr="00406D80">
              <w:rPr>
                <w:rFonts w:cstheme="minorHAnsi"/>
                <w:sz w:val="20"/>
                <w:szCs w:val="20"/>
                <w:lang w:val="it-IT"/>
              </w:rPr>
              <w:t>web</w:t>
            </w:r>
            <w:r w:rsidRPr="00406D80">
              <w:rPr>
                <w:rFonts w:cstheme="minorHAnsi"/>
                <w:spacing w:val="-1"/>
                <w:sz w:val="20"/>
                <w:szCs w:val="20"/>
                <w:lang w:val="it-IT"/>
              </w:rPr>
              <w:t xml:space="preserve"> </w:t>
            </w:r>
            <w:r w:rsidRPr="00406D80">
              <w:rPr>
                <w:rFonts w:cstheme="minorHAnsi"/>
                <w:sz w:val="20"/>
                <w:szCs w:val="20"/>
                <w:lang w:val="it-IT"/>
              </w:rPr>
              <w:t>e/o</w:t>
            </w:r>
            <w:r w:rsidRPr="00406D80">
              <w:rPr>
                <w:rFonts w:cstheme="minorHAnsi"/>
                <w:spacing w:val="-3"/>
                <w:sz w:val="20"/>
                <w:szCs w:val="20"/>
                <w:lang w:val="it-IT"/>
              </w:rPr>
              <w:t xml:space="preserve"> </w:t>
            </w:r>
            <w:r w:rsidRPr="00406D80">
              <w:rPr>
                <w:rFonts w:cstheme="minorHAnsi"/>
                <w:sz w:val="20"/>
                <w:szCs w:val="20"/>
                <w:lang w:val="it-IT"/>
              </w:rPr>
              <w:t>app</w:t>
            </w:r>
            <w:r w:rsidRPr="00406D80">
              <w:rPr>
                <w:rFonts w:cstheme="minorHAnsi"/>
                <w:spacing w:val="-4"/>
                <w:sz w:val="20"/>
                <w:szCs w:val="20"/>
                <w:lang w:val="it-IT"/>
              </w:rPr>
              <w:t xml:space="preserve"> </w:t>
            </w:r>
            <w:r w:rsidRPr="00406D80">
              <w:rPr>
                <w:rFonts w:cstheme="minorHAnsi"/>
                <w:sz w:val="20"/>
                <w:szCs w:val="20"/>
                <w:lang w:val="it-IT"/>
              </w:rPr>
              <w:t>mobili</w:t>
            </w:r>
            <w:r w:rsidRPr="00406D80">
              <w:rPr>
                <w:rFonts w:cstheme="minorHAnsi"/>
                <w:spacing w:val="1"/>
                <w:sz w:val="20"/>
                <w:szCs w:val="20"/>
                <w:lang w:val="it-IT"/>
              </w:rPr>
              <w:t xml:space="preserve"> </w:t>
            </w:r>
            <w:r w:rsidRPr="00406D80">
              <w:rPr>
                <w:rFonts w:cstheme="minorHAnsi"/>
                <w:sz w:val="20"/>
                <w:szCs w:val="20"/>
                <w:lang w:val="it-IT"/>
              </w:rPr>
              <w:t>–</w:t>
            </w:r>
            <w:r w:rsidRPr="00406D80">
              <w:rPr>
                <w:rFonts w:cstheme="minorHAnsi"/>
                <w:spacing w:val="-1"/>
                <w:sz w:val="20"/>
                <w:szCs w:val="20"/>
                <w:lang w:val="it-IT"/>
              </w:rPr>
              <w:t xml:space="preserve"> </w:t>
            </w:r>
            <w:r w:rsidRPr="00406D80">
              <w:rPr>
                <w:rFonts w:cstheme="minorHAnsi"/>
                <w:sz w:val="20"/>
                <w:szCs w:val="20"/>
                <w:lang w:val="it-IT"/>
              </w:rPr>
              <w:t>Interventi</w:t>
            </w:r>
            <w:r w:rsidRPr="00406D80">
              <w:rPr>
                <w:rFonts w:cstheme="minorHAnsi"/>
                <w:spacing w:val="-2"/>
                <w:sz w:val="20"/>
                <w:szCs w:val="20"/>
                <w:lang w:val="it-IT"/>
              </w:rPr>
              <w:t xml:space="preserve"> </w:t>
            </w:r>
            <w:r w:rsidRPr="00406D80">
              <w:rPr>
                <w:rFonts w:cstheme="minorHAnsi"/>
                <w:sz w:val="20"/>
                <w:szCs w:val="20"/>
                <w:lang w:val="it-IT"/>
              </w:rPr>
              <w:t>di</w:t>
            </w:r>
            <w:r w:rsidRPr="00406D80">
              <w:rPr>
                <w:rFonts w:cstheme="minorHAnsi"/>
                <w:spacing w:val="-3"/>
                <w:sz w:val="20"/>
                <w:szCs w:val="20"/>
                <w:lang w:val="it-IT"/>
              </w:rPr>
              <w:t xml:space="preserve"> </w:t>
            </w:r>
            <w:r w:rsidRPr="00406D80">
              <w:rPr>
                <w:rFonts w:cstheme="minorHAnsi"/>
                <w:sz w:val="20"/>
                <w:szCs w:val="20"/>
                <w:lang w:val="it-IT"/>
              </w:rPr>
              <w:t>tipo</w:t>
            </w:r>
            <w:r w:rsidRPr="00406D80">
              <w:rPr>
                <w:rFonts w:cstheme="minorHAnsi"/>
                <w:spacing w:val="-2"/>
                <w:sz w:val="20"/>
                <w:szCs w:val="20"/>
                <w:lang w:val="it-IT"/>
              </w:rPr>
              <w:t xml:space="preserve"> </w:t>
            </w:r>
            <w:proofErr w:type="spellStart"/>
            <w:r w:rsidRPr="00406D80">
              <w:rPr>
                <w:rFonts w:cstheme="minorHAnsi"/>
                <w:sz w:val="20"/>
                <w:szCs w:val="20"/>
                <w:lang w:val="it-IT"/>
              </w:rPr>
              <w:t>adeguativo</w:t>
            </w:r>
            <w:proofErr w:type="spellEnd"/>
            <w:r w:rsidRPr="00406D80">
              <w:rPr>
                <w:rFonts w:cstheme="minorHAnsi"/>
                <w:spacing w:val="-2"/>
                <w:sz w:val="20"/>
                <w:szCs w:val="20"/>
                <w:lang w:val="it-IT"/>
              </w:rPr>
              <w:t xml:space="preserve"> </w:t>
            </w:r>
            <w:r w:rsidRPr="00406D80">
              <w:rPr>
                <w:rFonts w:cstheme="minorHAnsi"/>
                <w:sz w:val="20"/>
                <w:szCs w:val="20"/>
                <w:lang w:val="it-IT"/>
              </w:rPr>
              <w:t>e/o</w:t>
            </w:r>
            <w:r w:rsidRPr="00406D80">
              <w:rPr>
                <w:rFonts w:cstheme="minorHAnsi"/>
                <w:spacing w:val="-1"/>
                <w:sz w:val="20"/>
                <w:szCs w:val="20"/>
                <w:lang w:val="it-IT"/>
              </w:rPr>
              <w:t xml:space="preserve"> </w:t>
            </w:r>
            <w:r w:rsidRPr="00406D80">
              <w:rPr>
                <w:rFonts w:cstheme="minorHAnsi"/>
                <w:sz w:val="20"/>
                <w:szCs w:val="20"/>
                <w:lang w:val="it-IT"/>
              </w:rPr>
              <w:t>correttivo</w:t>
            </w:r>
          </w:p>
        </w:tc>
        <w:tc>
          <w:tcPr>
            <w:tcW w:w="1709" w:type="dxa"/>
          </w:tcPr>
          <w:p w14:paraId="7AF55787" w14:textId="3C409F03" w:rsidR="00406D80" w:rsidRPr="00406D80" w:rsidRDefault="00406D80" w:rsidP="003559BA">
            <w:pPr>
              <w:pStyle w:val="TableParagraph"/>
              <w:spacing w:after="0" w:line="240" w:lineRule="auto"/>
              <w:ind w:right="244"/>
              <w:jc w:val="right"/>
              <w:rPr>
                <w:rFonts w:cstheme="minorHAnsi"/>
                <w:sz w:val="20"/>
                <w:szCs w:val="20"/>
                <w:lang w:val="it-IT"/>
              </w:rPr>
            </w:pPr>
            <w:r w:rsidRPr="00406D80">
              <w:rPr>
                <w:rFonts w:cstheme="minorHAnsi"/>
                <w:sz w:val="20"/>
                <w:szCs w:val="20"/>
                <w:lang w:val="it-IT"/>
              </w:rPr>
              <w:t>31.12.202</w:t>
            </w:r>
            <w:r w:rsidR="006B3FF8">
              <w:rPr>
                <w:rFonts w:cstheme="minorHAnsi"/>
                <w:sz w:val="20"/>
                <w:szCs w:val="20"/>
                <w:lang w:val="it-IT"/>
              </w:rPr>
              <w:t>_</w:t>
            </w:r>
          </w:p>
        </w:tc>
      </w:tr>
      <w:tr w:rsidR="00406D80" w:rsidRPr="00406D80" w14:paraId="2B30CF4E" w14:textId="77777777" w:rsidTr="00B560EB">
        <w:trPr>
          <w:trHeight w:val="378"/>
        </w:trPr>
        <w:tc>
          <w:tcPr>
            <w:tcW w:w="7938" w:type="dxa"/>
          </w:tcPr>
          <w:p w14:paraId="79E97F14" w14:textId="77777777" w:rsidR="00406D80" w:rsidRPr="00406D80" w:rsidRDefault="00406D80" w:rsidP="003559BA">
            <w:pPr>
              <w:pStyle w:val="TableParagraph"/>
              <w:spacing w:after="0" w:line="240" w:lineRule="auto"/>
              <w:rPr>
                <w:rFonts w:cstheme="minorHAnsi"/>
                <w:sz w:val="20"/>
                <w:szCs w:val="20"/>
                <w:lang w:val="it-IT"/>
              </w:rPr>
            </w:pPr>
            <w:r w:rsidRPr="00406D80">
              <w:rPr>
                <w:rFonts w:cstheme="minorHAnsi"/>
                <w:sz w:val="20"/>
                <w:szCs w:val="20"/>
                <w:lang w:val="it-IT"/>
              </w:rPr>
              <w:t>Formazione</w:t>
            </w:r>
            <w:r w:rsidRPr="00406D80">
              <w:rPr>
                <w:rFonts w:cstheme="minorHAnsi"/>
                <w:spacing w:val="-3"/>
                <w:sz w:val="20"/>
                <w:szCs w:val="20"/>
                <w:lang w:val="it-IT"/>
              </w:rPr>
              <w:t xml:space="preserve"> </w:t>
            </w:r>
            <w:r w:rsidRPr="00406D80">
              <w:rPr>
                <w:rFonts w:cstheme="minorHAnsi"/>
                <w:sz w:val="20"/>
                <w:szCs w:val="20"/>
                <w:lang w:val="it-IT"/>
              </w:rPr>
              <w:t>–</w:t>
            </w:r>
            <w:r w:rsidRPr="00406D80">
              <w:rPr>
                <w:rFonts w:cstheme="minorHAnsi"/>
                <w:spacing w:val="-15"/>
                <w:sz w:val="20"/>
                <w:szCs w:val="20"/>
                <w:lang w:val="it-IT"/>
              </w:rPr>
              <w:t xml:space="preserve"> </w:t>
            </w:r>
            <w:r w:rsidRPr="00406D80">
              <w:rPr>
                <w:rFonts w:cstheme="minorHAnsi"/>
                <w:sz w:val="20"/>
                <w:szCs w:val="20"/>
                <w:lang w:val="it-IT"/>
              </w:rPr>
              <w:t>Aspetti</w:t>
            </w:r>
            <w:r w:rsidRPr="00406D80">
              <w:rPr>
                <w:rFonts w:cstheme="minorHAnsi"/>
                <w:spacing w:val="-2"/>
                <w:sz w:val="20"/>
                <w:szCs w:val="20"/>
                <w:lang w:val="it-IT"/>
              </w:rPr>
              <w:t xml:space="preserve"> </w:t>
            </w:r>
            <w:r w:rsidRPr="00406D80">
              <w:rPr>
                <w:rFonts w:cstheme="minorHAnsi"/>
                <w:sz w:val="20"/>
                <w:szCs w:val="20"/>
                <w:lang w:val="it-IT"/>
              </w:rPr>
              <w:t>normativi</w:t>
            </w:r>
          </w:p>
        </w:tc>
        <w:tc>
          <w:tcPr>
            <w:tcW w:w="1709" w:type="dxa"/>
          </w:tcPr>
          <w:p w14:paraId="0DBD1DE7" w14:textId="10F704A7" w:rsidR="00406D80" w:rsidRPr="00406D80" w:rsidRDefault="00406D80" w:rsidP="003559BA">
            <w:pPr>
              <w:pStyle w:val="TableParagraph"/>
              <w:spacing w:after="0" w:line="240" w:lineRule="auto"/>
              <w:ind w:right="244"/>
              <w:jc w:val="right"/>
              <w:rPr>
                <w:rFonts w:cstheme="minorHAnsi"/>
                <w:sz w:val="20"/>
                <w:szCs w:val="20"/>
                <w:lang w:val="it-IT"/>
              </w:rPr>
            </w:pPr>
            <w:r w:rsidRPr="00406D80">
              <w:rPr>
                <w:rFonts w:cstheme="minorHAnsi"/>
                <w:sz w:val="20"/>
                <w:szCs w:val="20"/>
                <w:lang w:val="it-IT"/>
              </w:rPr>
              <w:t>31.12.202</w:t>
            </w:r>
            <w:r w:rsidR="006B3FF8">
              <w:rPr>
                <w:rFonts w:cstheme="minorHAnsi"/>
                <w:sz w:val="20"/>
                <w:szCs w:val="20"/>
                <w:lang w:val="it-IT"/>
              </w:rPr>
              <w:t>_</w:t>
            </w:r>
          </w:p>
        </w:tc>
      </w:tr>
      <w:tr w:rsidR="00406D80" w:rsidRPr="00406D80" w14:paraId="2DE10991" w14:textId="77777777" w:rsidTr="00B560EB">
        <w:trPr>
          <w:trHeight w:val="381"/>
        </w:trPr>
        <w:tc>
          <w:tcPr>
            <w:tcW w:w="7938" w:type="dxa"/>
          </w:tcPr>
          <w:p w14:paraId="0A8DB982" w14:textId="77777777" w:rsidR="00406D80" w:rsidRPr="00406D80" w:rsidRDefault="00406D80" w:rsidP="003559BA">
            <w:pPr>
              <w:pStyle w:val="TableParagraph"/>
              <w:spacing w:after="0" w:line="240" w:lineRule="auto"/>
              <w:rPr>
                <w:rFonts w:cstheme="minorHAnsi"/>
                <w:sz w:val="20"/>
                <w:szCs w:val="20"/>
                <w:lang w:val="it-IT"/>
              </w:rPr>
            </w:pPr>
            <w:r w:rsidRPr="00406D80">
              <w:rPr>
                <w:rFonts w:cstheme="minorHAnsi"/>
                <w:sz w:val="20"/>
                <w:szCs w:val="20"/>
                <w:lang w:val="it-IT"/>
              </w:rPr>
              <w:t>Siti</w:t>
            </w:r>
            <w:r w:rsidRPr="00406D80">
              <w:rPr>
                <w:rFonts w:cstheme="minorHAnsi"/>
                <w:spacing w:val="-4"/>
                <w:sz w:val="20"/>
                <w:szCs w:val="20"/>
                <w:lang w:val="it-IT"/>
              </w:rPr>
              <w:t xml:space="preserve"> </w:t>
            </w:r>
            <w:r w:rsidRPr="00406D80">
              <w:rPr>
                <w:rFonts w:cstheme="minorHAnsi"/>
                <w:sz w:val="20"/>
                <w:szCs w:val="20"/>
                <w:lang w:val="it-IT"/>
              </w:rPr>
              <w:t>web</w:t>
            </w:r>
            <w:r w:rsidRPr="00406D80">
              <w:rPr>
                <w:rFonts w:cstheme="minorHAnsi"/>
                <w:spacing w:val="-1"/>
                <w:sz w:val="20"/>
                <w:szCs w:val="20"/>
                <w:lang w:val="it-IT"/>
              </w:rPr>
              <w:t xml:space="preserve"> </w:t>
            </w:r>
            <w:r w:rsidRPr="00406D80">
              <w:rPr>
                <w:rFonts w:cstheme="minorHAnsi"/>
                <w:sz w:val="20"/>
                <w:szCs w:val="20"/>
                <w:lang w:val="it-IT"/>
              </w:rPr>
              <w:t>e/o</w:t>
            </w:r>
            <w:r w:rsidRPr="00406D80">
              <w:rPr>
                <w:rFonts w:cstheme="minorHAnsi"/>
                <w:spacing w:val="-4"/>
                <w:sz w:val="20"/>
                <w:szCs w:val="20"/>
                <w:lang w:val="it-IT"/>
              </w:rPr>
              <w:t xml:space="preserve"> </w:t>
            </w:r>
            <w:r w:rsidRPr="00406D80">
              <w:rPr>
                <w:rFonts w:cstheme="minorHAnsi"/>
                <w:sz w:val="20"/>
                <w:szCs w:val="20"/>
                <w:lang w:val="it-IT"/>
              </w:rPr>
              <w:t>app</w:t>
            </w:r>
            <w:r w:rsidRPr="00406D80">
              <w:rPr>
                <w:rFonts w:cstheme="minorHAnsi"/>
                <w:spacing w:val="-4"/>
                <w:sz w:val="20"/>
                <w:szCs w:val="20"/>
                <w:lang w:val="it-IT"/>
              </w:rPr>
              <w:t xml:space="preserve"> </w:t>
            </w:r>
            <w:r w:rsidRPr="00406D80">
              <w:rPr>
                <w:rFonts w:cstheme="minorHAnsi"/>
                <w:sz w:val="20"/>
                <w:szCs w:val="20"/>
                <w:lang w:val="it-IT"/>
              </w:rPr>
              <w:t>mobili</w:t>
            </w:r>
            <w:r w:rsidRPr="00406D80">
              <w:rPr>
                <w:rFonts w:cstheme="minorHAnsi"/>
                <w:spacing w:val="-1"/>
                <w:sz w:val="20"/>
                <w:szCs w:val="20"/>
                <w:lang w:val="it-IT"/>
              </w:rPr>
              <w:t xml:space="preserve"> </w:t>
            </w:r>
            <w:r w:rsidRPr="00406D80">
              <w:rPr>
                <w:rFonts w:cstheme="minorHAnsi"/>
                <w:sz w:val="20"/>
                <w:szCs w:val="20"/>
                <w:lang w:val="it-IT"/>
              </w:rPr>
              <w:t>–</w:t>
            </w:r>
            <w:r w:rsidRPr="00406D80">
              <w:rPr>
                <w:rFonts w:cstheme="minorHAnsi"/>
                <w:spacing w:val="-15"/>
                <w:sz w:val="20"/>
                <w:szCs w:val="20"/>
                <w:lang w:val="it-IT"/>
              </w:rPr>
              <w:t xml:space="preserve"> </w:t>
            </w:r>
            <w:r w:rsidRPr="00406D80">
              <w:rPr>
                <w:rFonts w:cstheme="minorHAnsi"/>
                <w:sz w:val="20"/>
                <w:szCs w:val="20"/>
                <w:lang w:val="it-IT"/>
              </w:rPr>
              <w:t>Analisi</w:t>
            </w:r>
            <w:r w:rsidRPr="00406D80">
              <w:rPr>
                <w:rFonts w:cstheme="minorHAnsi"/>
                <w:spacing w:val="-2"/>
                <w:sz w:val="20"/>
                <w:szCs w:val="20"/>
                <w:lang w:val="it-IT"/>
              </w:rPr>
              <w:t xml:space="preserve"> </w:t>
            </w:r>
            <w:r w:rsidRPr="00406D80">
              <w:rPr>
                <w:rFonts w:cstheme="minorHAnsi"/>
                <w:sz w:val="20"/>
                <w:szCs w:val="20"/>
                <w:lang w:val="it-IT"/>
              </w:rPr>
              <w:t>dell’usabilità</w:t>
            </w:r>
          </w:p>
        </w:tc>
        <w:tc>
          <w:tcPr>
            <w:tcW w:w="1709" w:type="dxa"/>
          </w:tcPr>
          <w:p w14:paraId="7A125F5A" w14:textId="35ED6739" w:rsidR="00406D80" w:rsidRPr="00406D80" w:rsidRDefault="00406D80" w:rsidP="003559BA">
            <w:pPr>
              <w:pStyle w:val="TableParagraph"/>
              <w:spacing w:after="0" w:line="240" w:lineRule="auto"/>
              <w:ind w:right="244"/>
              <w:jc w:val="right"/>
              <w:rPr>
                <w:rFonts w:cstheme="minorHAnsi"/>
                <w:sz w:val="20"/>
                <w:szCs w:val="20"/>
                <w:lang w:val="it-IT"/>
              </w:rPr>
            </w:pPr>
            <w:r w:rsidRPr="00406D80">
              <w:rPr>
                <w:rFonts w:cstheme="minorHAnsi"/>
                <w:sz w:val="20"/>
                <w:szCs w:val="20"/>
                <w:lang w:val="it-IT"/>
              </w:rPr>
              <w:t>31.08.202</w:t>
            </w:r>
            <w:r w:rsidR="006B3FF8">
              <w:rPr>
                <w:rFonts w:cstheme="minorHAnsi"/>
                <w:sz w:val="20"/>
                <w:szCs w:val="20"/>
                <w:lang w:val="it-IT"/>
              </w:rPr>
              <w:t>_</w:t>
            </w:r>
          </w:p>
        </w:tc>
      </w:tr>
      <w:tr w:rsidR="00406D80" w:rsidRPr="00406D80" w14:paraId="5F84553F" w14:textId="77777777" w:rsidTr="00B560EB">
        <w:trPr>
          <w:trHeight w:val="657"/>
        </w:trPr>
        <w:tc>
          <w:tcPr>
            <w:tcW w:w="7938" w:type="dxa"/>
          </w:tcPr>
          <w:p w14:paraId="2D38BB8C" w14:textId="77777777" w:rsidR="00406D80" w:rsidRPr="00406D80" w:rsidRDefault="00406D80" w:rsidP="003559BA">
            <w:pPr>
              <w:pStyle w:val="TableParagraph"/>
              <w:spacing w:after="0" w:line="240" w:lineRule="auto"/>
              <w:rPr>
                <w:rFonts w:cstheme="minorHAnsi"/>
                <w:sz w:val="20"/>
                <w:szCs w:val="20"/>
                <w:lang w:val="it-IT"/>
              </w:rPr>
            </w:pPr>
            <w:r w:rsidRPr="00406D80">
              <w:rPr>
                <w:rFonts w:cstheme="minorHAnsi"/>
                <w:sz w:val="20"/>
                <w:szCs w:val="20"/>
                <w:lang w:val="it-IT"/>
              </w:rPr>
              <w:t>Siti</w:t>
            </w:r>
            <w:r w:rsidRPr="00406D80">
              <w:rPr>
                <w:rFonts w:cstheme="minorHAnsi"/>
                <w:spacing w:val="19"/>
                <w:sz w:val="20"/>
                <w:szCs w:val="20"/>
                <w:lang w:val="it-IT"/>
              </w:rPr>
              <w:t xml:space="preserve"> </w:t>
            </w:r>
            <w:r w:rsidRPr="00406D80">
              <w:rPr>
                <w:rFonts w:cstheme="minorHAnsi"/>
                <w:sz w:val="20"/>
                <w:szCs w:val="20"/>
                <w:lang w:val="it-IT"/>
              </w:rPr>
              <w:t>web</w:t>
            </w:r>
            <w:r w:rsidRPr="00406D80">
              <w:rPr>
                <w:rFonts w:cstheme="minorHAnsi"/>
                <w:spacing w:val="18"/>
                <w:sz w:val="20"/>
                <w:szCs w:val="20"/>
                <w:lang w:val="it-IT"/>
              </w:rPr>
              <w:t xml:space="preserve"> </w:t>
            </w:r>
            <w:r w:rsidRPr="00406D80">
              <w:rPr>
                <w:rFonts w:cstheme="minorHAnsi"/>
                <w:sz w:val="20"/>
                <w:szCs w:val="20"/>
                <w:lang w:val="it-IT"/>
              </w:rPr>
              <w:t>e/o</w:t>
            </w:r>
            <w:r w:rsidRPr="00406D80">
              <w:rPr>
                <w:rFonts w:cstheme="minorHAnsi"/>
                <w:spacing w:val="19"/>
                <w:sz w:val="20"/>
                <w:szCs w:val="20"/>
                <w:lang w:val="it-IT"/>
              </w:rPr>
              <w:t xml:space="preserve"> </w:t>
            </w:r>
            <w:r w:rsidRPr="00406D80">
              <w:rPr>
                <w:rFonts w:cstheme="minorHAnsi"/>
                <w:sz w:val="20"/>
                <w:szCs w:val="20"/>
                <w:lang w:val="it-IT"/>
              </w:rPr>
              <w:t>app</w:t>
            </w:r>
            <w:r w:rsidRPr="00406D80">
              <w:rPr>
                <w:rFonts w:cstheme="minorHAnsi"/>
                <w:spacing w:val="20"/>
                <w:sz w:val="20"/>
                <w:szCs w:val="20"/>
                <w:lang w:val="it-IT"/>
              </w:rPr>
              <w:t xml:space="preserve"> </w:t>
            </w:r>
            <w:r w:rsidRPr="00406D80">
              <w:rPr>
                <w:rFonts w:cstheme="minorHAnsi"/>
                <w:sz w:val="20"/>
                <w:szCs w:val="20"/>
                <w:lang w:val="it-IT"/>
              </w:rPr>
              <w:t>mobili</w:t>
            </w:r>
            <w:r w:rsidRPr="00406D80">
              <w:rPr>
                <w:rFonts w:cstheme="minorHAnsi"/>
                <w:spacing w:val="22"/>
                <w:sz w:val="20"/>
                <w:szCs w:val="20"/>
                <w:lang w:val="it-IT"/>
              </w:rPr>
              <w:t xml:space="preserve"> </w:t>
            </w:r>
            <w:r w:rsidRPr="00406D80">
              <w:rPr>
                <w:rFonts w:cstheme="minorHAnsi"/>
                <w:sz w:val="20"/>
                <w:szCs w:val="20"/>
                <w:lang w:val="it-IT"/>
              </w:rPr>
              <w:t>–</w:t>
            </w:r>
            <w:r w:rsidRPr="00406D80">
              <w:rPr>
                <w:rFonts w:cstheme="minorHAnsi"/>
                <w:spacing w:val="19"/>
                <w:sz w:val="20"/>
                <w:szCs w:val="20"/>
                <w:lang w:val="it-IT"/>
              </w:rPr>
              <w:t xml:space="preserve"> </w:t>
            </w:r>
            <w:r w:rsidRPr="00406D80">
              <w:rPr>
                <w:rFonts w:cstheme="minorHAnsi"/>
                <w:sz w:val="20"/>
                <w:szCs w:val="20"/>
                <w:lang w:val="it-IT"/>
              </w:rPr>
              <w:t>Interventi</w:t>
            </w:r>
            <w:r w:rsidRPr="00406D80">
              <w:rPr>
                <w:rFonts w:cstheme="minorHAnsi"/>
                <w:spacing w:val="17"/>
                <w:sz w:val="20"/>
                <w:szCs w:val="20"/>
                <w:lang w:val="it-IT"/>
              </w:rPr>
              <w:t xml:space="preserve"> </w:t>
            </w:r>
            <w:r w:rsidRPr="00406D80">
              <w:rPr>
                <w:rFonts w:cstheme="minorHAnsi"/>
                <w:sz w:val="20"/>
                <w:szCs w:val="20"/>
                <w:lang w:val="it-IT"/>
              </w:rPr>
              <w:t>sui</w:t>
            </w:r>
            <w:r w:rsidRPr="00406D80">
              <w:rPr>
                <w:rFonts w:cstheme="minorHAnsi"/>
                <w:spacing w:val="17"/>
                <w:sz w:val="20"/>
                <w:szCs w:val="20"/>
                <w:lang w:val="it-IT"/>
              </w:rPr>
              <w:t xml:space="preserve"> </w:t>
            </w:r>
            <w:r w:rsidRPr="00406D80">
              <w:rPr>
                <w:rFonts w:cstheme="minorHAnsi"/>
                <w:sz w:val="20"/>
                <w:szCs w:val="20"/>
                <w:lang w:val="it-IT"/>
              </w:rPr>
              <w:t>documenti</w:t>
            </w:r>
            <w:r w:rsidRPr="00406D80">
              <w:rPr>
                <w:rFonts w:cstheme="minorHAnsi"/>
                <w:spacing w:val="19"/>
                <w:sz w:val="20"/>
                <w:szCs w:val="20"/>
                <w:lang w:val="it-IT"/>
              </w:rPr>
              <w:t xml:space="preserve"> </w:t>
            </w:r>
            <w:r w:rsidRPr="00406D80">
              <w:rPr>
                <w:rFonts w:cstheme="minorHAnsi"/>
                <w:sz w:val="20"/>
                <w:szCs w:val="20"/>
                <w:lang w:val="it-IT"/>
              </w:rPr>
              <w:t>(es.</w:t>
            </w:r>
            <w:r w:rsidRPr="00406D80">
              <w:rPr>
                <w:rFonts w:cstheme="minorHAnsi"/>
                <w:spacing w:val="18"/>
                <w:sz w:val="20"/>
                <w:szCs w:val="20"/>
                <w:lang w:val="it-IT"/>
              </w:rPr>
              <w:t xml:space="preserve"> </w:t>
            </w:r>
            <w:r w:rsidRPr="00406D80">
              <w:rPr>
                <w:rFonts w:cstheme="minorHAnsi"/>
                <w:sz w:val="20"/>
                <w:szCs w:val="20"/>
                <w:lang w:val="it-IT"/>
              </w:rPr>
              <w:t>pdf</w:t>
            </w:r>
            <w:r w:rsidRPr="00406D80">
              <w:rPr>
                <w:rFonts w:cstheme="minorHAnsi"/>
                <w:spacing w:val="19"/>
                <w:sz w:val="20"/>
                <w:szCs w:val="20"/>
                <w:lang w:val="it-IT"/>
              </w:rPr>
              <w:t xml:space="preserve"> </w:t>
            </w:r>
            <w:r w:rsidRPr="00406D80">
              <w:rPr>
                <w:rFonts w:cstheme="minorHAnsi"/>
                <w:sz w:val="20"/>
                <w:szCs w:val="20"/>
                <w:lang w:val="it-IT"/>
              </w:rPr>
              <w:t>di</w:t>
            </w:r>
            <w:r w:rsidRPr="00406D80">
              <w:rPr>
                <w:rFonts w:cstheme="minorHAnsi"/>
                <w:spacing w:val="16"/>
                <w:sz w:val="20"/>
                <w:szCs w:val="20"/>
                <w:lang w:val="it-IT"/>
              </w:rPr>
              <w:t xml:space="preserve"> </w:t>
            </w:r>
            <w:r w:rsidRPr="00406D80">
              <w:rPr>
                <w:rFonts w:cstheme="minorHAnsi"/>
                <w:sz w:val="20"/>
                <w:szCs w:val="20"/>
                <w:lang w:val="it-IT"/>
              </w:rPr>
              <w:t>documenti-</w:t>
            </w:r>
            <w:r w:rsidRPr="00406D80">
              <w:rPr>
                <w:rFonts w:cstheme="minorHAnsi"/>
                <w:spacing w:val="-64"/>
                <w:sz w:val="20"/>
                <w:szCs w:val="20"/>
                <w:lang w:val="it-IT"/>
              </w:rPr>
              <w:t xml:space="preserve"> </w:t>
            </w:r>
            <w:r w:rsidRPr="00406D80">
              <w:rPr>
                <w:rFonts w:cstheme="minorHAnsi"/>
                <w:sz w:val="20"/>
                <w:szCs w:val="20"/>
                <w:lang w:val="it-IT"/>
              </w:rPr>
              <w:t>immagine inaccessibili)</w:t>
            </w:r>
          </w:p>
        </w:tc>
        <w:tc>
          <w:tcPr>
            <w:tcW w:w="1709" w:type="dxa"/>
          </w:tcPr>
          <w:p w14:paraId="747FA25A" w14:textId="7A945E2A" w:rsidR="00406D80" w:rsidRPr="00406D80" w:rsidRDefault="00406D80" w:rsidP="003559BA">
            <w:pPr>
              <w:pStyle w:val="TableParagraph"/>
              <w:spacing w:after="0" w:line="240" w:lineRule="auto"/>
              <w:ind w:right="244"/>
              <w:jc w:val="right"/>
              <w:rPr>
                <w:rFonts w:cstheme="minorHAnsi"/>
                <w:sz w:val="20"/>
                <w:szCs w:val="20"/>
                <w:lang w:val="it-IT"/>
              </w:rPr>
            </w:pPr>
            <w:r w:rsidRPr="00406D80">
              <w:rPr>
                <w:rFonts w:cstheme="minorHAnsi"/>
                <w:sz w:val="20"/>
                <w:szCs w:val="20"/>
                <w:lang w:val="it-IT"/>
              </w:rPr>
              <w:t>31.12.202</w:t>
            </w:r>
            <w:r w:rsidR="006B3FF8">
              <w:rPr>
                <w:rFonts w:cstheme="minorHAnsi"/>
                <w:sz w:val="20"/>
                <w:szCs w:val="20"/>
                <w:lang w:val="it-IT"/>
              </w:rPr>
              <w:t>_</w:t>
            </w:r>
          </w:p>
        </w:tc>
      </w:tr>
      <w:tr w:rsidR="00406D80" w:rsidRPr="00406D80" w14:paraId="24F02386" w14:textId="77777777" w:rsidTr="00B560EB">
        <w:trPr>
          <w:trHeight w:val="381"/>
        </w:trPr>
        <w:tc>
          <w:tcPr>
            <w:tcW w:w="7938" w:type="dxa"/>
          </w:tcPr>
          <w:p w14:paraId="72C74A25" w14:textId="77777777" w:rsidR="00406D80" w:rsidRPr="00406D80" w:rsidRDefault="00406D80" w:rsidP="003559BA">
            <w:pPr>
              <w:pStyle w:val="TableParagraph"/>
              <w:spacing w:after="0" w:line="240" w:lineRule="auto"/>
              <w:rPr>
                <w:rFonts w:cstheme="minorHAnsi"/>
                <w:sz w:val="20"/>
                <w:szCs w:val="20"/>
                <w:lang w:val="it-IT"/>
              </w:rPr>
            </w:pPr>
            <w:r w:rsidRPr="00406D80">
              <w:rPr>
                <w:rFonts w:cstheme="minorHAnsi"/>
                <w:sz w:val="20"/>
                <w:szCs w:val="20"/>
                <w:lang w:val="it-IT"/>
              </w:rPr>
              <w:t>Siti</w:t>
            </w:r>
            <w:r w:rsidRPr="00406D80">
              <w:rPr>
                <w:rFonts w:cstheme="minorHAnsi"/>
                <w:spacing w:val="-4"/>
                <w:sz w:val="20"/>
                <w:szCs w:val="20"/>
                <w:lang w:val="it-IT"/>
              </w:rPr>
              <w:t xml:space="preserve"> </w:t>
            </w:r>
            <w:r w:rsidRPr="00406D80">
              <w:rPr>
                <w:rFonts w:cstheme="minorHAnsi"/>
                <w:sz w:val="20"/>
                <w:szCs w:val="20"/>
                <w:lang w:val="it-IT"/>
              </w:rPr>
              <w:t>web</w:t>
            </w:r>
            <w:r w:rsidRPr="00406D80">
              <w:rPr>
                <w:rFonts w:cstheme="minorHAnsi"/>
                <w:spacing w:val="-1"/>
                <w:sz w:val="20"/>
                <w:szCs w:val="20"/>
                <w:lang w:val="it-IT"/>
              </w:rPr>
              <w:t xml:space="preserve"> </w:t>
            </w:r>
            <w:r w:rsidRPr="00406D80">
              <w:rPr>
                <w:rFonts w:cstheme="minorHAnsi"/>
                <w:sz w:val="20"/>
                <w:szCs w:val="20"/>
                <w:lang w:val="it-IT"/>
              </w:rPr>
              <w:t>–</w:t>
            </w:r>
            <w:r w:rsidRPr="00406D80">
              <w:rPr>
                <w:rFonts w:cstheme="minorHAnsi"/>
                <w:spacing w:val="-3"/>
                <w:sz w:val="20"/>
                <w:szCs w:val="20"/>
                <w:lang w:val="it-IT"/>
              </w:rPr>
              <w:t xml:space="preserve"> </w:t>
            </w:r>
            <w:r w:rsidRPr="00406D80">
              <w:rPr>
                <w:rFonts w:cstheme="minorHAnsi"/>
                <w:sz w:val="20"/>
                <w:szCs w:val="20"/>
                <w:lang w:val="it-IT"/>
              </w:rPr>
              <w:t>Miglioramento</w:t>
            </w:r>
            <w:r w:rsidRPr="00406D80">
              <w:rPr>
                <w:rFonts w:cstheme="minorHAnsi"/>
                <w:spacing w:val="-2"/>
                <w:sz w:val="20"/>
                <w:szCs w:val="20"/>
                <w:lang w:val="it-IT"/>
              </w:rPr>
              <w:t xml:space="preserve"> </w:t>
            </w:r>
            <w:r w:rsidRPr="00406D80">
              <w:rPr>
                <w:rFonts w:cstheme="minorHAnsi"/>
                <w:sz w:val="20"/>
                <w:szCs w:val="20"/>
                <w:lang w:val="it-IT"/>
              </w:rPr>
              <w:t>moduli</w:t>
            </w:r>
            <w:r w:rsidRPr="00406D80">
              <w:rPr>
                <w:rFonts w:cstheme="minorHAnsi"/>
                <w:spacing w:val="-3"/>
                <w:sz w:val="20"/>
                <w:szCs w:val="20"/>
                <w:lang w:val="it-IT"/>
              </w:rPr>
              <w:t xml:space="preserve"> </w:t>
            </w:r>
            <w:r w:rsidRPr="00406D80">
              <w:rPr>
                <w:rFonts w:cstheme="minorHAnsi"/>
                <w:sz w:val="20"/>
                <w:szCs w:val="20"/>
                <w:lang w:val="it-IT"/>
              </w:rPr>
              <w:t>e</w:t>
            </w:r>
            <w:r w:rsidRPr="00406D80">
              <w:rPr>
                <w:rFonts w:cstheme="minorHAnsi"/>
                <w:spacing w:val="-2"/>
                <w:sz w:val="20"/>
                <w:szCs w:val="20"/>
                <w:lang w:val="it-IT"/>
              </w:rPr>
              <w:t xml:space="preserve"> </w:t>
            </w:r>
            <w:r w:rsidRPr="00406D80">
              <w:rPr>
                <w:rFonts w:cstheme="minorHAnsi"/>
                <w:sz w:val="20"/>
                <w:szCs w:val="20"/>
                <w:lang w:val="it-IT"/>
              </w:rPr>
              <w:t>formulari</w:t>
            </w:r>
            <w:r w:rsidRPr="00406D80">
              <w:rPr>
                <w:rFonts w:cstheme="minorHAnsi"/>
                <w:spacing w:val="-3"/>
                <w:sz w:val="20"/>
                <w:szCs w:val="20"/>
                <w:lang w:val="it-IT"/>
              </w:rPr>
              <w:t xml:space="preserve"> </w:t>
            </w:r>
            <w:r w:rsidRPr="00406D80">
              <w:rPr>
                <w:rFonts w:cstheme="minorHAnsi"/>
                <w:sz w:val="20"/>
                <w:szCs w:val="20"/>
                <w:lang w:val="it-IT"/>
              </w:rPr>
              <w:t>presenti</w:t>
            </w:r>
            <w:r w:rsidRPr="00406D80">
              <w:rPr>
                <w:rFonts w:cstheme="minorHAnsi"/>
                <w:spacing w:val="-3"/>
                <w:sz w:val="20"/>
                <w:szCs w:val="20"/>
                <w:lang w:val="it-IT"/>
              </w:rPr>
              <w:t xml:space="preserve"> </w:t>
            </w:r>
            <w:r w:rsidRPr="00406D80">
              <w:rPr>
                <w:rFonts w:cstheme="minorHAnsi"/>
                <w:sz w:val="20"/>
                <w:szCs w:val="20"/>
                <w:lang w:val="it-IT"/>
              </w:rPr>
              <w:t>sul</w:t>
            </w:r>
            <w:r w:rsidRPr="00406D80">
              <w:rPr>
                <w:rFonts w:cstheme="minorHAnsi"/>
                <w:spacing w:val="-3"/>
                <w:sz w:val="20"/>
                <w:szCs w:val="20"/>
                <w:lang w:val="it-IT"/>
              </w:rPr>
              <w:t xml:space="preserve"> </w:t>
            </w:r>
            <w:r w:rsidRPr="00406D80">
              <w:rPr>
                <w:rFonts w:cstheme="minorHAnsi"/>
                <w:sz w:val="20"/>
                <w:szCs w:val="20"/>
                <w:lang w:val="it-IT"/>
              </w:rPr>
              <w:t>sito/i</w:t>
            </w:r>
          </w:p>
        </w:tc>
        <w:tc>
          <w:tcPr>
            <w:tcW w:w="1709" w:type="dxa"/>
          </w:tcPr>
          <w:p w14:paraId="62745BBC" w14:textId="29804D97" w:rsidR="00406D80" w:rsidRPr="00406D80" w:rsidRDefault="00406D80" w:rsidP="003559BA">
            <w:pPr>
              <w:pStyle w:val="TableParagraph"/>
              <w:spacing w:after="0" w:line="240" w:lineRule="auto"/>
              <w:ind w:right="244"/>
              <w:jc w:val="right"/>
              <w:rPr>
                <w:rFonts w:cstheme="minorHAnsi"/>
                <w:sz w:val="20"/>
                <w:szCs w:val="20"/>
                <w:lang w:val="it-IT"/>
              </w:rPr>
            </w:pPr>
            <w:r w:rsidRPr="00406D80">
              <w:rPr>
                <w:rFonts w:cstheme="minorHAnsi"/>
                <w:sz w:val="20"/>
                <w:szCs w:val="20"/>
                <w:lang w:val="it-IT"/>
              </w:rPr>
              <w:t>31.12.202</w:t>
            </w:r>
            <w:r w:rsidR="006B3FF8">
              <w:rPr>
                <w:rFonts w:cstheme="minorHAnsi"/>
                <w:sz w:val="20"/>
                <w:szCs w:val="20"/>
                <w:lang w:val="it-IT"/>
              </w:rPr>
              <w:t>_</w:t>
            </w:r>
          </w:p>
        </w:tc>
      </w:tr>
    </w:tbl>
    <w:p w14:paraId="2B8F988F" w14:textId="77777777" w:rsidR="00406D80" w:rsidRPr="00406D80" w:rsidRDefault="00406D80" w:rsidP="003559BA">
      <w:pPr>
        <w:pStyle w:val="Corpotesto"/>
        <w:spacing w:before="0" w:after="0" w:line="240" w:lineRule="auto"/>
        <w:rPr>
          <w:rFonts w:cstheme="minorHAnsi"/>
          <w:sz w:val="20"/>
          <w:szCs w:val="20"/>
          <w:lang w:val="it-IT"/>
        </w:rPr>
      </w:pPr>
    </w:p>
    <w:p w14:paraId="3D4F9355" w14:textId="77777777" w:rsidR="006F7A1C" w:rsidRDefault="006F7A1C" w:rsidP="003559BA">
      <w:pPr>
        <w:pStyle w:val="Corpotesto"/>
        <w:spacing w:before="0" w:after="0" w:line="240" w:lineRule="auto"/>
        <w:rPr>
          <w:rFonts w:cstheme="minorHAnsi"/>
          <w:sz w:val="20"/>
          <w:szCs w:val="20"/>
          <w:lang w:val="it-IT"/>
        </w:rPr>
      </w:pPr>
    </w:p>
    <w:p w14:paraId="50154960" w14:textId="77777777" w:rsidR="006F7A1C" w:rsidRDefault="006F7A1C" w:rsidP="003559BA">
      <w:pPr>
        <w:pStyle w:val="Corpotesto"/>
        <w:spacing w:before="0" w:after="0" w:line="240" w:lineRule="auto"/>
        <w:rPr>
          <w:rFonts w:cstheme="minorHAnsi"/>
          <w:sz w:val="20"/>
          <w:szCs w:val="20"/>
          <w:lang w:val="it-IT"/>
        </w:rPr>
      </w:pPr>
    </w:p>
    <w:p w14:paraId="77C9555A" w14:textId="77777777" w:rsidR="006F7A1C" w:rsidRDefault="006F7A1C" w:rsidP="003559BA">
      <w:pPr>
        <w:pStyle w:val="Corpotesto"/>
        <w:spacing w:before="0" w:after="0" w:line="240" w:lineRule="auto"/>
        <w:rPr>
          <w:rFonts w:cstheme="minorHAnsi"/>
          <w:sz w:val="20"/>
          <w:szCs w:val="20"/>
          <w:lang w:val="it-IT"/>
        </w:rPr>
      </w:pPr>
    </w:p>
    <w:p w14:paraId="3EDC675D" w14:textId="6F9665B9" w:rsidR="00406D80" w:rsidRPr="00406D80" w:rsidRDefault="00406D80" w:rsidP="003559BA">
      <w:pPr>
        <w:pStyle w:val="Corpotesto"/>
        <w:spacing w:before="0" w:after="0" w:line="240" w:lineRule="auto"/>
        <w:rPr>
          <w:rFonts w:cstheme="minorHAnsi"/>
          <w:sz w:val="20"/>
          <w:szCs w:val="20"/>
          <w:lang w:val="it-IT"/>
        </w:rPr>
      </w:pPr>
      <w:r w:rsidRPr="00406D80">
        <w:rPr>
          <w:rFonts w:cstheme="minorHAnsi"/>
          <w:sz w:val="20"/>
          <w:szCs w:val="20"/>
          <w:lang w:val="it-IT"/>
        </w:rPr>
        <w:t>Siti</w:t>
      </w:r>
      <w:r w:rsidRPr="00406D80">
        <w:rPr>
          <w:rFonts w:cstheme="minorHAnsi"/>
          <w:spacing w:val="-2"/>
          <w:sz w:val="20"/>
          <w:szCs w:val="20"/>
          <w:lang w:val="it-IT"/>
        </w:rPr>
        <w:t xml:space="preserve"> </w:t>
      </w:r>
      <w:r w:rsidRPr="00406D80">
        <w:rPr>
          <w:rFonts w:cstheme="minorHAnsi"/>
          <w:sz w:val="20"/>
          <w:szCs w:val="20"/>
          <w:lang w:val="it-IT"/>
        </w:rPr>
        <w:t>web</w:t>
      </w:r>
      <w:r w:rsidRPr="00406D80">
        <w:rPr>
          <w:rFonts w:cstheme="minorHAnsi"/>
          <w:spacing w:val="-3"/>
          <w:sz w:val="20"/>
          <w:szCs w:val="20"/>
          <w:lang w:val="it-IT"/>
        </w:rPr>
        <w:t xml:space="preserve"> </w:t>
      </w:r>
      <w:r w:rsidRPr="00406D80">
        <w:rPr>
          <w:rFonts w:cstheme="minorHAnsi"/>
          <w:sz w:val="20"/>
          <w:szCs w:val="20"/>
          <w:lang w:val="it-IT"/>
        </w:rPr>
        <w:t>tematici</w:t>
      </w: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938"/>
        <w:gridCol w:w="1709"/>
      </w:tblGrid>
      <w:tr w:rsidR="00406D80" w:rsidRPr="00406D80" w14:paraId="6CA16871" w14:textId="77777777" w:rsidTr="00B560EB">
        <w:trPr>
          <w:trHeight w:val="662"/>
        </w:trPr>
        <w:tc>
          <w:tcPr>
            <w:tcW w:w="7938" w:type="dxa"/>
          </w:tcPr>
          <w:p w14:paraId="28762437" w14:textId="77777777" w:rsidR="00406D80" w:rsidRPr="00406D80" w:rsidRDefault="00406D80" w:rsidP="003559BA">
            <w:pPr>
              <w:pStyle w:val="TableParagraph"/>
              <w:spacing w:after="0" w:line="240" w:lineRule="auto"/>
              <w:rPr>
                <w:rFonts w:cstheme="minorHAnsi"/>
                <w:b/>
                <w:sz w:val="20"/>
                <w:szCs w:val="20"/>
                <w:lang w:val="it-IT"/>
              </w:rPr>
            </w:pPr>
            <w:r w:rsidRPr="00406D80">
              <w:rPr>
                <w:rFonts w:cstheme="minorHAnsi"/>
                <w:b/>
                <w:sz w:val="20"/>
                <w:szCs w:val="20"/>
                <w:lang w:val="it-IT"/>
              </w:rPr>
              <w:t>Intervento</w:t>
            </w:r>
          </w:p>
        </w:tc>
        <w:tc>
          <w:tcPr>
            <w:tcW w:w="1709" w:type="dxa"/>
          </w:tcPr>
          <w:p w14:paraId="57582C1E" w14:textId="77777777" w:rsidR="00406D80" w:rsidRPr="00406D80" w:rsidRDefault="00406D80" w:rsidP="003559BA">
            <w:pPr>
              <w:pStyle w:val="TableParagraph"/>
              <w:spacing w:after="0" w:line="240" w:lineRule="auto"/>
              <w:ind w:left="74" w:right="49" w:firstLine="295"/>
              <w:rPr>
                <w:rFonts w:cstheme="minorHAnsi"/>
                <w:b/>
                <w:sz w:val="20"/>
                <w:szCs w:val="20"/>
                <w:lang w:val="it-IT"/>
              </w:rPr>
            </w:pPr>
            <w:r w:rsidRPr="00406D80">
              <w:rPr>
                <w:rFonts w:cstheme="minorHAnsi"/>
                <w:b/>
                <w:sz w:val="20"/>
                <w:szCs w:val="20"/>
                <w:lang w:val="it-IT"/>
              </w:rPr>
              <w:t>Tempi di</w:t>
            </w:r>
            <w:r w:rsidRPr="00406D80">
              <w:rPr>
                <w:rFonts w:cstheme="minorHAnsi"/>
                <w:b/>
                <w:spacing w:val="1"/>
                <w:sz w:val="20"/>
                <w:szCs w:val="20"/>
                <w:lang w:val="it-IT"/>
              </w:rPr>
              <w:t xml:space="preserve"> </w:t>
            </w:r>
            <w:r w:rsidRPr="00406D80">
              <w:rPr>
                <w:rFonts w:cstheme="minorHAnsi"/>
                <w:b/>
                <w:sz w:val="20"/>
                <w:szCs w:val="20"/>
                <w:lang w:val="it-IT"/>
              </w:rPr>
              <w:t>adeguamento</w:t>
            </w:r>
          </w:p>
        </w:tc>
      </w:tr>
      <w:tr w:rsidR="00406D80" w:rsidRPr="00406D80" w14:paraId="16B7D07E" w14:textId="77777777" w:rsidTr="00B560EB">
        <w:trPr>
          <w:trHeight w:val="379"/>
        </w:trPr>
        <w:tc>
          <w:tcPr>
            <w:tcW w:w="7938" w:type="dxa"/>
          </w:tcPr>
          <w:p w14:paraId="0730A653" w14:textId="77777777" w:rsidR="00406D80" w:rsidRPr="00406D80" w:rsidRDefault="00406D80" w:rsidP="003559BA">
            <w:pPr>
              <w:pStyle w:val="TableParagraph"/>
              <w:spacing w:after="0" w:line="240" w:lineRule="auto"/>
              <w:rPr>
                <w:rFonts w:cstheme="minorHAnsi"/>
                <w:sz w:val="20"/>
                <w:szCs w:val="20"/>
                <w:lang w:val="it-IT"/>
              </w:rPr>
            </w:pPr>
            <w:r w:rsidRPr="00406D80">
              <w:rPr>
                <w:rFonts w:cstheme="minorHAnsi"/>
                <w:sz w:val="20"/>
                <w:szCs w:val="20"/>
                <w:lang w:val="it-IT"/>
              </w:rPr>
              <w:t>Siti</w:t>
            </w:r>
            <w:r w:rsidRPr="00406D80">
              <w:rPr>
                <w:rFonts w:cstheme="minorHAnsi"/>
                <w:spacing w:val="-3"/>
                <w:sz w:val="20"/>
                <w:szCs w:val="20"/>
                <w:lang w:val="it-IT"/>
              </w:rPr>
              <w:t xml:space="preserve"> </w:t>
            </w:r>
            <w:r w:rsidRPr="00406D80">
              <w:rPr>
                <w:rFonts w:cstheme="minorHAnsi"/>
                <w:sz w:val="20"/>
                <w:szCs w:val="20"/>
                <w:lang w:val="it-IT"/>
              </w:rPr>
              <w:t>web</w:t>
            </w:r>
            <w:r w:rsidRPr="00406D80">
              <w:rPr>
                <w:rFonts w:cstheme="minorHAnsi"/>
                <w:spacing w:val="-1"/>
                <w:sz w:val="20"/>
                <w:szCs w:val="20"/>
                <w:lang w:val="it-IT"/>
              </w:rPr>
              <w:t xml:space="preserve"> </w:t>
            </w:r>
            <w:r w:rsidRPr="00406D80">
              <w:rPr>
                <w:rFonts w:cstheme="minorHAnsi"/>
                <w:sz w:val="20"/>
                <w:szCs w:val="20"/>
                <w:lang w:val="it-IT"/>
              </w:rPr>
              <w:t>e/o</w:t>
            </w:r>
            <w:r w:rsidRPr="00406D80">
              <w:rPr>
                <w:rFonts w:cstheme="minorHAnsi"/>
                <w:spacing w:val="-3"/>
                <w:sz w:val="20"/>
                <w:szCs w:val="20"/>
                <w:lang w:val="it-IT"/>
              </w:rPr>
              <w:t xml:space="preserve"> </w:t>
            </w:r>
            <w:r w:rsidRPr="00406D80">
              <w:rPr>
                <w:rFonts w:cstheme="minorHAnsi"/>
                <w:sz w:val="20"/>
                <w:szCs w:val="20"/>
                <w:lang w:val="it-IT"/>
              </w:rPr>
              <w:t>app</w:t>
            </w:r>
            <w:r w:rsidRPr="00406D80">
              <w:rPr>
                <w:rFonts w:cstheme="minorHAnsi"/>
                <w:spacing w:val="-4"/>
                <w:sz w:val="20"/>
                <w:szCs w:val="20"/>
                <w:lang w:val="it-IT"/>
              </w:rPr>
              <w:t xml:space="preserve"> </w:t>
            </w:r>
            <w:r w:rsidRPr="00406D80">
              <w:rPr>
                <w:rFonts w:cstheme="minorHAnsi"/>
                <w:sz w:val="20"/>
                <w:szCs w:val="20"/>
                <w:lang w:val="it-IT"/>
              </w:rPr>
              <w:t>mobili</w:t>
            </w:r>
            <w:r w:rsidRPr="00406D80">
              <w:rPr>
                <w:rFonts w:cstheme="minorHAnsi"/>
                <w:spacing w:val="1"/>
                <w:sz w:val="20"/>
                <w:szCs w:val="20"/>
                <w:lang w:val="it-IT"/>
              </w:rPr>
              <w:t xml:space="preserve"> </w:t>
            </w:r>
            <w:r w:rsidRPr="00406D80">
              <w:rPr>
                <w:rFonts w:cstheme="minorHAnsi"/>
                <w:sz w:val="20"/>
                <w:szCs w:val="20"/>
                <w:lang w:val="it-IT"/>
              </w:rPr>
              <w:t>–</w:t>
            </w:r>
            <w:r w:rsidRPr="00406D80">
              <w:rPr>
                <w:rFonts w:cstheme="minorHAnsi"/>
                <w:spacing w:val="-1"/>
                <w:sz w:val="20"/>
                <w:szCs w:val="20"/>
                <w:lang w:val="it-IT"/>
              </w:rPr>
              <w:t xml:space="preserve"> </w:t>
            </w:r>
            <w:r w:rsidRPr="00406D80">
              <w:rPr>
                <w:rFonts w:cstheme="minorHAnsi"/>
                <w:sz w:val="20"/>
                <w:szCs w:val="20"/>
                <w:lang w:val="it-IT"/>
              </w:rPr>
              <w:t>Interventi</w:t>
            </w:r>
            <w:r w:rsidRPr="00406D80">
              <w:rPr>
                <w:rFonts w:cstheme="minorHAnsi"/>
                <w:spacing w:val="-2"/>
                <w:sz w:val="20"/>
                <w:szCs w:val="20"/>
                <w:lang w:val="it-IT"/>
              </w:rPr>
              <w:t xml:space="preserve"> </w:t>
            </w:r>
            <w:r w:rsidRPr="00406D80">
              <w:rPr>
                <w:rFonts w:cstheme="minorHAnsi"/>
                <w:sz w:val="20"/>
                <w:szCs w:val="20"/>
                <w:lang w:val="it-IT"/>
              </w:rPr>
              <w:t>di</w:t>
            </w:r>
            <w:r w:rsidRPr="00406D80">
              <w:rPr>
                <w:rFonts w:cstheme="minorHAnsi"/>
                <w:spacing w:val="-3"/>
                <w:sz w:val="20"/>
                <w:szCs w:val="20"/>
                <w:lang w:val="it-IT"/>
              </w:rPr>
              <w:t xml:space="preserve"> </w:t>
            </w:r>
            <w:r w:rsidRPr="00406D80">
              <w:rPr>
                <w:rFonts w:cstheme="minorHAnsi"/>
                <w:sz w:val="20"/>
                <w:szCs w:val="20"/>
                <w:lang w:val="it-IT"/>
              </w:rPr>
              <w:t>tipo</w:t>
            </w:r>
            <w:r w:rsidRPr="00406D80">
              <w:rPr>
                <w:rFonts w:cstheme="minorHAnsi"/>
                <w:spacing w:val="-2"/>
                <w:sz w:val="20"/>
                <w:szCs w:val="20"/>
                <w:lang w:val="it-IT"/>
              </w:rPr>
              <w:t xml:space="preserve"> </w:t>
            </w:r>
            <w:proofErr w:type="spellStart"/>
            <w:r w:rsidRPr="00406D80">
              <w:rPr>
                <w:rFonts w:cstheme="minorHAnsi"/>
                <w:sz w:val="20"/>
                <w:szCs w:val="20"/>
                <w:lang w:val="it-IT"/>
              </w:rPr>
              <w:t>adeguativo</w:t>
            </w:r>
            <w:proofErr w:type="spellEnd"/>
            <w:r w:rsidRPr="00406D80">
              <w:rPr>
                <w:rFonts w:cstheme="minorHAnsi"/>
                <w:spacing w:val="-2"/>
                <w:sz w:val="20"/>
                <w:szCs w:val="20"/>
                <w:lang w:val="it-IT"/>
              </w:rPr>
              <w:t xml:space="preserve"> </w:t>
            </w:r>
            <w:r w:rsidRPr="00406D80">
              <w:rPr>
                <w:rFonts w:cstheme="minorHAnsi"/>
                <w:sz w:val="20"/>
                <w:szCs w:val="20"/>
                <w:lang w:val="it-IT"/>
              </w:rPr>
              <w:t>e/o</w:t>
            </w:r>
            <w:r w:rsidRPr="00406D80">
              <w:rPr>
                <w:rFonts w:cstheme="minorHAnsi"/>
                <w:spacing w:val="-1"/>
                <w:sz w:val="20"/>
                <w:szCs w:val="20"/>
                <w:lang w:val="it-IT"/>
              </w:rPr>
              <w:t xml:space="preserve"> </w:t>
            </w:r>
            <w:r w:rsidRPr="00406D80">
              <w:rPr>
                <w:rFonts w:cstheme="minorHAnsi"/>
                <w:sz w:val="20"/>
                <w:szCs w:val="20"/>
                <w:lang w:val="it-IT"/>
              </w:rPr>
              <w:t>correttivo</w:t>
            </w:r>
          </w:p>
        </w:tc>
        <w:tc>
          <w:tcPr>
            <w:tcW w:w="1709" w:type="dxa"/>
          </w:tcPr>
          <w:p w14:paraId="70696796" w14:textId="16A5CAF3" w:rsidR="00406D80" w:rsidRPr="00406D80" w:rsidRDefault="00406D80" w:rsidP="003559BA">
            <w:pPr>
              <w:pStyle w:val="TableParagraph"/>
              <w:spacing w:after="0" w:line="240" w:lineRule="auto"/>
              <w:ind w:right="244"/>
              <w:jc w:val="right"/>
              <w:rPr>
                <w:rFonts w:cstheme="minorHAnsi"/>
                <w:sz w:val="20"/>
                <w:szCs w:val="20"/>
                <w:lang w:val="it-IT"/>
              </w:rPr>
            </w:pPr>
            <w:r w:rsidRPr="00406D80">
              <w:rPr>
                <w:rFonts w:cstheme="minorHAnsi"/>
                <w:sz w:val="20"/>
                <w:szCs w:val="20"/>
                <w:lang w:val="it-IT"/>
              </w:rPr>
              <w:t>31.12.202</w:t>
            </w:r>
            <w:r w:rsidR="006B3FF8">
              <w:rPr>
                <w:rFonts w:cstheme="minorHAnsi"/>
                <w:sz w:val="20"/>
                <w:szCs w:val="20"/>
                <w:lang w:val="it-IT"/>
              </w:rPr>
              <w:t>_</w:t>
            </w:r>
          </w:p>
        </w:tc>
      </w:tr>
      <w:tr w:rsidR="00406D80" w:rsidRPr="00406D80" w14:paraId="77911EB1" w14:textId="77777777" w:rsidTr="00B560EB">
        <w:trPr>
          <w:trHeight w:val="381"/>
        </w:trPr>
        <w:tc>
          <w:tcPr>
            <w:tcW w:w="7938" w:type="dxa"/>
          </w:tcPr>
          <w:p w14:paraId="24C633F0" w14:textId="77777777" w:rsidR="00406D80" w:rsidRPr="00406D80" w:rsidRDefault="00406D80" w:rsidP="003559BA">
            <w:pPr>
              <w:pStyle w:val="TableParagraph"/>
              <w:spacing w:after="0" w:line="240" w:lineRule="auto"/>
              <w:rPr>
                <w:rFonts w:cstheme="minorHAnsi"/>
                <w:sz w:val="20"/>
                <w:szCs w:val="20"/>
                <w:lang w:val="it-IT"/>
              </w:rPr>
            </w:pPr>
            <w:r w:rsidRPr="00406D80">
              <w:rPr>
                <w:rFonts w:cstheme="minorHAnsi"/>
                <w:sz w:val="20"/>
                <w:szCs w:val="20"/>
                <w:lang w:val="it-IT"/>
              </w:rPr>
              <w:t>Siti</w:t>
            </w:r>
            <w:r w:rsidRPr="00406D80">
              <w:rPr>
                <w:rFonts w:cstheme="minorHAnsi"/>
                <w:spacing w:val="-4"/>
                <w:sz w:val="20"/>
                <w:szCs w:val="20"/>
                <w:lang w:val="it-IT"/>
              </w:rPr>
              <w:t xml:space="preserve"> </w:t>
            </w:r>
            <w:r w:rsidRPr="00406D80">
              <w:rPr>
                <w:rFonts w:cstheme="minorHAnsi"/>
                <w:sz w:val="20"/>
                <w:szCs w:val="20"/>
                <w:lang w:val="it-IT"/>
              </w:rPr>
              <w:t>web</w:t>
            </w:r>
            <w:r w:rsidRPr="00406D80">
              <w:rPr>
                <w:rFonts w:cstheme="minorHAnsi"/>
                <w:spacing w:val="-1"/>
                <w:sz w:val="20"/>
                <w:szCs w:val="20"/>
                <w:lang w:val="it-IT"/>
              </w:rPr>
              <w:t xml:space="preserve"> </w:t>
            </w:r>
            <w:r w:rsidRPr="00406D80">
              <w:rPr>
                <w:rFonts w:cstheme="minorHAnsi"/>
                <w:sz w:val="20"/>
                <w:szCs w:val="20"/>
                <w:lang w:val="it-IT"/>
              </w:rPr>
              <w:t>e/o</w:t>
            </w:r>
            <w:r w:rsidRPr="00406D80">
              <w:rPr>
                <w:rFonts w:cstheme="minorHAnsi"/>
                <w:spacing w:val="-4"/>
                <w:sz w:val="20"/>
                <w:szCs w:val="20"/>
                <w:lang w:val="it-IT"/>
              </w:rPr>
              <w:t xml:space="preserve"> </w:t>
            </w:r>
            <w:r w:rsidRPr="00406D80">
              <w:rPr>
                <w:rFonts w:cstheme="minorHAnsi"/>
                <w:sz w:val="20"/>
                <w:szCs w:val="20"/>
                <w:lang w:val="it-IT"/>
              </w:rPr>
              <w:t>app</w:t>
            </w:r>
            <w:r w:rsidRPr="00406D80">
              <w:rPr>
                <w:rFonts w:cstheme="minorHAnsi"/>
                <w:spacing w:val="-4"/>
                <w:sz w:val="20"/>
                <w:szCs w:val="20"/>
                <w:lang w:val="it-IT"/>
              </w:rPr>
              <w:t xml:space="preserve"> </w:t>
            </w:r>
            <w:r w:rsidRPr="00406D80">
              <w:rPr>
                <w:rFonts w:cstheme="minorHAnsi"/>
                <w:sz w:val="20"/>
                <w:szCs w:val="20"/>
                <w:lang w:val="it-IT"/>
              </w:rPr>
              <w:t>mobili</w:t>
            </w:r>
            <w:r w:rsidRPr="00406D80">
              <w:rPr>
                <w:rFonts w:cstheme="minorHAnsi"/>
                <w:spacing w:val="-1"/>
                <w:sz w:val="20"/>
                <w:szCs w:val="20"/>
                <w:lang w:val="it-IT"/>
              </w:rPr>
              <w:t xml:space="preserve"> </w:t>
            </w:r>
            <w:r w:rsidRPr="00406D80">
              <w:rPr>
                <w:rFonts w:cstheme="minorHAnsi"/>
                <w:sz w:val="20"/>
                <w:szCs w:val="20"/>
                <w:lang w:val="it-IT"/>
              </w:rPr>
              <w:t>–</w:t>
            </w:r>
            <w:r w:rsidRPr="00406D80">
              <w:rPr>
                <w:rFonts w:cstheme="minorHAnsi"/>
                <w:spacing w:val="-15"/>
                <w:sz w:val="20"/>
                <w:szCs w:val="20"/>
                <w:lang w:val="it-IT"/>
              </w:rPr>
              <w:t xml:space="preserve"> </w:t>
            </w:r>
            <w:r w:rsidRPr="00406D80">
              <w:rPr>
                <w:rFonts w:cstheme="minorHAnsi"/>
                <w:sz w:val="20"/>
                <w:szCs w:val="20"/>
                <w:lang w:val="it-IT"/>
              </w:rPr>
              <w:t>Analisi</w:t>
            </w:r>
            <w:r w:rsidRPr="00406D80">
              <w:rPr>
                <w:rFonts w:cstheme="minorHAnsi"/>
                <w:spacing w:val="-2"/>
                <w:sz w:val="20"/>
                <w:szCs w:val="20"/>
                <w:lang w:val="it-IT"/>
              </w:rPr>
              <w:t xml:space="preserve"> </w:t>
            </w:r>
            <w:r w:rsidRPr="00406D80">
              <w:rPr>
                <w:rFonts w:cstheme="minorHAnsi"/>
                <w:sz w:val="20"/>
                <w:szCs w:val="20"/>
                <w:lang w:val="it-IT"/>
              </w:rPr>
              <w:t>dell’usabilità</w:t>
            </w:r>
          </w:p>
        </w:tc>
        <w:tc>
          <w:tcPr>
            <w:tcW w:w="1709" w:type="dxa"/>
          </w:tcPr>
          <w:p w14:paraId="62C34092" w14:textId="29B9E05F" w:rsidR="00406D80" w:rsidRPr="00406D80" w:rsidRDefault="00406D80" w:rsidP="003559BA">
            <w:pPr>
              <w:pStyle w:val="TableParagraph"/>
              <w:spacing w:after="0" w:line="240" w:lineRule="auto"/>
              <w:ind w:right="244"/>
              <w:jc w:val="right"/>
              <w:rPr>
                <w:rFonts w:cstheme="minorHAnsi"/>
                <w:sz w:val="20"/>
                <w:szCs w:val="20"/>
                <w:lang w:val="it-IT"/>
              </w:rPr>
            </w:pPr>
            <w:r w:rsidRPr="00406D80">
              <w:rPr>
                <w:rFonts w:cstheme="minorHAnsi"/>
                <w:sz w:val="20"/>
                <w:szCs w:val="20"/>
                <w:lang w:val="it-IT"/>
              </w:rPr>
              <w:t>31.08.202</w:t>
            </w:r>
            <w:r w:rsidR="006B3FF8">
              <w:rPr>
                <w:rFonts w:cstheme="minorHAnsi"/>
                <w:sz w:val="20"/>
                <w:szCs w:val="20"/>
                <w:lang w:val="it-IT"/>
              </w:rPr>
              <w:t>_</w:t>
            </w:r>
          </w:p>
        </w:tc>
      </w:tr>
      <w:tr w:rsidR="00406D80" w:rsidRPr="00406D80" w14:paraId="6BF2AAEA" w14:textId="77777777" w:rsidTr="00B560EB">
        <w:trPr>
          <w:trHeight w:val="657"/>
        </w:trPr>
        <w:tc>
          <w:tcPr>
            <w:tcW w:w="7938" w:type="dxa"/>
          </w:tcPr>
          <w:p w14:paraId="15535D98" w14:textId="77777777" w:rsidR="00406D80" w:rsidRPr="00406D80" w:rsidRDefault="00406D80" w:rsidP="003559BA">
            <w:pPr>
              <w:pStyle w:val="TableParagraph"/>
              <w:spacing w:after="0" w:line="240" w:lineRule="auto"/>
              <w:rPr>
                <w:rFonts w:cstheme="minorHAnsi"/>
                <w:sz w:val="20"/>
                <w:szCs w:val="20"/>
                <w:lang w:val="it-IT"/>
              </w:rPr>
            </w:pPr>
            <w:r w:rsidRPr="00406D80">
              <w:rPr>
                <w:rFonts w:cstheme="minorHAnsi"/>
                <w:sz w:val="20"/>
                <w:szCs w:val="20"/>
                <w:lang w:val="it-IT"/>
              </w:rPr>
              <w:t>Siti</w:t>
            </w:r>
            <w:r w:rsidRPr="00406D80">
              <w:rPr>
                <w:rFonts w:cstheme="minorHAnsi"/>
                <w:spacing w:val="19"/>
                <w:sz w:val="20"/>
                <w:szCs w:val="20"/>
                <w:lang w:val="it-IT"/>
              </w:rPr>
              <w:t xml:space="preserve"> </w:t>
            </w:r>
            <w:r w:rsidRPr="00406D80">
              <w:rPr>
                <w:rFonts w:cstheme="minorHAnsi"/>
                <w:sz w:val="20"/>
                <w:szCs w:val="20"/>
                <w:lang w:val="it-IT"/>
              </w:rPr>
              <w:t>web</w:t>
            </w:r>
            <w:r w:rsidRPr="00406D80">
              <w:rPr>
                <w:rFonts w:cstheme="minorHAnsi"/>
                <w:spacing w:val="18"/>
                <w:sz w:val="20"/>
                <w:szCs w:val="20"/>
                <w:lang w:val="it-IT"/>
              </w:rPr>
              <w:t xml:space="preserve"> </w:t>
            </w:r>
            <w:r w:rsidRPr="00406D80">
              <w:rPr>
                <w:rFonts w:cstheme="minorHAnsi"/>
                <w:sz w:val="20"/>
                <w:szCs w:val="20"/>
                <w:lang w:val="it-IT"/>
              </w:rPr>
              <w:t>e/o</w:t>
            </w:r>
            <w:r w:rsidRPr="00406D80">
              <w:rPr>
                <w:rFonts w:cstheme="minorHAnsi"/>
                <w:spacing w:val="19"/>
                <w:sz w:val="20"/>
                <w:szCs w:val="20"/>
                <w:lang w:val="it-IT"/>
              </w:rPr>
              <w:t xml:space="preserve"> </w:t>
            </w:r>
            <w:r w:rsidRPr="00406D80">
              <w:rPr>
                <w:rFonts w:cstheme="minorHAnsi"/>
                <w:sz w:val="20"/>
                <w:szCs w:val="20"/>
                <w:lang w:val="it-IT"/>
              </w:rPr>
              <w:t>app</w:t>
            </w:r>
            <w:r w:rsidRPr="00406D80">
              <w:rPr>
                <w:rFonts w:cstheme="minorHAnsi"/>
                <w:spacing w:val="22"/>
                <w:sz w:val="20"/>
                <w:szCs w:val="20"/>
                <w:lang w:val="it-IT"/>
              </w:rPr>
              <w:t xml:space="preserve"> </w:t>
            </w:r>
            <w:r w:rsidRPr="00406D80">
              <w:rPr>
                <w:rFonts w:cstheme="minorHAnsi"/>
                <w:sz w:val="20"/>
                <w:szCs w:val="20"/>
                <w:lang w:val="it-IT"/>
              </w:rPr>
              <w:t>mobili</w:t>
            </w:r>
            <w:r w:rsidRPr="00406D80">
              <w:rPr>
                <w:rFonts w:cstheme="minorHAnsi"/>
                <w:spacing w:val="20"/>
                <w:sz w:val="20"/>
                <w:szCs w:val="20"/>
                <w:lang w:val="it-IT"/>
              </w:rPr>
              <w:t xml:space="preserve"> </w:t>
            </w:r>
            <w:r w:rsidRPr="00406D80">
              <w:rPr>
                <w:rFonts w:cstheme="minorHAnsi"/>
                <w:sz w:val="20"/>
                <w:szCs w:val="20"/>
                <w:lang w:val="it-IT"/>
              </w:rPr>
              <w:t>–</w:t>
            </w:r>
            <w:r w:rsidRPr="00406D80">
              <w:rPr>
                <w:rFonts w:cstheme="minorHAnsi"/>
                <w:spacing w:val="19"/>
                <w:sz w:val="20"/>
                <w:szCs w:val="20"/>
                <w:lang w:val="it-IT"/>
              </w:rPr>
              <w:t xml:space="preserve"> </w:t>
            </w:r>
            <w:r w:rsidRPr="00406D80">
              <w:rPr>
                <w:rFonts w:cstheme="minorHAnsi"/>
                <w:sz w:val="20"/>
                <w:szCs w:val="20"/>
                <w:lang w:val="it-IT"/>
              </w:rPr>
              <w:t>Interventi</w:t>
            </w:r>
            <w:r w:rsidRPr="00406D80">
              <w:rPr>
                <w:rFonts w:cstheme="minorHAnsi"/>
                <w:spacing w:val="17"/>
                <w:sz w:val="20"/>
                <w:szCs w:val="20"/>
                <w:lang w:val="it-IT"/>
              </w:rPr>
              <w:t xml:space="preserve"> </w:t>
            </w:r>
            <w:r w:rsidRPr="00406D80">
              <w:rPr>
                <w:rFonts w:cstheme="minorHAnsi"/>
                <w:sz w:val="20"/>
                <w:szCs w:val="20"/>
                <w:lang w:val="it-IT"/>
              </w:rPr>
              <w:t>sui</w:t>
            </w:r>
            <w:r w:rsidRPr="00406D80">
              <w:rPr>
                <w:rFonts w:cstheme="minorHAnsi"/>
                <w:spacing w:val="17"/>
                <w:sz w:val="20"/>
                <w:szCs w:val="20"/>
                <w:lang w:val="it-IT"/>
              </w:rPr>
              <w:t xml:space="preserve"> </w:t>
            </w:r>
            <w:r w:rsidRPr="00406D80">
              <w:rPr>
                <w:rFonts w:cstheme="minorHAnsi"/>
                <w:sz w:val="20"/>
                <w:szCs w:val="20"/>
                <w:lang w:val="it-IT"/>
              </w:rPr>
              <w:t>documenti</w:t>
            </w:r>
            <w:r w:rsidRPr="00406D80">
              <w:rPr>
                <w:rFonts w:cstheme="minorHAnsi"/>
                <w:spacing w:val="19"/>
                <w:sz w:val="20"/>
                <w:szCs w:val="20"/>
                <w:lang w:val="it-IT"/>
              </w:rPr>
              <w:t xml:space="preserve"> </w:t>
            </w:r>
            <w:r w:rsidRPr="00406D80">
              <w:rPr>
                <w:rFonts w:cstheme="minorHAnsi"/>
                <w:sz w:val="20"/>
                <w:szCs w:val="20"/>
                <w:lang w:val="it-IT"/>
              </w:rPr>
              <w:t>(es.</w:t>
            </w:r>
            <w:r w:rsidRPr="00406D80">
              <w:rPr>
                <w:rFonts w:cstheme="minorHAnsi"/>
                <w:spacing w:val="18"/>
                <w:sz w:val="20"/>
                <w:szCs w:val="20"/>
                <w:lang w:val="it-IT"/>
              </w:rPr>
              <w:t xml:space="preserve"> </w:t>
            </w:r>
            <w:r w:rsidRPr="00406D80">
              <w:rPr>
                <w:rFonts w:cstheme="minorHAnsi"/>
                <w:sz w:val="20"/>
                <w:szCs w:val="20"/>
                <w:lang w:val="it-IT"/>
              </w:rPr>
              <w:t>pdf</w:t>
            </w:r>
            <w:r w:rsidRPr="00406D80">
              <w:rPr>
                <w:rFonts w:cstheme="minorHAnsi"/>
                <w:spacing w:val="19"/>
                <w:sz w:val="20"/>
                <w:szCs w:val="20"/>
                <w:lang w:val="it-IT"/>
              </w:rPr>
              <w:t xml:space="preserve"> </w:t>
            </w:r>
            <w:r w:rsidRPr="00406D80">
              <w:rPr>
                <w:rFonts w:cstheme="minorHAnsi"/>
                <w:sz w:val="20"/>
                <w:szCs w:val="20"/>
                <w:lang w:val="it-IT"/>
              </w:rPr>
              <w:t>di</w:t>
            </w:r>
            <w:r w:rsidRPr="00406D80">
              <w:rPr>
                <w:rFonts w:cstheme="minorHAnsi"/>
                <w:spacing w:val="16"/>
                <w:sz w:val="20"/>
                <w:szCs w:val="20"/>
                <w:lang w:val="it-IT"/>
              </w:rPr>
              <w:t xml:space="preserve"> </w:t>
            </w:r>
            <w:r w:rsidRPr="00406D80">
              <w:rPr>
                <w:rFonts w:cstheme="minorHAnsi"/>
                <w:sz w:val="20"/>
                <w:szCs w:val="20"/>
                <w:lang w:val="it-IT"/>
              </w:rPr>
              <w:t>documenti-</w:t>
            </w:r>
            <w:r w:rsidRPr="00406D80">
              <w:rPr>
                <w:rFonts w:cstheme="minorHAnsi"/>
                <w:spacing w:val="-64"/>
                <w:sz w:val="20"/>
                <w:szCs w:val="20"/>
                <w:lang w:val="it-IT"/>
              </w:rPr>
              <w:t xml:space="preserve"> </w:t>
            </w:r>
            <w:r w:rsidRPr="00406D80">
              <w:rPr>
                <w:rFonts w:cstheme="minorHAnsi"/>
                <w:sz w:val="20"/>
                <w:szCs w:val="20"/>
                <w:lang w:val="it-IT"/>
              </w:rPr>
              <w:t>immagine inaccessibili)</w:t>
            </w:r>
          </w:p>
        </w:tc>
        <w:tc>
          <w:tcPr>
            <w:tcW w:w="1709" w:type="dxa"/>
          </w:tcPr>
          <w:p w14:paraId="3A3A5C46" w14:textId="0151BA09" w:rsidR="00406D80" w:rsidRPr="00406D80" w:rsidRDefault="00406D80" w:rsidP="003559BA">
            <w:pPr>
              <w:pStyle w:val="TableParagraph"/>
              <w:spacing w:after="0" w:line="240" w:lineRule="auto"/>
              <w:ind w:right="244"/>
              <w:jc w:val="right"/>
              <w:rPr>
                <w:rFonts w:cstheme="minorHAnsi"/>
                <w:sz w:val="20"/>
                <w:szCs w:val="20"/>
                <w:lang w:val="it-IT"/>
              </w:rPr>
            </w:pPr>
            <w:r w:rsidRPr="00406D80">
              <w:rPr>
                <w:rFonts w:cstheme="minorHAnsi"/>
                <w:sz w:val="20"/>
                <w:szCs w:val="20"/>
                <w:lang w:val="it-IT"/>
              </w:rPr>
              <w:t>31.12.202</w:t>
            </w:r>
            <w:r w:rsidR="006B3FF8">
              <w:rPr>
                <w:rFonts w:cstheme="minorHAnsi"/>
                <w:sz w:val="20"/>
                <w:szCs w:val="20"/>
                <w:lang w:val="it-IT"/>
              </w:rPr>
              <w:t>_</w:t>
            </w:r>
          </w:p>
        </w:tc>
      </w:tr>
    </w:tbl>
    <w:p w14:paraId="5793C9C5" w14:textId="77777777" w:rsidR="00406D80" w:rsidRPr="00406D80" w:rsidRDefault="00406D80" w:rsidP="003559BA">
      <w:pPr>
        <w:pStyle w:val="Corpotesto"/>
        <w:spacing w:before="0" w:after="0" w:line="240" w:lineRule="auto"/>
        <w:rPr>
          <w:rFonts w:cstheme="minorHAnsi"/>
          <w:sz w:val="20"/>
          <w:szCs w:val="20"/>
          <w:lang w:val="it-IT"/>
        </w:rPr>
      </w:pPr>
    </w:p>
    <w:p w14:paraId="5BB060A8" w14:textId="77777777" w:rsidR="00406D80" w:rsidRPr="00406D80" w:rsidRDefault="00406D80" w:rsidP="003559BA">
      <w:pPr>
        <w:pStyle w:val="Corpotesto"/>
        <w:spacing w:before="0" w:after="0" w:line="240" w:lineRule="auto"/>
        <w:rPr>
          <w:rFonts w:cstheme="minorHAnsi"/>
          <w:sz w:val="20"/>
          <w:szCs w:val="20"/>
          <w:lang w:val="it-IT"/>
        </w:rPr>
      </w:pPr>
      <w:r w:rsidRPr="00406D80">
        <w:rPr>
          <w:rFonts w:cstheme="minorHAnsi"/>
          <w:sz w:val="20"/>
          <w:szCs w:val="20"/>
          <w:lang w:val="it-IT"/>
        </w:rPr>
        <w:t>Formazione</w:t>
      </w: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938"/>
        <w:gridCol w:w="1709"/>
      </w:tblGrid>
      <w:tr w:rsidR="00406D80" w:rsidRPr="00406D80" w14:paraId="6BE0C77E" w14:textId="77777777" w:rsidTr="00B560EB">
        <w:trPr>
          <w:trHeight w:val="662"/>
        </w:trPr>
        <w:tc>
          <w:tcPr>
            <w:tcW w:w="7938" w:type="dxa"/>
          </w:tcPr>
          <w:p w14:paraId="187901EC" w14:textId="77777777" w:rsidR="00406D80" w:rsidRPr="00406D80" w:rsidRDefault="00406D80" w:rsidP="003559BA">
            <w:pPr>
              <w:pStyle w:val="TableParagraph"/>
              <w:spacing w:after="0" w:line="240" w:lineRule="auto"/>
              <w:rPr>
                <w:rFonts w:cstheme="minorHAnsi"/>
                <w:b/>
                <w:sz w:val="20"/>
                <w:szCs w:val="20"/>
                <w:lang w:val="it-IT"/>
              </w:rPr>
            </w:pPr>
            <w:r w:rsidRPr="00406D80">
              <w:rPr>
                <w:rFonts w:cstheme="minorHAnsi"/>
                <w:b/>
                <w:sz w:val="20"/>
                <w:szCs w:val="20"/>
                <w:lang w:val="it-IT"/>
              </w:rPr>
              <w:t>Intervento</w:t>
            </w:r>
          </w:p>
        </w:tc>
        <w:tc>
          <w:tcPr>
            <w:tcW w:w="1709" w:type="dxa"/>
          </w:tcPr>
          <w:p w14:paraId="754B7BFE" w14:textId="77777777" w:rsidR="00406D80" w:rsidRPr="00406D80" w:rsidRDefault="00406D80" w:rsidP="003559BA">
            <w:pPr>
              <w:pStyle w:val="TableParagraph"/>
              <w:spacing w:after="0" w:line="240" w:lineRule="auto"/>
              <w:ind w:left="74" w:right="49" w:firstLine="295"/>
              <w:rPr>
                <w:rFonts w:cstheme="minorHAnsi"/>
                <w:b/>
                <w:sz w:val="20"/>
                <w:szCs w:val="20"/>
                <w:lang w:val="it-IT"/>
              </w:rPr>
            </w:pPr>
            <w:r w:rsidRPr="00406D80">
              <w:rPr>
                <w:rFonts w:cstheme="minorHAnsi"/>
                <w:b/>
                <w:sz w:val="20"/>
                <w:szCs w:val="20"/>
                <w:lang w:val="it-IT"/>
              </w:rPr>
              <w:t>Tempi di</w:t>
            </w:r>
            <w:r w:rsidRPr="00406D80">
              <w:rPr>
                <w:rFonts w:cstheme="minorHAnsi"/>
                <w:b/>
                <w:spacing w:val="1"/>
                <w:sz w:val="20"/>
                <w:szCs w:val="20"/>
                <w:lang w:val="it-IT"/>
              </w:rPr>
              <w:t xml:space="preserve"> </w:t>
            </w:r>
            <w:r w:rsidRPr="00406D80">
              <w:rPr>
                <w:rFonts w:cstheme="minorHAnsi"/>
                <w:b/>
                <w:sz w:val="20"/>
                <w:szCs w:val="20"/>
                <w:lang w:val="it-IT"/>
              </w:rPr>
              <w:t>adeguamento</w:t>
            </w:r>
          </w:p>
        </w:tc>
      </w:tr>
      <w:tr w:rsidR="00406D80" w:rsidRPr="00406D80" w14:paraId="4E2B8255" w14:textId="77777777" w:rsidTr="00B560EB">
        <w:trPr>
          <w:trHeight w:val="381"/>
        </w:trPr>
        <w:tc>
          <w:tcPr>
            <w:tcW w:w="7938" w:type="dxa"/>
          </w:tcPr>
          <w:p w14:paraId="29520F4E" w14:textId="77777777" w:rsidR="00406D80" w:rsidRPr="00406D80" w:rsidRDefault="00406D80" w:rsidP="003559BA">
            <w:pPr>
              <w:pStyle w:val="TableParagraph"/>
              <w:spacing w:after="0" w:line="240" w:lineRule="auto"/>
              <w:rPr>
                <w:rFonts w:cstheme="minorHAnsi"/>
                <w:sz w:val="20"/>
                <w:szCs w:val="20"/>
                <w:lang w:val="it-IT"/>
              </w:rPr>
            </w:pPr>
            <w:r w:rsidRPr="00406D80">
              <w:rPr>
                <w:rFonts w:cstheme="minorHAnsi"/>
                <w:sz w:val="20"/>
                <w:szCs w:val="20"/>
                <w:lang w:val="it-IT"/>
              </w:rPr>
              <w:t>Formazione</w:t>
            </w:r>
            <w:r w:rsidRPr="00406D80">
              <w:rPr>
                <w:rFonts w:cstheme="minorHAnsi"/>
                <w:spacing w:val="-3"/>
                <w:sz w:val="20"/>
                <w:szCs w:val="20"/>
                <w:lang w:val="it-IT"/>
              </w:rPr>
              <w:t xml:space="preserve"> </w:t>
            </w:r>
            <w:r w:rsidRPr="00406D80">
              <w:rPr>
                <w:rFonts w:cstheme="minorHAnsi"/>
                <w:sz w:val="20"/>
                <w:szCs w:val="20"/>
                <w:lang w:val="it-IT"/>
              </w:rPr>
              <w:t>–</w:t>
            </w:r>
            <w:r w:rsidRPr="00406D80">
              <w:rPr>
                <w:rFonts w:cstheme="minorHAnsi"/>
                <w:spacing w:val="-1"/>
                <w:sz w:val="20"/>
                <w:szCs w:val="20"/>
                <w:lang w:val="it-IT"/>
              </w:rPr>
              <w:t xml:space="preserve"> </w:t>
            </w:r>
            <w:r w:rsidRPr="00406D80">
              <w:rPr>
                <w:rFonts w:cstheme="minorHAnsi"/>
                <w:sz w:val="20"/>
                <w:szCs w:val="20"/>
                <w:lang w:val="it-IT"/>
              </w:rPr>
              <w:t>aspetti</w:t>
            </w:r>
            <w:r w:rsidRPr="00406D80">
              <w:rPr>
                <w:rFonts w:cstheme="minorHAnsi"/>
                <w:spacing w:val="-5"/>
                <w:sz w:val="20"/>
                <w:szCs w:val="20"/>
                <w:lang w:val="it-IT"/>
              </w:rPr>
              <w:t xml:space="preserve"> </w:t>
            </w:r>
            <w:r w:rsidRPr="00406D80">
              <w:rPr>
                <w:rFonts w:cstheme="minorHAnsi"/>
                <w:sz w:val="20"/>
                <w:szCs w:val="20"/>
                <w:lang w:val="it-IT"/>
              </w:rPr>
              <w:t>normativi</w:t>
            </w:r>
          </w:p>
        </w:tc>
        <w:tc>
          <w:tcPr>
            <w:tcW w:w="1709" w:type="dxa"/>
          </w:tcPr>
          <w:p w14:paraId="4C21F7C8" w14:textId="0A22153E" w:rsidR="00406D80" w:rsidRPr="00406D80" w:rsidRDefault="00406D80" w:rsidP="003559BA">
            <w:pPr>
              <w:pStyle w:val="TableParagraph"/>
              <w:spacing w:after="0" w:line="240" w:lineRule="auto"/>
              <w:ind w:right="244"/>
              <w:jc w:val="right"/>
              <w:rPr>
                <w:rFonts w:cstheme="minorHAnsi"/>
                <w:sz w:val="20"/>
                <w:szCs w:val="20"/>
                <w:lang w:val="it-IT"/>
              </w:rPr>
            </w:pPr>
            <w:r w:rsidRPr="00406D80">
              <w:rPr>
                <w:rFonts w:cstheme="minorHAnsi"/>
                <w:sz w:val="20"/>
                <w:szCs w:val="20"/>
                <w:lang w:val="it-IT"/>
              </w:rPr>
              <w:t>31.12.202</w:t>
            </w:r>
            <w:r w:rsidR="006B3FF8">
              <w:rPr>
                <w:rFonts w:cstheme="minorHAnsi"/>
                <w:sz w:val="20"/>
                <w:szCs w:val="20"/>
                <w:lang w:val="it-IT"/>
              </w:rPr>
              <w:t>_</w:t>
            </w:r>
          </w:p>
        </w:tc>
      </w:tr>
      <w:tr w:rsidR="00406D80" w:rsidRPr="00406D80" w14:paraId="0BD488DF" w14:textId="77777777" w:rsidTr="00B560EB">
        <w:trPr>
          <w:trHeight w:val="381"/>
        </w:trPr>
        <w:tc>
          <w:tcPr>
            <w:tcW w:w="7938" w:type="dxa"/>
          </w:tcPr>
          <w:p w14:paraId="7633C613" w14:textId="77777777" w:rsidR="00406D80" w:rsidRPr="00406D80" w:rsidRDefault="00406D80" w:rsidP="003559BA">
            <w:pPr>
              <w:pStyle w:val="TableParagraph"/>
              <w:spacing w:after="0" w:line="240" w:lineRule="auto"/>
              <w:rPr>
                <w:rFonts w:cstheme="minorHAnsi"/>
                <w:sz w:val="20"/>
                <w:szCs w:val="20"/>
                <w:lang w:val="it-IT"/>
              </w:rPr>
            </w:pPr>
            <w:r w:rsidRPr="00406D80">
              <w:rPr>
                <w:rFonts w:cstheme="minorHAnsi"/>
                <w:sz w:val="20"/>
                <w:szCs w:val="20"/>
                <w:lang w:val="it-IT"/>
              </w:rPr>
              <w:t>Formazione</w:t>
            </w:r>
            <w:r w:rsidRPr="00406D80">
              <w:rPr>
                <w:rFonts w:cstheme="minorHAnsi"/>
                <w:spacing w:val="-3"/>
                <w:sz w:val="20"/>
                <w:szCs w:val="20"/>
                <w:lang w:val="it-IT"/>
              </w:rPr>
              <w:t xml:space="preserve"> </w:t>
            </w:r>
            <w:r w:rsidRPr="00406D80">
              <w:rPr>
                <w:rFonts w:cstheme="minorHAnsi"/>
                <w:sz w:val="20"/>
                <w:szCs w:val="20"/>
                <w:lang w:val="it-IT"/>
              </w:rPr>
              <w:t>– aspetti</w:t>
            </w:r>
            <w:r w:rsidRPr="00406D80">
              <w:rPr>
                <w:rFonts w:cstheme="minorHAnsi"/>
                <w:spacing w:val="-5"/>
                <w:sz w:val="20"/>
                <w:szCs w:val="20"/>
                <w:lang w:val="it-IT"/>
              </w:rPr>
              <w:t xml:space="preserve"> </w:t>
            </w:r>
            <w:r w:rsidRPr="00406D80">
              <w:rPr>
                <w:rFonts w:cstheme="minorHAnsi"/>
                <w:sz w:val="20"/>
                <w:szCs w:val="20"/>
                <w:lang w:val="it-IT"/>
              </w:rPr>
              <w:t>tecnici</w:t>
            </w:r>
          </w:p>
        </w:tc>
        <w:tc>
          <w:tcPr>
            <w:tcW w:w="1709" w:type="dxa"/>
          </w:tcPr>
          <w:p w14:paraId="3B42C6E1" w14:textId="3B2FABB0" w:rsidR="00406D80" w:rsidRPr="00406D80" w:rsidRDefault="00406D80" w:rsidP="003559BA">
            <w:pPr>
              <w:pStyle w:val="TableParagraph"/>
              <w:spacing w:after="0" w:line="240" w:lineRule="auto"/>
              <w:ind w:right="244"/>
              <w:jc w:val="right"/>
              <w:rPr>
                <w:rFonts w:cstheme="minorHAnsi"/>
                <w:sz w:val="20"/>
                <w:szCs w:val="20"/>
                <w:lang w:val="it-IT"/>
              </w:rPr>
            </w:pPr>
            <w:r w:rsidRPr="00406D80">
              <w:rPr>
                <w:rFonts w:cstheme="minorHAnsi"/>
                <w:sz w:val="20"/>
                <w:szCs w:val="20"/>
                <w:lang w:val="it-IT"/>
              </w:rPr>
              <w:t>31.12.202</w:t>
            </w:r>
            <w:r w:rsidR="006B3FF8">
              <w:rPr>
                <w:rFonts w:cstheme="minorHAnsi"/>
                <w:sz w:val="20"/>
                <w:szCs w:val="20"/>
                <w:lang w:val="it-IT"/>
              </w:rPr>
              <w:t>_</w:t>
            </w:r>
          </w:p>
        </w:tc>
      </w:tr>
    </w:tbl>
    <w:p w14:paraId="73939266" w14:textId="77777777" w:rsidR="00406D80" w:rsidRPr="00406D80" w:rsidRDefault="00406D80" w:rsidP="003559BA">
      <w:pPr>
        <w:pStyle w:val="Corpotesto"/>
        <w:spacing w:before="0" w:after="0" w:line="240" w:lineRule="auto"/>
        <w:rPr>
          <w:rFonts w:cstheme="minorHAnsi"/>
          <w:sz w:val="20"/>
          <w:szCs w:val="20"/>
          <w:lang w:val="it-IT"/>
        </w:rPr>
      </w:pPr>
    </w:p>
    <w:p w14:paraId="7F644684" w14:textId="77777777" w:rsidR="00406D80" w:rsidRPr="00406D80" w:rsidRDefault="00406D80" w:rsidP="003559BA">
      <w:pPr>
        <w:pStyle w:val="Corpotesto"/>
        <w:spacing w:before="0" w:after="0" w:line="240" w:lineRule="auto"/>
        <w:rPr>
          <w:rFonts w:cstheme="minorHAnsi"/>
          <w:sz w:val="20"/>
          <w:szCs w:val="20"/>
          <w:lang w:val="it-IT"/>
        </w:rPr>
      </w:pPr>
      <w:r w:rsidRPr="00406D80">
        <w:rPr>
          <w:rFonts w:cstheme="minorHAnsi"/>
          <w:sz w:val="20"/>
          <w:szCs w:val="20"/>
          <w:lang w:val="it-IT"/>
        </w:rPr>
        <w:t>Postazioni</w:t>
      </w:r>
      <w:r w:rsidRPr="00406D80">
        <w:rPr>
          <w:rFonts w:cstheme="minorHAnsi"/>
          <w:spacing w:val="-3"/>
          <w:sz w:val="20"/>
          <w:szCs w:val="20"/>
          <w:lang w:val="it-IT"/>
        </w:rPr>
        <w:t xml:space="preserve"> </w:t>
      </w:r>
      <w:r w:rsidRPr="00406D80">
        <w:rPr>
          <w:rFonts w:cstheme="minorHAnsi"/>
          <w:sz w:val="20"/>
          <w:szCs w:val="20"/>
          <w:lang w:val="it-IT"/>
        </w:rPr>
        <w:t>di</w:t>
      </w:r>
      <w:r w:rsidRPr="00406D80">
        <w:rPr>
          <w:rFonts w:cstheme="minorHAnsi"/>
          <w:spacing w:val="-4"/>
          <w:sz w:val="20"/>
          <w:szCs w:val="20"/>
          <w:lang w:val="it-IT"/>
        </w:rPr>
        <w:t xml:space="preserve"> </w:t>
      </w:r>
      <w:r w:rsidRPr="00406D80">
        <w:rPr>
          <w:rFonts w:cstheme="minorHAnsi"/>
          <w:sz w:val="20"/>
          <w:szCs w:val="20"/>
          <w:lang w:val="it-IT"/>
        </w:rPr>
        <w:t>Lavoro</w:t>
      </w: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938"/>
        <w:gridCol w:w="1709"/>
      </w:tblGrid>
      <w:tr w:rsidR="00406D80" w:rsidRPr="00406D80" w14:paraId="2930732F" w14:textId="77777777" w:rsidTr="00B560EB">
        <w:trPr>
          <w:trHeight w:val="662"/>
        </w:trPr>
        <w:tc>
          <w:tcPr>
            <w:tcW w:w="7938" w:type="dxa"/>
          </w:tcPr>
          <w:p w14:paraId="44F232B5" w14:textId="77777777" w:rsidR="00406D80" w:rsidRPr="00406D80" w:rsidRDefault="00406D80" w:rsidP="003559BA">
            <w:pPr>
              <w:pStyle w:val="TableParagraph"/>
              <w:spacing w:after="0" w:line="240" w:lineRule="auto"/>
              <w:rPr>
                <w:rFonts w:cstheme="minorHAnsi"/>
                <w:b/>
                <w:sz w:val="20"/>
                <w:szCs w:val="20"/>
                <w:lang w:val="it-IT"/>
              </w:rPr>
            </w:pPr>
            <w:r w:rsidRPr="00406D80">
              <w:rPr>
                <w:rFonts w:cstheme="minorHAnsi"/>
                <w:b/>
                <w:sz w:val="20"/>
                <w:szCs w:val="20"/>
                <w:lang w:val="it-IT"/>
              </w:rPr>
              <w:t>Intervento</w:t>
            </w:r>
          </w:p>
        </w:tc>
        <w:tc>
          <w:tcPr>
            <w:tcW w:w="1709" w:type="dxa"/>
          </w:tcPr>
          <w:p w14:paraId="1A90343B" w14:textId="77777777" w:rsidR="00406D80" w:rsidRPr="00406D80" w:rsidRDefault="00406D80" w:rsidP="003559BA">
            <w:pPr>
              <w:pStyle w:val="TableParagraph"/>
              <w:spacing w:after="0" w:line="240" w:lineRule="auto"/>
              <w:ind w:left="74" w:right="49" w:firstLine="295"/>
              <w:rPr>
                <w:rFonts w:cstheme="minorHAnsi"/>
                <w:b/>
                <w:sz w:val="20"/>
                <w:szCs w:val="20"/>
                <w:lang w:val="it-IT"/>
              </w:rPr>
            </w:pPr>
            <w:r w:rsidRPr="00406D80">
              <w:rPr>
                <w:rFonts w:cstheme="minorHAnsi"/>
                <w:b/>
                <w:sz w:val="20"/>
                <w:szCs w:val="20"/>
                <w:lang w:val="it-IT"/>
              </w:rPr>
              <w:t>Tempi di</w:t>
            </w:r>
            <w:r w:rsidRPr="00406D80">
              <w:rPr>
                <w:rFonts w:cstheme="minorHAnsi"/>
                <w:b/>
                <w:spacing w:val="1"/>
                <w:sz w:val="20"/>
                <w:szCs w:val="20"/>
                <w:lang w:val="it-IT"/>
              </w:rPr>
              <w:t xml:space="preserve"> </w:t>
            </w:r>
            <w:r w:rsidRPr="00406D80">
              <w:rPr>
                <w:rFonts w:cstheme="minorHAnsi"/>
                <w:b/>
                <w:sz w:val="20"/>
                <w:szCs w:val="20"/>
                <w:lang w:val="it-IT"/>
              </w:rPr>
              <w:t>adeguamento</w:t>
            </w:r>
          </w:p>
        </w:tc>
      </w:tr>
      <w:tr w:rsidR="00406D80" w:rsidRPr="00406D80" w14:paraId="0CCE49B6" w14:textId="77777777" w:rsidTr="00B560EB">
        <w:trPr>
          <w:trHeight w:val="378"/>
        </w:trPr>
        <w:tc>
          <w:tcPr>
            <w:tcW w:w="7938" w:type="dxa"/>
          </w:tcPr>
          <w:p w14:paraId="42BF8AF2" w14:textId="77777777" w:rsidR="00406D80" w:rsidRPr="00406D80" w:rsidRDefault="00406D80" w:rsidP="003559BA">
            <w:pPr>
              <w:pStyle w:val="TableParagraph"/>
              <w:spacing w:after="0" w:line="240" w:lineRule="auto"/>
              <w:rPr>
                <w:rFonts w:cstheme="minorHAnsi"/>
                <w:sz w:val="20"/>
                <w:szCs w:val="20"/>
                <w:lang w:val="it-IT"/>
              </w:rPr>
            </w:pPr>
            <w:r w:rsidRPr="00406D80">
              <w:rPr>
                <w:rFonts w:cstheme="minorHAnsi"/>
                <w:sz w:val="20"/>
                <w:szCs w:val="20"/>
                <w:lang w:val="it-IT"/>
              </w:rPr>
              <w:t>Postazioni</w:t>
            </w:r>
            <w:r w:rsidRPr="00406D80">
              <w:rPr>
                <w:rFonts w:cstheme="minorHAnsi"/>
                <w:spacing w:val="-3"/>
                <w:sz w:val="20"/>
                <w:szCs w:val="20"/>
                <w:lang w:val="it-IT"/>
              </w:rPr>
              <w:t xml:space="preserve"> </w:t>
            </w:r>
            <w:r w:rsidRPr="00406D80">
              <w:rPr>
                <w:rFonts w:cstheme="minorHAnsi"/>
                <w:sz w:val="20"/>
                <w:szCs w:val="20"/>
                <w:lang w:val="it-IT"/>
              </w:rPr>
              <w:t>di</w:t>
            </w:r>
            <w:r w:rsidRPr="00406D80">
              <w:rPr>
                <w:rFonts w:cstheme="minorHAnsi"/>
                <w:spacing w:val="-3"/>
                <w:sz w:val="20"/>
                <w:szCs w:val="20"/>
                <w:lang w:val="it-IT"/>
              </w:rPr>
              <w:t xml:space="preserve"> </w:t>
            </w:r>
            <w:r w:rsidRPr="00406D80">
              <w:rPr>
                <w:rFonts w:cstheme="minorHAnsi"/>
                <w:sz w:val="20"/>
                <w:szCs w:val="20"/>
                <w:lang w:val="it-IT"/>
              </w:rPr>
              <w:t>lavoro –</w:t>
            </w:r>
            <w:r w:rsidRPr="00406D80">
              <w:rPr>
                <w:rFonts w:cstheme="minorHAnsi"/>
                <w:spacing w:val="-6"/>
                <w:sz w:val="20"/>
                <w:szCs w:val="20"/>
                <w:lang w:val="it-IT"/>
              </w:rPr>
              <w:t xml:space="preserve"> </w:t>
            </w:r>
            <w:r w:rsidRPr="00406D80">
              <w:rPr>
                <w:rFonts w:cstheme="minorHAnsi"/>
                <w:sz w:val="20"/>
                <w:szCs w:val="20"/>
                <w:lang w:val="it-IT"/>
              </w:rPr>
              <w:t>attuazione</w:t>
            </w:r>
            <w:r w:rsidRPr="00406D80">
              <w:rPr>
                <w:rFonts w:cstheme="minorHAnsi"/>
                <w:spacing w:val="-4"/>
                <w:sz w:val="20"/>
                <w:szCs w:val="20"/>
                <w:lang w:val="it-IT"/>
              </w:rPr>
              <w:t xml:space="preserve"> </w:t>
            </w:r>
            <w:r w:rsidRPr="00406D80">
              <w:rPr>
                <w:rFonts w:cstheme="minorHAnsi"/>
                <w:sz w:val="20"/>
                <w:szCs w:val="20"/>
                <w:lang w:val="it-IT"/>
              </w:rPr>
              <w:t>specifiche</w:t>
            </w:r>
            <w:r w:rsidRPr="00406D80">
              <w:rPr>
                <w:rFonts w:cstheme="minorHAnsi"/>
                <w:spacing w:val="-2"/>
                <w:sz w:val="20"/>
                <w:szCs w:val="20"/>
                <w:lang w:val="it-IT"/>
              </w:rPr>
              <w:t xml:space="preserve"> </w:t>
            </w:r>
            <w:r w:rsidRPr="00406D80">
              <w:rPr>
                <w:rFonts w:cstheme="minorHAnsi"/>
                <w:sz w:val="20"/>
                <w:szCs w:val="20"/>
                <w:lang w:val="it-IT"/>
              </w:rPr>
              <w:t>tecniche</w:t>
            </w:r>
          </w:p>
        </w:tc>
        <w:tc>
          <w:tcPr>
            <w:tcW w:w="1709" w:type="dxa"/>
          </w:tcPr>
          <w:p w14:paraId="49423A95" w14:textId="415197FE" w:rsidR="006B3FF8" w:rsidRPr="00406D80" w:rsidRDefault="00406D80" w:rsidP="003559BA">
            <w:pPr>
              <w:pStyle w:val="TableParagraph"/>
              <w:spacing w:after="0" w:line="240" w:lineRule="auto"/>
              <w:ind w:left="254"/>
              <w:rPr>
                <w:rFonts w:cstheme="minorHAnsi"/>
                <w:sz w:val="20"/>
                <w:szCs w:val="20"/>
                <w:lang w:val="it-IT"/>
              </w:rPr>
            </w:pPr>
            <w:r w:rsidRPr="00406D80">
              <w:rPr>
                <w:rFonts w:cstheme="minorHAnsi"/>
                <w:sz w:val="20"/>
                <w:szCs w:val="20"/>
                <w:lang w:val="it-IT"/>
              </w:rPr>
              <w:t>31.12.20</w:t>
            </w:r>
            <w:r w:rsidR="006B3FF8">
              <w:rPr>
                <w:rFonts w:cstheme="minorHAnsi"/>
                <w:sz w:val="20"/>
                <w:szCs w:val="20"/>
                <w:lang w:val="it-IT"/>
              </w:rPr>
              <w:t>2_</w:t>
            </w:r>
          </w:p>
        </w:tc>
      </w:tr>
    </w:tbl>
    <w:p w14:paraId="60EE8DF4" w14:textId="77777777" w:rsidR="00406D80" w:rsidRPr="00406D80" w:rsidRDefault="00406D80" w:rsidP="003559BA">
      <w:pPr>
        <w:pStyle w:val="Corpotesto"/>
        <w:spacing w:before="0" w:after="0" w:line="240" w:lineRule="auto"/>
        <w:rPr>
          <w:rFonts w:cstheme="minorHAnsi"/>
          <w:sz w:val="20"/>
          <w:szCs w:val="20"/>
          <w:lang w:val="it-IT"/>
        </w:rPr>
      </w:pPr>
    </w:p>
    <w:p w14:paraId="3AC8A461" w14:textId="77777777" w:rsidR="00406D80" w:rsidRPr="00406D80" w:rsidRDefault="00406D80" w:rsidP="003559BA">
      <w:pPr>
        <w:pStyle w:val="Corpotesto"/>
        <w:spacing w:before="0" w:after="0" w:line="240" w:lineRule="auto"/>
        <w:rPr>
          <w:rFonts w:cstheme="minorHAnsi"/>
          <w:sz w:val="20"/>
          <w:szCs w:val="20"/>
          <w:lang w:val="it-IT"/>
        </w:rPr>
      </w:pPr>
      <w:r w:rsidRPr="00406D80">
        <w:rPr>
          <w:rFonts w:cstheme="minorHAnsi"/>
          <w:sz w:val="20"/>
          <w:szCs w:val="20"/>
          <w:lang w:val="it-IT"/>
        </w:rPr>
        <w:t>Organizzazione</w:t>
      </w:r>
      <w:r w:rsidRPr="00406D80">
        <w:rPr>
          <w:rFonts w:cstheme="minorHAnsi"/>
          <w:spacing w:val="-6"/>
          <w:sz w:val="20"/>
          <w:szCs w:val="20"/>
          <w:lang w:val="it-IT"/>
        </w:rPr>
        <w:t xml:space="preserve"> </w:t>
      </w:r>
      <w:r w:rsidRPr="00406D80">
        <w:rPr>
          <w:rFonts w:cstheme="minorHAnsi"/>
          <w:sz w:val="20"/>
          <w:szCs w:val="20"/>
          <w:lang w:val="it-IT"/>
        </w:rPr>
        <w:t>del</w:t>
      </w:r>
      <w:r w:rsidRPr="00406D80">
        <w:rPr>
          <w:rFonts w:cstheme="minorHAnsi"/>
          <w:spacing w:val="-5"/>
          <w:sz w:val="20"/>
          <w:szCs w:val="20"/>
          <w:lang w:val="it-IT"/>
        </w:rPr>
        <w:t xml:space="preserve"> </w:t>
      </w:r>
      <w:r w:rsidRPr="00406D80">
        <w:rPr>
          <w:rFonts w:cstheme="minorHAnsi"/>
          <w:sz w:val="20"/>
          <w:szCs w:val="20"/>
          <w:lang w:val="it-IT"/>
        </w:rPr>
        <w:t>Lavoro</w:t>
      </w: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938"/>
        <w:gridCol w:w="1709"/>
      </w:tblGrid>
      <w:tr w:rsidR="00406D80" w:rsidRPr="00406D80" w14:paraId="65C5476F" w14:textId="77777777" w:rsidTr="00B560EB">
        <w:trPr>
          <w:trHeight w:val="662"/>
        </w:trPr>
        <w:tc>
          <w:tcPr>
            <w:tcW w:w="7938" w:type="dxa"/>
          </w:tcPr>
          <w:p w14:paraId="3E56F5CE" w14:textId="77777777" w:rsidR="00406D80" w:rsidRPr="00406D80" w:rsidRDefault="00406D80" w:rsidP="003559BA">
            <w:pPr>
              <w:pStyle w:val="TableParagraph"/>
              <w:spacing w:after="0" w:line="240" w:lineRule="auto"/>
              <w:rPr>
                <w:rFonts w:cstheme="minorHAnsi"/>
                <w:b/>
                <w:sz w:val="20"/>
                <w:szCs w:val="20"/>
                <w:lang w:val="it-IT"/>
              </w:rPr>
            </w:pPr>
            <w:r w:rsidRPr="00406D80">
              <w:rPr>
                <w:rFonts w:cstheme="minorHAnsi"/>
                <w:b/>
                <w:sz w:val="20"/>
                <w:szCs w:val="20"/>
                <w:lang w:val="it-IT"/>
              </w:rPr>
              <w:t>Intervento</w:t>
            </w:r>
          </w:p>
        </w:tc>
        <w:tc>
          <w:tcPr>
            <w:tcW w:w="1709" w:type="dxa"/>
          </w:tcPr>
          <w:p w14:paraId="2920AE23" w14:textId="77777777" w:rsidR="00406D80" w:rsidRPr="00406D80" w:rsidRDefault="00406D80" w:rsidP="003559BA">
            <w:pPr>
              <w:pStyle w:val="TableParagraph"/>
              <w:spacing w:after="0" w:line="240" w:lineRule="auto"/>
              <w:ind w:left="74" w:right="49" w:firstLine="295"/>
              <w:rPr>
                <w:rFonts w:cstheme="minorHAnsi"/>
                <w:b/>
                <w:sz w:val="20"/>
                <w:szCs w:val="20"/>
                <w:lang w:val="it-IT"/>
              </w:rPr>
            </w:pPr>
            <w:r w:rsidRPr="00406D80">
              <w:rPr>
                <w:rFonts w:cstheme="minorHAnsi"/>
                <w:b/>
                <w:sz w:val="20"/>
                <w:szCs w:val="20"/>
                <w:lang w:val="it-IT"/>
              </w:rPr>
              <w:t>Tempi di</w:t>
            </w:r>
            <w:r w:rsidRPr="00406D80">
              <w:rPr>
                <w:rFonts w:cstheme="minorHAnsi"/>
                <w:b/>
                <w:spacing w:val="1"/>
                <w:sz w:val="20"/>
                <w:szCs w:val="20"/>
                <w:lang w:val="it-IT"/>
              </w:rPr>
              <w:t xml:space="preserve"> </w:t>
            </w:r>
            <w:r w:rsidRPr="00406D80">
              <w:rPr>
                <w:rFonts w:cstheme="minorHAnsi"/>
                <w:b/>
                <w:sz w:val="20"/>
                <w:szCs w:val="20"/>
                <w:lang w:val="it-IT"/>
              </w:rPr>
              <w:t>adeguamento</w:t>
            </w:r>
          </w:p>
        </w:tc>
      </w:tr>
      <w:tr w:rsidR="00406D80" w:rsidRPr="00406D80" w14:paraId="261EF11D" w14:textId="77777777" w:rsidTr="00B560EB">
        <w:trPr>
          <w:trHeight w:val="657"/>
        </w:trPr>
        <w:tc>
          <w:tcPr>
            <w:tcW w:w="7938" w:type="dxa"/>
          </w:tcPr>
          <w:p w14:paraId="5C525B8B" w14:textId="1F92853E" w:rsidR="00406D80" w:rsidRPr="00406D80" w:rsidRDefault="00406D80" w:rsidP="003559BA">
            <w:pPr>
              <w:pStyle w:val="TableParagraph"/>
              <w:spacing w:after="0" w:line="240" w:lineRule="auto"/>
              <w:rPr>
                <w:rFonts w:cstheme="minorHAnsi"/>
                <w:sz w:val="20"/>
                <w:szCs w:val="20"/>
                <w:lang w:val="it-IT"/>
              </w:rPr>
            </w:pPr>
            <w:r w:rsidRPr="00406D80">
              <w:rPr>
                <w:rFonts w:cstheme="minorHAnsi"/>
                <w:sz w:val="20"/>
                <w:szCs w:val="20"/>
                <w:lang w:val="it-IT"/>
              </w:rPr>
              <w:t>Organizzazione</w:t>
            </w:r>
            <w:r w:rsidRPr="00406D80">
              <w:rPr>
                <w:rFonts w:cstheme="minorHAnsi"/>
                <w:spacing w:val="11"/>
                <w:sz w:val="20"/>
                <w:szCs w:val="20"/>
                <w:lang w:val="it-IT"/>
              </w:rPr>
              <w:t xml:space="preserve"> </w:t>
            </w:r>
            <w:r w:rsidRPr="00406D80">
              <w:rPr>
                <w:rFonts w:cstheme="minorHAnsi"/>
                <w:sz w:val="20"/>
                <w:szCs w:val="20"/>
                <w:lang w:val="it-IT"/>
              </w:rPr>
              <w:t>del</w:t>
            </w:r>
            <w:r w:rsidRPr="00406D80">
              <w:rPr>
                <w:rFonts w:cstheme="minorHAnsi"/>
                <w:spacing w:val="13"/>
                <w:sz w:val="20"/>
                <w:szCs w:val="20"/>
                <w:lang w:val="it-IT"/>
              </w:rPr>
              <w:t xml:space="preserve"> </w:t>
            </w:r>
            <w:r w:rsidRPr="00406D80">
              <w:rPr>
                <w:rFonts w:cstheme="minorHAnsi"/>
                <w:sz w:val="20"/>
                <w:szCs w:val="20"/>
                <w:lang w:val="it-IT"/>
              </w:rPr>
              <w:t>lavoro</w:t>
            </w:r>
            <w:r w:rsidRPr="00406D80">
              <w:rPr>
                <w:rFonts w:cstheme="minorHAnsi"/>
                <w:spacing w:val="16"/>
                <w:sz w:val="20"/>
                <w:szCs w:val="20"/>
                <w:lang w:val="it-IT"/>
              </w:rPr>
              <w:t xml:space="preserve"> </w:t>
            </w:r>
            <w:r w:rsidRPr="00406D80">
              <w:rPr>
                <w:rFonts w:cstheme="minorHAnsi"/>
                <w:sz w:val="20"/>
                <w:szCs w:val="20"/>
                <w:lang w:val="it-IT"/>
              </w:rPr>
              <w:t>–</w:t>
            </w:r>
            <w:r w:rsidRPr="00406D80">
              <w:rPr>
                <w:rFonts w:cstheme="minorHAnsi"/>
                <w:spacing w:val="12"/>
                <w:sz w:val="20"/>
                <w:szCs w:val="20"/>
                <w:lang w:val="it-IT"/>
              </w:rPr>
              <w:t xml:space="preserve"> </w:t>
            </w:r>
            <w:r w:rsidRPr="00406D80">
              <w:rPr>
                <w:rFonts w:cstheme="minorHAnsi"/>
                <w:sz w:val="20"/>
                <w:szCs w:val="20"/>
                <w:lang w:val="it-IT"/>
              </w:rPr>
              <w:t>Piano</w:t>
            </w:r>
            <w:r w:rsidRPr="00406D80">
              <w:rPr>
                <w:rFonts w:cstheme="minorHAnsi"/>
                <w:spacing w:val="13"/>
                <w:sz w:val="20"/>
                <w:szCs w:val="20"/>
                <w:lang w:val="it-IT"/>
              </w:rPr>
              <w:t xml:space="preserve"> </w:t>
            </w:r>
            <w:r w:rsidRPr="00406D80">
              <w:rPr>
                <w:rFonts w:cstheme="minorHAnsi"/>
                <w:sz w:val="20"/>
                <w:szCs w:val="20"/>
                <w:lang w:val="it-IT"/>
              </w:rPr>
              <w:t>per</w:t>
            </w:r>
            <w:r w:rsidRPr="00406D80">
              <w:rPr>
                <w:rFonts w:cstheme="minorHAnsi"/>
                <w:spacing w:val="13"/>
                <w:sz w:val="20"/>
                <w:szCs w:val="20"/>
                <w:lang w:val="it-IT"/>
              </w:rPr>
              <w:t xml:space="preserve"> </w:t>
            </w:r>
            <w:r w:rsidRPr="00406D80">
              <w:rPr>
                <w:rFonts w:cstheme="minorHAnsi"/>
                <w:sz w:val="20"/>
                <w:szCs w:val="20"/>
                <w:lang w:val="it-IT"/>
              </w:rPr>
              <w:t>l’acquisto</w:t>
            </w:r>
            <w:r w:rsidRPr="00406D80">
              <w:rPr>
                <w:rFonts w:cstheme="minorHAnsi"/>
                <w:spacing w:val="13"/>
                <w:sz w:val="20"/>
                <w:szCs w:val="20"/>
                <w:lang w:val="it-IT"/>
              </w:rPr>
              <w:t xml:space="preserve"> </w:t>
            </w:r>
            <w:r w:rsidRPr="00406D80">
              <w:rPr>
                <w:rFonts w:cstheme="minorHAnsi"/>
                <w:sz w:val="20"/>
                <w:szCs w:val="20"/>
                <w:lang w:val="it-IT"/>
              </w:rPr>
              <w:t>di</w:t>
            </w:r>
            <w:r w:rsidRPr="00406D80">
              <w:rPr>
                <w:rFonts w:cstheme="minorHAnsi"/>
                <w:spacing w:val="13"/>
                <w:sz w:val="20"/>
                <w:szCs w:val="20"/>
                <w:lang w:val="it-IT"/>
              </w:rPr>
              <w:t xml:space="preserve"> </w:t>
            </w:r>
            <w:r w:rsidRPr="00406D80">
              <w:rPr>
                <w:rFonts w:cstheme="minorHAnsi"/>
                <w:sz w:val="20"/>
                <w:szCs w:val="20"/>
                <w:lang w:val="it-IT"/>
              </w:rPr>
              <w:t>soluzioni</w:t>
            </w:r>
            <w:r w:rsidRPr="00406D80">
              <w:rPr>
                <w:rFonts w:cstheme="minorHAnsi"/>
                <w:spacing w:val="11"/>
                <w:sz w:val="20"/>
                <w:szCs w:val="20"/>
                <w:lang w:val="it-IT"/>
              </w:rPr>
              <w:t xml:space="preserve"> </w:t>
            </w:r>
            <w:r w:rsidRPr="00406D80">
              <w:rPr>
                <w:rFonts w:cstheme="minorHAnsi"/>
                <w:sz w:val="20"/>
                <w:szCs w:val="20"/>
                <w:lang w:val="it-IT"/>
              </w:rPr>
              <w:t>hardware</w:t>
            </w:r>
            <w:r w:rsidR="00E80A82">
              <w:rPr>
                <w:rFonts w:cstheme="minorHAnsi"/>
                <w:spacing w:val="11"/>
                <w:sz w:val="20"/>
                <w:szCs w:val="20"/>
                <w:lang w:val="it-IT"/>
              </w:rPr>
              <w:t xml:space="preserve"> e </w:t>
            </w:r>
            <w:r w:rsidRPr="00406D80">
              <w:rPr>
                <w:rFonts w:cstheme="minorHAnsi"/>
                <w:sz w:val="20"/>
                <w:szCs w:val="20"/>
                <w:lang w:val="it-IT"/>
              </w:rPr>
              <w:t>software</w:t>
            </w:r>
          </w:p>
        </w:tc>
        <w:tc>
          <w:tcPr>
            <w:tcW w:w="1709" w:type="dxa"/>
          </w:tcPr>
          <w:p w14:paraId="5E8EC4C0" w14:textId="34660364" w:rsidR="00406D80" w:rsidRPr="00406D80" w:rsidRDefault="00406D80" w:rsidP="003559BA">
            <w:pPr>
              <w:pStyle w:val="TableParagraph"/>
              <w:spacing w:after="0" w:line="240" w:lineRule="auto"/>
              <w:ind w:left="254"/>
              <w:rPr>
                <w:rFonts w:cstheme="minorHAnsi"/>
                <w:sz w:val="20"/>
                <w:szCs w:val="20"/>
                <w:lang w:val="it-IT"/>
              </w:rPr>
            </w:pPr>
            <w:r w:rsidRPr="00406D80">
              <w:rPr>
                <w:rFonts w:cstheme="minorHAnsi"/>
                <w:sz w:val="20"/>
                <w:szCs w:val="20"/>
                <w:lang w:val="it-IT"/>
              </w:rPr>
              <w:t>31.12.202</w:t>
            </w:r>
            <w:r w:rsidR="006B3FF8">
              <w:rPr>
                <w:rFonts w:cstheme="minorHAnsi"/>
                <w:sz w:val="20"/>
                <w:szCs w:val="20"/>
                <w:lang w:val="it-IT"/>
              </w:rPr>
              <w:t>_</w:t>
            </w:r>
          </w:p>
        </w:tc>
      </w:tr>
    </w:tbl>
    <w:p w14:paraId="0C14A694" w14:textId="77777777" w:rsidR="00406D80" w:rsidRPr="00406D80" w:rsidRDefault="00406D80" w:rsidP="003559BA">
      <w:pPr>
        <w:spacing w:after="0" w:line="240" w:lineRule="auto"/>
        <w:rPr>
          <w:rFonts w:cstheme="minorHAnsi"/>
          <w:sz w:val="20"/>
          <w:szCs w:val="20"/>
        </w:rPr>
      </w:pPr>
    </w:p>
    <w:p w14:paraId="746953F8" w14:textId="3222EC3E" w:rsidR="00201996" w:rsidRDefault="00E80A82" w:rsidP="00E80A82">
      <w:pPr>
        <w:spacing w:before="240" w:line="240" w:lineRule="auto"/>
        <w:jc w:val="both"/>
        <w:rPr>
          <w:rFonts w:cstheme="minorHAnsi"/>
          <w:sz w:val="24"/>
          <w:szCs w:val="24"/>
          <w:lang w:val="it-IT"/>
        </w:rPr>
      </w:pPr>
      <w:r>
        <w:rPr>
          <w:rFonts w:cstheme="minorHAnsi"/>
          <w:sz w:val="24"/>
          <w:szCs w:val="24"/>
          <w:lang w:val="it-IT"/>
        </w:rPr>
        <w:t>Per quanto riguarda l’accessibilità fisica agli uffici, sia da parte degli utenti che dei dipendenti che possono avere delle disabilità, questa deve essere garantita mediante la rimozione delle barriere architettoniche oppure prevedendo degli accessi dedicati facilitati che siano adeguati e praticabili per le persone che hanno limitazioni nella capacità di movimento.</w:t>
      </w:r>
      <w:r w:rsidR="00201996">
        <w:rPr>
          <w:rFonts w:cstheme="minorHAnsi"/>
          <w:sz w:val="24"/>
          <w:szCs w:val="24"/>
          <w:lang w:val="it-IT"/>
        </w:rPr>
        <w:br w:type="page"/>
      </w:r>
    </w:p>
    <w:p w14:paraId="0102EAEA" w14:textId="77777777" w:rsidR="00201996" w:rsidRDefault="00201996" w:rsidP="003559BA">
      <w:pPr>
        <w:spacing w:line="240" w:lineRule="auto"/>
        <w:rPr>
          <w:rFonts w:cstheme="minorHAnsi"/>
          <w:sz w:val="24"/>
          <w:szCs w:val="24"/>
          <w:lang w:val="it-IT"/>
        </w:rPr>
      </w:pPr>
    </w:p>
    <w:p w14:paraId="67FAC582" w14:textId="3241F08B" w:rsidR="00201996" w:rsidRPr="00A24527" w:rsidRDefault="00201996"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jc w:val="both"/>
        <w:rPr>
          <w:rFonts w:asciiTheme="minorHAnsi" w:hAnsiTheme="minorHAnsi" w:cstheme="minorHAnsi"/>
          <w:b/>
          <w:bCs/>
          <w:sz w:val="24"/>
          <w:szCs w:val="24"/>
          <w:lang w:val="it-IT"/>
        </w:rPr>
      </w:pPr>
      <w:bookmarkStart w:id="33" w:name="_Toc130299452"/>
      <w:r w:rsidRPr="00A24527">
        <w:rPr>
          <w:rFonts w:asciiTheme="minorHAnsi" w:hAnsiTheme="minorHAnsi" w:cstheme="minorHAnsi"/>
          <w:b/>
          <w:bCs/>
          <w:sz w:val="24"/>
          <w:szCs w:val="24"/>
          <w:lang w:val="it-IT"/>
        </w:rPr>
        <w:t>3.3.</w:t>
      </w:r>
      <w:r w:rsidR="00BF7987">
        <w:rPr>
          <w:rFonts w:asciiTheme="minorHAnsi" w:hAnsiTheme="minorHAnsi" w:cstheme="minorHAnsi"/>
          <w:b/>
          <w:bCs/>
          <w:sz w:val="24"/>
          <w:szCs w:val="24"/>
          <w:lang w:val="it-IT"/>
        </w:rPr>
        <w:t>9</w:t>
      </w:r>
      <w:r>
        <w:rPr>
          <w:rFonts w:asciiTheme="minorHAnsi" w:hAnsiTheme="minorHAnsi" w:cstheme="minorHAnsi"/>
          <w:b/>
          <w:bCs/>
          <w:sz w:val="24"/>
          <w:szCs w:val="24"/>
          <w:lang w:val="it-IT"/>
        </w:rPr>
        <w:t xml:space="preserve"> Le azioni finalizzate al pieno rispetto della parità di genere</w:t>
      </w:r>
      <w:r w:rsidR="007814AE">
        <w:rPr>
          <w:rFonts w:asciiTheme="minorHAnsi" w:hAnsiTheme="minorHAnsi" w:cstheme="minorHAnsi"/>
          <w:b/>
          <w:bCs/>
          <w:sz w:val="24"/>
          <w:szCs w:val="24"/>
          <w:lang w:val="it-IT"/>
        </w:rPr>
        <w:t xml:space="preserve"> e all’inclusione sociale</w:t>
      </w:r>
      <w:r w:rsidRPr="00A24527">
        <w:rPr>
          <w:rFonts w:asciiTheme="minorHAnsi" w:hAnsiTheme="minorHAnsi" w:cstheme="minorHAnsi"/>
          <w:b/>
          <w:bCs/>
          <w:sz w:val="24"/>
          <w:szCs w:val="24"/>
          <w:lang w:val="it-IT"/>
        </w:rPr>
        <w:t>:</w:t>
      </w:r>
      <w:bookmarkEnd w:id="33"/>
    </w:p>
    <w:p w14:paraId="721FFC26" w14:textId="49E9CB32" w:rsidR="00080055" w:rsidRDefault="00080055" w:rsidP="003559BA">
      <w:pPr>
        <w:spacing w:before="240" w:line="240" w:lineRule="auto"/>
        <w:jc w:val="both"/>
        <w:rPr>
          <w:rFonts w:cstheme="minorHAnsi"/>
          <w:sz w:val="24"/>
          <w:szCs w:val="24"/>
          <w:lang w:val="it-IT"/>
        </w:rPr>
      </w:pPr>
      <w:r>
        <w:rPr>
          <w:rFonts w:cstheme="minorHAnsi"/>
          <w:sz w:val="24"/>
          <w:szCs w:val="24"/>
          <w:lang w:val="it-IT"/>
        </w:rPr>
        <w:t xml:space="preserve">Il </w:t>
      </w:r>
      <w:r w:rsidRPr="00080055">
        <w:rPr>
          <w:rFonts w:cstheme="minorHAnsi"/>
          <w:sz w:val="24"/>
          <w:szCs w:val="24"/>
          <w:lang w:val="it-IT"/>
        </w:rPr>
        <w:t xml:space="preserve">Comitato unico di garanzia per le pari opportunità, la valorizzazione del benessere di chi lavora e contro le discriminazioni </w:t>
      </w:r>
      <w:r>
        <w:rPr>
          <w:rFonts w:cstheme="minorHAnsi"/>
          <w:sz w:val="24"/>
          <w:szCs w:val="24"/>
          <w:lang w:val="it-IT"/>
        </w:rPr>
        <w:t xml:space="preserve">dell’Ente </w:t>
      </w:r>
      <w:r w:rsidR="001E76A9" w:rsidRPr="00080055">
        <w:rPr>
          <w:rFonts w:cstheme="minorHAnsi"/>
          <w:sz w:val="24"/>
          <w:szCs w:val="24"/>
          <w:lang w:val="it-IT"/>
        </w:rPr>
        <w:t xml:space="preserve">(C.U.G.) </w:t>
      </w:r>
      <w:r w:rsidRPr="00080055">
        <w:rPr>
          <w:rFonts w:cstheme="minorHAnsi"/>
          <w:sz w:val="24"/>
          <w:szCs w:val="24"/>
          <w:lang w:val="it-IT"/>
        </w:rPr>
        <w:t>è stato nominato con atto n. ___ del ___________</w:t>
      </w:r>
      <w:r w:rsidR="00AF75FB">
        <w:rPr>
          <w:rFonts w:cstheme="minorHAnsi"/>
          <w:sz w:val="24"/>
          <w:szCs w:val="24"/>
          <w:lang w:val="it-IT"/>
        </w:rPr>
        <w:t xml:space="preserve">, </w:t>
      </w:r>
      <w:r w:rsidR="00AF75FB" w:rsidRPr="00AF75FB">
        <w:rPr>
          <w:rFonts w:cstheme="minorHAnsi"/>
          <w:sz w:val="24"/>
          <w:szCs w:val="24"/>
          <w:lang w:val="it-IT"/>
        </w:rPr>
        <w:t>questo sostituisce, unificando le competenze in un solo organismo, i comitati per le pari opportunità e i comitati paritetici sul fenomeno del mobbing, costituiti in applicazione della contrattazione collettiva, dei quali assume tutte le funzioni previste dalla legge, dai contratti collettivi relativi al personale delle amministrazioni pubbliche o da altre disposizioni</w:t>
      </w:r>
    </w:p>
    <w:p w14:paraId="50193D1B" w14:textId="5D810254" w:rsidR="00080055" w:rsidRPr="00080055" w:rsidRDefault="00080055" w:rsidP="003559BA">
      <w:pPr>
        <w:spacing w:before="240" w:line="240" w:lineRule="auto"/>
        <w:jc w:val="both"/>
        <w:rPr>
          <w:rFonts w:cstheme="minorHAnsi"/>
          <w:sz w:val="24"/>
          <w:szCs w:val="24"/>
          <w:lang w:val="it-IT"/>
        </w:rPr>
      </w:pPr>
      <w:r w:rsidRPr="00080055">
        <w:rPr>
          <w:rFonts w:cstheme="minorHAnsi"/>
          <w:sz w:val="24"/>
          <w:szCs w:val="24"/>
          <w:lang w:val="it-IT"/>
        </w:rPr>
        <w:t>Il Piano di Azioni Positive è</w:t>
      </w:r>
      <w:r>
        <w:rPr>
          <w:rFonts w:cstheme="minorHAnsi"/>
          <w:sz w:val="24"/>
          <w:szCs w:val="24"/>
          <w:lang w:val="it-IT"/>
        </w:rPr>
        <w:t xml:space="preserve"> </w:t>
      </w:r>
      <w:r w:rsidRPr="00080055">
        <w:rPr>
          <w:rFonts w:cstheme="minorHAnsi"/>
          <w:sz w:val="24"/>
          <w:szCs w:val="24"/>
          <w:lang w:val="it-IT"/>
        </w:rPr>
        <w:t xml:space="preserve">lo strumento programmatorio fondamentale per </w:t>
      </w:r>
      <w:r w:rsidR="00814A94">
        <w:rPr>
          <w:rFonts w:cstheme="minorHAnsi"/>
          <w:sz w:val="24"/>
          <w:szCs w:val="24"/>
          <w:lang w:val="it-IT"/>
        </w:rPr>
        <w:t xml:space="preserve">evitare discriminazioni sociali e </w:t>
      </w:r>
      <w:r w:rsidRPr="00080055">
        <w:rPr>
          <w:rFonts w:cstheme="minorHAnsi"/>
          <w:sz w:val="24"/>
          <w:szCs w:val="24"/>
          <w:lang w:val="it-IT"/>
        </w:rPr>
        <w:t>realizzare effettive pari opportunità, basate sull’attivazione di concrete politiche di genere</w:t>
      </w:r>
      <w:r>
        <w:rPr>
          <w:rFonts w:cstheme="minorHAnsi"/>
          <w:sz w:val="24"/>
          <w:szCs w:val="24"/>
          <w:lang w:val="it-IT"/>
        </w:rPr>
        <w:t xml:space="preserve"> e</w:t>
      </w:r>
      <w:r w:rsidRPr="00080055">
        <w:rPr>
          <w:rFonts w:cstheme="minorHAnsi"/>
          <w:sz w:val="24"/>
          <w:szCs w:val="24"/>
          <w:lang w:val="it-IT"/>
        </w:rPr>
        <w:t xml:space="preserve"> mediante:</w:t>
      </w:r>
    </w:p>
    <w:p w14:paraId="6EF8DD70" w14:textId="3ABA18D3" w:rsidR="00EA7790" w:rsidRDefault="00EA7790" w:rsidP="003559BA">
      <w:pPr>
        <w:pStyle w:val="Paragrafoelenco"/>
        <w:numPr>
          <w:ilvl w:val="0"/>
          <w:numId w:val="16"/>
        </w:numPr>
        <w:spacing w:before="240" w:line="240" w:lineRule="auto"/>
        <w:jc w:val="both"/>
        <w:rPr>
          <w:rFonts w:cstheme="minorHAnsi"/>
          <w:sz w:val="24"/>
          <w:szCs w:val="24"/>
          <w:lang w:val="it-IT"/>
        </w:rPr>
      </w:pPr>
      <w:r>
        <w:rPr>
          <w:rFonts w:cstheme="minorHAnsi"/>
          <w:sz w:val="24"/>
          <w:szCs w:val="24"/>
          <w:lang w:val="it-IT"/>
        </w:rPr>
        <w:t xml:space="preserve">prevenire e contrastare le discriminazioni di genere sia di natura fisica che economica; </w:t>
      </w:r>
    </w:p>
    <w:p w14:paraId="734A2606" w14:textId="34524EC2" w:rsidR="00080055" w:rsidRPr="00080055" w:rsidRDefault="00A21855" w:rsidP="003559BA">
      <w:pPr>
        <w:pStyle w:val="Paragrafoelenco"/>
        <w:numPr>
          <w:ilvl w:val="0"/>
          <w:numId w:val="16"/>
        </w:numPr>
        <w:spacing w:before="240" w:line="240" w:lineRule="auto"/>
        <w:jc w:val="both"/>
        <w:rPr>
          <w:rFonts w:cstheme="minorHAnsi"/>
          <w:sz w:val="24"/>
          <w:szCs w:val="24"/>
          <w:lang w:val="it-IT"/>
        </w:rPr>
      </w:pPr>
      <w:r>
        <w:rPr>
          <w:rFonts w:cstheme="minorHAnsi"/>
          <w:sz w:val="24"/>
          <w:szCs w:val="24"/>
          <w:lang w:val="it-IT"/>
        </w:rPr>
        <w:t xml:space="preserve">la </w:t>
      </w:r>
      <w:r w:rsidR="00080055" w:rsidRPr="00080055">
        <w:rPr>
          <w:rFonts w:cstheme="minorHAnsi"/>
          <w:sz w:val="24"/>
          <w:szCs w:val="24"/>
          <w:lang w:val="it-IT"/>
        </w:rPr>
        <w:t>valorizzazione dei potenziali di genere</w:t>
      </w:r>
      <w:r w:rsidR="00EA7790">
        <w:rPr>
          <w:rFonts w:cstheme="minorHAnsi"/>
          <w:sz w:val="24"/>
          <w:szCs w:val="24"/>
          <w:lang w:val="it-IT"/>
        </w:rPr>
        <w:t xml:space="preserve"> e un equilibrato sviluppo professionale</w:t>
      </w:r>
      <w:r w:rsidR="00080055" w:rsidRPr="00080055">
        <w:rPr>
          <w:rFonts w:cstheme="minorHAnsi"/>
          <w:sz w:val="24"/>
          <w:szCs w:val="24"/>
          <w:lang w:val="it-IT"/>
        </w:rPr>
        <w:t>;</w:t>
      </w:r>
    </w:p>
    <w:p w14:paraId="7EA19FA0" w14:textId="78378E1F" w:rsidR="00080055" w:rsidRPr="00080055" w:rsidRDefault="00A21855" w:rsidP="003559BA">
      <w:pPr>
        <w:pStyle w:val="Paragrafoelenco"/>
        <w:numPr>
          <w:ilvl w:val="0"/>
          <w:numId w:val="16"/>
        </w:numPr>
        <w:spacing w:before="240" w:line="240" w:lineRule="auto"/>
        <w:jc w:val="both"/>
        <w:rPr>
          <w:rFonts w:cstheme="minorHAnsi"/>
          <w:sz w:val="24"/>
          <w:szCs w:val="24"/>
          <w:lang w:val="it-IT"/>
        </w:rPr>
      </w:pPr>
      <w:r>
        <w:rPr>
          <w:rFonts w:cstheme="minorHAnsi"/>
          <w:sz w:val="24"/>
          <w:szCs w:val="24"/>
          <w:lang w:val="it-IT"/>
        </w:rPr>
        <w:t xml:space="preserve">la </w:t>
      </w:r>
      <w:r w:rsidR="00080055" w:rsidRPr="00080055">
        <w:rPr>
          <w:rFonts w:cstheme="minorHAnsi"/>
          <w:sz w:val="24"/>
          <w:szCs w:val="24"/>
          <w:lang w:val="it-IT"/>
        </w:rPr>
        <w:t>rimozione di eventuali ostacoli che impediscano la realizzazione di pari opportunità nel lavoro per garantire il riequilibrio delle posizioni femminili e di quelle maschili nei ruoli in cui sono sottorappresentat</w:t>
      </w:r>
      <w:r w:rsidR="00EA7790">
        <w:rPr>
          <w:rFonts w:cstheme="minorHAnsi"/>
          <w:sz w:val="24"/>
          <w:szCs w:val="24"/>
          <w:lang w:val="it-IT"/>
        </w:rPr>
        <w:t>i</w:t>
      </w:r>
      <w:r w:rsidR="00080055" w:rsidRPr="00080055">
        <w:rPr>
          <w:rFonts w:cstheme="minorHAnsi"/>
          <w:sz w:val="24"/>
          <w:szCs w:val="24"/>
          <w:lang w:val="it-IT"/>
        </w:rPr>
        <w:t>;</w:t>
      </w:r>
    </w:p>
    <w:p w14:paraId="1975A940" w14:textId="30834649" w:rsidR="00080055" w:rsidRPr="00080055" w:rsidRDefault="00A21855" w:rsidP="003559BA">
      <w:pPr>
        <w:pStyle w:val="Paragrafoelenco"/>
        <w:numPr>
          <w:ilvl w:val="0"/>
          <w:numId w:val="16"/>
        </w:numPr>
        <w:spacing w:before="240" w:line="240" w:lineRule="auto"/>
        <w:jc w:val="both"/>
        <w:rPr>
          <w:rFonts w:cstheme="minorHAnsi"/>
          <w:sz w:val="24"/>
          <w:szCs w:val="24"/>
          <w:lang w:val="it-IT"/>
        </w:rPr>
      </w:pPr>
      <w:r>
        <w:rPr>
          <w:rFonts w:cstheme="minorHAnsi"/>
          <w:sz w:val="24"/>
          <w:szCs w:val="24"/>
          <w:lang w:val="it-IT"/>
        </w:rPr>
        <w:t xml:space="preserve">la </w:t>
      </w:r>
      <w:r w:rsidR="00080055" w:rsidRPr="00080055">
        <w:rPr>
          <w:rFonts w:cstheme="minorHAnsi"/>
          <w:sz w:val="24"/>
          <w:szCs w:val="24"/>
          <w:lang w:val="it-IT"/>
        </w:rPr>
        <w:t>promozione di politiche di conciliazione tra responsabilità familiari e professionali attraverso azioni che prendano in considerazione sistematicamente le differenze, le condizioni e le esigenze di donne e uomini all'interno dell'organizzazione, ponendo al centro dell'attenzione “la persona” e contemperando le esigenze dell'Ente con quelle delle dipendenti e dei dipendenti, dei cittadini e delle cittadine;</w:t>
      </w:r>
    </w:p>
    <w:p w14:paraId="51EAB3EC" w14:textId="068CDAA3" w:rsidR="00080055" w:rsidRPr="00080055" w:rsidRDefault="00A21855" w:rsidP="003559BA">
      <w:pPr>
        <w:pStyle w:val="Paragrafoelenco"/>
        <w:numPr>
          <w:ilvl w:val="0"/>
          <w:numId w:val="16"/>
        </w:numPr>
        <w:spacing w:before="240" w:line="240" w:lineRule="auto"/>
        <w:jc w:val="both"/>
        <w:rPr>
          <w:rFonts w:cstheme="minorHAnsi"/>
          <w:sz w:val="24"/>
          <w:szCs w:val="24"/>
          <w:lang w:val="it-IT"/>
        </w:rPr>
      </w:pPr>
      <w:r>
        <w:rPr>
          <w:rFonts w:cstheme="minorHAnsi"/>
          <w:sz w:val="24"/>
          <w:szCs w:val="24"/>
          <w:lang w:val="it-IT"/>
        </w:rPr>
        <w:t>l’</w:t>
      </w:r>
      <w:r w:rsidR="00080055" w:rsidRPr="00080055">
        <w:rPr>
          <w:rFonts w:cstheme="minorHAnsi"/>
          <w:sz w:val="24"/>
          <w:szCs w:val="24"/>
          <w:lang w:val="it-IT"/>
        </w:rPr>
        <w:t>attivazione di specifici percorsi di reinserimento nell’ambiente di lavoro del personale al rientro dal congedo per maternità/paternità o per altre assenze di lunga durata;</w:t>
      </w:r>
    </w:p>
    <w:p w14:paraId="34053D00" w14:textId="62A3F0D8" w:rsidR="00080055" w:rsidRDefault="00A21855" w:rsidP="003559BA">
      <w:pPr>
        <w:pStyle w:val="Paragrafoelenco"/>
        <w:numPr>
          <w:ilvl w:val="0"/>
          <w:numId w:val="16"/>
        </w:numPr>
        <w:spacing w:before="240" w:line="240" w:lineRule="auto"/>
        <w:jc w:val="both"/>
        <w:rPr>
          <w:rFonts w:cstheme="minorHAnsi"/>
          <w:sz w:val="24"/>
          <w:szCs w:val="24"/>
          <w:lang w:val="it-IT"/>
        </w:rPr>
      </w:pPr>
      <w:r>
        <w:rPr>
          <w:rFonts w:cstheme="minorHAnsi"/>
          <w:sz w:val="24"/>
          <w:szCs w:val="24"/>
          <w:lang w:val="it-IT"/>
        </w:rPr>
        <w:t xml:space="preserve">la </w:t>
      </w:r>
      <w:r w:rsidR="00080055" w:rsidRPr="00080055">
        <w:rPr>
          <w:rFonts w:cstheme="minorHAnsi"/>
          <w:sz w:val="24"/>
          <w:szCs w:val="24"/>
          <w:lang w:val="it-IT"/>
        </w:rPr>
        <w:t>promozione della cultura di genere attraverso il miglioramento della comunicazione e della diffusione delle informazioni sui temi delle pari opportunità</w:t>
      </w:r>
      <w:r w:rsidR="00814A94">
        <w:rPr>
          <w:rFonts w:cstheme="minorHAnsi"/>
          <w:sz w:val="24"/>
          <w:szCs w:val="24"/>
          <w:lang w:val="it-IT"/>
        </w:rPr>
        <w:t>;</w:t>
      </w:r>
    </w:p>
    <w:p w14:paraId="40BF76B1" w14:textId="2F27B0C5" w:rsidR="00814A94" w:rsidRDefault="00814A94" w:rsidP="003559BA">
      <w:pPr>
        <w:pStyle w:val="Paragrafoelenco"/>
        <w:numPr>
          <w:ilvl w:val="0"/>
          <w:numId w:val="16"/>
        </w:numPr>
        <w:spacing w:before="240" w:line="240" w:lineRule="auto"/>
        <w:jc w:val="both"/>
        <w:rPr>
          <w:rFonts w:cstheme="minorHAnsi"/>
          <w:sz w:val="24"/>
          <w:szCs w:val="24"/>
          <w:lang w:val="it-IT"/>
        </w:rPr>
      </w:pPr>
      <w:proofErr w:type="spellStart"/>
      <w:r w:rsidRPr="00814A94">
        <w:rPr>
          <w:rFonts w:cstheme="minorHAnsi"/>
          <w:sz w:val="24"/>
          <w:szCs w:val="24"/>
          <w:lang w:val="it-IT"/>
        </w:rPr>
        <w:t>eliminare</w:t>
      </w:r>
      <w:proofErr w:type="spellEnd"/>
      <w:r w:rsidRPr="00814A94">
        <w:rPr>
          <w:rFonts w:cstheme="minorHAnsi"/>
          <w:sz w:val="24"/>
          <w:szCs w:val="24"/>
          <w:lang w:val="it-IT"/>
        </w:rPr>
        <w:t xml:space="preserve"> </w:t>
      </w:r>
      <w:proofErr w:type="spellStart"/>
      <w:r w:rsidRPr="00814A94">
        <w:rPr>
          <w:rFonts w:cstheme="minorHAnsi"/>
          <w:sz w:val="24"/>
          <w:szCs w:val="24"/>
          <w:lang w:val="it-IT"/>
        </w:rPr>
        <w:t>qualunque</w:t>
      </w:r>
      <w:proofErr w:type="spellEnd"/>
      <w:r w:rsidRPr="00814A94">
        <w:rPr>
          <w:rFonts w:cstheme="minorHAnsi"/>
          <w:sz w:val="24"/>
          <w:szCs w:val="24"/>
          <w:lang w:val="it-IT"/>
        </w:rPr>
        <w:t xml:space="preserve"> forma di discriminazione all’interno </w:t>
      </w:r>
      <w:r>
        <w:rPr>
          <w:rFonts w:cstheme="minorHAnsi"/>
          <w:sz w:val="24"/>
          <w:szCs w:val="24"/>
          <w:lang w:val="it-IT"/>
        </w:rPr>
        <w:t>dell’Ente</w:t>
      </w:r>
      <w:r w:rsidRPr="00814A94">
        <w:rPr>
          <w:rFonts w:cstheme="minorHAnsi"/>
          <w:sz w:val="24"/>
          <w:szCs w:val="24"/>
          <w:lang w:val="it-IT"/>
        </w:rPr>
        <w:t xml:space="preserve"> sempre nel rispetto della diversità</w:t>
      </w:r>
      <w:r w:rsidR="00452664">
        <w:rPr>
          <w:rFonts w:cstheme="minorHAnsi"/>
          <w:sz w:val="24"/>
          <w:szCs w:val="24"/>
          <w:lang w:val="it-IT"/>
        </w:rPr>
        <w:t xml:space="preserve"> che possono essere dovute a:</w:t>
      </w:r>
    </w:p>
    <w:p w14:paraId="676B06B2" w14:textId="77777777" w:rsidR="00452664" w:rsidRPr="00452664" w:rsidRDefault="00452664" w:rsidP="00452664">
      <w:pPr>
        <w:pStyle w:val="Paragrafoelenco"/>
        <w:numPr>
          <w:ilvl w:val="1"/>
          <w:numId w:val="16"/>
        </w:numPr>
        <w:spacing w:before="240" w:line="240" w:lineRule="auto"/>
        <w:jc w:val="both"/>
        <w:rPr>
          <w:rFonts w:cstheme="minorHAnsi"/>
          <w:sz w:val="24"/>
          <w:szCs w:val="24"/>
          <w:lang w:val="it-IT"/>
        </w:rPr>
      </w:pPr>
      <w:r w:rsidRPr="00452664">
        <w:rPr>
          <w:rFonts w:cstheme="minorHAnsi"/>
          <w:sz w:val="24"/>
          <w:szCs w:val="24"/>
          <w:lang w:val="it-IT"/>
        </w:rPr>
        <w:t>razza;</w:t>
      </w:r>
    </w:p>
    <w:p w14:paraId="0FECBFBF" w14:textId="77777777" w:rsidR="00452664" w:rsidRPr="00452664" w:rsidRDefault="00452664" w:rsidP="00452664">
      <w:pPr>
        <w:pStyle w:val="Paragrafoelenco"/>
        <w:numPr>
          <w:ilvl w:val="1"/>
          <w:numId w:val="16"/>
        </w:numPr>
        <w:spacing w:before="240" w:line="240" w:lineRule="auto"/>
        <w:jc w:val="both"/>
        <w:rPr>
          <w:rFonts w:cstheme="minorHAnsi"/>
          <w:sz w:val="24"/>
          <w:szCs w:val="24"/>
          <w:lang w:val="it-IT"/>
        </w:rPr>
      </w:pPr>
      <w:r w:rsidRPr="00452664">
        <w:rPr>
          <w:rFonts w:cstheme="minorHAnsi"/>
          <w:sz w:val="24"/>
          <w:szCs w:val="24"/>
          <w:lang w:val="it-IT"/>
        </w:rPr>
        <w:t>sesso;</w:t>
      </w:r>
    </w:p>
    <w:p w14:paraId="0884B724" w14:textId="77777777" w:rsidR="00452664" w:rsidRPr="00452664" w:rsidRDefault="00452664" w:rsidP="00452664">
      <w:pPr>
        <w:pStyle w:val="Paragrafoelenco"/>
        <w:numPr>
          <w:ilvl w:val="1"/>
          <w:numId w:val="16"/>
        </w:numPr>
        <w:spacing w:before="240" w:line="240" w:lineRule="auto"/>
        <w:jc w:val="both"/>
        <w:rPr>
          <w:rFonts w:cstheme="minorHAnsi"/>
          <w:sz w:val="24"/>
          <w:szCs w:val="24"/>
          <w:lang w:val="it-IT"/>
        </w:rPr>
      </w:pPr>
      <w:r w:rsidRPr="00452664">
        <w:rPr>
          <w:rFonts w:cstheme="minorHAnsi"/>
          <w:sz w:val="24"/>
          <w:szCs w:val="24"/>
          <w:lang w:val="it-IT"/>
        </w:rPr>
        <w:t>cultura;</w:t>
      </w:r>
    </w:p>
    <w:p w14:paraId="66728EC2" w14:textId="77777777" w:rsidR="00452664" w:rsidRPr="00452664" w:rsidRDefault="00452664" w:rsidP="00452664">
      <w:pPr>
        <w:pStyle w:val="Paragrafoelenco"/>
        <w:numPr>
          <w:ilvl w:val="1"/>
          <w:numId w:val="16"/>
        </w:numPr>
        <w:spacing w:before="240" w:line="240" w:lineRule="auto"/>
        <w:jc w:val="both"/>
        <w:rPr>
          <w:rFonts w:cstheme="minorHAnsi"/>
          <w:sz w:val="24"/>
          <w:szCs w:val="24"/>
          <w:lang w:val="it-IT"/>
        </w:rPr>
      </w:pPr>
      <w:r w:rsidRPr="00452664">
        <w:rPr>
          <w:rFonts w:cstheme="minorHAnsi"/>
          <w:sz w:val="24"/>
          <w:szCs w:val="24"/>
          <w:lang w:val="it-IT"/>
        </w:rPr>
        <w:t>religione;</w:t>
      </w:r>
    </w:p>
    <w:p w14:paraId="53DB8889" w14:textId="77777777" w:rsidR="00452664" w:rsidRPr="00452664" w:rsidRDefault="00452664" w:rsidP="00452664">
      <w:pPr>
        <w:pStyle w:val="Paragrafoelenco"/>
        <w:numPr>
          <w:ilvl w:val="1"/>
          <w:numId w:val="16"/>
        </w:numPr>
        <w:spacing w:before="240" w:line="240" w:lineRule="auto"/>
        <w:jc w:val="both"/>
        <w:rPr>
          <w:rFonts w:cstheme="minorHAnsi"/>
          <w:sz w:val="24"/>
          <w:szCs w:val="24"/>
          <w:lang w:val="it-IT"/>
        </w:rPr>
      </w:pPr>
      <w:r w:rsidRPr="00452664">
        <w:rPr>
          <w:rFonts w:cstheme="minorHAnsi"/>
          <w:sz w:val="24"/>
          <w:szCs w:val="24"/>
          <w:lang w:val="it-IT"/>
        </w:rPr>
        <w:t>disabilità.</w:t>
      </w:r>
    </w:p>
    <w:p w14:paraId="40E8BE74" w14:textId="77777777" w:rsidR="00452664" w:rsidRPr="00080055" w:rsidRDefault="00452664" w:rsidP="00452664">
      <w:pPr>
        <w:pStyle w:val="Paragrafoelenco"/>
        <w:spacing w:before="240" w:line="240" w:lineRule="auto"/>
        <w:jc w:val="both"/>
        <w:rPr>
          <w:rFonts w:cstheme="minorHAnsi"/>
          <w:sz w:val="24"/>
          <w:szCs w:val="24"/>
          <w:lang w:val="it-IT"/>
        </w:rPr>
      </w:pPr>
    </w:p>
    <w:p w14:paraId="23060F7A" w14:textId="7AF2AAFE" w:rsidR="00A21855" w:rsidRDefault="00A21855" w:rsidP="003559BA">
      <w:pPr>
        <w:spacing w:before="240" w:line="240" w:lineRule="auto"/>
        <w:jc w:val="both"/>
        <w:rPr>
          <w:rFonts w:cstheme="minorHAnsi"/>
          <w:sz w:val="24"/>
          <w:szCs w:val="24"/>
          <w:lang w:val="it-IT"/>
        </w:rPr>
      </w:pPr>
      <w:r>
        <w:rPr>
          <w:rFonts w:cstheme="minorHAnsi"/>
          <w:sz w:val="24"/>
          <w:szCs w:val="24"/>
          <w:lang w:val="it-IT"/>
        </w:rPr>
        <w:t>Gli obiettivi del piano che devono essere costantemente perseguiti a livello pluriennale sono:</w:t>
      </w:r>
    </w:p>
    <w:p w14:paraId="7AB81597" w14:textId="56FBC247" w:rsidR="00A21855" w:rsidRPr="00A21855" w:rsidRDefault="00A21855" w:rsidP="003559BA">
      <w:pPr>
        <w:pStyle w:val="Paragrafoelenco"/>
        <w:numPr>
          <w:ilvl w:val="0"/>
          <w:numId w:val="17"/>
        </w:numPr>
        <w:spacing w:before="240" w:line="240" w:lineRule="auto"/>
        <w:jc w:val="both"/>
        <w:rPr>
          <w:rFonts w:cstheme="minorHAnsi"/>
          <w:sz w:val="24"/>
          <w:szCs w:val="24"/>
          <w:lang w:val="it-IT"/>
        </w:rPr>
      </w:pPr>
      <w:r w:rsidRPr="00A21855">
        <w:rPr>
          <w:rFonts w:cstheme="minorHAnsi"/>
          <w:sz w:val="24"/>
          <w:szCs w:val="24"/>
          <w:lang w:val="it-IT"/>
        </w:rPr>
        <w:t>Tutela delle pari opportunità nell’ambiente di lavoro mediante la diffusione di informazioni sui temi delle Pari Opportunità, di informazioni per la conoscenza del C.U.G. e delle relative iniziative previste;</w:t>
      </w:r>
    </w:p>
    <w:p w14:paraId="1358FAA0" w14:textId="50DDB4B7" w:rsidR="00A21855" w:rsidRPr="00A21855" w:rsidRDefault="00A21855" w:rsidP="003559BA">
      <w:pPr>
        <w:pStyle w:val="Paragrafoelenco"/>
        <w:numPr>
          <w:ilvl w:val="0"/>
          <w:numId w:val="17"/>
        </w:numPr>
        <w:spacing w:before="240" w:line="240" w:lineRule="auto"/>
        <w:jc w:val="both"/>
        <w:rPr>
          <w:rFonts w:cstheme="minorHAnsi"/>
          <w:sz w:val="24"/>
          <w:szCs w:val="24"/>
          <w:lang w:val="it-IT"/>
        </w:rPr>
      </w:pPr>
      <w:r w:rsidRPr="00A21855">
        <w:rPr>
          <w:rFonts w:cstheme="minorHAnsi"/>
          <w:sz w:val="24"/>
          <w:szCs w:val="24"/>
          <w:lang w:val="it-IT"/>
        </w:rPr>
        <w:t>Formazione professionale in attuazione dei principi di pari opportunità mediante l’aggiornamento professionale per favorire il reinserimento dopo lunghe assenze, lo sviluppo del welfare aziendale integrative;</w:t>
      </w:r>
    </w:p>
    <w:p w14:paraId="2B1D8F36" w14:textId="16F0A0F6" w:rsidR="00A21855" w:rsidRPr="00A21855" w:rsidRDefault="00A21855" w:rsidP="003559BA">
      <w:pPr>
        <w:pStyle w:val="Paragrafoelenco"/>
        <w:numPr>
          <w:ilvl w:val="0"/>
          <w:numId w:val="17"/>
        </w:numPr>
        <w:spacing w:before="240" w:line="240" w:lineRule="auto"/>
        <w:jc w:val="both"/>
        <w:rPr>
          <w:rFonts w:cstheme="minorHAnsi"/>
          <w:sz w:val="24"/>
          <w:szCs w:val="24"/>
          <w:lang w:val="it-IT"/>
        </w:rPr>
      </w:pPr>
      <w:r w:rsidRPr="00A21855">
        <w:rPr>
          <w:rFonts w:cstheme="minorHAnsi"/>
          <w:sz w:val="24"/>
          <w:szCs w:val="24"/>
          <w:lang w:val="it-IT"/>
        </w:rPr>
        <w:t xml:space="preserve">Conciliazione fra attività lavorativa ed esigenze familiari mediante la partecipazione al processo decisionale mediante programmazione delle riunioni di lavoro, l’utilizzo di forme </w:t>
      </w:r>
      <w:r w:rsidRPr="00A21855">
        <w:rPr>
          <w:rFonts w:cstheme="minorHAnsi"/>
          <w:sz w:val="24"/>
          <w:szCs w:val="24"/>
          <w:lang w:val="it-IT"/>
        </w:rPr>
        <w:lastRenderedPageBreak/>
        <w:t>di flessibilità dell’orario di lavoro o di modalità di svolgimento della prestazione lavorativa, la diffusione informazioni relative alle opportunità offerte dalla normativa a tutela della maternità e paternità;</w:t>
      </w:r>
    </w:p>
    <w:p w14:paraId="285BC0D8" w14:textId="04A63A4F" w:rsidR="00A21855" w:rsidRPr="00A21855" w:rsidRDefault="00A21855" w:rsidP="003559BA">
      <w:pPr>
        <w:pStyle w:val="Paragrafoelenco"/>
        <w:numPr>
          <w:ilvl w:val="0"/>
          <w:numId w:val="17"/>
        </w:numPr>
        <w:spacing w:before="240" w:line="240" w:lineRule="auto"/>
        <w:jc w:val="both"/>
        <w:rPr>
          <w:rFonts w:cstheme="minorHAnsi"/>
          <w:sz w:val="24"/>
          <w:szCs w:val="24"/>
          <w:lang w:val="it-IT"/>
        </w:rPr>
      </w:pPr>
      <w:r w:rsidRPr="00A21855">
        <w:rPr>
          <w:rFonts w:cstheme="minorHAnsi"/>
          <w:sz w:val="24"/>
          <w:szCs w:val="24"/>
          <w:lang w:val="it-IT"/>
        </w:rPr>
        <w:t xml:space="preserve">Tutela delle pari opportunità tra uomini e donne </w:t>
      </w:r>
      <w:r w:rsidR="006113C5">
        <w:rPr>
          <w:rFonts w:cstheme="minorHAnsi"/>
          <w:sz w:val="24"/>
          <w:szCs w:val="24"/>
          <w:lang w:val="it-IT"/>
        </w:rPr>
        <w:t xml:space="preserve">nonché tra persone di diversa estrazione sociale, culturale e religiosa, </w:t>
      </w:r>
      <w:r w:rsidRPr="00A21855">
        <w:rPr>
          <w:rFonts w:cstheme="minorHAnsi"/>
          <w:sz w:val="24"/>
          <w:szCs w:val="24"/>
          <w:lang w:val="it-IT"/>
        </w:rPr>
        <w:t>nell’ambito delle procedure di assunzione di personale, negli incarichi, nelle commissioni o altri organismi, nello sviluppo della carriera e della professionalità.</w:t>
      </w:r>
    </w:p>
    <w:p w14:paraId="67034A4D" w14:textId="77777777" w:rsidR="00A21855" w:rsidRDefault="00A21855" w:rsidP="003559BA">
      <w:pPr>
        <w:pStyle w:val="Corpotesto"/>
        <w:spacing w:line="240" w:lineRule="auto"/>
        <w:ind w:left="113"/>
        <w:jc w:val="both"/>
      </w:pPr>
    </w:p>
    <w:p w14:paraId="646AA932" w14:textId="280BC450" w:rsidR="00A21855" w:rsidRPr="00A21855" w:rsidRDefault="00A21855" w:rsidP="003559BA">
      <w:pPr>
        <w:spacing w:line="240" w:lineRule="auto"/>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2"/>
      </w:tblGrid>
      <w:tr w:rsidR="00E57AD1" w:rsidRPr="00A24527" w14:paraId="486B2777" w14:textId="77777777" w:rsidTr="00B411D4">
        <w:trPr>
          <w:trHeight w:val="286"/>
        </w:trPr>
        <w:tc>
          <w:tcPr>
            <w:tcW w:w="5000" w:type="pct"/>
            <w:shd w:val="clear" w:color="auto" w:fill="92D050"/>
          </w:tcPr>
          <w:p w14:paraId="7D6FE32D" w14:textId="00A48469" w:rsidR="00E57AD1" w:rsidRPr="00A24527" w:rsidRDefault="00201996" w:rsidP="003559BA">
            <w:pPr>
              <w:pStyle w:val="Titolo1"/>
              <w:jc w:val="both"/>
              <w:rPr>
                <w:rFonts w:asciiTheme="minorHAnsi" w:hAnsiTheme="minorHAnsi" w:cstheme="minorHAnsi"/>
                <w:b/>
                <w:bCs/>
                <w:caps/>
                <w:color w:val="auto"/>
                <w:sz w:val="24"/>
                <w:szCs w:val="24"/>
              </w:rPr>
            </w:pPr>
            <w:r>
              <w:rPr>
                <w:rFonts w:cstheme="minorHAnsi"/>
                <w:sz w:val="24"/>
                <w:szCs w:val="24"/>
                <w:lang w:val="it-IT"/>
              </w:rPr>
              <w:br w:type="page"/>
            </w:r>
            <w:bookmarkStart w:id="34" w:name="_Toc130299453"/>
            <w:r w:rsidR="00E57AD1" w:rsidRPr="00A24527">
              <w:rPr>
                <w:rFonts w:asciiTheme="minorHAnsi" w:hAnsiTheme="minorHAnsi" w:cstheme="minorHAnsi"/>
                <w:b/>
                <w:bCs/>
                <w:caps/>
                <w:color w:val="auto"/>
                <w:sz w:val="24"/>
                <w:szCs w:val="24"/>
              </w:rPr>
              <w:t>4. MONITORAGGIO</w:t>
            </w:r>
            <w:bookmarkEnd w:id="34"/>
          </w:p>
        </w:tc>
      </w:tr>
      <w:tr w:rsidR="00E57AD1" w:rsidRPr="00A24527" w14:paraId="2C14A457" w14:textId="77777777" w:rsidTr="00E57AD1">
        <w:trPr>
          <w:trHeight w:val="2265"/>
        </w:trPr>
        <w:tc>
          <w:tcPr>
            <w:tcW w:w="5000" w:type="pct"/>
            <w:shd w:val="clear" w:color="auto" w:fill="FFFFFF" w:themeFill="background1"/>
          </w:tcPr>
          <w:p w14:paraId="70056307" w14:textId="30EDB6E7" w:rsidR="00E57AD1" w:rsidRPr="00A24527" w:rsidRDefault="00E57AD1" w:rsidP="003559BA">
            <w:pPr>
              <w:pStyle w:val="TableParagraph"/>
              <w:spacing w:after="0" w:line="240" w:lineRule="auto"/>
              <w:ind w:left="29" w:right="17"/>
              <w:jc w:val="both"/>
              <w:rPr>
                <w:rFonts w:cstheme="minorHAnsi"/>
                <w:sz w:val="24"/>
                <w:szCs w:val="24"/>
                <w:lang w:val="it-IT"/>
              </w:rPr>
            </w:pPr>
            <w:r w:rsidRPr="00A24527">
              <w:rPr>
                <w:rFonts w:cstheme="minorHAnsi"/>
                <w:sz w:val="24"/>
                <w:szCs w:val="24"/>
                <w:lang w:val="it-IT"/>
              </w:rPr>
              <w:t xml:space="preserve">In questa sezione </w:t>
            </w:r>
            <w:r w:rsidR="00DC5291">
              <w:rPr>
                <w:rFonts w:cstheme="minorHAnsi"/>
                <w:sz w:val="24"/>
                <w:szCs w:val="24"/>
                <w:lang w:val="it-IT"/>
              </w:rPr>
              <w:t>vengono</w:t>
            </w:r>
            <w:r w:rsidRPr="00A24527">
              <w:rPr>
                <w:rFonts w:cstheme="minorHAnsi"/>
                <w:sz w:val="24"/>
                <w:szCs w:val="24"/>
                <w:lang w:val="it-IT"/>
              </w:rPr>
              <w:t xml:space="preserve"> indicati gli strumenti e le</w:t>
            </w:r>
            <w:r w:rsidRPr="00A24527">
              <w:rPr>
                <w:rFonts w:cstheme="minorHAnsi"/>
                <w:spacing w:val="1"/>
                <w:sz w:val="24"/>
                <w:szCs w:val="24"/>
                <w:lang w:val="it-IT"/>
              </w:rPr>
              <w:t xml:space="preserve"> </w:t>
            </w:r>
            <w:r w:rsidRPr="00A24527">
              <w:rPr>
                <w:rFonts w:cstheme="minorHAnsi"/>
                <w:sz w:val="24"/>
                <w:szCs w:val="24"/>
                <w:lang w:val="it-IT"/>
              </w:rPr>
              <w:t>modalità</w:t>
            </w:r>
            <w:r w:rsidRPr="00A24527">
              <w:rPr>
                <w:rFonts w:cstheme="minorHAnsi"/>
                <w:spacing w:val="1"/>
                <w:sz w:val="24"/>
                <w:szCs w:val="24"/>
                <w:lang w:val="it-IT"/>
              </w:rPr>
              <w:t xml:space="preserve"> </w:t>
            </w:r>
            <w:r w:rsidRPr="00A24527">
              <w:rPr>
                <w:rFonts w:cstheme="minorHAnsi"/>
                <w:sz w:val="24"/>
                <w:szCs w:val="24"/>
                <w:lang w:val="it-IT"/>
              </w:rPr>
              <w:t>di</w:t>
            </w:r>
            <w:r w:rsidRPr="00A24527">
              <w:rPr>
                <w:rFonts w:cstheme="minorHAnsi"/>
                <w:spacing w:val="1"/>
                <w:sz w:val="24"/>
                <w:szCs w:val="24"/>
                <w:lang w:val="it-IT"/>
              </w:rPr>
              <w:t xml:space="preserve"> </w:t>
            </w:r>
            <w:r w:rsidRPr="00A24527">
              <w:rPr>
                <w:rFonts w:cstheme="minorHAnsi"/>
                <w:sz w:val="24"/>
                <w:szCs w:val="24"/>
                <w:lang w:val="it-IT"/>
              </w:rPr>
              <w:t>monitoraggio,</w:t>
            </w:r>
            <w:r w:rsidRPr="00A24527">
              <w:rPr>
                <w:rFonts w:cstheme="minorHAnsi"/>
                <w:spacing w:val="1"/>
                <w:sz w:val="24"/>
                <w:szCs w:val="24"/>
                <w:lang w:val="it-IT"/>
              </w:rPr>
              <w:t xml:space="preserve"> </w:t>
            </w:r>
            <w:r w:rsidRPr="00A24527">
              <w:rPr>
                <w:rFonts w:cstheme="minorHAnsi"/>
                <w:sz w:val="24"/>
                <w:szCs w:val="24"/>
                <w:lang w:val="it-IT"/>
              </w:rPr>
              <w:t>incluse</w:t>
            </w:r>
            <w:r w:rsidRPr="00A24527">
              <w:rPr>
                <w:rFonts w:cstheme="minorHAnsi"/>
                <w:spacing w:val="1"/>
                <w:sz w:val="24"/>
                <w:szCs w:val="24"/>
                <w:lang w:val="it-IT"/>
              </w:rPr>
              <w:t xml:space="preserve"> </w:t>
            </w:r>
            <w:r w:rsidRPr="00A24527">
              <w:rPr>
                <w:rFonts w:cstheme="minorHAnsi"/>
                <w:sz w:val="24"/>
                <w:szCs w:val="24"/>
                <w:lang w:val="it-IT"/>
              </w:rPr>
              <w:t>le</w:t>
            </w:r>
            <w:r w:rsidRPr="00A24527">
              <w:rPr>
                <w:rFonts w:cstheme="minorHAnsi"/>
                <w:spacing w:val="1"/>
                <w:sz w:val="24"/>
                <w:szCs w:val="24"/>
                <w:lang w:val="it-IT"/>
              </w:rPr>
              <w:t xml:space="preserve"> </w:t>
            </w:r>
            <w:r w:rsidRPr="00A24527">
              <w:rPr>
                <w:rFonts w:cstheme="minorHAnsi"/>
                <w:sz w:val="24"/>
                <w:szCs w:val="24"/>
                <w:lang w:val="it-IT"/>
              </w:rPr>
              <w:t>rilevazioni</w:t>
            </w:r>
            <w:r w:rsidRPr="00A24527">
              <w:rPr>
                <w:rFonts w:cstheme="minorHAnsi"/>
                <w:spacing w:val="1"/>
                <w:sz w:val="24"/>
                <w:szCs w:val="24"/>
                <w:lang w:val="it-IT"/>
              </w:rPr>
              <w:t xml:space="preserve"> </w:t>
            </w:r>
            <w:r w:rsidRPr="00A24527">
              <w:rPr>
                <w:rFonts w:cstheme="minorHAnsi"/>
                <w:sz w:val="24"/>
                <w:szCs w:val="24"/>
                <w:lang w:val="it-IT"/>
              </w:rPr>
              <w:t>di</w:t>
            </w:r>
            <w:r w:rsidRPr="00A24527">
              <w:rPr>
                <w:rFonts w:cstheme="minorHAnsi"/>
                <w:spacing w:val="1"/>
                <w:sz w:val="24"/>
                <w:szCs w:val="24"/>
                <w:lang w:val="it-IT"/>
              </w:rPr>
              <w:t xml:space="preserve"> </w:t>
            </w:r>
            <w:r w:rsidRPr="00A24527">
              <w:rPr>
                <w:rFonts w:cstheme="minorHAnsi"/>
                <w:sz w:val="24"/>
                <w:szCs w:val="24"/>
                <w:lang w:val="it-IT"/>
              </w:rPr>
              <w:t>soddisfazione degli utenti, delle sezioni precedenti, nonché i</w:t>
            </w:r>
            <w:r w:rsidRPr="00A24527">
              <w:rPr>
                <w:rFonts w:cstheme="minorHAnsi"/>
                <w:spacing w:val="1"/>
                <w:sz w:val="24"/>
                <w:szCs w:val="24"/>
                <w:lang w:val="it-IT"/>
              </w:rPr>
              <w:t xml:space="preserve"> </w:t>
            </w:r>
            <w:r w:rsidRPr="00A24527">
              <w:rPr>
                <w:rFonts w:cstheme="minorHAnsi"/>
                <w:sz w:val="24"/>
                <w:szCs w:val="24"/>
                <w:lang w:val="it-IT"/>
              </w:rPr>
              <w:t>soggetti responsabili.</w:t>
            </w:r>
          </w:p>
          <w:p w14:paraId="19B50925" w14:textId="62AF009E" w:rsidR="00E57AD1" w:rsidRPr="00A24527" w:rsidRDefault="00E57AD1" w:rsidP="003559BA">
            <w:pPr>
              <w:pStyle w:val="TableParagraph"/>
              <w:spacing w:after="0" w:line="240" w:lineRule="auto"/>
              <w:ind w:left="29" w:right="14"/>
              <w:jc w:val="both"/>
              <w:rPr>
                <w:rFonts w:cstheme="minorHAnsi"/>
                <w:sz w:val="24"/>
                <w:szCs w:val="24"/>
                <w:lang w:val="it-IT"/>
              </w:rPr>
            </w:pPr>
            <w:r w:rsidRPr="00A24527">
              <w:rPr>
                <w:rFonts w:cstheme="minorHAnsi"/>
                <w:sz w:val="24"/>
                <w:szCs w:val="24"/>
                <w:lang w:val="it-IT"/>
              </w:rPr>
              <w:t>Il</w:t>
            </w:r>
            <w:r w:rsidRPr="00A24527">
              <w:rPr>
                <w:rFonts w:cstheme="minorHAnsi"/>
                <w:spacing w:val="1"/>
                <w:sz w:val="24"/>
                <w:szCs w:val="24"/>
                <w:lang w:val="it-IT"/>
              </w:rPr>
              <w:t xml:space="preserve"> </w:t>
            </w:r>
            <w:r w:rsidRPr="00A24527">
              <w:rPr>
                <w:rFonts w:cstheme="minorHAnsi"/>
                <w:sz w:val="24"/>
                <w:szCs w:val="24"/>
                <w:lang w:val="it-IT"/>
              </w:rPr>
              <w:t>monitoraggio</w:t>
            </w:r>
            <w:r w:rsidRPr="00947EF0">
              <w:rPr>
                <w:rFonts w:cstheme="minorHAnsi"/>
                <w:sz w:val="24"/>
                <w:szCs w:val="24"/>
                <w:lang w:val="it-IT"/>
              </w:rPr>
              <w:t xml:space="preserve"> </w:t>
            </w:r>
            <w:r w:rsidRPr="00A24527">
              <w:rPr>
                <w:rFonts w:cstheme="minorHAnsi"/>
                <w:sz w:val="24"/>
                <w:szCs w:val="24"/>
                <w:lang w:val="it-IT"/>
              </w:rPr>
              <w:t>delle</w:t>
            </w:r>
            <w:r w:rsidRPr="00947EF0">
              <w:rPr>
                <w:rFonts w:cstheme="minorHAnsi"/>
                <w:sz w:val="24"/>
                <w:szCs w:val="24"/>
                <w:lang w:val="it-IT"/>
              </w:rPr>
              <w:t xml:space="preserve"> </w:t>
            </w:r>
            <w:r w:rsidRPr="00A24527">
              <w:rPr>
                <w:rFonts w:cstheme="minorHAnsi"/>
                <w:sz w:val="24"/>
                <w:szCs w:val="24"/>
                <w:lang w:val="it-IT"/>
              </w:rPr>
              <w:t>sottosezioni</w:t>
            </w:r>
            <w:r w:rsidRPr="00947EF0">
              <w:rPr>
                <w:rFonts w:cstheme="minorHAnsi"/>
                <w:sz w:val="24"/>
                <w:szCs w:val="24"/>
                <w:lang w:val="it-IT"/>
              </w:rPr>
              <w:t xml:space="preserve"> </w:t>
            </w:r>
            <w:r w:rsidRPr="00A24527">
              <w:rPr>
                <w:rFonts w:cstheme="minorHAnsi"/>
                <w:sz w:val="24"/>
                <w:szCs w:val="24"/>
                <w:lang w:val="it-IT"/>
              </w:rPr>
              <w:t>“</w:t>
            </w:r>
            <w:r w:rsidRPr="00947EF0">
              <w:rPr>
                <w:rFonts w:cstheme="minorHAnsi"/>
                <w:sz w:val="24"/>
                <w:szCs w:val="24"/>
                <w:lang w:val="it-IT"/>
              </w:rPr>
              <w:t>Valore pubblico</w:t>
            </w:r>
            <w:r w:rsidRPr="00A24527">
              <w:rPr>
                <w:rFonts w:cstheme="minorHAnsi"/>
                <w:sz w:val="24"/>
                <w:szCs w:val="24"/>
                <w:lang w:val="it-IT"/>
              </w:rPr>
              <w:t>”</w:t>
            </w:r>
            <w:r w:rsidRPr="00947EF0">
              <w:rPr>
                <w:rFonts w:cstheme="minorHAnsi"/>
                <w:sz w:val="24"/>
                <w:szCs w:val="24"/>
                <w:lang w:val="it-IT"/>
              </w:rPr>
              <w:t xml:space="preserve"> </w:t>
            </w:r>
            <w:r w:rsidRPr="00A24527">
              <w:rPr>
                <w:rFonts w:cstheme="minorHAnsi"/>
                <w:sz w:val="24"/>
                <w:szCs w:val="24"/>
                <w:lang w:val="it-IT"/>
              </w:rPr>
              <w:t>e</w:t>
            </w:r>
            <w:r w:rsidRPr="00947EF0">
              <w:rPr>
                <w:rFonts w:cstheme="minorHAnsi"/>
                <w:sz w:val="24"/>
                <w:szCs w:val="24"/>
                <w:lang w:val="it-IT"/>
              </w:rPr>
              <w:t xml:space="preserve"> </w:t>
            </w:r>
            <w:r w:rsidRPr="00A24527">
              <w:rPr>
                <w:rFonts w:cstheme="minorHAnsi"/>
                <w:sz w:val="24"/>
                <w:szCs w:val="24"/>
                <w:lang w:val="it-IT"/>
              </w:rPr>
              <w:t>“</w:t>
            </w:r>
            <w:r w:rsidRPr="00947EF0">
              <w:rPr>
                <w:rFonts w:cstheme="minorHAnsi"/>
                <w:sz w:val="24"/>
                <w:szCs w:val="24"/>
                <w:lang w:val="it-IT"/>
              </w:rPr>
              <w:t>Performance</w:t>
            </w:r>
            <w:r w:rsidRPr="00A24527">
              <w:rPr>
                <w:rFonts w:cstheme="minorHAnsi"/>
                <w:sz w:val="24"/>
                <w:szCs w:val="24"/>
                <w:lang w:val="it-IT"/>
              </w:rPr>
              <w:t>”,</w:t>
            </w:r>
            <w:r w:rsidRPr="00947EF0">
              <w:rPr>
                <w:rFonts w:cstheme="minorHAnsi"/>
                <w:sz w:val="24"/>
                <w:szCs w:val="24"/>
                <w:lang w:val="it-IT"/>
              </w:rPr>
              <w:t xml:space="preserve"> </w:t>
            </w:r>
            <w:r w:rsidR="00DC5291">
              <w:rPr>
                <w:rFonts w:cstheme="minorHAnsi"/>
                <w:sz w:val="24"/>
                <w:szCs w:val="24"/>
                <w:lang w:val="it-IT"/>
              </w:rPr>
              <w:t>avviene</w:t>
            </w:r>
            <w:r w:rsidRPr="00947EF0">
              <w:rPr>
                <w:rFonts w:cstheme="minorHAnsi"/>
                <w:sz w:val="24"/>
                <w:szCs w:val="24"/>
                <w:lang w:val="it-IT"/>
              </w:rPr>
              <w:t xml:space="preserve"> </w:t>
            </w:r>
            <w:r w:rsidRPr="00A24527">
              <w:rPr>
                <w:rFonts w:cstheme="minorHAnsi"/>
                <w:sz w:val="24"/>
                <w:szCs w:val="24"/>
                <w:lang w:val="it-IT"/>
              </w:rPr>
              <w:t>in</w:t>
            </w:r>
            <w:r w:rsidRPr="00947EF0">
              <w:rPr>
                <w:rFonts w:cstheme="minorHAnsi"/>
                <w:sz w:val="24"/>
                <w:szCs w:val="24"/>
                <w:lang w:val="it-IT"/>
              </w:rPr>
              <w:t xml:space="preserve"> </w:t>
            </w:r>
            <w:r w:rsidRPr="00A24527">
              <w:rPr>
                <w:rFonts w:cstheme="minorHAnsi"/>
                <w:sz w:val="24"/>
                <w:szCs w:val="24"/>
                <w:lang w:val="it-IT"/>
              </w:rPr>
              <w:t>ogni</w:t>
            </w:r>
            <w:r w:rsidRPr="00947EF0">
              <w:rPr>
                <w:rFonts w:cstheme="minorHAnsi"/>
                <w:sz w:val="24"/>
                <w:szCs w:val="24"/>
                <w:lang w:val="it-IT"/>
              </w:rPr>
              <w:t xml:space="preserve"> </w:t>
            </w:r>
            <w:r w:rsidRPr="00A24527">
              <w:rPr>
                <w:rFonts w:cstheme="minorHAnsi"/>
                <w:sz w:val="24"/>
                <w:szCs w:val="24"/>
                <w:lang w:val="it-IT"/>
              </w:rPr>
              <w:t>caso</w:t>
            </w:r>
            <w:r w:rsidRPr="00947EF0">
              <w:rPr>
                <w:rFonts w:cstheme="minorHAnsi"/>
                <w:sz w:val="24"/>
                <w:szCs w:val="24"/>
                <w:lang w:val="it-IT"/>
              </w:rPr>
              <w:t xml:space="preserve"> </w:t>
            </w:r>
            <w:r w:rsidRPr="00A24527">
              <w:rPr>
                <w:rFonts w:cstheme="minorHAnsi"/>
                <w:sz w:val="24"/>
                <w:szCs w:val="24"/>
                <w:lang w:val="it-IT"/>
              </w:rPr>
              <w:t>secondo</w:t>
            </w:r>
            <w:r w:rsidRPr="00947EF0">
              <w:rPr>
                <w:rFonts w:cstheme="minorHAnsi"/>
                <w:sz w:val="24"/>
                <w:szCs w:val="24"/>
                <w:lang w:val="it-IT"/>
              </w:rPr>
              <w:t xml:space="preserve"> </w:t>
            </w:r>
            <w:r w:rsidRPr="00A24527">
              <w:rPr>
                <w:rFonts w:cstheme="minorHAnsi"/>
                <w:sz w:val="24"/>
                <w:szCs w:val="24"/>
                <w:lang w:val="it-IT"/>
              </w:rPr>
              <w:t>le</w:t>
            </w:r>
            <w:r w:rsidRPr="00947EF0">
              <w:rPr>
                <w:rFonts w:cstheme="minorHAnsi"/>
                <w:sz w:val="24"/>
                <w:szCs w:val="24"/>
                <w:lang w:val="it-IT"/>
              </w:rPr>
              <w:t xml:space="preserve"> </w:t>
            </w:r>
            <w:r w:rsidRPr="00A24527">
              <w:rPr>
                <w:rFonts w:cstheme="minorHAnsi"/>
                <w:sz w:val="24"/>
                <w:szCs w:val="24"/>
                <w:lang w:val="it-IT"/>
              </w:rPr>
              <w:t>modalità</w:t>
            </w:r>
            <w:r w:rsidRPr="00947EF0">
              <w:rPr>
                <w:rFonts w:cstheme="minorHAnsi"/>
                <w:sz w:val="24"/>
                <w:szCs w:val="24"/>
                <w:lang w:val="it-IT"/>
              </w:rPr>
              <w:t xml:space="preserve"> </w:t>
            </w:r>
            <w:r w:rsidRPr="00A24527">
              <w:rPr>
                <w:rFonts w:cstheme="minorHAnsi"/>
                <w:sz w:val="24"/>
                <w:szCs w:val="24"/>
                <w:lang w:val="it-IT"/>
              </w:rPr>
              <w:t>stabilite dagli articoli 6 e 10, comma 1, lett. b) del decreto</w:t>
            </w:r>
            <w:r w:rsidRPr="00947EF0">
              <w:rPr>
                <w:rFonts w:cstheme="minorHAnsi"/>
                <w:sz w:val="24"/>
                <w:szCs w:val="24"/>
                <w:lang w:val="it-IT"/>
              </w:rPr>
              <w:t xml:space="preserve"> </w:t>
            </w:r>
            <w:r w:rsidRPr="00A24527">
              <w:rPr>
                <w:rFonts w:cstheme="minorHAnsi"/>
                <w:sz w:val="24"/>
                <w:szCs w:val="24"/>
                <w:lang w:val="it-IT"/>
              </w:rPr>
              <w:t>legislativo</w:t>
            </w:r>
            <w:r w:rsidRPr="00947EF0">
              <w:rPr>
                <w:rFonts w:cstheme="minorHAnsi"/>
                <w:sz w:val="24"/>
                <w:szCs w:val="24"/>
                <w:lang w:val="it-IT"/>
              </w:rPr>
              <w:t xml:space="preserve"> </w:t>
            </w:r>
            <w:r w:rsidRPr="00A24527">
              <w:rPr>
                <w:rFonts w:cstheme="minorHAnsi"/>
                <w:sz w:val="24"/>
                <w:szCs w:val="24"/>
                <w:lang w:val="it-IT"/>
              </w:rPr>
              <w:t>n.</w:t>
            </w:r>
            <w:r w:rsidRPr="00947EF0">
              <w:rPr>
                <w:rFonts w:cstheme="minorHAnsi"/>
                <w:sz w:val="24"/>
                <w:szCs w:val="24"/>
                <w:lang w:val="it-IT"/>
              </w:rPr>
              <w:t xml:space="preserve"> </w:t>
            </w:r>
            <w:r w:rsidRPr="00A24527">
              <w:rPr>
                <w:rFonts w:cstheme="minorHAnsi"/>
                <w:sz w:val="24"/>
                <w:szCs w:val="24"/>
                <w:lang w:val="it-IT"/>
              </w:rPr>
              <w:t>150</w:t>
            </w:r>
            <w:r w:rsidRPr="00947EF0">
              <w:rPr>
                <w:rFonts w:cstheme="minorHAnsi"/>
                <w:sz w:val="24"/>
                <w:szCs w:val="24"/>
                <w:lang w:val="it-IT"/>
              </w:rPr>
              <w:t xml:space="preserve"> </w:t>
            </w:r>
            <w:r w:rsidRPr="00A24527">
              <w:rPr>
                <w:rFonts w:cstheme="minorHAnsi"/>
                <w:sz w:val="24"/>
                <w:szCs w:val="24"/>
                <w:lang w:val="it-IT"/>
              </w:rPr>
              <w:t>del</w:t>
            </w:r>
            <w:r w:rsidRPr="00947EF0">
              <w:rPr>
                <w:rFonts w:cstheme="minorHAnsi"/>
                <w:sz w:val="24"/>
                <w:szCs w:val="24"/>
                <w:lang w:val="it-IT"/>
              </w:rPr>
              <w:t xml:space="preserve"> </w:t>
            </w:r>
            <w:r w:rsidRPr="00A24527">
              <w:rPr>
                <w:rFonts w:cstheme="minorHAnsi"/>
                <w:sz w:val="24"/>
                <w:szCs w:val="24"/>
                <w:lang w:val="it-IT"/>
              </w:rPr>
              <w:t>2009</w:t>
            </w:r>
            <w:r w:rsidRPr="00947EF0">
              <w:rPr>
                <w:rFonts w:cstheme="minorHAnsi"/>
                <w:sz w:val="24"/>
                <w:szCs w:val="24"/>
                <w:lang w:val="it-IT"/>
              </w:rPr>
              <w:t xml:space="preserve"> </w:t>
            </w:r>
            <w:r w:rsidRPr="00A24527">
              <w:rPr>
                <w:rFonts w:cstheme="minorHAnsi"/>
                <w:sz w:val="24"/>
                <w:szCs w:val="24"/>
                <w:lang w:val="it-IT"/>
              </w:rPr>
              <w:t>mentre</w:t>
            </w:r>
            <w:r w:rsidRPr="00947EF0">
              <w:rPr>
                <w:rFonts w:cstheme="minorHAnsi"/>
                <w:sz w:val="24"/>
                <w:szCs w:val="24"/>
                <w:lang w:val="it-IT"/>
              </w:rPr>
              <w:t xml:space="preserve"> </w:t>
            </w:r>
            <w:r w:rsidRPr="00A24527">
              <w:rPr>
                <w:rFonts w:cstheme="minorHAnsi"/>
                <w:sz w:val="24"/>
                <w:szCs w:val="24"/>
                <w:lang w:val="it-IT"/>
              </w:rPr>
              <w:t>il</w:t>
            </w:r>
            <w:r w:rsidRPr="00947EF0">
              <w:rPr>
                <w:rFonts w:cstheme="minorHAnsi"/>
                <w:sz w:val="24"/>
                <w:szCs w:val="24"/>
                <w:lang w:val="it-IT"/>
              </w:rPr>
              <w:t xml:space="preserve"> </w:t>
            </w:r>
            <w:r w:rsidRPr="00A24527">
              <w:rPr>
                <w:rFonts w:cstheme="minorHAnsi"/>
                <w:sz w:val="24"/>
                <w:szCs w:val="24"/>
                <w:lang w:val="it-IT"/>
              </w:rPr>
              <w:t>monitoraggio</w:t>
            </w:r>
            <w:r w:rsidRPr="00947EF0">
              <w:rPr>
                <w:rFonts w:cstheme="minorHAnsi"/>
                <w:sz w:val="24"/>
                <w:szCs w:val="24"/>
                <w:lang w:val="it-IT"/>
              </w:rPr>
              <w:t xml:space="preserve"> </w:t>
            </w:r>
            <w:r w:rsidRPr="00A24527">
              <w:rPr>
                <w:rFonts w:cstheme="minorHAnsi"/>
                <w:sz w:val="24"/>
                <w:szCs w:val="24"/>
                <w:lang w:val="it-IT"/>
              </w:rPr>
              <w:t>della</w:t>
            </w:r>
            <w:r w:rsidRPr="00947EF0">
              <w:rPr>
                <w:rFonts w:cstheme="minorHAnsi"/>
                <w:sz w:val="24"/>
                <w:szCs w:val="24"/>
                <w:lang w:val="it-IT"/>
              </w:rPr>
              <w:t xml:space="preserve"> </w:t>
            </w:r>
            <w:r w:rsidRPr="00A24527">
              <w:rPr>
                <w:rFonts w:cstheme="minorHAnsi"/>
                <w:sz w:val="24"/>
                <w:szCs w:val="24"/>
                <w:lang w:val="it-IT"/>
              </w:rPr>
              <w:t>sezione</w:t>
            </w:r>
            <w:r w:rsidRPr="00947EF0">
              <w:rPr>
                <w:rFonts w:cstheme="minorHAnsi"/>
                <w:sz w:val="24"/>
                <w:szCs w:val="24"/>
                <w:lang w:val="it-IT"/>
              </w:rPr>
              <w:t xml:space="preserve"> </w:t>
            </w:r>
            <w:r w:rsidRPr="00A24527">
              <w:rPr>
                <w:rFonts w:cstheme="minorHAnsi"/>
                <w:sz w:val="24"/>
                <w:szCs w:val="24"/>
                <w:lang w:val="it-IT"/>
              </w:rPr>
              <w:t>“</w:t>
            </w:r>
            <w:r w:rsidRPr="00947EF0">
              <w:rPr>
                <w:rFonts w:cstheme="minorHAnsi"/>
                <w:sz w:val="24"/>
                <w:szCs w:val="24"/>
                <w:lang w:val="it-IT"/>
              </w:rPr>
              <w:t>Rischi corruttivi e trasparenza</w:t>
            </w:r>
            <w:r w:rsidRPr="00A24527">
              <w:rPr>
                <w:rFonts w:cstheme="minorHAnsi"/>
                <w:sz w:val="24"/>
                <w:szCs w:val="24"/>
                <w:lang w:val="it-IT"/>
              </w:rPr>
              <w:t>”, secondo le indicazioni di</w:t>
            </w:r>
            <w:r w:rsidRPr="00947EF0">
              <w:rPr>
                <w:rFonts w:cstheme="minorHAnsi"/>
                <w:sz w:val="24"/>
                <w:szCs w:val="24"/>
                <w:lang w:val="it-IT"/>
              </w:rPr>
              <w:t xml:space="preserve"> </w:t>
            </w:r>
            <w:r w:rsidRPr="00A24527">
              <w:rPr>
                <w:rFonts w:cstheme="minorHAnsi"/>
                <w:sz w:val="24"/>
                <w:szCs w:val="24"/>
                <w:lang w:val="it-IT"/>
              </w:rPr>
              <w:t>ANAC.</w:t>
            </w:r>
          </w:p>
          <w:p w14:paraId="0A74F3EC" w14:textId="77777777" w:rsidR="00E57AD1" w:rsidRDefault="00E57AD1" w:rsidP="003559BA">
            <w:pPr>
              <w:pStyle w:val="TableParagraph"/>
              <w:spacing w:after="0" w:line="240" w:lineRule="auto"/>
              <w:ind w:left="29" w:right="17"/>
              <w:jc w:val="both"/>
              <w:rPr>
                <w:rFonts w:cstheme="minorHAnsi"/>
                <w:sz w:val="24"/>
                <w:szCs w:val="24"/>
                <w:lang w:val="it-IT"/>
              </w:rPr>
            </w:pPr>
            <w:r w:rsidRPr="00A24527">
              <w:rPr>
                <w:rFonts w:cstheme="minorHAnsi"/>
                <w:sz w:val="24"/>
                <w:szCs w:val="24"/>
                <w:lang w:val="it-IT"/>
              </w:rPr>
              <w:t>In relazione alla Sezione “</w:t>
            </w:r>
            <w:r w:rsidRPr="00947EF0">
              <w:rPr>
                <w:rFonts w:cstheme="minorHAnsi"/>
                <w:sz w:val="24"/>
                <w:szCs w:val="24"/>
                <w:lang w:val="it-IT"/>
              </w:rPr>
              <w:t>Organizzazione e capitale umano</w:t>
            </w:r>
            <w:r w:rsidRPr="00A24527">
              <w:rPr>
                <w:rFonts w:cstheme="minorHAnsi"/>
                <w:sz w:val="24"/>
                <w:szCs w:val="24"/>
                <w:lang w:val="it-IT"/>
              </w:rPr>
              <w:t>” il</w:t>
            </w:r>
            <w:r w:rsidRPr="00947EF0">
              <w:rPr>
                <w:rFonts w:cstheme="minorHAnsi"/>
                <w:sz w:val="24"/>
                <w:szCs w:val="24"/>
                <w:lang w:val="it-IT"/>
              </w:rPr>
              <w:t xml:space="preserve"> </w:t>
            </w:r>
            <w:r w:rsidRPr="00A24527">
              <w:rPr>
                <w:rFonts w:cstheme="minorHAnsi"/>
                <w:sz w:val="24"/>
                <w:szCs w:val="24"/>
                <w:lang w:val="it-IT"/>
              </w:rPr>
              <w:t>monitoraggio</w:t>
            </w:r>
            <w:r w:rsidRPr="00947EF0">
              <w:rPr>
                <w:rFonts w:cstheme="minorHAnsi"/>
                <w:sz w:val="24"/>
                <w:szCs w:val="24"/>
                <w:lang w:val="it-IT"/>
              </w:rPr>
              <w:t xml:space="preserve"> </w:t>
            </w:r>
            <w:r w:rsidRPr="00A24527">
              <w:rPr>
                <w:rFonts w:cstheme="minorHAnsi"/>
                <w:sz w:val="24"/>
                <w:szCs w:val="24"/>
                <w:lang w:val="it-IT"/>
              </w:rPr>
              <w:t>della</w:t>
            </w:r>
            <w:r w:rsidRPr="00947EF0">
              <w:rPr>
                <w:rFonts w:cstheme="minorHAnsi"/>
                <w:sz w:val="24"/>
                <w:szCs w:val="24"/>
                <w:lang w:val="it-IT"/>
              </w:rPr>
              <w:t xml:space="preserve"> </w:t>
            </w:r>
            <w:r w:rsidRPr="00A24527">
              <w:rPr>
                <w:rFonts w:cstheme="minorHAnsi"/>
                <w:sz w:val="24"/>
                <w:szCs w:val="24"/>
                <w:lang w:val="it-IT"/>
              </w:rPr>
              <w:t>coerenza</w:t>
            </w:r>
            <w:r w:rsidRPr="00947EF0">
              <w:rPr>
                <w:rFonts w:cstheme="minorHAnsi"/>
                <w:sz w:val="24"/>
                <w:szCs w:val="24"/>
                <w:lang w:val="it-IT"/>
              </w:rPr>
              <w:t xml:space="preserve"> </w:t>
            </w:r>
            <w:r w:rsidRPr="00A24527">
              <w:rPr>
                <w:rFonts w:cstheme="minorHAnsi"/>
                <w:sz w:val="24"/>
                <w:szCs w:val="24"/>
                <w:lang w:val="it-IT"/>
              </w:rPr>
              <w:t>con</w:t>
            </w:r>
            <w:r w:rsidRPr="00947EF0">
              <w:rPr>
                <w:rFonts w:cstheme="minorHAnsi"/>
                <w:sz w:val="24"/>
                <w:szCs w:val="24"/>
                <w:lang w:val="it-IT"/>
              </w:rPr>
              <w:t xml:space="preserve"> </w:t>
            </w:r>
            <w:r w:rsidRPr="00A24527">
              <w:rPr>
                <w:rFonts w:cstheme="minorHAnsi"/>
                <w:sz w:val="24"/>
                <w:szCs w:val="24"/>
                <w:lang w:val="it-IT"/>
              </w:rPr>
              <w:t>gli</w:t>
            </w:r>
            <w:r w:rsidRPr="00947EF0">
              <w:rPr>
                <w:rFonts w:cstheme="minorHAnsi"/>
                <w:sz w:val="24"/>
                <w:szCs w:val="24"/>
                <w:lang w:val="it-IT"/>
              </w:rPr>
              <w:t xml:space="preserve"> </w:t>
            </w:r>
            <w:r w:rsidRPr="00A24527">
              <w:rPr>
                <w:rFonts w:cstheme="minorHAnsi"/>
                <w:sz w:val="24"/>
                <w:szCs w:val="24"/>
                <w:lang w:val="it-IT"/>
              </w:rPr>
              <w:t>obiettivi</w:t>
            </w:r>
            <w:r w:rsidRPr="00947EF0">
              <w:rPr>
                <w:rFonts w:cstheme="minorHAnsi"/>
                <w:sz w:val="24"/>
                <w:szCs w:val="24"/>
                <w:lang w:val="it-IT"/>
              </w:rPr>
              <w:t xml:space="preserve"> </w:t>
            </w:r>
            <w:r w:rsidRPr="00A24527">
              <w:rPr>
                <w:rFonts w:cstheme="minorHAnsi"/>
                <w:sz w:val="24"/>
                <w:szCs w:val="24"/>
                <w:lang w:val="it-IT"/>
              </w:rPr>
              <w:t>di</w:t>
            </w:r>
            <w:r w:rsidRPr="00947EF0">
              <w:rPr>
                <w:rFonts w:cstheme="minorHAnsi"/>
                <w:sz w:val="24"/>
                <w:szCs w:val="24"/>
                <w:lang w:val="it-IT"/>
              </w:rPr>
              <w:t xml:space="preserve"> </w:t>
            </w:r>
            <w:r w:rsidRPr="00A24527">
              <w:rPr>
                <w:rFonts w:cstheme="minorHAnsi"/>
                <w:sz w:val="24"/>
                <w:szCs w:val="24"/>
                <w:lang w:val="it-IT"/>
              </w:rPr>
              <w:t xml:space="preserve">performance </w:t>
            </w:r>
            <w:r w:rsidR="00DC5291">
              <w:rPr>
                <w:rFonts w:cstheme="minorHAnsi"/>
                <w:sz w:val="24"/>
                <w:szCs w:val="24"/>
                <w:lang w:val="it-IT"/>
              </w:rPr>
              <w:t xml:space="preserve">viene </w:t>
            </w:r>
            <w:r w:rsidRPr="00A24527">
              <w:rPr>
                <w:rFonts w:cstheme="minorHAnsi"/>
                <w:sz w:val="24"/>
                <w:szCs w:val="24"/>
                <w:lang w:val="it-IT"/>
              </w:rPr>
              <w:t>effettuato</w:t>
            </w:r>
            <w:r w:rsidRPr="00947EF0">
              <w:rPr>
                <w:rFonts w:cstheme="minorHAnsi"/>
                <w:sz w:val="24"/>
                <w:szCs w:val="24"/>
                <w:lang w:val="it-IT"/>
              </w:rPr>
              <w:t xml:space="preserve"> </w:t>
            </w:r>
            <w:r w:rsidR="00DC5291">
              <w:rPr>
                <w:rFonts w:cstheme="minorHAnsi"/>
                <w:sz w:val="24"/>
                <w:szCs w:val="24"/>
                <w:lang w:val="it-IT"/>
              </w:rPr>
              <w:t xml:space="preserve">dal </w:t>
            </w:r>
            <w:r w:rsidRPr="00A24527">
              <w:rPr>
                <w:rFonts w:cstheme="minorHAnsi"/>
                <w:sz w:val="24"/>
                <w:szCs w:val="24"/>
                <w:lang w:val="it-IT"/>
              </w:rPr>
              <w:t>Nucleo</w:t>
            </w:r>
            <w:r w:rsidRPr="00947EF0">
              <w:rPr>
                <w:rFonts w:cstheme="minorHAnsi"/>
                <w:sz w:val="24"/>
                <w:szCs w:val="24"/>
                <w:lang w:val="it-IT"/>
              </w:rPr>
              <w:t xml:space="preserve"> </w:t>
            </w:r>
            <w:r w:rsidRPr="00A24527">
              <w:rPr>
                <w:rFonts w:cstheme="minorHAnsi"/>
                <w:sz w:val="24"/>
                <w:szCs w:val="24"/>
                <w:lang w:val="it-IT"/>
              </w:rPr>
              <w:t>di valutazione</w:t>
            </w:r>
            <w:r w:rsidR="00DC5291">
              <w:rPr>
                <w:rFonts w:cstheme="minorHAnsi"/>
                <w:sz w:val="24"/>
                <w:szCs w:val="24"/>
                <w:lang w:val="it-IT"/>
              </w:rPr>
              <w:t>/OIV</w:t>
            </w:r>
            <w:r w:rsidRPr="00A24527">
              <w:rPr>
                <w:rFonts w:cstheme="minorHAnsi"/>
                <w:sz w:val="24"/>
                <w:szCs w:val="24"/>
                <w:lang w:val="it-IT"/>
              </w:rPr>
              <w:t>.</w:t>
            </w:r>
          </w:p>
          <w:p w14:paraId="3E6CB016" w14:textId="19820626" w:rsidR="004239F9" w:rsidRDefault="004239F9" w:rsidP="003559BA">
            <w:pPr>
              <w:pStyle w:val="TableParagraph"/>
              <w:spacing w:after="0" w:line="240" w:lineRule="auto"/>
              <w:ind w:left="29" w:right="17"/>
              <w:jc w:val="both"/>
              <w:rPr>
                <w:rFonts w:cstheme="minorHAnsi"/>
                <w:sz w:val="24"/>
                <w:szCs w:val="24"/>
                <w:lang w:val="it-IT"/>
              </w:rPr>
            </w:pPr>
            <w:r>
              <w:rPr>
                <w:rFonts w:cstheme="minorHAnsi"/>
                <w:sz w:val="24"/>
                <w:szCs w:val="24"/>
                <w:lang w:val="it-IT"/>
              </w:rPr>
              <w:t>Partecipano al monitoraggio dell’implementazione delle sezioni del PIAO i dirigenti/responsabili e tutti i diversi attori coinvolti nell’approvazione del documento, le attività vengono svolte nei modi e nei tempi stabiliti dalla legge e dai regolamenti interni.</w:t>
            </w:r>
          </w:p>
          <w:p w14:paraId="2C32B00E" w14:textId="6BA63114" w:rsidR="00831A00" w:rsidRDefault="00831A00" w:rsidP="003559BA">
            <w:pPr>
              <w:pStyle w:val="TableParagraph"/>
              <w:spacing w:after="0" w:line="240" w:lineRule="auto"/>
              <w:ind w:left="29" w:right="17"/>
              <w:jc w:val="both"/>
              <w:rPr>
                <w:rFonts w:cstheme="minorHAnsi"/>
                <w:sz w:val="24"/>
                <w:szCs w:val="24"/>
                <w:lang w:val="it-IT"/>
              </w:rPr>
            </w:pPr>
            <w:r>
              <w:rPr>
                <w:rFonts w:cstheme="minorHAnsi"/>
                <w:sz w:val="24"/>
                <w:szCs w:val="24"/>
                <w:lang w:val="it-IT"/>
              </w:rPr>
              <w:t>Il grado di soddisfazione sulla qualità dei servizi utilizzati viene espresso dagli utenti.</w:t>
            </w:r>
          </w:p>
          <w:p w14:paraId="017929E4" w14:textId="4A2033A9" w:rsidR="004239F9" w:rsidRDefault="004239F9" w:rsidP="003559BA">
            <w:pPr>
              <w:pStyle w:val="TableParagraph"/>
              <w:spacing w:after="0" w:line="240" w:lineRule="auto"/>
              <w:ind w:left="29" w:right="17"/>
              <w:jc w:val="both"/>
              <w:rPr>
                <w:rFonts w:cstheme="minorHAnsi"/>
                <w:sz w:val="24"/>
                <w:szCs w:val="24"/>
                <w:lang w:val="it-IT"/>
              </w:rPr>
            </w:pPr>
            <w:r>
              <w:rPr>
                <w:rFonts w:cstheme="minorHAnsi"/>
                <w:sz w:val="24"/>
                <w:szCs w:val="24"/>
                <w:lang w:val="it-IT"/>
              </w:rPr>
              <w:t>Sono oggetto di monitoraggio</w:t>
            </w:r>
            <w:r w:rsidR="00BF7987">
              <w:rPr>
                <w:rFonts w:cstheme="minorHAnsi"/>
                <w:sz w:val="24"/>
                <w:szCs w:val="24"/>
                <w:lang w:val="it-IT"/>
              </w:rPr>
              <w:t xml:space="preserve"> annuale</w:t>
            </w:r>
            <w:r>
              <w:rPr>
                <w:rFonts w:cstheme="minorHAnsi"/>
                <w:sz w:val="24"/>
                <w:szCs w:val="24"/>
                <w:lang w:val="it-IT"/>
              </w:rPr>
              <w:t>:</w:t>
            </w:r>
          </w:p>
          <w:p w14:paraId="4C27EA2D" w14:textId="77777777" w:rsidR="004239F9" w:rsidRPr="004239F9" w:rsidRDefault="004239F9" w:rsidP="003559BA">
            <w:pPr>
              <w:pStyle w:val="TableParagraph"/>
              <w:numPr>
                <w:ilvl w:val="0"/>
                <w:numId w:val="18"/>
              </w:numPr>
              <w:spacing w:after="0" w:line="240" w:lineRule="auto"/>
              <w:ind w:right="17"/>
              <w:jc w:val="both"/>
              <w:rPr>
                <w:rFonts w:cstheme="minorHAnsi"/>
                <w:sz w:val="24"/>
                <w:szCs w:val="24"/>
                <w:lang w:val="it-IT"/>
              </w:rPr>
            </w:pPr>
            <w:r w:rsidRPr="004239F9">
              <w:rPr>
                <w:rFonts w:cstheme="minorHAnsi"/>
                <w:sz w:val="24"/>
                <w:szCs w:val="24"/>
                <w:lang w:val="it-IT"/>
              </w:rPr>
              <w:t>I risultati dell’attività di valutazione della performance;</w:t>
            </w:r>
          </w:p>
          <w:p w14:paraId="3F82C476" w14:textId="77777777" w:rsidR="000A2807" w:rsidRDefault="004239F9" w:rsidP="003559BA">
            <w:pPr>
              <w:pStyle w:val="TableParagraph"/>
              <w:numPr>
                <w:ilvl w:val="0"/>
                <w:numId w:val="18"/>
              </w:numPr>
              <w:spacing w:after="0" w:line="240" w:lineRule="auto"/>
              <w:ind w:right="17"/>
              <w:jc w:val="both"/>
              <w:rPr>
                <w:rFonts w:cstheme="minorHAnsi"/>
                <w:sz w:val="24"/>
                <w:szCs w:val="24"/>
                <w:lang w:val="it-IT"/>
              </w:rPr>
            </w:pPr>
            <w:r w:rsidRPr="004239F9">
              <w:rPr>
                <w:rFonts w:cstheme="minorHAnsi"/>
                <w:sz w:val="24"/>
                <w:szCs w:val="24"/>
                <w:lang w:val="it-IT"/>
              </w:rPr>
              <w:t>I risultati del monitoraggio dell’implementazione del piano anticorruzione</w:t>
            </w:r>
            <w:r w:rsidR="000A2807">
              <w:rPr>
                <w:rFonts w:cstheme="minorHAnsi"/>
                <w:sz w:val="24"/>
                <w:szCs w:val="24"/>
                <w:lang w:val="it-IT"/>
              </w:rPr>
              <w:t>;</w:t>
            </w:r>
          </w:p>
          <w:p w14:paraId="4FBC67EF" w14:textId="001B2DA7" w:rsidR="004239F9" w:rsidRPr="004239F9" w:rsidRDefault="000A2807" w:rsidP="003559BA">
            <w:pPr>
              <w:pStyle w:val="TableParagraph"/>
              <w:numPr>
                <w:ilvl w:val="0"/>
                <w:numId w:val="18"/>
              </w:numPr>
              <w:spacing w:after="0" w:line="240" w:lineRule="auto"/>
              <w:ind w:right="17"/>
              <w:jc w:val="both"/>
              <w:rPr>
                <w:rFonts w:cstheme="minorHAnsi"/>
                <w:sz w:val="24"/>
                <w:szCs w:val="24"/>
                <w:lang w:val="it-IT"/>
              </w:rPr>
            </w:pPr>
            <w:r>
              <w:rPr>
                <w:rFonts w:cstheme="minorHAnsi"/>
                <w:sz w:val="24"/>
                <w:szCs w:val="24"/>
                <w:lang w:val="it-IT"/>
              </w:rPr>
              <w:t xml:space="preserve">I risultati sul rispetto annuale degli obblighi di </w:t>
            </w:r>
            <w:r w:rsidR="004239F9" w:rsidRPr="004239F9">
              <w:rPr>
                <w:rFonts w:cstheme="minorHAnsi"/>
                <w:sz w:val="24"/>
                <w:szCs w:val="24"/>
                <w:lang w:val="it-IT"/>
              </w:rPr>
              <w:t>trasparenza;</w:t>
            </w:r>
          </w:p>
          <w:p w14:paraId="0B0626C4" w14:textId="77777777" w:rsidR="004239F9" w:rsidRPr="004239F9" w:rsidRDefault="004239F9" w:rsidP="003559BA">
            <w:pPr>
              <w:pStyle w:val="TableParagraph"/>
              <w:numPr>
                <w:ilvl w:val="0"/>
                <w:numId w:val="18"/>
              </w:numPr>
              <w:spacing w:after="0" w:line="240" w:lineRule="auto"/>
              <w:ind w:right="17"/>
              <w:jc w:val="both"/>
              <w:rPr>
                <w:rFonts w:cstheme="minorHAnsi"/>
                <w:sz w:val="24"/>
                <w:szCs w:val="24"/>
                <w:lang w:val="it-IT"/>
              </w:rPr>
            </w:pPr>
            <w:r w:rsidRPr="004239F9">
              <w:rPr>
                <w:rFonts w:cstheme="minorHAnsi"/>
                <w:sz w:val="24"/>
                <w:szCs w:val="24"/>
                <w:lang w:val="it-IT"/>
              </w:rPr>
              <w:t>I risultati dell’attività di controllo strategico e di gestione;</w:t>
            </w:r>
          </w:p>
          <w:p w14:paraId="21EBC3D7" w14:textId="77777777" w:rsidR="004239F9" w:rsidRPr="004239F9" w:rsidRDefault="004239F9" w:rsidP="003559BA">
            <w:pPr>
              <w:pStyle w:val="TableParagraph"/>
              <w:numPr>
                <w:ilvl w:val="0"/>
                <w:numId w:val="18"/>
              </w:numPr>
              <w:spacing w:after="0" w:line="240" w:lineRule="auto"/>
              <w:ind w:right="17"/>
              <w:jc w:val="both"/>
              <w:rPr>
                <w:rFonts w:cstheme="minorHAnsi"/>
                <w:sz w:val="24"/>
                <w:szCs w:val="24"/>
                <w:lang w:val="it-IT"/>
              </w:rPr>
            </w:pPr>
            <w:r w:rsidRPr="004239F9">
              <w:rPr>
                <w:rFonts w:cstheme="minorHAnsi"/>
                <w:sz w:val="24"/>
                <w:szCs w:val="24"/>
                <w:lang w:val="it-IT"/>
              </w:rPr>
              <w:t>I risultati dell’attività di rilevazione della customer satisfaction;</w:t>
            </w:r>
          </w:p>
          <w:p w14:paraId="1B07B732" w14:textId="77777777" w:rsidR="004239F9" w:rsidRDefault="004239F9" w:rsidP="003559BA">
            <w:pPr>
              <w:pStyle w:val="TableParagraph"/>
              <w:numPr>
                <w:ilvl w:val="0"/>
                <w:numId w:val="18"/>
              </w:numPr>
              <w:spacing w:after="0" w:line="240" w:lineRule="auto"/>
              <w:ind w:right="17"/>
              <w:jc w:val="both"/>
              <w:rPr>
                <w:rFonts w:cstheme="minorHAnsi"/>
                <w:sz w:val="24"/>
                <w:szCs w:val="24"/>
                <w:lang w:val="it-IT"/>
              </w:rPr>
            </w:pPr>
            <w:r w:rsidRPr="004239F9">
              <w:rPr>
                <w:rFonts w:cstheme="minorHAnsi"/>
                <w:sz w:val="24"/>
                <w:szCs w:val="24"/>
                <w:lang w:val="it-IT"/>
              </w:rPr>
              <w:t>I risultati dell’attività svolte in lavoro agile/da remoto;</w:t>
            </w:r>
          </w:p>
          <w:p w14:paraId="30E5010E" w14:textId="77777777" w:rsidR="004239F9" w:rsidRDefault="004239F9" w:rsidP="003559BA">
            <w:pPr>
              <w:pStyle w:val="TableParagraph"/>
              <w:numPr>
                <w:ilvl w:val="0"/>
                <w:numId w:val="18"/>
              </w:numPr>
              <w:spacing w:after="0" w:line="240" w:lineRule="auto"/>
              <w:ind w:right="17"/>
              <w:jc w:val="both"/>
              <w:rPr>
                <w:rFonts w:cstheme="minorHAnsi"/>
                <w:sz w:val="24"/>
                <w:szCs w:val="24"/>
                <w:lang w:val="it-IT"/>
              </w:rPr>
            </w:pPr>
            <w:r w:rsidRPr="004239F9">
              <w:rPr>
                <w:rFonts w:cstheme="minorHAnsi"/>
                <w:sz w:val="24"/>
                <w:szCs w:val="24"/>
                <w:lang w:val="it-IT"/>
              </w:rPr>
              <w:t>I risultati dell’attività svolte per favorire le pari opportunità.</w:t>
            </w:r>
          </w:p>
          <w:p w14:paraId="4F0AF56C" w14:textId="77777777" w:rsidR="00097553" w:rsidRPr="00702261" w:rsidRDefault="00097553" w:rsidP="003559BA">
            <w:pPr>
              <w:pStyle w:val="TableParagraph"/>
              <w:spacing w:after="0" w:line="240" w:lineRule="auto"/>
              <w:ind w:right="17"/>
              <w:jc w:val="both"/>
              <w:rPr>
                <w:rFonts w:cstheme="minorHAnsi"/>
                <w:sz w:val="24"/>
                <w:szCs w:val="24"/>
                <w:lang w:val="it-IT"/>
              </w:rPr>
            </w:pPr>
            <w:r w:rsidRPr="00702261">
              <w:rPr>
                <w:rFonts w:cstheme="minorHAnsi"/>
                <w:sz w:val="24"/>
                <w:szCs w:val="24"/>
                <w:lang w:val="it-IT"/>
              </w:rPr>
              <w:t>Sono coinvolti nel monitoraggio i seguenti soggetti o organi:</w:t>
            </w:r>
          </w:p>
          <w:p w14:paraId="6FDC6424" w14:textId="48DA425E" w:rsidR="00097553" w:rsidRPr="00702261" w:rsidRDefault="00DC48B4" w:rsidP="003559BA">
            <w:pPr>
              <w:pStyle w:val="TableParagraph"/>
              <w:numPr>
                <w:ilvl w:val="0"/>
                <w:numId w:val="32"/>
              </w:numPr>
              <w:spacing w:after="0" w:line="240" w:lineRule="auto"/>
              <w:ind w:right="17"/>
              <w:jc w:val="both"/>
              <w:rPr>
                <w:rFonts w:cstheme="minorHAnsi"/>
                <w:sz w:val="24"/>
                <w:szCs w:val="24"/>
                <w:lang w:val="it-IT"/>
              </w:rPr>
            </w:pPr>
            <w:r>
              <w:rPr>
                <w:rFonts w:cstheme="minorHAnsi"/>
                <w:sz w:val="24"/>
                <w:szCs w:val="24"/>
                <w:lang w:val="it-IT"/>
              </w:rPr>
              <w:t xml:space="preserve">Il </w:t>
            </w:r>
            <w:r w:rsidR="00097553" w:rsidRPr="00702261">
              <w:rPr>
                <w:rFonts w:cstheme="minorHAnsi"/>
                <w:sz w:val="24"/>
                <w:szCs w:val="24"/>
                <w:lang w:val="it-IT"/>
              </w:rPr>
              <w:t>Nucleo di Valutazione;</w:t>
            </w:r>
          </w:p>
          <w:p w14:paraId="354179F9" w14:textId="0904EBDC" w:rsidR="00702261" w:rsidRPr="00702261" w:rsidRDefault="00DC48B4" w:rsidP="003559BA">
            <w:pPr>
              <w:pStyle w:val="TableParagraph"/>
              <w:numPr>
                <w:ilvl w:val="0"/>
                <w:numId w:val="32"/>
              </w:numPr>
              <w:spacing w:after="0" w:line="240" w:lineRule="auto"/>
              <w:ind w:right="17"/>
              <w:jc w:val="both"/>
              <w:rPr>
                <w:rFonts w:cstheme="minorHAnsi"/>
                <w:sz w:val="24"/>
                <w:szCs w:val="24"/>
                <w:lang w:val="it-IT"/>
              </w:rPr>
            </w:pPr>
            <w:r>
              <w:rPr>
                <w:rFonts w:cstheme="minorHAnsi"/>
                <w:sz w:val="24"/>
                <w:szCs w:val="24"/>
                <w:lang w:val="it-IT"/>
              </w:rPr>
              <w:t xml:space="preserve">Il </w:t>
            </w:r>
            <w:r w:rsidR="00702261" w:rsidRPr="00702261">
              <w:rPr>
                <w:rFonts w:cstheme="minorHAnsi"/>
                <w:sz w:val="24"/>
                <w:szCs w:val="24"/>
                <w:lang w:val="it-IT"/>
              </w:rPr>
              <w:t>Comitato Unico di Garanzia;</w:t>
            </w:r>
          </w:p>
          <w:p w14:paraId="48CF67B3" w14:textId="77777777" w:rsidR="00097553" w:rsidRPr="00702261" w:rsidRDefault="00097553" w:rsidP="003559BA">
            <w:pPr>
              <w:pStyle w:val="TableParagraph"/>
              <w:numPr>
                <w:ilvl w:val="0"/>
                <w:numId w:val="32"/>
              </w:numPr>
              <w:spacing w:after="0" w:line="240" w:lineRule="auto"/>
              <w:ind w:right="17"/>
              <w:jc w:val="both"/>
              <w:rPr>
                <w:rFonts w:cstheme="minorHAnsi"/>
                <w:sz w:val="24"/>
                <w:szCs w:val="24"/>
                <w:lang w:val="it-IT"/>
              </w:rPr>
            </w:pPr>
            <w:r w:rsidRPr="00702261">
              <w:rPr>
                <w:rFonts w:cstheme="minorHAnsi"/>
                <w:sz w:val="24"/>
                <w:szCs w:val="24"/>
                <w:lang w:val="it-IT"/>
              </w:rPr>
              <w:t>Tutti i dirigenti/responsabili coordinati dal RPCT;</w:t>
            </w:r>
          </w:p>
          <w:p w14:paraId="504DBBBF" w14:textId="77777777" w:rsidR="00097553" w:rsidRDefault="00702261" w:rsidP="003559BA">
            <w:pPr>
              <w:pStyle w:val="TableParagraph"/>
              <w:numPr>
                <w:ilvl w:val="0"/>
                <w:numId w:val="32"/>
              </w:numPr>
              <w:spacing w:after="0" w:line="240" w:lineRule="auto"/>
              <w:ind w:right="17"/>
              <w:jc w:val="both"/>
              <w:rPr>
                <w:rFonts w:cstheme="minorHAnsi"/>
                <w:sz w:val="24"/>
                <w:szCs w:val="24"/>
                <w:lang w:val="it-IT"/>
              </w:rPr>
            </w:pPr>
            <w:r w:rsidRPr="00702261">
              <w:rPr>
                <w:rFonts w:cstheme="minorHAnsi"/>
                <w:sz w:val="24"/>
                <w:szCs w:val="24"/>
                <w:lang w:val="it-IT"/>
              </w:rPr>
              <w:t>Gli utenti dei servizi.</w:t>
            </w:r>
          </w:p>
          <w:p w14:paraId="1B9E89AE" w14:textId="5A336A6A" w:rsidR="00DC48B4" w:rsidRPr="004239F9" w:rsidRDefault="00DC48B4" w:rsidP="00DC48B4">
            <w:pPr>
              <w:pStyle w:val="TableParagraph"/>
              <w:spacing w:after="0" w:line="240" w:lineRule="auto"/>
              <w:ind w:right="17"/>
              <w:jc w:val="both"/>
              <w:rPr>
                <w:rFonts w:cstheme="minorHAnsi"/>
                <w:sz w:val="24"/>
                <w:szCs w:val="24"/>
                <w:lang w:val="it-IT"/>
              </w:rPr>
            </w:pPr>
            <w:r>
              <w:rPr>
                <w:rFonts w:cstheme="minorHAnsi"/>
                <w:sz w:val="24"/>
                <w:szCs w:val="24"/>
                <w:lang w:val="it-IT"/>
              </w:rPr>
              <w:t>Per la redazione del monitoraggio sulle singole sezioni del PIAO vengono utilizzati i modelli previsti dalla normativa e dalla regolamentazione di settore, nelle tempistiche già previste e disciplinate.</w:t>
            </w:r>
          </w:p>
        </w:tc>
      </w:tr>
    </w:tbl>
    <w:p w14:paraId="2B6C87B7" w14:textId="436956DB" w:rsidR="00FA6921" w:rsidRDefault="00FA6921" w:rsidP="003559BA">
      <w:pPr>
        <w:spacing w:line="240" w:lineRule="auto"/>
        <w:rPr>
          <w:rFonts w:cstheme="minorHAnsi"/>
          <w:sz w:val="24"/>
          <w:szCs w:val="24"/>
          <w:lang w:val="it-IT"/>
        </w:rPr>
      </w:pPr>
    </w:p>
    <w:sectPr w:rsidR="00FA6921" w:rsidSect="00F4200F">
      <w:headerReference w:type="default" r:id="rId21"/>
      <w:footerReference w:type="default" r:id="rId22"/>
      <w:pgSz w:w="11910" w:h="16840"/>
      <w:pgMar w:top="1417" w:right="1134" w:bottom="1134" w:left="1134" w:header="0" w:footer="736" w:gutter="0"/>
      <w:pgBorders w:display="firstPage" w:offsetFrom="page">
        <w:top w:val="single" w:sz="4" w:space="24" w:color="9BBB59" w:themeColor="accent3"/>
        <w:left w:val="single" w:sz="4" w:space="24" w:color="9BBB59" w:themeColor="accent3"/>
        <w:bottom w:val="single" w:sz="4" w:space="24" w:color="9BBB59" w:themeColor="accent3"/>
        <w:right w:val="single" w:sz="4" w:space="24" w:color="9BBB59" w:themeColor="accent3"/>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28365" w14:textId="77777777" w:rsidR="00F4200F" w:rsidRDefault="00F4200F">
      <w:r>
        <w:separator/>
      </w:r>
    </w:p>
  </w:endnote>
  <w:endnote w:type="continuationSeparator" w:id="0">
    <w:p w14:paraId="072A0C1D" w14:textId="77777777" w:rsidR="00F4200F" w:rsidRDefault="00F4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275393"/>
      <w:docPartObj>
        <w:docPartGallery w:val="Page Numbers (Bottom of Page)"/>
        <w:docPartUnique/>
      </w:docPartObj>
    </w:sdtPr>
    <w:sdtContent>
      <w:p w14:paraId="708BD6C8" w14:textId="4BB99CAF" w:rsidR="00B01E49" w:rsidRDefault="009757D6">
        <w:pPr>
          <w:pStyle w:val="Pidipagina"/>
          <w:jc w:val="right"/>
        </w:pPr>
        <w:r w:rsidRPr="009E0ED1">
          <w:rPr>
            <w:i/>
            <w:iCs/>
          </w:rPr>
          <w:t>www.carmignaniconsulenza.com</w:t>
        </w:r>
        <w:r w:rsidR="005439B5">
          <w:tab/>
        </w:r>
        <w:r w:rsidR="005439B5">
          <w:tab/>
        </w:r>
        <w:r w:rsidR="00B01E49">
          <w:fldChar w:fldCharType="begin"/>
        </w:r>
        <w:r w:rsidR="00B01E49">
          <w:instrText>PAGE   \* MERGEFORMAT</w:instrText>
        </w:r>
        <w:r w:rsidR="00B01E49">
          <w:fldChar w:fldCharType="separate"/>
        </w:r>
        <w:r w:rsidR="00B01E49">
          <w:t>2</w:t>
        </w:r>
        <w:r w:rsidR="00B01E49">
          <w:fldChar w:fldCharType="end"/>
        </w:r>
      </w:p>
    </w:sdtContent>
  </w:sdt>
  <w:p w14:paraId="31591338" w14:textId="6F0366CE" w:rsidR="00687908" w:rsidRDefault="00687908">
    <w:pPr>
      <w:pStyle w:val="Corpotesto"/>
      <w:spacing w:before="0"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ECE09" w14:textId="77777777" w:rsidR="00F4200F" w:rsidRDefault="00F4200F">
      <w:r>
        <w:separator/>
      </w:r>
    </w:p>
  </w:footnote>
  <w:footnote w:type="continuationSeparator" w:id="0">
    <w:p w14:paraId="45547555" w14:textId="77777777" w:rsidR="00F4200F" w:rsidRDefault="00F42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724B" w14:textId="77777777" w:rsidR="00BD0F6C" w:rsidRDefault="00BD0F6C" w:rsidP="005439B5">
    <w:pPr>
      <w:pStyle w:val="Intestazione"/>
      <w:jc w:val="right"/>
    </w:pPr>
  </w:p>
  <w:p w14:paraId="3DD50830" w14:textId="325533DD" w:rsidR="005439B5" w:rsidRDefault="005439B5" w:rsidP="005439B5">
    <w:pPr>
      <w:pStyle w:val="Intestazione"/>
      <w:jc w:val="right"/>
    </w:pPr>
    <w:r>
      <w:t>PIAO 202</w:t>
    </w:r>
    <w:r w:rsidR="00511B0A">
      <w:t>4</w:t>
    </w:r>
    <w:r>
      <w:t>-202</w:t>
    </w:r>
    <w:r w:rsidR="00511B0A">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sz w:val="24"/>
        <w:szCs w:val="24"/>
      </w:rPr>
    </w:lvl>
  </w:abstractNum>
  <w:abstractNum w:abstractNumId="1" w15:restartNumberingAfterBreak="0">
    <w:nsid w:val="00000031"/>
    <w:multiLevelType w:val="singleLevel"/>
    <w:tmpl w:val="00000031"/>
    <w:name w:val="WW8Num52"/>
    <w:lvl w:ilvl="0">
      <w:start w:val="1"/>
      <w:numFmt w:val="bullet"/>
      <w:lvlText w:val=""/>
      <w:lvlJc w:val="left"/>
      <w:pPr>
        <w:tabs>
          <w:tab w:val="num" w:pos="0"/>
        </w:tabs>
        <w:ind w:left="1068" w:hanging="360"/>
      </w:pPr>
      <w:rPr>
        <w:rFonts w:ascii="Symbol" w:hAnsi="Symbol" w:cs="Symbol" w:hint="default"/>
        <w:sz w:val="24"/>
        <w:szCs w:val="24"/>
      </w:rPr>
    </w:lvl>
  </w:abstractNum>
  <w:abstractNum w:abstractNumId="2" w15:restartNumberingAfterBreak="0">
    <w:nsid w:val="017B7392"/>
    <w:multiLevelType w:val="hybridMultilevel"/>
    <w:tmpl w:val="406849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582105"/>
    <w:multiLevelType w:val="hybridMultilevel"/>
    <w:tmpl w:val="DBDC078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3A73E8"/>
    <w:multiLevelType w:val="hybridMultilevel"/>
    <w:tmpl w:val="57DE6552"/>
    <w:lvl w:ilvl="0" w:tplc="E414721A">
      <w:numFmt w:val="bullet"/>
      <w:lvlText w:val="-"/>
      <w:lvlJc w:val="left"/>
      <w:pPr>
        <w:tabs>
          <w:tab w:val="num" w:pos="29"/>
        </w:tabs>
        <w:ind w:left="749" w:hanging="360"/>
      </w:pPr>
      <w:rPr>
        <w:rFonts w:ascii="Times New Roman" w:eastAsia="Times New Roman" w:hAnsi="Times New Roman" w:cs="Times New Roman" w:hint="default"/>
        <w:sz w:val="24"/>
        <w:szCs w:val="24"/>
      </w:rPr>
    </w:lvl>
    <w:lvl w:ilvl="1" w:tplc="FFFFFFFF" w:tentative="1">
      <w:start w:val="1"/>
      <w:numFmt w:val="bullet"/>
      <w:lvlText w:val="o"/>
      <w:lvlJc w:val="left"/>
      <w:pPr>
        <w:ind w:left="1469" w:hanging="360"/>
      </w:pPr>
      <w:rPr>
        <w:rFonts w:ascii="Courier New" w:hAnsi="Courier New" w:cs="Courier New" w:hint="default"/>
      </w:rPr>
    </w:lvl>
    <w:lvl w:ilvl="2" w:tplc="FFFFFFFF" w:tentative="1">
      <w:start w:val="1"/>
      <w:numFmt w:val="bullet"/>
      <w:lvlText w:val=""/>
      <w:lvlJc w:val="left"/>
      <w:pPr>
        <w:ind w:left="2189" w:hanging="360"/>
      </w:pPr>
      <w:rPr>
        <w:rFonts w:ascii="Wingdings" w:hAnsi="Wingdings" w:hint="default"/>
      </w:rPr>
    </w:lvl>
    <w:lvl w:ilvl="3" w:tplc="FFFFFFFF" w:tentative="1">
      <w:start w:val="1"/>
      <w:numFmt w:val="bullet"/>
      <w:lvlText w:val=""/>
      <w:lvlJc w:val="left"/>
      <w:pPr>
        <w:ind w:left="2909" w:hanging="360"/>
      </w:pPr>
      <w:rPr>
        <w:rFonts w:ascii="Symbol" w:hAnsi="Symbol" w:hint="default"/>
      </w:rPr>
    </w:lvl>
    <w:lvl w:ilvl="4" w:tplc="FFFFFFFF" w:tentative="1">
      <w:start w:val="1"/>
      <w:numFmt w:val="bullet"/>
      <w:lvlText w:val="o"/>
      <w:lvlJc w:val="left"/>
      <w:pPr>
        <w:ind w:left="3629" w:hanging="360"/>
      </w:pPr>
      <w:rPr>
        <w:rFonts w:ascii="Courier New" w:hAnsi="Courier New" w:cs="Courier New" w:hint="default"/>
      </w:rPr>
    </w:lvl>
    <w:lvl w:ilvl="5" w:tplc="FFFFFFFF" w:tentative="1">
      <w:start w:val="1"/>
      <w:numFmt w:val="bullet"/>
      <w:lvlText w:val=""/>
      <w:lvlJc w:val="left"/>
      <w:pPr>
        <w:ind w:left="4349" w:hanging="360"/>
      </w:pPr>
      <w:rPr>
        <w:rFonts w:ascii="Wingdings" w:hAnsi="Wingdings" w:hint="default"/>
      </w:rPr>
    </w:lvl>
    <w:lvl w:ilvl="6" w:tplc="FFFFFFFF" w:tentative="1">
      <w:start w:val="1"/>
      <w:numFmt w:val="bullet"/>
      <w:lvlText w:val=""/>
      <w:lvlJc w:val="left"/>
      <w:pPr>
        <w:ind w:left="5069" w:hanging="360"/>
      </w:pPr>
      <w:rPr>
        <w:rFonts w:ascii="Symbol" w:hAnsi="Symbol" w:hint="default"/>
      </w:rPr>
    </w:lvl>
    <w:lvl w:ilvl="7" w:tplc="FFFFFFFF" w:tentative="1">
      <w:start w:val="1"/>
      <w:numFmt w:val="bullet"/>
      <w:lvlText w:val="o"/>
      <w:lvlJc w:val="left"/>
      <w:pPr>
        <w:ind w:left="5789" w:hanging="360"/>
      </w:pPr>
      <w:rPr>
        <w:rFonts w:ascii="Courier New" w:hAnsi="Courier New" w:cs="Courier New" w:hint="default"/>
      </w:rPr>
    </w:lvl>
    <w:lvl w:ilvl="8" w:tplc="FFFFFFFF" w:tentative="1">
      <w:start w:val="1"/>
      <w:numFmt w:val="bullet"/>
      <w:lvlText w:val=""/>
      <w:lvlJc w:val="left"/>
      <w:pPr>
        <w:ind w:left="6509" w:hanging="360"/>
      </w:pPr>
      <w:rPr>
        <w:rFonts w:ascii="Wingdings" w:hAnsi="Wingdings" w:hint="default"/>
      </w:rPr>
    </w:lvl>
  </w:abstractNum>
  <w:abstractNum w:abstractNumId="5" w15:restartNumberingAfterBreak="0">
    <w:nsid w:val="07AE453E"/>
    <w:multiLevelType w:val="hybridMultilevel"/>
    <w:tmpl w:val="607E1F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8AE2CCD"/>
    <w:multiLevelType w:val="hybridMultilevel"/>
    <w:tmpl w:val="D66ED9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9140498"/>
    <w:multiLevelType w:val="hybridMultilevel"/>
    <w:tmpl w:val="D94CD55E"/>
    <w:lvl w:ilvl="0" w:tplc="00000002">
      <w:start w:val="1"/>
      <w:numFmt w:val="bullet"/>
      <w:lvlText w:val=""/>
      <w:lvlJc w:val="left"/>
      <w:pPr>
        <w:ind w:left="832" w:hanging="360"/>
      </w:pPr>
      <w:rPr>
        <w:rFonts w:ascii="Symbol" w:hAnsi="Symbol" w:cs="Symbol" w:hint="default"/>
        <w:sz w:val="24"/>
        <w:szCs w:val="24"/>
      </w:rPr>
    </w:lvl>
    <w:lvl w:ilvl="1" w:tplc="FFFFFFFF" w:tentative="1">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8" w15:restartNumberingAfterBreak="0">
    <w:nsid w:val="0B0450A0"/>
    <w:multiLevelType w:val="hybridMultilevel"/>
    <w:tmpl w:val="B0089E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C821367"/>
    <w:multiLevelType w:val="hybridMultilevel"/>
    <w:tmpl w:val="337A51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D0416CE"/>
    <w:multiLevelType w:val="multilevel"/>
    <w:tmpl w:val="2698D93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151A27"/>
    <w:multiLevelType w:val="hybridMultilevel"/>
    <w:tmpl w:val="213A2B3A"/>
    <w:lvl w:ilvl="0" w:tplc="BBB837EE">
      <w:numFmt w:val="bullet"/>
      <w:lvlText w:val="•"/>
      <w:lvlJc w:val="left"/>
      <w:pPr>
        <w:ind w:left="29" w:hanging="708"/>
      </w:pPr>
      <w:rPr>
        <w:rFonts w:ascii="Times New Roman" w:eastAsia="Times New Roman" w:hAnsi="Times New Roman" w:cs="Times New Roman" w:hint="default"/>
        <w:w w:val="100"/>
        <w:sz w:val="22"/>
        <w:szCs w:val="22"/>
        <w:lang w:val="it-IT" w:eastAsia="en-US" w:bidi="ar-SA"/>
      </w:rPr>
    </w:lvl>
    <w:lvl w:ilvl="1" w:tplc="1ACEA37E">
      <w:numFmt w:val="bullet"/>
      <w:lvlText w:val="•"/>
      <w:lvlJc w:val="left"/>
      <w:pPr>
        <w:ind w:left="577" w:hanging="708"/>
      </w:pPr>
      <w:rPr>
        <w:rFonts w:hint="default"/>
        <w:lang w:val="it-IT" w:eastAsia="en-US" w:bidi="ar-SA"/>
      </w:rPr>
    </w:lvl>
    <w:lvl w:ilvl="2" w:tplc="94F06630">
      <w:numFmt w:val="bullet"/>
      <w:lvlText w:val="•"/>
      <w:lvlJc w:val="left"/>
      <w:pPr>
        <w:ind w:left="1135" w:hanging="708"/>
      </w:pPr>
      <w:rPr>
        <w:rFonts w:hint="default"/>
        <w:lang w:val="it-IT" w:eastAsia="en-US" w:bidi="ar-SA"/>
      </w:rPr>
    </w:lvl>
    <w:lvl w:ilvl="3" w:tplc="B936BDFC">
      <w:numFmt w:val="bullet"/>
      <w:lvlText w:val="•"/>
      <w:lvlJc w:val="left"/>
      <w:pPr>
        <w:ind w:left="1692" w:hanging="708"/>
      </w:pPr>
      <w:rPr>
        <w:rFonts w:hint="default"/>
        <w:lang w:val="it-IT" w:eastAsia="en-US" w:bidi="ar-SA"/>
      </w:rPr>
    </w:lvl>
    <w:lvl w:ilvl="4" w:tplc="F5BCF0CC">
      <w:numFmt w:val="bullet"/>
      <w:lvlText w:val="•"/>
      <w:lvlJc w:val="left"/>
      <w:pPr>
        <w:ind w:left="2250" w:hanging="708"/>
      </w:pPr>
      <w:rPr>
        <w:rFonts w:hint="default"/>
        <w:lang w:val="it-IT" w:eastAsia="en-US" w:bidi="ar-SA"/>
      </w:rPr>
    </w:lvl>
    <w:lvl w:ilvl="5" w:tplc="72B4FEA0">
      <w:numFmt w:val="bullet"/>
      <w:lvlText w:val="•"/>
      <w:lvlJc w:val="left"/>
      <w:pPr>
        <w:ind w:left="2807" w:hanging="708"/>
      </w:pPr>
      <w:rPr>
        <w:rFonts w:hint="default"/>
        <w:lang w:val="it-IT" w:eastAsia="en-US" w:bidi="ar-SA"/>
      </w:rPr>
    </w:lvl>
    <w:lvl w:ilvl="6" w:tplc="D2DAB310">
      <w:numFmt w:val="bullet"/>
      <w:lvlText w:val="•"/>
      <w:lvlJc w:val="left"/>
      <w:pPr>
        <w:ind w:left="3365" w:hanging="708"/>
      </w:pPr>
      <w:rPr>
        <w:rFonts w:hint="default"/>
        <w:lang w:val="it-IT" w:eastAsia="en-US" w:bidi="ar-SA"/>
      </w:rPr>
    </w:lvl>
    <w:lvl w:ilvl="7" w:tplc="F22C29E0">
      <w:numFmt w:val="bullet"/>
      <w:lvlText w:val="•"/>
      <w:lvlJc w:val="left"/>
      <w:pPr>
        <w:ind w:left="3922" w:hanging="708"/>
      </w:pPr>
      <w:rPr>
        <w:rFonts w:hint="default"/>
        <w:lang w:val="it-IT" w:eastAsia="en-US" w:bidi="ar-SA"/>
      </w:rPr>
    </w:lvl>
    <w:lvl w:ilvl="8" w:tplc="CF6C07F8">
      <w:numFmt w:val="bullet"/>
      <w:lvlText w:val="•"/>
      <w:lvlJc w:val="left"/>
      <w:pPr>
        <w:ind w:left="4480" w:hanging="708"/>
      </w:pPr>
      <w:rPr>
        <w:rFonts w:hint="default"/>
        <w:lang w:val="it-IT" w:eastAsia="en-US" w:bidi="ar-SA"/>
      </w:rPr>
    </w:lvl>
  </w:abstractNum>
  <w:abstractNum w:abstractNumId="12" w15:restartNumberingAfterBreak="0">
    <w:nsid w:val="11D07DF7"/>
    <w:multiLevelType w:val="hybridMultilevel"/>
    <w:tmpl w:val="C48236B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D82474"/>
    <w:multiLevelType w:val="hybridMultilevel"/>
    <w:tmpl w:val="594E87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8CA24D6"/>
    <w:multiLevelType w:val="hybridMultilevel"/>
    <w:tmpl w:val="A6547A98"/>
    <w:lvl w:ilvl="0" w:tplc="0410000F">
      <w:start w:val="1"/>
      <w:numFmt w:val="decimal"/>
      <w:lvlText w:val="%1."/>
      <w:lvlJc w:val="left"/>
      <w:pPr>
        <w:ind w:left="749" w:hanging="360"/>
      </w:pPr>
    </w:lvl>
    <w:lvl w:ilvl="1" w:tplc="04100019" w:tentative="1">
      <w:start w:val="1"/>
      <w:numFmt w:val="lowerLetter"/>
      <w:lvlText w:val="%2."/>
      <w:lvlJc w:val="left"/>
      <w:pPr>
        <w:ind w:left="1469" w:hanging="360"/>
      </w:pPr>
    </w:lvl>
    <w:lvl w:ilvl="2" w:tplc="0410001B" w:tentative="1">
      <w:start w:val="1"/>
      <w:numFmt w:val="lowerRoman"/>
      <w:lvlText w:val="%3."/>
      <w:lvlJc w:val="right"/>
      <w:pPr>
        <w:ind w:left="2189" w:hanging="180"/>
      </w:pPr>
    </w:lvl>
    <w:lvl w:ilvl="3" w:tplc="0410000F" w:tentative="1">
      <w:start w:val="1"/>
      <w:numFmt w:val="decimal"/>
      <w:lvlText w:val="%4."/>
      <w:lvlJc w:val="left"/>
      <w:pPr>
        <w:ind w:left="2909" w:hanging="360"/>
      </w:pPr>
    </w:lvl>
    <w:lvl w:ilvl="4" w:tplc="04100019" w:tentative="1">
      <w:start w:val="1"/>
      <w:numFmt w:val="lowerLetter"/>
      <w:lvlText w:val="%5."/>
      <w:lvlJc w:val="left"/>
      <w:pPr>
        <w:ind w:left="3629" w:hanging="360"/>
      </w:pPr>
    </w:lvl>
    <w:lvl w:ilvl="5" w:tplc="0410001B" w:tentative="1">
      <w:start w:val="1"/>
      <w:numFmt w:val="lowerRoman"/>
      <w:lvlText w:val="%6."/>
      <w:lvlJc w:val="right"/>
      <w:pPr>
        <w:ind w:left="4349" w:hanging="180"/>
      </w:pPr>
    </w:lvl>
    <w:lvl w:ilvl="6" w:tplc="0410000F" w:tentative="1">
      <w:start w:val="1"/>
      <w:numFmt w:val="decimal"/>
      <w:lvlText w:val="%7."/>
      <w:lvlJc w:val="left"/>
      <w:pPr>
        <w:ind w:left="5069" w:hanging="360"/>
      </w:pPr>
    </w:lvl>
    <w:lvl w:ilvl="7" w:tplc="04100019" w:tentative="1">
      <w:start w:val="1"/>
      <w:numFmt w:val="lowerLetter"/>
      <w:lvlText w:val="%8."/>
      <w:lvlJc w:val="left"/>
      <w:pPr>
        <w:ind w:left="5789" w:hanging="360"/>
      </w:pPr>
    </w:lvl>
    <w:lvl w:ilvl="8" w:tplc="0410001B" w:tentative="1">
      <w:start w:val="1"/>
      <w:numFmt w:val="lowerRoman"/>
      <w:lvlText w:val="%9."/>
      <w:lvlJc w:val="right"/>
      <w:pPr>
        <w:ind w:left="6509" w:hanging="180"/>
      </w:pPr>
    </w:lvl>
  </w:abstractNum>
  <w:abstractNum w:abstractNumId="15" w15:restartNumberingAfterBreak="0">
    <w:nsid w:val="19964057"/>
    <w:multiLevelType w:val="multilevel"/>
    <w:tmpl w:val="F464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5458CD"/>
    <w:multiLevelType w:val="hybridMultilevel"/>
    <w:tmpl w:val="F830D2D2"/>
    <w:lvl w:ilvl="0" w:tplc="00000002">
      <w:start w:val="1"/>
      <w:numFmt w:val="bullet"/>
      <w:lvlText w:val=""/>
      <w:lvlJc w:val="left"/>
      <w:pPr>
        <w:tabs>
          <w:tab w:val="num" w:pos="29"/>
        </w:tabs>
        <w:ind w:left="749" w:hanging="360"/>
      </w:pPr>
      <w:rPr>
        <w:rFonts w:ascii="Symbol" w:hAnsi="Symbol" w:cs="Symbol" w:hint="default"/>
        <w:sz w:val="24"/>
        <w:szCs w:val="24"/>
      </w:rPr>
    </w:lvl>
    <w:lvl w:ilvl="1" w:tplc="04100003" w:tentative="1">
      <w:start w:val="1"/>
      <w:numFmt w:val="bullet"/>
      <w:lvlText w:val="o"/>
      <w:lvlJc w:val="left"/>
      <w:pPr>
        <w:ind w:left="1469" w:hanging="360"/>
      </w:pPr>
      <w:rPr>
        <w:rFonts w:ascii="Courier New" w:hAnsi="Courier New" w:cs="Courier New" w:hint="default"/>
      </w:rPr>
    </w:lvl>
    <w:lvl w:ilvl="2" w:tplc="04100005" w:tentative="1">
      <w:start w:val="1"/>
      <w:numFmt w:val="bullet"/>
      <w:lvlText w:val=""/>
      <w:lvlJc w:val="left"/>
      <w:pPr>
        <w:ind w:left="2189" w:hanging="360"/>
      </w:pPr>
      <w:rPr>
        <w:rFonts w:ascii="Wingdings" w:hAnsi="Wingdings" w:hint="default"/>
      </w:rPr>
    </w:lvl>
    <w:lvl w:ilvl="3" w:tplc="04100001" w:tentative="1">
      <w:start w:val="1"/>
      <w:numFmt w:val="bullet"/>
      <w:lvlText w:val=""/>
      <w:lvlJc w:val="left"/>
      <w:pPr>
        <w:ind w:left="2909" w:hanging="360"/>
      </w:pPr>
      <w:rPr>
        <w:rFonts w:ascii="Symbol" w:hAnsi="Symbol" w:hint="default"/>
      </w:rPr>
    </w:lvl>
    <w:lvl w:ilvl="4" w:tplc="04100003" w:tentative="1">
      <w:start w:val="1"/>
      <w:numFmt w:val="bullet"/>
      <w:lvlText w:val="o"/>
      <w:lvlJc w:val="left"/>
      <w:pPr>
        <w:ind w:left="3629" w:hanging="360"/>
      </w:pPr>
      <w:rPr>
        <w:rFonts w:ascii="Courier New" w:hAnsi="Courier New" w:cs="Courier New" w:hint="default"/>
      </w:rPr>
    </w:lvl>
    <w:lvl w:ilvl="5" w:tplc="04100005" w:tentative="1">
      <w:start w:val="1"/>
      <w:numFmt w:val="bullet"/>
      <w:lvlText w:val=""/>
      <w:lvlJc w:val="left"/>
      <w:pPr>
        <w:ind w:left="4349" w:hanging="360"/>
      </w:pPr>
      <w:rPr>
        <w:rFonts w:ascii="Wingdings" w:hAnsi="Wingdings" w:hint="default"/>
      </w:rPr>
    </w:lvl>
    <w:lvl w:ilvl="6" w:tplc="04100001" w:tentative="1">
      <w:start w:val="1"/>
      <w:numFmt w:val="bullet"/>
      <w:lvlText w:val=""/>
      <w:lvlJc w:val="left"/>
      <w:pPr>
        <w:ind w:left="5069" w:hanging="360"/>
      </w:pPr>
      <w:rPr>
        <w:rFonts w:ascii="Symbol" w:hAnsi="Symbol" w:hint="default"/>
      </w:rPr>
    </w:lvl>
    <w:lvl w:ilvl="7" w:tplc="04100003" w:tentative="1">
      <w:start w:val="1"/>
      <w:numFmt w:val="bullet"/>
      <w:lvlText w:val="o"/>
      <w:lvlJc w:val="left"/>
      <w:pPr>
        <w:ind w:left="5789" w:hanging="360"/>
      </w:pPr>
      <w:rPr>
        <w:rFonts w:ascii="Courier New" w:hAnsi="Courier New" w:cs="Courier New" w:hint="default"/>
      </w:rPr>
    </w:lvl>
    <w:lvl w:ilvl="8" w:tplc="04100005" w:tentative="1">
      <w:start w:val="1"/>
      <w:numFmt w:val="bullet"/>
      <w:lvlText w:val=""/>
      <w:lvlJc w:val="left"/>
      <w:pPr>
        <w:ind w:left="6509" w:hanging="360"/>
      </w:pPr>
      <w:rPr>
        <w:rFonts w:ascii="Wingdings" w:hAnsi="Wingdings" w:hint="default"/>
      </w:rPr>
    </w:lvl>
  </w:abstractNum>
  <w:abstractNum w:abstractNumId="17" w15:restartNumberingAfterBreak="0">
    <w:nsid w:val="25600C13"/>
    <w:multiLevelType w:val="hybridMultilevel"/>
    <w:tmpl w:val="6DAA9A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7DD7061"/>
    <w:multiLevelType w:val="hybridMultilevel"/>
    <w:tmpl w:val="2FA64C60"/>
    <w:lvl w:ilvl="0" w:tplc="00000002">
      <w:start w:val="1"/>
      <w:numFmt w:val="bullet"/>
      <w:lvlText w:val=""/>
      <w:lvlJc w:val="left"/>
      <w:pPr>
        <w:tabs>
          <w:tab w:val="num" w:pos="29"/>
        </w:tabs>
        <w:ind w:left="749" w:hanging="360"/>
      </w:pPr>
      <w:rPr>
        <w:rFonts w:ascii="Symbol" w:hAnsi="Symbol" w:cs="Symbol" w:hint="default"/>
        <w:sz w:val="24"/>
        <w:szCs w:val="24"/>
      </w:rPr>
    </w:lvl>
    <w:lvl w:ilvl="1" w:tplc="04100003" w:tentative="1">
      <w:start w:val="1"/>
      <w:numFmt w:val="bullet"/>
      <w:lvlText w:val="o"/>
      <w:lvlJc w:val="left"/>
      <w:pPr>
        <w:ind w:left="1469" w:hanging="360"/>
      </w:pPr>
      <w:rPr>
        <w:rFonts w:ascii="Courier New" w:hAnsi="Courier New" w:cs="Courier New" w:hint="default"/>
      </w:rPr>
    </w:lvl>
    <w:lvl w:ilvl="2" w:tplc="04100005" w:tentative="1">
      <w:start w:val="1"/>
      <w:numFmt w:val="bullet"/>
      <w:lvlText w:val=""/>
      <w:lvlJc w:val="left"/>
      <w:pPr>
        <w:ind w:left="2189" w:hanging="360"/>
      </w:pPr>
      <w:rPr>
        <w:rFonts w:ascii="Wingdings" w:hAnsi="Wingdings" w:hint="default"/>
      </w:rPr>
    </w:lvl>
    <w:lvl w:ilvl="3" w:tplc="04100001" w:tentative="1">
      <w:start w:val="1"/>
      <w:numFmt w:val="bullet"/>
      <w:lvlText w:val=""/>
      <w:lvlJc w:val="left"/>
      <w:pPr>
        <w:ind w:left="2909" w:hanging="360"/>
      </w:pPr>
      <w:rPr>
        <w:rFonts w:ascii="Symbol" w:hAnsi="Symbol" w:hint="default"/>
      </w:rPr>
    </w:lvl>
    <w:lvl w:ilvl="4" w:tplc="04100003" w:tentative="1">
      <w:start w:val="1"/>
      <w:numFmt w:val="bullet"/>
      <w:lvlText w:val="o"/>
      <w:lvlJc w:val="left"/>
      <w:pPr>
        <w:ind w:left="3629" w:hanging="360"/>
      </w:pPr>
      <w:rPr>
        <w:rFonts w:ascii="Courier New" w:hAnsi="Courier New" w:cs="Courier New" w:hint="default"/>
      </w:rPr>
    </w:lvl>
    <w:lvl w:ilvl="5" w:tplc="04100005" w:tentative="1">
      <w:start w:val="1"/>
      <w:numFmt w:val="bullet"/>
      <w:lvlText w:val=""/>
      <w:lvlJc w:val="left"/>
      <w:pPr>
        <w:ind w:left="4349" w:hanging="360"/>
      </w:pPr>
      <w:rPr>
        <w:rFonts w:ascii="Wingdings" w:hAnsi="Wingdings" w:hint="default"/>
      </w:rPr>
    </w:lvl>
    <w:lvl w:ilvl="6" w:tplc="04100001" w:tentative="1">
      <w:start w:val="1"/>
      <w:numFmt w:val="bullet"/>
      <w:lvlText w:val=""/>
      <w:lvlJc w:val="left"/>
      <w:pPr>
        <w:ind w:left="5069" w:hanging="360"/>
      </w:pPr>
      <w:rPr>
        <w:rFonts w:ascii="Symbol" w:hAnsi="Symbol" w:hint="default"/>
      </w:rPr>
    </w:lvl>
    <w:lvl w:ilvl="7" w:tplc="04100003" w:tentative="1">
      <w:start w:val="1"/>
      <w:numFmt w:val="bullet"/>
      <w:lvlText w:val="o"/>
      <w:lvlJc w:val="left"/>
      <w:pPr>
        <w:ind w:left="5789" w:hanging="360"/>
      </w:pPr>
      <w:rPr>
        <w:rFonts w:ascii="Courier New" w:hAnsi="Courier New" w:cs="Courier New" w:hint="default"/>
      </w:rPr>
    </w:lvl>
    <w:lvl w:ilvl="8" w:tplc="04100005" w:tentative="1">
      <w:start w:val="1"/>
      <w:numFmt w:val="bullet"/>
      <w:lvlText w:val=""/>
      <w:lvlJc w:val="left"/>
      <w:pPr>
        <w:ind w:left="6509" w:hanging="360"/>
      </w:pPr>
      <w:rPr>
        <w:rFonts w:ascii="Wingdings" w:hAnsi="Wingdings" w:hint="default"/>
      </w:rPr>
    </w:lvl>
  </w:abstractNum>
  <w:abstractNum w:abstractNumId="19" w15:restartNumberingAfterBreak="0">
    <w:nsid w:val="2D2C274A"/>
    <w:multiLevelType w:val="hybridMultilevel"/>
    <w:tmpl w:val="D7F8049E"/>
    <w:lvl w:ilvl="0" w:tplc="00000002">
      <w:start w:val="1"/>
      <w:numFmt w:val="bullet"/>
      <w:lvlText w:val=""/>
      <w:lvlJc w:val="left"/>
      <w:pPr>
        <w:tabs>
          <w:tab w:val="num" w:pos="29"/>
        </w:tabs>
        <w:ind w:left="749" w:hanging="360"/>
      </w:pPr>
      <w:rPr>
        <w:rFonts w:ascii="Symbol" w:hAnsi="Symbol" w:cs="Symbol" w:hint="default"/>
        <w:sz w:val="24"/>
        <w:szCs w:val="24"/>
      </w:rPr>
    </w:lvl>
    <w:lvl w:ilvl="1" w:tplc="04100003" w:tentative="1">
      <w:start w:val="1"/>
      <w:numFmt w:val="bullet"/>
      <w:lvlText w:val="o"/>
      <w:lvlJc w:val="left"/>
      <w:pPr>
        <w:ind w:left="1469" w:hanging="360"/>
      </w:pPr>
      <w:rPr>
        <w:rFonts w:ascii="Courier New" w:hAnsi="Courier New" w:cs="Courier New" w:hint="default"/>
      </w:rPr>
    </w:lvl>
    <w:lvl w:ilvl="2" w:tplc="04100005" w:tentative="1">
      <w:start w:val="1"/>
      <w:numFmt w:val="bullet"/>
      <w:lvlText w:val=""/>
      <w:lvlJc w:val="left"/>
      <w:pPr>
        <w:ind w:left="2189" w:hanging="360"/>
      </w:pPr>
      <w:rPr>
        <w:rFonts w:ascii="Wingdings" w:hAnsi="Wingdings" w:hint="default"/>
      </w:rPr>
    </w:lvl>
    <w:lvl w:ilvl="3" w:tplc="04100001" w:tentative="1">
      <w:start w:val="1"/>
      <w:numFmt w:val="bullet"/>
      <w:lvlText w:val=""/>
      <w:lvlJc w:val="left"/>
      <w:pPr>
        <w:ind w:left="2909" w:hanging="360"/>
      </w:pPr>
      <w:rPr>
        <w:rFonts w:ascii="Symbol" w:hAnsi="Symbol" w:hint="default"/>
      </w:rPr>
    </w:lvl>
    <w:lvl w:ilvl="4" w:tplc="04100003" w:tentative="1">
      <w:start w:val="1"/>
      <w:numFmt w:val="bullet"/>
      <w:lvlText w:val="o"/>
      <w:lvlJc w:val="left"/>
      <w:pPr>
        <w:ind w:left="3629" w:hanging="360"/>
      </w:pPr>
      <w:rPr>
        <w:rFonts w:ascii="Courier New" w:hAnsi="Courier New" w:cs="Courier New" w:hint="default"/>
      </w:rPr>
    </w:lvl>
    <w:lvl w:ilvl="5" w:tplc="04100005" w:tentative="1">
      <w:start w:val="1"/>
      <w:numFmt w:val="bullet"/>
      <w:lvlText w:val=""/>
      <w:lvlJc w:val="left"/>
      <w:pPr>
        <w:ind w:left="4349" w:hanging="360"/>
      </w:pPr>
      <w:rPr>
        <w:rFonts w:ascii="Wingdings" w:hAnsi="Wingdings" w:hint="default"/>
      </w:rPr>
    </w:lvl>
    <w:lvl w:ilvl="6" w:tplc="04100001" w:tentative="1">
      <w:start w:val="1"/>
      <w:numFmt w:val="bullet"/>
      <w:lvlText w:val=""/>
      <w:lvlJc w:val="left"/>
      <w:pPr>
        <w:ind w:left="5069" w:hanging="360"/>
      </w:pPr>
      <w:rPr>
        <w:rFonts w:ascii="Symbol" w:hAnsi="Symbol" w:hint="default"/>
      </w:rPr>
    </w:lvl>
    <w:lvl w:ilvl="7" w:tplc="04100003" w:tentative="1">
      <w:start w:val="1"/>
      <w:numFmt w:val="bullet"/>
      <w:lvlText w:val="o"/>
      <w:lvlJc w:val="left"/>
      <w:pPr>
        <w:ind w:left="5789" w:hanging="360"/>
      </w:pPr>
      <w:rPr>
        <w:rFonts w:ascii="Courier New" w:hAnsi="Courier New" w:cs="Courier New" w:hint="default"/>
      </w:rPr>
    </w:lvl>
    <w:lvl w:ilvl="8" w:tplc="04100005" w:tentative="1">
      <w:start w:val="1"/>
      <w:numFmt w:val="bullet"/>
      <w:lvlText w:val=""/>
      <w:lvlJc w:val="left"/>
      <w:pPr>
        <w:ind w:left="6509" w:hanging="360"/>
      </w:pPr>
      <w:rPr>
        <w:rFonts w:ascii="Wingdings" w:hAnsi="Wingdings" w:hint="default"/>
      </w:rPr>
    </w:lvl>
  </w:abstractNum>
  <w:abstractNum w:abstractNumId="20" w15:restartNumberingAfterBreak="0">
    <w:nsid w:val="2EBC2B3A"/>
    <w:multiLevelType w:val="hybridMultilevel"/>
    <w:tmpl w:val="2B62C86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307D6C36"/>
    <w:multiLevelType w:val="hybridMultilevel"/>
    <w:tmpl w:val="2960A64E"/>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C540E6"/>
    <w:multiLevelType w:val="hybridMultilevel"/>
    <w:tmpl w:val="E8A0DB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1611BAD"/>
    <w:multiLevelType w:val="hybridMultilevel"/>
    <w:tmpl w:val="6EFC4E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8444349"/>
    <w:multiLevelType w:val="hybridMultilevel"/>
    <w:tmpl w:val="FCC6BA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C083694"/>
    <w:multiLevelType w:val="hybridMultilevel"/>
    <w:tmpl w:val="98B0FC5A"/>
    <w:lvl w:ilvl="0" w:tplc="0410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07913B8"/>
    <w:multiLevelType w:val="hybridMultilevel"/>
    <w:tmpl w:val="FC60A1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1046F01"/>
    <w:multiLevelType w:val="hybridMultilevel"/>
    <w:tmpl w:val="88A47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FBB75A4"/>
    <w:multiLevelType w:val="hybridMultilevel"/>
    <w:tmpl w:val="8274FD92"/>
    <w:lvl w:ilvl="0" w:tplc="16C2841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03B229E"/>
    <w:multiLevelType w:val="hybridMultilevel"/>
    <w:tmpl w:val="A44A4EA6"/>
    <w:lvl w:ilvl="0" w:tplc="16C2841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2485248"/>
    <w:multiLevelType w:val="hybridMultilevel"/>
    <w:tmpl w:val="A9DE15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57C345A"/>
    <w:multiLevelType w:val="hybridMultilevel"/>
    <w:tmpl w:val="171870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7E128E8"/>
    <w:multiLevelType w:val="hybridMultilevel"/>
    <w:tmpl w:val="065A1C06"/>
    <w:lvl w:ilvl="0" w:tplc="0410000F">
      <w:start w:val="1"/>
      <w:numFmt w:val="decimal"/>
      <w:lvlText w:val="%1."/>
      <w:lvlJc w:val="left"/>
      <w:pPr>
        <w:ind w:left="749" w:hanging="360"/>
      </w:pPr>
    </w:lvl>
    <w:lvl w:ilvl="1" w:tplc="04100019" w:tentative="1">
      <w:start w:val="1"/>
      <w:numFmt w:val="lowerLetter"/>
      <w:lvlText w:val="%2."/>
      <w:lvlJc w:val="left"/>
      <w:pPr>
        <w:ind w:left="1469" w:hanging="360"/>
      </w:pPr>
    </w:lvl>
    <w:lvl w:ilvl="2" w:tplc="0410001B" w:tentative="1">
      <w:start w:val="1"/>
      <w:numFmt w:val="lowerRoman"/>
      <w:lvlText w:val="%3."/>
      <w:lvlJc w:val="right"/>
      <w:pPr>
        <w:ind w:left="2189" w:hanging="180"/>
      </w:pPr>
    </w:lvl>
    <w:lvl w:ilvl="3" w:tplc="0410000F" w:tentative="1">
      <w:start w:val="1"/>
      <w:numFmt w:val="decimal"/>
      <w:lvlText w:val="%4."/>
      <w:lvlJc w:val="left"/>
      <w:pPr>
        <w:ind w:left="2909" w:hanging="360"/>
      </w:pPr>
    </w:lvl>
    <w:lvl w:ilvl="4" w:tplc="04100019" w:tentative="1">
      <w:start w:val="1"/>
      <w:numFmt w:val="lowerLetter"/>
      <w:lvlText w:val="%5."/>
      <w:lvlJc w:val="left"/>
      <w:pPr>
        <w:ind w:left="3629" w:hanging="360"/>
      </w:pPr>
    </w:lvl>
    <w:lvl w:ilvl="5" w:tplc="0410001B" w:tentative="1">
      <w:start w:val="1"/>
      <w:numFmt w:val="lowerRoman"/>
      <w:lvlText w:val="%6."/>
      <w:lvlJc w:val="right"/>
      <w:pPr>
        <w:ind w:left="4349" w:hanging="180"/>
      </w:pPr>
    </w:lvl>
    <w:lvl w:ilvl="6" w:tplc="0410000F" w:tentative="1">
      <w:start w:val="1"/>
      <w:numFmt w:val="decimal"/>
      <w:lvlText w:val="%7."/>
      <w:lvlJc w:val="left"/>
      <w:pPr>
        <w:ind w:left="5069" w:hanging="360"/>
      </w:pPr>
    </w:lvl>
    <w:lvl w:ilvl="7" w:tplc="04100019" w:tentative="1">
      <w:start w:val="1"/>
      <w:numFmt w:val="lowerLetter"/>
      <w:lvlText w:val="%8."/>
      <w:lvlJc w:val="left"/>
      <w:pPr>
        <w:ind w:left="5789" w:hanging="360"/>
      </w:pPr>
    </w:lvl>
    <w:lvl w:ilvl="8" w:tplc="0410001B" w:tentative="1">
      <w:start w:val="1"/>
      <w:numFmt w:val="lowerRoman"/>
      <w:lvlText w:val="%9."/>
      <w:lvlJc w:val="right"/>
      <w:pPr>
        <w:ind w:left="6509" w:hanging="180"/>
      </w:pPr>
    </w:lvl>
  </w:abstractNum>
  <w:abstractNum w:abstractNumId="33" w15:restartNumberingAfterBreak="0">
    <w:nsid w:val="5F755965"/>
    <w:multiLevelType w:val="hybridMultilevel"/>
    <w:tmpl w:val="1E5E8056"/>
    <w:lvl w:ilvl="0" w:tplc="E414721A">
      <w:numFmt w:val="bullet"/>
      <w:lvlText w:val="-"/>
      <w:lvlJc w:val="left"/>
      <w:pPr>
        <w:tabs>
          <w:tab w:val="num" w:pos="29"/>
        </w:tabs>
        <w:ind w:left="749" w:hanging="360"/>
      </w:pPr>
      <w:rPr>
        <w:rFonts w:ascii="Times New Roman" w:eastAsia="Times New Roman" w:hAnsi="Times New Roman" w:cs="Times New Roman" w:hint="default"/>
        <w:sz w:val="24"/>
        <w:szCs w:val="24"/>
      </w:rPr>
    </w:lvl>
    <w:lvl w:ilvl="1" w:tplc="FFFFFFFF" w:tentative="1">
      <w:start w:val="1"/>
      <w:numFmt w:val="bullet"/>
      <w:lvlText w:val="o"/>
      <w:lvlJc w:val="left"/>
      <w:pPr>
        <w:ind w:left="1469" w:hanging="360"/>
      </w:pPr>
      <w:rPr>
        <w:rFonts w:ascii="Courier New" w:hAnsi="Courier New" w:cs="Courier New" w:hint="default"/>
      </w:rPr>
    </w:lvl>
    <w:lvl w:ilvl="2" w:tplc="FFFFFFFF" w:tentative="1">
      <w:start w:val="1"/>
      <w:numFmt w:val="bullet"/>
      <w:lvlText w:val=""/>
      <w:lvlJc w:val="left"/>
      <w:pPr>
        <w:ind w:left="2189" w:hanging="360"/>
      </w:pPr>
      <w:rPr>
        <w:rFonts w:ascii="Wingdings" w:hAnsi="Wingdings" w:hint="default"/>
      </w:rPr>
    </w:lvl>
    <w:lvl w:ilvl="3" w:tplc="FFFFFFFF" w:tentative="1">
      <w:start w:val="1"/>
      <w:numFmt w:val="bullet"/>
      <w:lvlText w:val=""/>
      <w:lvlJc w:val="left"/>
      <w:pPr>
        <w:ind w:left="2909" w:hanging="360"/>
      </w:pPr>
      <w:rPr>
        <w:rFonts w:ascii="Symbol" w:hAnsi="Symbol" w:hint="default"/>
      </w:rPr>
    </w:lvl>
    <w:lvl w:ilvl="4" w:tplc="FFFFFFFF" w:tentative="1">
      <w:start w:val="1"/>
      <w:numFmt w:val="bullet"/>
      <w:lvlText w:val="o"/>
      <w:lvlJc w:val="left"/>
      <w:pPr>
        <w:ind w:left="3629" w:hanging="360"/>
      </w:pPr>
      <w:rPr>
        <w:rFonts w:ascii="Courier New" w:hAnsi="Courier New" w:cs="Courier New" w:hint="default"/>
      </w:rPr>
    </w:lvl>
    <w:lvl w:ilvl="5" w:tplc="FFFFFFFF" w:tentative="1">
      <w:start w:val="1"/>
      <w:numFmt w:val="bullet"/>
      <w:lvlText w:val=""/>
      <w:lvlJc w:val="left"/>
      <w:pPr>
        <w:ind w:left="4349" w:hanging="360"/>
      </w:pPr>
      <w:rPr>
        <w:rFonts w:ascii="Wingdings" w:hAnsi="Wingdings" w:hint="default"/>
      </w:rPr>
    </w:lvl>
    <w:lvl w:ilvl="6" w:tplc="FFFFFFFF" w:tentative="1">
      <w:start w:val="1"/>
      <w:numFmt w:val="bullet"/>
      <w:lvlText w:val=""/>
      <w:lvlJc w:val="left"/>
      <w:pPr>
        <w:ind w:left="5069" w:hanging="360"/>
      </w:pPr>
      <w:rPr>
        <w:rFonts w:ascii="Symbol" w:hAnsi="Symbol" w:hint="default"/>
      </w:rPr>
    </w:lvl>
    <w:lvl w:ilvl="7" w:tplc="FFFFFFFF" w:tentative="1">
      <w:start w:val="1"/>
      <w:numFmt w:val="bullet"/>
      <w:lvlText w:val="o"/>
      <w:lvlJc w:val="left"/>
      <w:pPr>
        <w:ind w:left="5789" w:hanging="360"/>
      </w:pPr>
      <w:rPr>
        <w:rFonts w:ascii="Courier New" w:hAnsi="Courier New" w:cs="Courier New" w:hint="default"/>
      </w:rPr>
    </w:lvl>
    <w:lvl w:ilvl="8" w:tplc="FFFFFFFF" w:tentative="1">
      <w:start w:val="1"/>
      <w:numFmt w:val="bullet"/>
      <w:lvlText w:val=""/>
      <w:lvlJc w:val="left"/>
      <w:pPr>
        <w:ind w:left="6509" w:hanging="360"/>
      </w:pPr>
      <w:rPr>
        <w:rFonts w:ascii="Wingdings" w:hAnsi="Wingdings" w:hint="default"/>
      </w:rPr>
    </w:lvl>
  </w:abstractNum>
  <w:abstractNum w:abstractNumId="34" w15:restartNumberingAfterBreak="0">
    <w:nsid w:val="741F1836"/>
    <w:multiLevelType w:val="hybridMultilevel"/>
    <w:tmpl w:val="0A8AD3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4456ED"/>
    <w:multiLevelType w:val="hybridMultilevel"/>
    <w:tmpl w:val="16F4CD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00792325">
    <w:abstractNumId w:val="11"/>
  </w:num>
  <w:num w:numId="2" w16cid:durableId="1947344600">
    <w:abstractNumId w:val="3"/>
  </w:num>
  <w:num w:numId="3" w16cid:durableId="1988582089">
    <w:abstractNumId w:val="18"/>
  </w:num>
  <w:num w:numId="4" w16cid:durableId="147409215">
    <w:abstractNumId w:val="19"/>
  </w:num>
  <w:num w:numId="5" w16cid:durableId="1946227832">
    <w:abstractNumId w:val="7"/>
  </w:num>
  <w:num w:numId="6" w16cid:durableId="1170409670">
    <w:abstractNumId w:val="10"/>
  </w:num>
  <w:num w:numId="7" w16cid:durableId="781193434">
    <w:abstractNumId w:val="16"/>
  </w:num>
  <w:num w:numId="8" w16cid:durableId="1417821642">
    <w:abstractNumId w:val="4"/>
  </w:num>
  <w:num w:numId="9" w16cid:durableId="878661513">
    <w:abstractNumId w:val="33"/>
  </w:num>
  <w:num w:numId="10" w16cid:durableId="857236005">
    <w:abstractNumId w:val="12"/>
  </w:num>
  <w:num w:numId="11" w16cid:durableId="1771470026">
    <w:abstractNumId w:val="22"/>
  </w:num>
  <w:num w:numId="12" w16cid:durableId="957180291">
    <w:abstractNumId w:val="9"/>
  </w:num>
  <w:num w:numId="13" w16cid:durableId="275644771">
    <w:abstractNumId w:val="34"/>
  </w:num>
  <w:num w:numId="14" w16cid:durableId="195242442">
    <w:abstractNumId w:val="31"/>
  </w:num>
  <w:num w:numId="15" w16cid:durableId="1283655396">
    <w:abstractNumId w:val="5"/>
  </w:num>
  <w:num w:numId="16" w16cid:durableId="581569501">
    <w:abstractNumId w:val="27"/>
  </w:num>
  <w:num w:numId="17" w16cid:durableId="470488643">
    <w:abstractNumId w:val="24"/>
  </w:num>
  <w:num w:numId="18" w16cid:durableId="900023589">
    <w:abstractNumId w:val="32"/>
  </w:num>
  <w:num w:numId="19" w16cid:durableId="1552959279">
    <w:abstractNumId w:val="6"/>
  </w:num>
  <w:num w:numId="20" w16cid:durableId="888765284">
    <w:abstractNumId w:val="28"/>
  </w:num>
  <w:num w:numId="21" w16cid:durableId="641236515">
    <w:abstractNumId w:val="29"/>
  </w:num>
  <w:num w:numId="22" w16cid:durableId="750736313">
    <w:abstractNumId w:val="23"/>
  </w:num>
  <w:num w:numId="23" w16cid:durableId="1241915238">
    <w:abstractNumId w:val="30"/>
  </w:num>
  <w:num w:numId="24" w16cid:durableId="2121602450">
    <w:abstractNumId w:val="17"/>
  </w:num>
  <w:num w:numId="25" w16cid:durableId="974677776">
    <w:abstractNumId w:val="20"/>
  </w:num>
  <w:num w:numId="26" w16cid:durableId="123231239">
    <w:abstractNumId w:val="25"/>
  </w:num>
  <w:num w:numId="27" w16cid:durableId="603196365">
    <w:abstractNumId w:val="21"/>
  </w:num>
  <w:num w:numId="28" w16cid:durableId="1688823754">
    <w:abstractNumId w:val="35"/>
  </w:num>
  <w:num w:numId="29" w16cid:durableId="1874419271">
    <w:abstractNumId w:val="2"/>
  </w:num>
  <w:num w:numId="30" w16cid:durableId="1549150684">
    <w:abstractNumId w:val="8"/>
  </w:num>
  <w:num w:numId="31" w16cid:durableId="804004026">
    <w:abstractNumId w:val="13"/>
  </w:num>
  <w:num w:numId="32" w16cid:durableId="1636720826">
    <w:abstractNumId w:val="26"/>
  </w:num>
  <w:num w:numId="33" w16cid:durableId="770011911">
    <w:abstractNumId w:val="14"/>
  </w:num>
  <w:num w:numId="34" w16cid:durableId="36158914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87908"/>
    <w:rsid w:val="00003F83"/>
    <w:rsid w:val="00005134"/>
    <w:rsid w:val="000113B7"/>
    <w:rsid w:val="00021BAA"/>
    <w:rsid w:val="00023FC6"/>
    <w:rsid w:val="00024120"/>
    <w:rsid w:val="00025619"/>
    <w:rsid w:val="0004632F"/>
    <w:rsid w:val="00046CAD"/>
    <w:rsid w:val="0004721F"/>
    <w:rsid w:val="00054DC4"/>
    <w:rsid w:val="00062874"/>
    <w:rsid w:val="00066B27"/>
    <w:rsid w:val="00067247"/>
    <w:rsid w:val="00071BBD"/>
    <w:rsid w:val="0007296E"/>
    <w:rsid w:val="00073DF8"/>
    <w:rsid w:val="00080055"/>
    <w:rsid w:val="00083CA2"/>
    <w:rsid w:val="00090DFF"/>
    <w:rsid w:val="000948B5"/>
    <w:rsid w:val="00097553"/>
    <w:rsid w:val="000A2807"/>
    <w:rsid w:val="000B42DF"/>
    <w:rsid w:val="000C17D7"/>
    <w:rsid w:val="000D1A50"/>
    <w:rsid w:val="000D2FE6"/>
    <w:rsid w:val="000E7986"/>
    <w:rsid w:val="000E7ED9"/>
    <w:rsid w:val="000F45CF"/>
    <w:rsid w:val="001131CB"/>
    <w:rsid w:val="00121845"/>
    <w:rsid w:val="0012427E"/>
    <w:rsid w:val="00125133"/>
    <w:rsid w:val="00126618"/>
    <w:rsid w:val="001351A1"/>
    <w:rsid w:val="0015546F"/>
    <w:rsid w:val="0016460C"/>
    <w:rsid w:val="00166204"/>
    <w:rsid w:val="00170B07"/>
    <w:rsid w:val="00171BDC"/>
    <w:rsid w:val="00172D98"/>
    <w:rsid w:val="00173ADC"/>
    <w:rsid w:val="00182CBA"/>
    <w:rsid w:val="00185AED"/>
    <w:rsid w:val="001A0C2A"/>
    <w:rsid w:val="001A16DB"/>
    <w:rsid w:val="001A347A"/>
    <w:rsid w:val="001A396E"/>
    <w:rsid w:val="001A4B14"/>
    <w:rsid w:val="001A7A64"/>
    <w:rsid w:val="001B5E0F"/>
    <w:rsid w:val="001C5AD2"/>
    <w:rsid w:val="001D14B8"/>
    <w:rsid w:val="001D3BB7"/>
    <w:rsid w:val="001D3D5D"/>
    <w:rsid w:val="001E76A9"/>
    <w:rsid w:val="00201996"/>
    <w:rsid w:val="00206BD0"/>
    <w:rsid w:val="002159C7"/>
    <w:rsid w:val="00215EC5"/>
    <w:rsid w:val="00222423"/>
    <w:rsid w:val="00232DB5"/>
    <w:rsid w:val="00237A9D"/>
    <w:rsid w:val="00250815"/>
    <w:rsid w:val="00257976"/>
    <w:rsid w:val="00274162"/>
    <w:rsid w:val="00283676"/>
    <w:rsid w:val="00287777"/>
    <w:rsid w:val="00292455"/>
    <w:rsid w:val="002A2980"/>
    <w:rsid w:val="002B2A23"/>
    <w:rsid w:val="002C05C2"/>
    <w:rsid w:val="002C4C61"/>
    <w:rsid w:val="002C5961"/>
    <w:rsid w:val="002E260C"/>
    <w:rsid w:val="002F0FB5"/>
    <w:rsid w:val="002F2AC0"/>
    <w:rsid w:val="002F51A3"/>
    <w:rsid w:val="002F5961"/>
    <w:rsid w:val="00303965"/>
    <w:rsid w:val="00317387"/>
    <w:rsid w:val="00317A75"/>
    <w:rsid w:val="003216B5"/>
    <w:rsid w:val="00327FB9"/>
    <w:rsid w:val="00342743"/>
    <w:rsid w:val="003427CB"/>
    <w:rsid w:val="00343EFA"/>
    <w:rsid w:val="0035384D"/>
    <w:rsid w:val="00354286"/>
    <w:rsid w:val="003559BA"/>
    <w:rsid w:val="003608C5"/>
    <w:rsid w:val="00365E08"/>
    <w:rsid w:val="0036636B"/>
    <w:rsid w:val="00371856"/>
    <w:rsid w:val="00375A20"/>
    <w:rsid w:val="00377953"/>
    <w:rsid w:val="00381F62"/>
    <w:rsid w:val="00392B72"/>
    <w:rsid w:val="00397832"/>
    <w:rsid w:val="003A185E"/>
    <w:rsid w:val="003A6A9D"/>
    <w:rsid w:val="003C3E00"/>
    <w:rsid w:val="003C6F64"/>
    <w:rsid w:val="003D3BFE"/>
    <w:rsid w:val="003D5599"/>
    <w:rsid w:val="003E06F0"/>
    <w:rsid w:val="003E1FFE"/>
    <w:rsid w:val="003E254D"/>
    <w:rsid w:val="00406D80"/>
    <w:rsid w:val="0040787E"/>
    <w:rsid w:val="004156D4"/>
    <w:rsid w:val="004239F9"/>
    <w:rsid w:val="004241E6"/>
    <w:rsid w:val="00427A2B"/>
    <w:rsid w:val="0043133D"/>
    <w:rsid w:val="004347B9"/>
    <w:rsid w:val="00445FEB"/>
    <w:rsid w:val="00450503"/>
    <w:rsid w:val="00452664"/>
    <w:rsid w:val="004563F7"/>
    <w:rsid w:val="00456EB7"/>
    <w:rsid w:val="0046171A"/>
    <w:rsid w:val="004627B2"/>
    <w:rsid w:val="00462978"/>
    <w:rsid w:val="00463041"/>
    <w:rsid w:val="00470391"/>
    <w:rsid w:val="004738CA"/>
    <w:rsid w:val="004B2C2B"/>
    <w:rsid w:val="004D376B"/>
    <w:rsid w:val="004F1AAE"/>
    <w:rsid w:val="005067B5"/>
    <w:rsid w:val="00511B0A"/>
    <w:rsid w:val="0051222B"/>
    <w:rsid w:val="00513CAF"/>
    <w:rsid w:val="00525208"/>
    <w:rsid w:val="005439B5"/>
    <w:rsid w:val="00547D8C"/>
    <w:rsid w:val="00560B85"/>
    <w:rsid w:val="005738AD"/>
    <w:rsid w:val="00575CCC"/>
    <w:rsid w:val="005767A9"/>
    <w:rsid w:val="005900EE"/>
    <w:rsid w:val="005A13BB"/>
    <w:rsid w:val="005A1CF3"/>
    <w:rsid w:val="005A4910"/>
    <w:rsid w:val="005B3AA5"/>
    <w:rsid w:val="005B5C36"/>
    <w:rsid w:val="005D6779"/>
    <w:rsid w:val="005F27FC"/>
    <w:rsid w:val="005F4173"/>
    <w:rsid w:val="005F4FCF"/>
    <w:rsid w:val="005F61BB"/>
    <w:rsid w:val="00601C71"/>
    <w:rsid w:val="006113C5"/>
    <w:rsid w:val="00612609"/>
    <w:rsid w:val="00613641"/>
    <w:rsid w:val="006168AC"/>
    <w:rsid w:val="006174E2"/>
    <w:rsid w:val="00630230"/>
    <w:rsid w:val="0063374C"/>
    <w:rsid w:val="0063554F"/>
    <w:rsid w:val="00640AB2"/>
    <w:rsid w:val="0065428B"/>
    <w:rsid w:val="00666755"/>
    <w:rsid w:val="006724A8"/>
    <w:rsid w:val="0068458D"/>
    <w:rsid w:val="00687908"/>
    <w:rsid w:val="00687CFB"/>
    <w:rsid w:val="0069033F"/>
    <w:rsid w:val="006A28A4"/>
    <w:rsid w:val="006B3FF8"/>
    <w:rsid w:val="006B7CEE"/>
    <w:rsid w:val="006B7CFD"/>
    <w:rsid w:val="006C464F"/>
    <w:rsid w:val="006D767B"/>
    <w:rsid w:val="006E5592"/>
    <w:rsid w:val="006E6161"/>
    <w:rsid w:val="006E7CFF"/>
    <w:rsid w:val="006F7A1C"/>
    <w:rsid w:val="00702261"/>
    <w:rsid w:val="0070235D"/>
    <w:rsid w:val="00706F0A"/>
    <w:rsid w:val="00713289"/>
    <w:rsid w:val="007228D3"/>
    <w:rsid w:val="007241C5"/>
    <w:rsid w:val="00732F5E"/>
    <w:rsid w:val="0073544D"/>
    <w:rsid w:val="00735BB6"/>
    <w:rsid w:val="007368FA"/>
    <w:rsid w:val="00737FCF"/>
    <w:rsid w:val="0074279E"/>
    <w:rsid w:val="0074425A"/>
    <w:rsid w:val="00745F1D"/>
    <w:rsid w:val="00747EBF"/>
    <w:rsid w:val="00757DD2"/>
    <w:rsid w:val="00760F11"/>
    <w:rsid w:val="007814AE"/>
    <w:rsid w:val="007905D4"/>
    <w:rsid w:val="007948FC"/>
    <w:rsid w:val="007A0F19"/>
    <w:rsid w:val="007B43DA"/>
    <w:rsid w:val="007C1E86"/>
    <w:rsid w:val="007C5B51"/>
    <w:rsid w:val="007E5FEC"/>
    <w:rsid w:val="007F109A"/>
    <w:rsid w:val="007F1CAF"/>
    <w:rsid w:val="00800868"/>
    <w:rsid w:val="00804A64"/>
    <w:rsid w:val="00804ACC"/>
    <w:rsid w:val="00814A94"/>
    <w:rsid w:val="00823E0A"/>
    <w:rsid w:val="00827DB7"/>
    <w:rsid w:val="00831A00"/>
    <w:rsid w:val="008321DC"/>
    <w:rsid w:val="00836866"/>
    <w:rsid w:val="00842808"/>
    <w:rsid w:val="00843438"/>
    <w:rsid w:val="00851BBF"/>
    <w:rsid w:val="00857580"/>
    <w:rsid w:val="00857CD7"/>
    <w:rsid w:val="0088365E"/>
    <w:rsid w:val="008936CC"/>
    <w:rsid w:val="00893A38"/>
    <w:rsid w:val="008946D4"/>
    <w:rsid w:val="00894C86"/>
    <w:rsid w:val="00895844"/>
    <w:rsid w:val="008A1B68"/>
    <w:rsid w:val="008A35E4"/>
    <w:rsid w:val="008A4231"/>
    <w:rsid w:val="008A4B9B"/>
    <w:rsid w:val="008B41DE"/>
    <w:rsid w:val="008C0496"/>
    <w:rsid w:val="008C094D"/>
    <w:rsid w:val="008C4F81"/>
    <w:rsid w:val="008C6465"/>
    <w:rsid w:val="008C7333"/>
    <w:rsid w:val="008D15DA"/>
    <w:rsid w:val="008D4019"/>
    <w:rsid w:val="008E6FA5"/>
    <w:rsid w:val="008F4512"/>
    <w:rsid w:val="008F6B12"/>
    <w:rsid w:val="00907438"/>
    <w:rsid w:val="00912F67"/>
    <w:rsid w:val="009259E7"/>
    <w:rsid w:val="009308EF"/>
    <w:rsid w:val="00934611"/>
    <w:rsid w:val="00935AE6"/>
    <w:rsid w:val="00935C59"/>
    <w:rsid w:val="00940EE0"/>
    <w:rsid w:val="009435F4"/>
    <w:rsid w:val="00946586"/>
    <w:rsid w:val="00947EF0"/>
    <w:rsid w:val="00957D6F"/>
    <w:rsid w:val="00962E4E"/>
    <w:rsid w:val="009647A3"/>
    <w:rsid w:val="009757D6"/>
    <w:rsid w:val="0098593E"/>
    <w:rsid w:val="009D26C4"/>
    <w:rsid w:val="009D5049"/>
    <w:rsid w:val="009E0ED1"/>
    <w:rsid w:val="009E6A79"/>
    <w:rsid w:val="009F0226"/>
    <w:rsid w:val="009F4002"/>
    <w:rsid w:val="00A11916"/>
    <w:rsid w:val="00A21609"/>
    <w:rsid w:val="00A21759"/>
    <w:rsid w:val="00A21855"/>
    <w:rsid w:val="00A21B90"/>
    <w:rsid w:val="00A24527"/>
    <w:rsid w:val="00A37D04"/>
    <w:rsid w:val="00A52103"/>
    <w:rsid w:val="00A80782"/>
    <w:rsid w:val="00A80C59"/>
    <w:rsid w:val="00AA39A8"/>
    <w:rsid w:val="00AB5C1B"/>
    <w:rsid w:val="00AD346C"/>
    <w:rsid w:val="00AE0085"/>
    <w:rsid w:val="00AE3C73"/>
    <w:rsid w:val="00AE7678"/>
    <w:rsid w:val="00AF1750"/>
    <w:rsid w:val="00AF75FB"/>
    <w:rsid w:val="00AF784C"/>
    <w:rsid w:val="00B0060D"/>
    <w:rsid w:val="00B01E49"/>
    <w:rsid w:val="00B13BFA"/>
    <w:rsid w:val="00B152A5"/>
    <w:rsid w:val="00B228D6"/>
    <w:rsid w:val="00B316A9"/>
    <w:rsid w:val="00B329D6"/>
    <w:rsid w:val="00B4002F"/>
    <w:rsid w:val="00B411D4"/>
    <w:rsid w:val="00B47A39"/>
    <w:rsid w:val="00B5077C"/>
    <w:rsid w:val="00B53332"/>
    <w:rsid w:val="00B55D14"/>
    <w:rsid w:val="00B60C37"/>
    <w:rsid w:val="00B73451"/>
    <w:rsid w:val="00B73B76"/>
    <w:rsid w:val="00B75EDB"/>
    <w:rsid w:val="00BA11B9"/>
    <w:rsid w:val="00BA4F11"/>
    <w:rsid w:val="00BB722A"/>
    <w:rsid w:val="00BC0104"/>
    <w:rsid w:val="00BC59E2"/>
    <w:rsid w:val="00BC6462"/>
    <w:rsid w:val="00BD0DBB"/>
    <w:rsid w:val="00BD0F6C"/>
    <w:rsid w:val="00BE1DDE"/>
    <w:rsid w:val="00BE4DEA"/>
    <w:rsid w:val="00BF05C2"/>
    <w:rsid w:val="00BF05F5"/>
    <w:rsid w:val="00BF3AD9"/>
    <w:rsid w:val="00BF7987"/>
    <w:rsid w:val="00C0002C"/>
    <w:rsid w:val="00C0233E"/>
    <w:rsid w:val="00C0496D"/>
    <w:rsid w:val="00C05614"/>
    <w:rsid w:val="00C207DD"/>
    <w:rsid w:val="00C24056"/>
    <w:rsid w:val="00C24111"/>
    <w:rsid w:val="00C26A3C"/>
    <w:rsid w:val="00C31E7D"/>
    <w:rsid w:val="00C34187"/>
    <w:rsid w:val="00C349A3"/>
    <w:rsid w:val="00C36C4E"/>
    <w:rsid w:val="00C51145"/>
    <w:rsid w:val="00C5203E"/>
    <w:rsid w:val="00C53F35"/>
    <w:rsid w:val="00C540DF"/>
    <w:rsid w:val="00C61F63"/>
    <w:rsid w:val="00C70177"/>
    <w:rsid w:val="00C7791F"/>
    <w:rsid w:val="00C8209C"/>
    <w:rsid w:val="00C833D2"/>
    <w:rsid w:val="00C85EB9"/>
    <w:rsid w:val="00C9169D"/>
    <w:rsid w:val="00C941D1"/>
    <w:rsid w:val="00CA019C"/>
    <w:rsid w:val="00CA33BA"/>
    <w:rsid w:val="00CB04F5"/>
    <w:rsid w:val="00CC1ACD"/>
    <w:rsid w:val="00CC226E"/>
    <w:rsid w:val="00CD1136"/>
    <w:rsid w:val="00CD64A9"/>
    <w:rsid w:val="00CE6D75"/>
    <w:rsid w:val="00CF68DC"/>
    <w:rsid w:val="00D071CD"/>
    <w:rsid w:val="00D24C9D"/>
    <w:rsid w:val="00D40A86"/>
    <w:rsid w:val="00D47666"/>
    <w:rsid w:val="00D56B56"/>
    <w:rsid w:val="00D711A4"/>
    <w:rsid w:val="00D82A00"/>
    <w:rsid w:val="00D8581B"/>
    <w:rsid w:val="00D91D47"/>
    <w:rsid w:val="00D93D31"/>
    <w:rsid w:val="00D96C03"/>
    <w:rsid w:val="00DA6776"/>
    <w:rsid w:val="00DB5C5D"/>
    <w:rsid w:val="00DC026B"/>
    <w:rsid w:val="00DC48B4"/>
    <w:rsid w:val="00DC5291"/>
    <w:rsid w:val="00DC6891"/>
    <w:rsid w:val="00DD2A06"/>
    <w:rsid w:val="00DD5DC5"/>
    <w:rsid w:val="00DD7D2B"/>
    <w:rsid w:val="00DE1FD9"/>
    <w:rsid w:val="00DE59F1"/>
    <w:rsid w:val="00DF1643"/>
    <w:rsid w:val="00E0340E"/>
    <w:rsid w:val="00E04404"/>
    <w:rsid w:val="00E22B10"/>
    <w:rsid w:val="00E270E5"/>
    <w:rsid w:val="00E35773"/>
    <w:rsid w:val="00E376D1"/>
    <w:rsid w:val="00E44056"/>
    <w:rsid w:val="00E4600B"/>
    <w:rsid w:val="00E57AD1"/>
    <w:rsid w:val="00E622C3"/>
    <w:rsid w:val="00E661CD"/>
    <w:rsid w:val="00E7069D"/>
    <w:rsid w:val="00E7168A"/>
    <w:rsid w:val="00E802DC"/>
    <w:rsid w:val="00E80A82"/>
    <w:rsid w:val="00E927F6"/>
    <w:rsid w:val="00E94A85"/>
    <w:rsid w:val="00EA7790"/>
    <w:rsid w:val="00EB60A0"/>
    <w:rsid w:val="00ED2BC7"/>
    <w:rsid w:val="00ED67D6"/>
    <w:rsid w:val="00ED7EB0"/>
    <w:rsid w:val="00EF77D7"/>
    <w:rsid w:val="00F06458"/>
    <w:rsid w:val="00F12548"/>
    <w:rsid w:val="00F14D4E"/>
    <w:rsid w:val="00F152ED"/>
    <w:rsid w:val="00F24BDC"/>
    <w:rsid w:val="00F257DA"/>
    <w:rsid w:val="00F4200F"/>
    <w:rsid w:val="00F46D4E"/>
    <w:rsid w:val="00F47AC1"/>
    <w:rsid w:val="00F50CB0"/>
    <w:rsid w:val="00F545F5"/>
    <w:rsid w:val="00F65202"/>
    <w:rsid w:val="00F73087"/>
    <w:rsid w:val="00F75BB4"/>
    <w:rsid w:val="00F76FE3"/>
    <w:rsid w:val="00F771B2"/>
    <w:rsid w:val="00F809F2"/>
    <w:rsid w:val="00F85281"/>
    <w:rsid w:val="00F904C3"/>
    <w:rsid w:val="00FA6921"/>
    <w:rsid w:val="00FB1CC4"/>
    <w:rsid w:val="00FB6899"/>
    <w:rsid w:val="00FB7544"/>
    <w:rsid w:val="00FC47A6"/>
    <w:rsid w:val="00FC7F7F"/>
    <w:rsid w:val="00FD070D"/>
    <w:rsid w:val="00FD1A1B"/>
    <w:rsid w:val="00FD25BB"/>
    <w:rsid w:val="00FD3288"/>
    <w:rsid w:val="00FD63E9"/>
    <w:rsid w:val="00FD6EB6"/>
    <w:rsid w:val="00FF072C"/>
    <w:rsid w:val="00FF65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02683"/>
  <w15:docId w15:val="{F8E31ECD-0392-4C8E-A11A-D4BA50CE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0A86"/>
  </w:style>
  <w:style w:type="paragraph" w:styleId="Titolo1">
    <w:name w:val="heading 1"/>
    <w:basedOn w:val="Normale"/>
    <w:next w:val="Normale"/>
    <w:link w:val="Titolo1Carattere"/>
    <w:uiPriority w:val="9"/>
    <w:qFormat/>
    <w:rsid w:val="00D40A86"/>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D40A86"/>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olo3">
    <w:name w:val="heading 3"/>
    <w:basedOn w:val="Normale"/>
    <w:next w:val="Normale"/>
    <w:link w:val="Titolo3Carattere"/>
    <w:uiPriority w:val="9"/>
    <w:unhideWhenUsed/>
    <w:qFormat/>
    <w:rsid w:val="00D40A86"/>
    <w:pPr>
      <w:keepNext/>
      <w:keepLines/>
      <w:spacing w:before="160" w:after="0" w:line="240" w:lineRule="auto"/>
      <w:outlineLvl w:val="2"/>
    </w:pPr>
    <w:rPr>
      <w:rFonts w:asciiTheme="majorHAnsi" w:eastAsiaTheme="majorEastAsia" w:hAnsiTheme="majorHAnsi" w:cstheme="majorBidi"/>
      <w:sz w:val="32"/>
      <w:szCs w:val="32"/>
    </w:rPr>
  </w:style>
  <w:style w:type="paragraph" w:styleId="Titolo4">
    <w:name w:val="heading 4"/>
    <w:basedOn w:val="Normale"/>
    <w:next w:val="Normale"/>
    <w:link w:val="Titolo4Carattere"/>
    <w:uiPriority w:val="9"/>
    <w:semiHidden/>
    <w:unhideWhenUsed/>
    <w:qFormat/>
    <w:rsid w:val="00D40A86"/>
    <w:pPr>
      <w:keepNext/>
      <w:keepLines/>
      <w:spacing w:before="80" w:after="0"/>
      <w:outlineLvl w:val="3"/>
    </w:pPr>
    <w:rPr>
      <w:rFonts w:asciiTheme="majorHAnsi" w:eastAsiaTheme="majorEastAsia" w:hAnsiTheme="majorHAnsi" w:cstheme="majorBidi"/>
      <w:i/>
      <w:iCs/>
      <w:sz w:val="30"/>
      <w:szCs w:val="30"/>
    </w:rPr>
  </w:style>
  <w:style w:type="paragraph" w:styleId="Titolo5">
    <w:name w:val="heading 5"/>
    <w:basedOn w:val="Normale"/>
    <w:next w:val="Normale"/>
    <w:link w:val="Titolo5Carattere"/>
    <w:uiPriority w:val="9"/>
    <w:semiHidden/>
    <w:unhideWhenUsed/>
    <w:qFormat/>
    <w:rsid w:val="00D40A86"/>
    <w:pPr>
      <w:keepNext/>
      <w:keepLines/>
      <w:spacing w:before="40" w:after="0"/>
      <w:outlineLvl w:val="4"/>
    </w:pPr>
    <w:rPr>
      <w:rFonts w:asciiTheme="majorHAnsi" w:eastAsiaTheme="majorEastAsia" w:hAnsiTheme="majorHAnsi" w:cstheme="majorBidi"/>
      <w:sz w:val="28"/>
      <w:szCs w:val="28"/>
    </w:rPr>
  </w:style>
  <w:style w:type="paragraph" w:styleId="Titolo6">
    <w:name w:val="heading 6"/>
    <w:basedOn w:val="Normale"/>
    <w:next w:val="Normale"/>
    <w:link w:val="Titolo6Carattere"/>
    <w:uiPriority w:val="9"/>
    <w:semiHidden/>
    <w:unhideWhenUsed/>
    <w:qFormat/>
    <w:rsid w:val="00D40A86"/>
    <w:pPr>
      <w:keepNext/>
      <w:keepLines/>
      <w:spacing w:before="40" w:after="0"/>
      <w:outlineLvl w:val="5"/>
    </w:pPr>
    <w:rPr>
      <w:rFonts w:asciiTheme="majorHAnsi" w:eastAsiaTheme="majorEastAsia" w:hAnsiTheme="majorHAnsi" w:cstheme="majorBidi"/>
      <w:i/>
      <w:iCs/>
      <w:sz w:val="26"/>
      <w:szCs w:val="26"/>
    </w:rPr>
  </w:style>
  <w:style w:type="paragraph" w:styleId="Titolo7">
    <w:name w:val="heading 7"/>
    <w:basedOn w:val="Normale"/>
    <w:next w:val="Normale"/>
    <w:link w:val="Titolo7Carattere"/>
    <w:uiPriority w:val="9"/>
    <w:semiHidden/>
    <w:unhideWhenUsed/>
    <w:qFormat/>
    <w:rsid w:val="00D40A86"/>
    <w:pPr>
      <w:keepNext/>
      <w:keepLines/>
      <w:spacing w:before="40" w:after="0"/>
      <w:outlineLvl w:val="6"/>
    </w:pPr>
    <w:rPr>
      <w:rFonts w:asciiTheme="majorHAnsi" w:eastAsiaTheme="majorEastAsia" w:hAnsiTheme="majorHAnsi" w:cstheme="majorBidi"/>
      <w:sz w:val="24"/>
      <w:szCs w:val="24"/>
    </w:rPr>
  </w:style>
  <w:style w:type="paragraph" w:styleId="Titolo8">
    <w:name w:val="heading 8"/>
    <w:basedOn w:val="Normale"/>
    <w:next w:val="Normale"/>
    <w:link w:val="Titolo8Carattere"/>
    <w:uiPriority w:val="9"/>
    <w:semiHidden/>
    <w:unhideWhenUsed/>
    <w:qFormat/>
    <w:rsid w:val="00D40A86"/>
    <w:pPr>
      <w:keepNext/>
      <w:keepLines/>
      <w:spacing w:before="40" w:after="0"/>
      <w:outlineLvl w:val="7"/>
    </w:pPr>
    <w:rPr>
      <w:rFonts w:asciiTheme="majorHAnsi" w:eastAsiaTheme="majorEastAsia" w:hAnsiTheme="majorHAnsi" w:cstheme="majorBidi"/>
      <w:i/>
      <w:iCs/>
      <w:sz w:val="22"/>
      <w:szCs w:val="22"/>
    </w:rPr>
  </w:style>
  <w:style w:type="paragraph" w:styleId="Titolo9">
    <w:name w:val="heading 9"/>
    <w:basedOn w:val="Normale"/>
    <w:next w:val="Normale"/>
    <w:link w:val="Titolo9Carattere"/>
    <w:uiPriority w:val="9"/>
    <w:semiHidden/>
    <w:unhideWhenUsed/>
    <w:qFormat/>
    <w:rsid w:val="00D40A86"/>
    <w:pPr>
      <w:keepNext/>
      <w:keepLines/>
      <w:spacing w:before="40" w:after="0"/>
      <w:outlineLvl w:val="8"/>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pPr>
      <w:spacing w:before="1"/>
    </w:pPr>
    <w:rPr>
      <w:b/>
      <w:bCs/>
    </w:rPr>
  </w:style>
  <w:style w:type="paragraph" w:styleId="Titolo">
    <w:name w:val="Title"/>
    <w:basedOn w:val="Normale"/>
    <w:next w:val="Normale"/>
    <w:link w:val="TitoloCarattere"/>
    <w:uiPriority w:val="10"/>
    <w:qFormat/>
    <w:rsid w:val="00D40A86"/>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paragraph" w:styleId="Paragrafoelenco">
    <w:name w:val="List Paragraph"/>
    <w:basedOn w:val="Normale"/>
    <w:qFormat/>
    <w:pPr>
      <w:ind w:left="720"/>
      <w:contextualSpacing/>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01E49"/>
    <w:pPr>
      <w:tabs>
        <w:tab w:val="center" w:pos="4819"/>
        <w:tab w:val="right" w:pos="9638"/>
      </w:tabs>
    </w:pPr>
  </w:style>
  <w:style w:type="character" w:customStyle="1" w:styleId="IntestazioneCarattere">
    <w:name w:val="Intestazione Carattere"/>
    <w:basedOn w:val="Carpredefinitoparagrafo"/>
    <w:link w:val="Intestazione"/>
    <w:uiPriority w:val="99"/>
    <w:rsid w:val="00B01E4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01E49"/>
    <w:pPr>
      <w:tabs>
        <w:tab w:val="center" w:pos="4819"/>
        <w:tab w:val="right" w:pos="9638"/>
      </w:tabs>
    </w:pPr>
  </w:style>
  <w:style w:type="character" w:customStyle="1" w:styleId="PidipaginaCarattere">
    <w:name w:val="Piè di pagina Carattere"/>
    <w:basedOn w:val="Carpredefinitoparagrafo"/>
    <w:link w:val="Pidipagina"/>
    <w:uiPriority w:val="99"/>
    <w:rsid w:val="00B01E49"/>
    <w:rPr>
      <w:rFonts w:ascii="Times New Roman" w:eastAsia="Times New Roman" w:hAnsi="Times New Roman" w:cs="Times New Roman"/>
      <w:lang w:val="it-IT"/>
    </w:rPr>
  </w:style>
  <w:style w:type="character" w:customStyle="1" w:styleId="Titolo1Carattere">
    <w:name w:val="Titolo 1 Carattere"/>
    <w:basedOn w:val="Carpredefinitoparagrafo"/>
    <w:link w:val="Titolo1"/>
    <w:uiPriority w:val="9"/>
    <w:rsid w:val="00D40A86"/>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rsid w:val="00D40A86"/>
    <w:rPr>
      <w:rFonts w:asciiTheme="majorHAnsi" w:eastAsiaTheme="majorEastAsia" w:hAnsiTheme="majorHAnsi" w:cstheme="majorBidi"/>
      <w:sz w:val="32"/>
      <w:szCs w:val="32"/>
    </w:rPr>
  </w:style>
  <w:style w:type="character" w:customStyle="1" w:styleId="Titolo3Carattere">
    <w:name w:val="Titolo 3 Carattere"/>
    <w:basedOn w:val="Carpredefinitoparagrafo"/>
    <w:link w:val="Titolo3"/>
    <w:uiPriority w:val="9"/>
    <w:rsid w:val="00D40A86"/>
    <w:rPr>
      <w:rFonts w:asciiTheme="majorHAnsi" w:eastAsiaTheme="majorEastAsia" w:hAnsiTheme="majorHAnsi" w:cstheme="majorBidi"/>
      <w:sz w:val="32"/>
      <w:szCs w:val="32"/>
    </w:rPr>
  </w:style>
  <w:style w:type="character" w:customStyle="1" w:styleId="Titolo4Carattere">
    <w:name w:val="Titolo 4 Carattere"/>
    <w:basedOn w:val="Carpredefinitoparagrafo"/>
    <w:link w:val="Titolo4"/>
    <w:uiPriority w:val="9"/>
    <w:semiHidden/>
    <w:rsid w:val="00D40A86"/>
    <w:rPr>
      <w:rFonts w:asciiTheme="majorHAnsi" w:eastAsiaTheme="majorEastAsia" w:hAnsiTheme="majorHAnsi" w:cstheme="majorBidi"/>
      <w:i/>
      <w:iCs/>
      <w:sz w:val="30"/>
      <w:szCs w:val="30"/>
    </w:rPr>
  </w:style>
  <w:style w:type="character" w:customStyle="1" w:styleId="Titolo5Carattere">
    <w:name w:val="Titolo 5 Carattere"/>
    <w:basedOn w:val="Carpredefinitoparagrafo"/>
    <w:link w:val="Titolo5"/>
    <w:uiPriority w:val="9"/>
    <w:semiHidden/>
    <w:rsid w:val="00D40A86"/>
    <w:rPr>
      <w:rFonts w:asciiTheme="majorHAnsi" w:eastAsiaTheme="majorEastAsia" w:hAnsiTheme="majorHAnsi" w:cstheme="majorBidi"/>
      <w:sz w:val="28"/>
      <w:szCs w:val="28"/>
    </w:rPr>
  </w:style>
  <w:style w:type="character" w:customStyle="1" w:styleId="Titolo6Carattere">
    <w:name w:val="Titolo 6 Carattere"/>
    <w:basedOn w:val="Carpredefinitoparagrafo"/>
    <w:link w:val="Titolo6"/>
    <w:uiPriority w:val="9"/>
    <w:semiHidden/>
    <w:rsid w:val="00D40A86"/>
    <w:rPr>
      <w:rFonts w:asciiTheme="majorHAnsi" w:eastAsiaTheme="majorEastAsia" w:hAnsiTheme="majorHAnsi" w:cstheme="majorBidi"/>
      <w:i/>
      <w:iCs/>
      <w:sz w:val="26"/>
      <w:szCs w:val="26"/>
    </w:rPr>
  </w:style>
  <w:style w:type="character" w:customStyle="1" w:styleId="Titolo7Carattere">
    <w:name w:val="Titolo 7 Carattere"/>
    <w:basedOn w:val="Carpredefinitoparagrafo"/>
    <w:link w:val="Titolo7"/>
    <w:uiPriority w:val="9"/>
    <w:semiHidden/>
    <w:rsid w:val="00D40A86"/>
    <w:rPr>
      <w:rFonts w:asciiTheme="majorHAnsi" w:eastAsiaTheme="majorEastAsia" w:hAnsiTheme="majorHAnsi" w:cstheme="majorBidi"/>
      <w:sz w:val="24"/>
      <w:szCs w:val="24"/>
    </w:rPr>
  </w:style>
  <w:style w:type="character" w:customStyle="1" w:styleId="Titolo8Carattere">
    <w:name w:val="Titolo 8 Carattere"/>
    <w:basedOn w:val="Carpredefinitoparagrafo"/>
    <w:link w:val="Titolo8"/>
    <w:uiPriority w:val="9"/>
    <w:semiHidden/>
    <w:rsid w:val="00D40A86"/>
    <w:rPr>
      <w:rFonts w:asciiTheme="majorHAnsi" w:eastAsiaTheme="majorEastAsia" w:hAnsiTheme="majorHAnsi" w:cstheme="majorBidi"/>
      <w:i/>
      <w:iCs/>
      <w:sz w:val="22"/>
      <w:szCs w:val="22"/>
    </w:rPr>
  </w:style>
  <w:style w:type="character" w:customStyle="1" w:styleId="Titolo9Carattere">
    <w:name w:val="Titolo 9 Carattere"/>
    <w:basedOn w:val="Carpredefinitoparagrafo"/>
    <w:link w:val="Titolo9"/>
    <w:uiPriority w:val="9"/>
    <w:semiHidden/>
    <w:rsid w:val="00D40A86"/>
    <w:rPr>
      <w:b/>
      <w:bCs/>
      <w:i/>
      <w:iCs/>
    </w:rPr>
  </w:style>
  <w:style w:type="paragraph" w:styleId="Didascalia">
    <w:name w:val="caption"/>
    <w:basedOn w:val="Normale"/>
    <w:next w:val="Normale"/>
    <w:uiPriority w:val="35"/>
    <w:semiHidden/>
    <w:unhideWhenUsed/>
    <w:qFormat/>
    <w:rsid w:val="00D40A86"/>
    <w:pPr>
      <w:spacing w:line="240" w:lineRule="auto"/>
    </w:pPr>
    <w:rPr>
      <w:b/>
      <w:bCs/>
      <w:color w:val="404040" w:themeColor="text1" w:themeTint="BF"/>
      <w:sz w:val="16"/>
      <w:szCs w:val="16"/>
    </w:rPr>
  </w:style>
  <w:style w:type="character" w:customStyle="1" w:styleId="TitoloCarattere">
    <w:name w:val="Titolo Carattere"/>
    <w:basedOn w:val="Carpredefinitoparagrafo"/>
    <w:link w:val="Titolo"/>
    <w:uiPriority w:val="10"/>
    <w:rsid w:val="00D40A86"/>
    <w:rPr>
      <w:rFonts w:asciiTheme="majorHAnsi" w:eastAsiaTheme="majorEastAsia" w:hAnsiTheme="majorHAnsi" w:cstheme="majorBidi"/>
      <w:caps/>
      <w:color w:val="1F497D" w:themeColor="text2"/>
      <w:spacing w:val="30"/>
      <w:sz w:val="72"/>
      <w:szCs w:val="72"/>
    </w:rPr>
  </w:style>
  <w:style w:type="paragraph" w:styleId="Sottotitolo">
    <w:name w:val="Subtitle"/>
    <w:basedOn w:val="Normale"/>
    <w:next w:val="Normale"/>
    <w:link w:val="SottotitoloCarattere"/>
    <w:uiPriority w:val="11"/>
    <w:qFormat/>
    <w:rsid w:val="00D40A86"/>
    <w:pPr>
      <w:numPr>
        <w:ilvl w:val="1"/>
      </w:numPr>
      <w:jc w:val="center"/>
    </w:pPr>
    <w:rPr>
      <w:color w:val="1F497D" w:themeColor="text2"/>
      <w:sz w:val="28"/>
      <w:szCs w:val="28"/>
    </w:rPr>
  </w:style>
  <w:style w:type="character" w:customStyle="1" w:styleId="SottotitoloCarattere">
    <w:name w:val="Sottotitolo Carattere"/>
    <w:basedOn w:val="Carpredefinitoparagrafo"/>
    <w:link w:val="Sottotitolo"/>
    <w:uiPriority w:val="11"/>
    <w:rsid w:val="00D40A86"/>
    <w:rPr>
      <w:color w:val="1F497D" w:themeColor="text2"/>
      <w:sz w:val="28"/>
      <w:szCs w:val="28"/>
    </w:rPr>
  </w:style>
  <w:style w:type="character" w:styleId="Enfasigrassetto">
    <w:name w:val="Strong"/>
    <w:basedOn w:val="Carpredefinitoparagrafo"/>
    <w:uiPriority w:val="22"/>
    <w:qFormat/>
    <w:rsid w:val="00D40A86"/>
    <w:rPr>
      <w:b/>
      <w:bCs/>
    </w:rPr>
  </w:style>
  <w:style w:type="character" w:styleId="Enfasicorsivo">
    <w:name w:val="Emphasis"/>
    <w:basedOn w:val="Carpredefinitoparagrafo"/>
    <w:uiPriority w:val="20"/>
    <w:qFormat/>
    <w:rsid w:val="00D40A86"/>
    <w:rPr>
      <w:i/>
      <w:iCs/>
      <w:color w:val="000000" w:themeColor="text1"/>
    </w:rPr>
  </w:style>
  <w:style w:type="paragraph" w:styleId="Nessunaspaziatura">
    <w:name w:val="No Spacing"/>
    <w:uiPriority w:val="1"/>
    <w:qFormat/>
    <w:rsid w:val="00D40A86"/>
    <w:pPr>
      <w:spacing w:after="0" w:line="240" w:lineRule="auto"/>
    </w:pPr>
  </w:style>
  <w:style w:type="paragraph" w:styleId="Citazione">
    <w:name w:val="Quote"/>
    <w:basedOn w:val="Normale"/>
    <w:next w:val="Normale"/>
    <w:link w:val="CitazioneCarattere"/>
    <w:uiPriority w:val="29"/>
    <w:qFormat/>
    <w:rsid w:val="00D40A86"/>
    <w:pPr>
      <w:spacing w:before="160"/>
      <w:ind w:left="720" w:right="720"/>
      <w:jc w:val="center"/>
    </w:pPr>
    <w:rPr>
      <w:i/>
      <w:iCs/>
      <w:color w:val="76923C" w:themeColor="accent3" w:themeShade="BF"/>
      <w:sz w:val="24"/>
      <w:szCs w:val="24"/>
    </w:rPr>
  </w:style>
  <w:style w:type="character" w:customStyle="1" w:styleId="CitazioneCarattere">
    <w:name w:val="Citazione Carattere"/>
    <w:basedOn w:val="Carpredefinitoparagrafo"/>
    <w:link w:val="Citazione"/>
    <w:uiPriority w:val="29"/>
    <w:rsid w:val="00D40A86"/>
    <w:rPr>
      <w:i/>
      <w:iCs/>
      <w:color w:val="76923C" w:themeColor="accent3" w:themeShade="BF"/>
      <w:sz w:val="24"/>
      <w:szCs w:val="24"/>
    </w:rPr>
  </w:style>
  <w:style w:type="paragraph" w:styleId="Citazioneintensa">
    <w:name w:val="Intense Quote"/>
    <w:basedOn w:val="Normale"/>
    <w:next w:val="Normale"/>
    <w:link w:val="CitazioneintensaCarattere"/>
    <w:uiPriority w:val="30"/>
    <w:qFormat/>
    <w:rsid w:val="00D40A86"/>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CitazioneintensaCarattere">
    <w:name w:val="Citazione intensa Carattere"/>
    <w:basedOn w:val="Carpredefinitoparagrafo"/>
    <w:link w:val="Citazioneintensa"/>
    <w:uiPriority w:val="30"/>
    <w:rsid w:val="00D40A86"/>
    <w:rPr>
      <w:rFonts w:asciiTheme="majorHAnsi" w:eastAsiaTheme="majorEastAsia" w:hAnsiTheme="majorHAnsi" w:cstheme="majorBidi"/>
      <w:caps/>
      <w:color w:val="365F91" w:themeColor="accent1" w:themeShade="BF"/>
      <w:sz w:val="28"/>
      <w:szCs w:val="28"/>
    </w:rPr>
  </w:style>
  <w:style w:type="character" w:styleId="Enfasidelicata">
    <w:name w:val="Subtle Emphasis"/>
    <w:basedOn w:val="Carpredefinitoparagrafo"/>
    <w:uiPriority w:val="19"/>
    <w:qFormat/>
    <w:rsid w:val="00D40A86"/>
    <w:rPr>
      <w:i/>
      <w:iCs/>
      <w:color w:val="595959" w:themeColor="text1" w:themeTint="A6"/>
    </w:rPr>
  </w:style>
  <w:style w:type="character" w:styleId="Enfasiintensa">
    <w:name w:val="Intense Emphasis"/>
    <w:basedOn w:val="Carpredefinitoparagrafo"/>
    <w:uiPriority w:val="21"/>
    <w:qFormat/>
    <w:rsid w:val="00D40A86"/>
    <w:rPr>
      <w:b/>
      <w:bCs/>
      <w:i/>
      <w:iCs/>
      <w:color w:val="auto"/>
    </w:rPr>
  </w:style>
  <w:style w:type="character" w:styleId="Riferimentodelicato">
    <w:name w:val="Subtle Reference"/>
    <w:basedOn w:val="Carpredefinitoparagrafo"/>
    <w:uiPriority w:val="31"/>
    <w:qFormat/>
    <w:rsid w:val="00D40A86"/>
    <w:rPr>
      <w:caps w:val="0"/>
      <w:smallCaps/>
      <w:color w:val="404040" w:themeColor="text1" w:themeTint="BF"/>
      <w:spacing w:val="0"/>
      <w:u w:val="single" w:color="7F7F7F" w:themeColor="text1" w:themeTint="80"/>
    </w:rPr>
  </w:style>
  <w:style w:type="character" w:styleId="Riferimentointenso">
    <w:name w:val="Intense Reference"/>
    <w:basedOn w:val="Carpredefinitoparagrafo"/>
    <w:uiPriority w:val="32"/>
    <w:qFormat/>
    <w:rsid w:val="00D40A86"/>
    <w:rPr>
      <w:b/>
      <w:bCs/>
      <w:caps w:val="0"/>
      <w:smallCaps/>
      <w:color w:val="auto"/>
      <w:spacing w:val="0"/>
      <w:u w:val="single"/>
    </w:rPr>
  </w:style>
  <w:style w:type="character" w:styleId="Titolodellibro">
    <w:name w:val="Book Title"/>
    <w:basedOn w:val="Carpredefinitoparagrafo"/>
    <w:uiPriority w:val="33"/>
    <w:qFormat/>
    <w:rsid w:val="00D40A86"/>
    <w:rPr>
      <w:b/>
      <w:bCs/>
      <w:caps w:val="0"/>
      <w:smallCaps/>
      <w:spacing w:val="0"/>
    </w:rPr>
  </w:style>
  <w:style w:type="paragraph" w:styleId="Titolosommario">
    <w:name w:val="TOC Heading"/>
    <w:basedOn w:val="Titolo1"/>
    <w:next w:val="Normale"/>
    <w:uiPriority w:val="39"/>
    <w:unhideWhenUsed/>
    <w:qFormat/>
    <w:rsid w:val="00D40A86"/>
    <w:pPr>
      <w:outlineLvl w:val="9"/>
    </w:pPr>
  </w:style>
  <w:style w:type="paragraph" w:styleId="Sommario1">
    <w:name w:val="toc 1"/>
    <w:basedOn w:val="Normale"/>
    <w:next w:val="Normale"/>
    <w:autoRedefine/>
    <w:uiPriority w:val="39"/>
    <w:unhideWhenUsed/>
    <w:rsid w:val="00560B85"/>
    <w:pPr>
      <w:spacing w:after="100"/>
    </w:pPr>
  </w:style>
  <w:style w:type="paragraph" w:styleId="Sommario2">
    <w:name w:val="toc 2"/>
    <w:basedOn w:val="Normale"/>
    <w:next w:val="Normale"/>
    <w:autoRedefine/>
    <w:uiPriority w:val="39"/>
    <w:unhideWhenUsed/>
    <w:rsid w:val="00560B85"/>
    <w:pPr>
      <w:spacing w:after="100"/>
      <w:ind w:left="210"/>
    </w:pPr>
  </w:style>
  <w:style w:type="character" w:styleId="Collegamentoipertestuale">
    <w:name w:val="Hyperlink"/>
    <w:basedOn w:val="Carpredefinitoparagrafo"/>
    <w:uiPriority w:val="99"/>
    <w:unhideWhenUsed/>
    <w:rsid w:val="00560B85"/>
    <w:rPr>
      <w:color w:val="0000FF" w:themeColor="hyperlink"/>
      <w:u w:val="single"/>
    </w:rPr>
  </w:style>
  <w:style w:type="paragraph" w:styleId="Sommario3">
    <w:name w:val="toc 3"/>
    <w:basedOn w:val="Normale"/>
    <w:next w:val="Normale"/>
    <w:autoRedefine/>
    <w:uiPriority w:val="39"/>
    <w:unhideWhenUsed/>
    <w:rsid w:val="003D3BFE"/>
    <w:pPr>
      <w:spacing w:after="100"/>
      <w:ind w:left="420"/>
    </w:pPr>
  </w:style>
  <w:style w:type="paragraph" w:customStyle="1" w:styleId="Stile">
    <w:name w:val="Stile"/>
    <w:rsid w:val="00EB60A0"/>
    <w:pPr>
      <w:widowControl w:val="0"/>
      <w:autoSpaceDE w:val="0"/>
      <w:autoSpaceDN w:val="0"/>
      <w:adjustRightInd w:val="0"/>
      <w:spacing w:after="0" w:line="240" w:lineRule="auto"/>
    </w:pPr>
    <w:rPr>
      <w:rFonts w:ascii="Arial" w:eastAsia="Times New Roman" w:hAnsi="Arial" w:cs="Arial"/>
      <w:sz w:val="24"/>
      <w:szCs w:val="24"/>
      <w:lang w:val="it-IT" w:eastAsia="it-IT"/>
    </w:rPr>
  </w:style>
  <w:style w:type="table" w:styleId="Grigliatabella">
    <w:name w:val="Table Grid"/>
    <w:basedOn w:val="Tabellanormale"/>
    <w:uiPriority w:val="39"/>
    <w:rsid w:val="00893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CC226E"/>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72547">
      <w:bodyDiv w:val="1"/>
      <w:marLeft w:val="0"/>
      <w:marRight w:val="0"/>
      <w:marTop w:val="0"/>
      <w:marBottom w:val="0"/>
      <w:divBdr>
        <w:top w:val="none" w:sz="0" w:space="0" w:color="auto"/>
        <w:left w:val="none" w:sz="0" w:space="0" w:color="auto"/>
        <w:bottom w:val="none" w:sz="0" w:space="0" w:color="auto"/>
        <w:right w:val="none" w:sz="0" w:space="0" w:color="auto"/>
      </w:divBdr>
    </w:div>
    <w:div w:id="744956826">
      <w:bodyDiv w:val="1"/>
      <w:marLeft w:val="0"/>
      <w:marRight w:val="0"/>
      <w:marTop w:val="0"/>
      <w:marBottom w:val="0"/>
      <w:divBdr>
        <w:top w:val="none" w:sz="0" w:space="0" w:color="auto"/>
        <w:left w:val="none" w:sz="0" w:space="0" w:color="auto"/>
        <w:bottom w:val="none" w:sz="0" w:space="0" w:color="auto"/>
        <w:right w:val="none" w:sz="0" w:space="0" w:color="auto"/>
      </w:divBdr>
    </w:div>
    <w:div w:id="1918323579">
      <w:bodyDiv w:val="1"/>
      <w:marLeft w:val="0"/>
      <w:marRight w:val="0"/>
      <w:marTop w:val="0"/>
      <w:marBottom w:val="0"/>
      <w:divBdr>
        <w:top w:val="none" w:sz="0" w:space="0" w:color="auto"/>
        <w:left w:val="none" w:sz="0" w:space="0" w:color="auto"/>
        <w:bottom w:val="none" w:sz="0" w:space="0" w:color="auto"/>
        <w:right w:val="none" w:sz="0" w:space="0" w:color="auto"/>
      </w:divBdr>
    </w:div>
    <w:div w:id="1946961675">
      <w:bodyDiv w:val="1"/>
      <w:marLeft w:val="0"/>
      <w:marRight w:val="0"/>
      <w:marTop w:val="0"/>
      <w:marBottom w:val="0"/>
      <w:divBdr>
        <w:top w:val="none" w:sz="0" w:space="0" w:color="auto"/>
        <w:left w:val="none" w:sz="0" w:space="0" w:color="auto"/>
        <w:bottom w:val="none" w:sz="0" w:space="0" w:color="auto"/>
        <w:right w:val="none" w:sz="0" w:space="0" w:color="auto"/>
      </w:divBdr>
    </w:div>
    <w:div w:id="2034650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907668491" TargetMode="External"/><Relationship Id="rId13" Type="http://schemas.openxmlformats.org/officeDocument/2006/relationships/hyperlink" Target="https://www.istat.it/it/files/2018/04/Raccordo_BES_SDGs-_Ottobre_22.pdf"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stat.it/it/benessere-e-sostenibilit%C3%A0/obiettivi-di-sviluppo-sostenibile" TargetMode="External"/><Relationship Id="rId17" Type="http://schemas.openxmlformats.org/officeDocument/2006/relationships/hyperlink" Target="https://www.istat.it/it/files/2018/04/Raccordo_BES_SDGs-_Ottobre_22.pdf"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bd01.leggiditalia.it/cgi-bin/FulShow?TIPO=5&amp;NOTXT=1&amp;KEY=01LX0000850657ART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tat.it/it/benessere-e-sostenibilit%C3%A0/la-misurazione-del-benessere-(b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yperlink" Target="mailto:pec@pec.comune.tarquinia.vt.it"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comune.tarquinia@comune.tarquinia.vt.it" TargetMode="External"/><Relationship Id="rId14" Type="http://schemas.openxmlformats.org/officeDocument/2006/relationships/hyperlink" Target="https://www.istat.it/it/files/2018/04/12-domini-commissione-scientifica.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A3CD1-A984-4E96-AAA9-6C1D120C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1710</TotalTime>
  <Pages>32</Pages>
  <Words>8186</Words>
  <Characters>46662</Characters>
  <Application>Microsoft Office Word</Application>
  <DocSecurity>0</DocSecurity>
  <Lines>388</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simone carmignani</cp:lastModifiedBy>
  <cp:revision>382</cp:revision>
  <dcterms:created xsi:type="dcterms:W3CDTF">2022-07-01T07:42:00Z</dcterms:created>
  <dcterms:modified xsi:type="dcterms:W3CDTF">2024-01-22T10:27:00Z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2022-07-01T00:00:00Z</vt:filetime>
  </property>
</Properties>
</file>