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ED3E1" w14:textId="77777777" w:rsidR="00A858E5" w:rsidRPr="00BE32C1" w:rsidRDefault="00A858E5" w:rsidP="00BE32C1">
      <w:pPr>
        <w:jc w:val="center"/>
        <w:rPr>
          <w:rFonts w:asciiTheme="minorHAnsi" w:hAnsiTheme="minorHAnsi" w:cstheme="minorHAnsi"/>
          <w:b/>
          <w:bCs/>
          <w:sz w:val="24"/>
          <w:szCs w:val="24"/>
        </w:rPr>
      </w:pPr>
    </w:p>
    <w:p w14:paraId="6974CF6F" w14:textId="02FFFD8E" w:rsidR="006758E4" w:rsidRPr="001E7917" w:rsidRDefault="000E632F" w:rsidP="00BE32C1">
      <w:pPr>
        <w:jc w:val="center"/>
        <w:rPr>
          <w:rFonts w:asciiTheme="minorHAnsi" w:hAnsiTheme="minorHAnsi" w:cstheme="minorHAnsi"/>
          <w:b/>
          <w:bCs/>
          <w:sz w:val="56"/>
          <w:szCs w:val="24"/>
        </w:rPr>
      </w:pPr>
      <w:r w:rsidRPr="001E7917">
        <w:rPr>
          <w:rFonts w:asciiTheme="minorHAnsi" w:hAnsiTheme="minorHAnsi" w:cstheme="minorHAnsi"/>
          <w:b/>
          <w:bCs/>
          <w:sz w:val="56"/>
          <w:szCs w:val="24"/>
        </w:rPr>
        <w:t xml:space="preserve">COMUNE DI </w:t>
      </w:r>
      <w:r w:rsidR="006758E4" w:rsidRPr="001E7917">
        <w:rPr>
          <w:rFonts w:asciiTheme="minorHAnsi" w:hAnsiTheme="minorHAnsi" w:cstheme="minorHAnsi"/>
          <w:b/>
          <w:bCs/>
          <w:sz w:val="56"/>
          <w:szCs w:val="24"/>
        </w:rPr>
        <w:t>__________________</w:t>
      </w:r>
    </w:p>
    <w:p w14:paraId="2FFFF64A" w14:textId="77777777" w:rsidR="0013081B" w:rsidRPr="001E7917" w:rsidRDefault="0013081B" w:rsidP="00BE32C1">
      <w:pPr>
        <w:jc w:val="center"/>
        <w:rPr>
          <w:rFonts w:asciiTheme="minorHAnsi" w:hAnsiTheme="minorHAnsi" w:cstheme="minorHAnsi"/>
          <w:b/>
          <w:bCs/>
          <w:sz w:val="36"/>
          <w:szCs w:val="24"/>
        </w:rPr>
      </w:pPr>
    </w:p>
    <w:p w14:paraId="393F77AB" w14:textId="78C1C113" w:rsidR="000E632F" w:rsidRPr="001E7917" w:rsidRDefault="006758E4" w:rsidP="00BE32C1">
      <w:pPr>
        <w:jc w:val="center"/>
        <w:rPr>
          <w:rFonts w:asciiTheme="minorHAnsi" w:hAnsiTheme="minorHAnsi" w:cstheme="minorHAnsi"/>
          <w:b/>
          <w:bCs/>
          <w:sz w:val="36"/>
          <w:szCs w:val="24"/>
        </w:rPr>
      </w:pPr>
      <w:r w:rsidRPr="001E7917">
        <w:rPr>
          <w:rFonts w:asciiTheme="minorHAnsi" w:hAnsiTheme="minorHAnsi" w:cstheme="minorHAnsi"/>
          <w:b/>
          <w:bCs/>
          <w:sz w:val="36"/>
          <w:szCs w:val="24"/>
        </w:rPr>
        <w:t>PROVINCIA DI _________________</w:t>
      </w:r>
    </w:p>
    <w:p w14:paraId="52DEBD93" w14:textId="47AD618C" w:rsidR="00904534" w:rsidRPr="001E7917" w:rsidRDefault="00904534" w:rsidP="00BE32C1">
      <w:pPr>
        <w:pStyle w:val="Corpotesto"/>
        <w:jc w:val="both"/>
        <w:rPr>
          <w:rFonts w:asciiTheme="minorHAnsi" w:hAnsiTheme="minorHAnsi" w:cstheme="minorHAnsi"/>
        </w:rPr>
      </w:pPr>
    </w:p>
    <w:p w14:paraId="61840A94" w14:textId="2196BDFD" w:rsidR="00A26110" w:rsidRPr="001E7917" w:rsidRDefault="00A26110" w:rsidP="00BE32C1">
      <w:pPr>
        <w:pStyle w:val="Corpotesto"/>
        <w:jc w:val="both"/>
        <w:rPr>
          <w:rFonts w:asciiTheme="minorHAnsi" w:hAnsiTheme="minorHAnsi" w:cstheme="minorHAnsi"/>
        </w:rPr>
      </w:pPr>
    </w:p>
    <w:p w14:paraId="2F034DCE" w14:textId="2CCCA8D6" w:rsidR="00A26110" w:rsidRPr="001E7917" w:rsidRDefault="00A26110" w:rsidP="00BE32C1">
      <w:pPr>
        <w:pStyle w:val="Corpotesto"/>
        <w:jc w:val="both"/>
        <w:rPr>
          <w:rFonts w:asciiTheme="minorHAnsi" w:hAnsiTheme="minorHAnsi" w:cstheme="minorHAnsi"/>
        </w:rPr>
      </w:pPr>
    </w:p>
    <w:p w14:paraId="4275DAC8" w14:textId="65D30C39" w:rsidR="00A26110" w:rsidRPr="00947039" w:rsidRDefault="00947039" w:rsidP="00947039">
      <w:pPr>
        <w:pStyle w:val="Corpotesto"/>
        <w:jc w:val="center"/>
        <w:rPr>
          <w:rFonts w:asciiTheme="minorHAnsi" w:hAnsiTheme="minorHAnsi" w:cstheme="minorHAnsi"/>
          <w:i/>
          <w:iCs/>
        </w:rPr>
      </w:pPr>
      <w:r w:rsidRPr="00947039">
        <w:rPr>
          <w:rFonts w:asciiTheme="minorHAnsi" w:hAnsiTheme="minorHAnsi" w:cstheme="minorHAnsi"/>
          <w:i/>
          <w:iCs/>
        </w:rPr>
        <w:t>(inserire stemma comunale)</w:t>
      </w:r>
    </w:p>
    <w:p w14:paraId="461BA42B" w14:textId="77777777" w:rsidR="00904534" w:rsidRPr="001E7917" w:rsidRDefault="00904534" w:rsidP="00BE32C1">
      <w:pPr>
        <w:pStyle w:val="Corpotesto"/>
        <w:jc w:val="both"/>
        <w:rPr>
          <w:rFonts w:asciiTheme="minorHAnsi" w:hAnsiTheme="minorHAnsi" w:cstheme="minorHAnsi"/>
        </w:rPr>
      </w:pPr>
    </w:p>
    <w:p w14:paraId="2D75D173" w14:textId="6C88CD22" w:rsidR="00904534" w:rsidRDefault="00904534" w:rsidP="00BE32C1">
      <w:pPr>
        <w:pStyle w:val="Corpotesto"/>
        <w:jc w:val="both"/>
        <w:rPr>
          <w:rFonts w:asciiTheme="minorHAnsi" w:hAnsiTheme="minorHAnsi" w:cstheme="minorHAnsi"/>
        </w:rPr>
      </w:pPr>
    </w:p>
    <w:p w14:paraId="573276CE" w14:textId="46049494" w:rsidR="00947039" w:rsidRDefault="00947039" w:rsidP="00BE32C1">
      <w:pPr>
        <w:pStyle w:val="Corpotesto"/>
        <w:jc w:val="both"/>
        <w:rPr>
          <w:rFonts w:asciiTheme="minorHAnsi" w:hAnsiTheme="minorHAnsi" w:cstheme="minorHAnsi"/>
        </w:rPr>
      </w:pPr>
    </w:p>
    <w:p w14:paraId="38C4C024" w14:textId="77777777" w:rsidR="00947039" w:rsidRPr="001E7917" w:rsidRDefault="00947039" w:rsidP="00BE32C1">
      <w:pPr>
        <w:pStyle w:val="Corpotesto"/>
        <w:jc w:val="both"/>
        <w:rPr>
          <w:rFonts w:asciiTheme="minorHAnsi" w:hAnsiTheme="minorHAnsi" w:cstheme="minorHAnsi"/>
        </w:rPr>
      </w:pPr>
    </w:p>
    <w:p w14:paraId="1BF0FBBA" w14:textId="2EC704DA" w:rsidR="00904534" w:rsidRPr="001E7917" w:rsidRDefault="005306F9" w:rsidP="00BE32C1">
      <w:pPr>
        <w:pStyle w:val="Corpotesto"/>
        <w:jc w:val="center"/>
        <w:rPr>
          <w:rFonts w:asciiTheme="minorHAnsi" w:hAnsiTheme="minorHAnsi" w:cstheme="minorHAnsi"/>
          <w:sz w:val="36"/>
        </w:rPr>
      </w:pPr>
      <w:r w:rsidRPr="005306F9">
        <w:rPr>
          <w:rStyle w:val="Enfasigrassetto"/>
          <w:rFonts w:asciiTheme="minorHAnsi" w:hAnsiTheme="minorHAnsi" w:cstheme="minorHAnsi"/>
          <w:color w:val="92D050"/>
          <w:sz w:val="36"/>
        </w:rPr>
        <w:t>_____________________________________________________</w:t>
      </w:r>
      <w:r w:rsidR="004A3609" w:rsidRPr="001E7917">
        <w:rPr>
          <w:rStyle w:val="Enfasigrassetto"/>
          <w:rFonts w:asciiTheme="minorHAnsi" w:hAnsiTheme="minorHAnsi" w:cstheme="minorHAnsi"/>
          <w:sz w:val="36"/>
        </w:rPr>
        <w:t xml:space="preserve">BOZZA </w:t>
      </w:r>
      <w:r w:rsidR="000E632F" w:rsidRPr="001E7917">
        <w:rPr>
          <w:rStyle w:val="Enfasigrassetto"/>
          <w:rFonts w:asciiTheme="minorHAnsi" w:hAnsiTheme="minorHAnsi" w:cstheme="minorHAnsi"/>
          <w:sz w:val="36"/>
        </w:rPr>
        <w:t>REGOLAMENTO PER LA DISCIPLINA DELLE PROCEDURE CONCORSUALI E SELETTIVE</w:t>
      </w:r>
    </w:p>
    <w:p w14:paraId="06F5C4F9" w14:textId="77777777" w:rsidR="00904534" w:rsidRPr="001E7917" w:rsidRDefault="00904534" w:rsidP="00BE32C1">
      <w:pPr>
        <w:pStyle w:val="Corpotesto"/>
        <w:jc w:val="both"/>
        <w:rPr>
          <w:rFonts w:asciiTheme="minorHAnsi" w:hAnsiTheme="minorHAnsi" w:cstheme="minorHAnsi"/>
        </w:rPr>
      </w:pPr>
    </w:p>
    <w:p w14:paraId="1D9232FD" w14:textId="3E56F79C" w:rsidR="00904534" w:rsidRPr="001E7917" w:rsidRDefault="00904534" w:rsidP="00BE32C1">
      <w:pPr>
        <w:pStyle w:val="Corpotesto"/>
        <w:jc w:val="both"/>
        <w:rPr>
          <w:rFonts w:asciiTheme="minorHAnsi" w:hAnsiTheme="minorHAnsi" w:cstheme="minorHAnsi"/>
        </w:rPr>
      </w:pPr>
    </w:p>
    <w:p w14:paraId="2965E40E" w14:textId="44EAB265" w:rsidR="00A26110" w:rsidRPr="001E7917" w:rsidRDefault="00A26110" w:rsidP="00BE32C1">
      <w:pPr>
        <w:pStyle w:val="Corpotesto"/>
        <w:jc w:val="both"/>
        <w:rPr>
          <w:rFonts w:asciiTheme="minorHAnsi" w:hAnsiTheme="minorHAnsi" w:cstheme="minorHAnsi"/>
        </w:rPr>
      </w:pPr>
    </w:p>
    <w:p w14:paraId="7ACAA734" w14:textId="4B7D5FEA" w:rsidR="00A26110" w:rsidRPr="001E7917" w:rsidRDefault="00A26110" w:rsidP="00BE32C1">
      <w:pPr>
        <w:pStyle w:val="Corpotesto"/>
        <w:jc w:val="both"/>
        <w:rPr>
          <w:rFonts w:asciiTheme="minorHAnsi" w:hAnsiTheme="minorHAnsi" w:cstheme="minorHAnsi"/>
        </w:rPr>
      </w:pPr>
    </w:p>
    <w:p w14:paraId="23D56EBF" w14:textId="4E066DF4" w:rsidR="00A26110" w:rsidRPr="001E7917" w:rsidRDefault="00A26110" w:rsidP="00BE32C1">
      <w:pPr>
        <w:pStyle w:val="Corpotesto"/>
        <w:jc w:val="both"/>
        <w:rPr>
          <w:rFonts w:asciiTheme="minorHAnsi" w:hAnsiTheme="minorHAnsi" w:cstheme="minorHAnsi"/>
        </w:rPr>
      </w:pPr>
    </w:p>
    <w:p w14:paraId="75E8D822" w14:textId="77777777" w:rsidR="003837EB" w:rsidRPr="001E7917" w:rsidRDefault="003837EB" w:rsidP="00BE32C1">
      <w:pPr>
        <w:pStyle w:val="Corpotesto"/>
        <w:jc w:val="both"/>
        <w:rPr>
          <w:rFonts w:asciiTheme="minorHAnsi" w:hAnsiTheme="minorHAnsi" w:cstheme="minorHAnsi"/>
        </w:rPr>
      </w:pPr>
    </w:p>
    <w:p w14:paraId="00B87FD9" w14:textId="77777777" w:rsidR="003837EB" w:rsidRPr="001E7917" w:rsidRDefault="003837EB" w:rsidP="00BE32C1">
      <w:pPr>
        <w:pStyle w:val="Corpotesto"/>
        <w:jc w:val="both"/>
        <w:rPr>
          <w:rFonts w:asciiTheme="minorHAnsi" w:hAnsiTheme="minorHAnsi" w:cstheme="minorHAnsi"/>
        </w:rPr>
      </w:pPr>
    </w:p>
    <w:p w14:paraId="410D6619" w14:textId="77777777" w:rsidR="003837EB" w:rsidRPr="001E7917" w:rsidRDefault="003837EB" w:rsidP="00BE32C1">
      <w:pPr>
        <w:pStyle w:val="Corpotesto"/>
        <w:jc w:val="both"/>
        <w:rPr>
          <w:rFonts w:asciiTheme="minorHAnsi" w:hAnsiTheme="minorHAnsi" w:cstheme="minorHAnsi"/>
        </w:rPr>
      </w:pPr>
    </w:p>
    <w:p w14:paraId="3A12A4C0" w14:textId="77777777" w:rsidR="003837EB" w:rsidRPr="001E7917" w:rsidRDefault="003837EB" w:rsidP="00BE32C1">
      <w:pPr>
        <w:pStyle w:val="Corpotesto"/>
        <w:jc w:val="both"/>
        <w:rPr>
          <w:rFonts w:asciiTheme="minorHAnsi" w:hAnsiTheme="minorHAnsi" w:cstheme="minorHAnsi"/>
        </w:rPr>
      </w:pPr>
    </w:p>
    <w:p w14:paraId="78472C9E" w14:textId="77777777" w:rsidR="003837EB" w:rsidRPr="001E7917" w:rsidRDefault="003837EB" w:rsidP="00BE32C1">
      <w:pPr>
        <w:pStyle w:val="Corpotesto"/>
        <w:jc w:val="both"/>
        <w:rPr>
          <w:rFonts w:asciiTheme="minorHAnsi" w:hAnsiTheme="minorHAnsi" w:cstheme="minorHAnsi"/>
        </w:rPr>
      </w:pPr>
    </w:p>
    <w:p w14:paraId="5D87A58E" w14:textId="77777777" w:rsidR="003837EB" w:rsidRPr="001E7917" w:rsidRDefault="003837EB" w:rsidP="00BE32C1">
      <w:pPr>
        <w:pStyle w:val="Corpotesto"/>
        <w:jc w:val="both"/>
        <w:rPr>
          <w:rFonts w:asciiTheme="minorHAnsi" w:hAnsiTheme="minorHAnsi" w:cstheme="minorHAnsi"/>
        </w:rPr>
      </w:pPr>
    </w:p>
    <w:p w14:paraId="37E711AD" w14:textId="77777777" w:rsidR="003837EB" w:rsidRPr="001E7917" w:rsidRDefault="003837EB" w:rsidP="00BE32C1">
      <w:pPr>
        <w:pStyle w:val="Corpotesto"/>
        <w:jc w:val="both"/>
        <w:rPr>
          <w:rFonts w:asciiTheme="minorHAnsi" w:hAnsiTheme="minorHAnsi" w:cstheme="minorHAnsi"/>
        </w:rPr>
      </w:pPr>
    </w:p>
    <w:p w14:paraId="369DF290" w14:textId="77777777" w:rsidR="003837EB" w:rsidRPr="001E7917" w:rsidRDefault="003837EB" w:rsidP="00BE32C1">
      <w:pPr>
        <w:pStyle w:val="Corpotesto"/>
        <w:jc w:val="both"/>
        <w:rPr>
          <w:rFonts w:asciiTheme="minorHAnsi" w:hAnsiTheme="minorHAnsi" w:cstheme="minorHAnsi"/>
        </w:rPr>
      </w:pPr>
    </w:p>
    <w:p w14:paraId="646F5A8C" w14:textId="77777777" w:rsidR="003837EB" w:rsidRPr="001E7917" w:rsidRDefault="003837EB" w:rsidP="00BE32C1">
      <w:pPr>
        <w:pStyle w:val="Corpotesto"/>
        <w:jc w:val="both"/>
        <w:rPr>
          <w:rFonts w:asciiTheme="minorHAnsi" w:hAnsiTheme="minorHAnsi" w:cstheme="minorHAnsi"/>
        </w:rPr>
      </w:pPr>
    </w:p>
    <w:p w14:paraId="1EF19DB4" w14:textId="77777777" w:rsidR="003837EB" w:rsidRPr="001E7917" w:rsidRDefault="003837EB" w:rsidP="00BE32C1">
      <w:pPr>
        <w:pStyle w:val="Corpotesto"/>
        <w:jc w:val="both"/>
        <w:rPr>
          <w:rFonts w:asciiTheme="minorHAnsi" w:hAnsiTheme="minorHAnsi" w:cstheme="minorHAnsi"/>
        </w:rPr>
      </w:pPr>
    </w:p>
    <w:p w14:paraId="363BCAFF" w14:textId="77777777" w:rsidR="003837EB" w:rsidRPr="001E7917" w:rsidRDefault="003837EB" w:rsidP="00BE32C1">
      <w:pPr>
        <w:pStyle w:val="Corpotesto"/>
        <w:jc w:val="both"/>
        <w:rPr>
          <w:rFonts w:asciiTheme="minorHAnsi" w:hAnsiTheme="minorHAnsi" w:cstheme="minorHAnsi"/>
        </w:rPr>
      </w:pPr>
    </w:p>
    <w:p w14:paraId="2EE772DA" w14:textId="77777777" w:rsidR="003837EB" w:rsidRPr="001E7917" w:rsidRDefault="003837EB" w:rsidP="00BE32C1">
      <w:pPr>
        <w:pStyle w:val="Corpotesto"/>
        <w:jc w:val="both"/>
        <w:rPr>
          <w:rFonts w:asciiTheme="minorHAnsi" w:hAnsiTheme="minorHAnsi" w:cstheme="minorHAnsi"/>
        </w:rPr>
      </w:pPr>
    </w:p>
    <w:p w14:paraId="002DE35A" w14:textId="77777777" w:rsidR="003837EB" w:rsidRPr="001E7917" w:rsidRDefault="003837EB" w:rsidP="00BE32C1">
      <w:pPr>
        <w:pStyle w:val="Corpotesto"/>
        <w:jc w:val="both"/>
        <w:rPr>
          <w:rFonts w:asciiTheme="minorHAnsi" w:hAnsiTheme="minorHAnsi" w:cstheme="minorHAnsi"/>
        </w:rPr>
      </w:pPr>
    </w:p>
    <w:p w14:paraId="7B77921D" w14:textId="77777777" w:rsidR="003837EB" w:rsidRPr="001E7917" w:rsidRDefault="003837EB" w:rsidP="00BE32C1">
      <w:pPr>
        <w:pStyle w:val="Corpotesto"/>
        <w:jc w:val="both"/>
        <w:rPr>
          <w:rFonts w:asciiTheme="minorHAnsi" w:hAnsiTheme="minorHAnsi" w:cstheme="minorHAnsi"/>
        </w:rPr>
      </w:pPr>
    </w:p>
    <w:p w14:paraId="352D5900" w14:textId="77777777" w:rsidR="003837EB" w:rsidRPr="001E7917" w:rsidRDefault="003837EB" w:rsidP="00BE32C1">
      <w:pPr>
        <w:pStyle w:val="Corpotesto"/>
        <w:jc w:val="both"/>
        <w:rPr>
          <w:rFonts w:asciiTheme="minorHAnsi" w:hAnsiTheme="minorHAnsi" w:cstheme="minorHAnsi"/>
        </w:rPr>
      </w:pPr>
    </w:p>
    <w:p w14:paraId="27BC1D9B" w14:textId="77777777" w:rsidR="003837EB" w:rsidRPr="001E7917" w:rsidRDefault="003837EB" w:rsidP="00BE32C1">
      <w:pPr>
        <w:pStyle w:val="Corpotesto"/>
        <w:jc w:val="both"/>
        <w:rPr>
          <w:rFonts w:asciiTheme="minorHAnsi" w:hAnsiTheme="minorHAnsi" w:cstheme="minorHAnsi"/>
        </w:rPr>
      </w:pPr>
    </w:p>
    <w:p w14:paraId="76C89D85" w14:textId="77777777" w:rsidR="003837EB" w:rsidRPr="001E7917" w:rsidRDefault="003837EB" w:rsidP="00BE32C1">
      <w:pPr>
        <w:pStyle w:val="Corpotesto"/>
        <w:jc w:val="both"/>
        <w:rPr>
          <w:rFonts w:asciiTheme="minorHAnsi" w:hAnsiTheme="minorHAnsi" w:cstheme="minorHAnsi"/>
        </w:rPr>
      </w:pPr>
    </w:p>
    <w:p w14:paraId="094FEBD5" w14:textId="77777777" w:rsidR="003837EB" w:rsidRPr="001E7917" w:rsidRDefault="003837EB" w:rsidP="00BE32C1">
      <w:pPr>
        <w:pStyle w:val="Corpotesto"/>
        <w:jc w:val="both"/>
        <w:rPr>
          <w:rFonts w:asciiTheme="minorHAnsi" w:hAnsiTheme="minorHAnsi" w:cstheme="minorHAnsi"/>
        </w:rPr>
      </w:pPr>
    </w:p>
    <w:p w14:paraId="5A170F3D" w14:textId="77777777" w:rsidR="003837EB" w:rsidRPr="001E7917" w:rsidRDefault="003837EB" w:rsidP="00BE32C1">
      <w:pPr>
        <w:pStyle w:val="Corpotesto"/>
        <w:jc w:val="both"/>
        <w:rPr>
          <w:rFonts w:asciiTheme="minorHAnsi" w:hAnsiTheme="minorHAnsi" w:cstheme="minorHAnsi"/>
        </w:rPr>
      </w:pPr>
    </w:p>
    <w:p w14:paraId="67B4F7F0" w14:textId="2498AB46" w:rsidR="00A26110" w:rsidRPr="001E7917" w:rsidRDefault="00A26110" w:rsidP="00BE32C1">
      <w:pPr>
        <w:pStyle w:val="Corpotesto"/>
        <w:jc w:val="both"/>
        <w:rPr>
          <w:rFonts w:asciiTheme="minorHAnsi" w:hAnsiTheme="minorHAnsi" w:cstheme="minorHAnsi"/>
        </w:rPr>
      </w:pPr>
    </w:p>
    <w:p w14:paraId="0FEF644A" w14:textId="77777777" w:rsidR="00A26110" w:rsidRPr="001E7917" w:rsidRDefault="00A26110" w:rsidP="00BE32C1">
      <w:pPr>
        <w:pStyle w:val="Corpotesto"/>
        <w:jc w:val="both"/>
        <w:rPr>
          <w:rFonts w:asciiTheme="minorHAnsi" w:hAnsiTheme="minorHAnsi" w:cstheme="minorHAnsi"/>
        </w:rPr>
      </w:pPr>
    </w:p>
    <w:p w14:paraId="0CBAE609" w14:textId="38583D02" w:rsidR="00636DC3" w:rsidRPr="001E7917" w:rsidRDefault="00636DC3" w:rsidP="00BE32C1">
      <w:pPr>
        <w:jc w:val="right"/>
        <w:rPr>
          <w:rFonts w:asciiTheme="minorHAnsi" w:eastAsia="Arial" w:hAnsiTheme="minorHAnsi" w:cstheme="minorHAnsi"/>
          <w:bCs/>
          <w:i/>
          <w:sz w:val="24"/>
          <w:szCs w:val="24"/>
          <w:lang w:eastAsia="en-US" w:bidi="ar-SA"/>
        </w:rPr>
      </w:pPr>
      <w:bookmarkStart w:id="0" w:name="INDICE"/>
      <w:bookmarkEnd w:id="0"/>
      <w:r w:rsidRPr="001E7917">
        <w:rPr>
          <w:rFonts w:asciiTheme="minorHAnsi" w:eastAsia="Arial" w:hAnsiTheme="minorHAnsi" w:cstheme="minorHAnsi"/>
          <w:bCs/>
          <w:i/>
          <w:sz w:val="24"/>
          <w:szCs w:val="24"/>
          <w:lang w:eastAsia="en-US" w:bidi="ar-SA"/>
        </w:rPr>
        <w:t xml:space="preserve">(Approvato con deliberazione della Giunta </w:t>
      </w:r>
      <w:r w:rsidR="00A26110" w:rsidRPr="001E7917">
        <w:rPr>
          <w:rFonts w:asciiTheme="minorHAnsi" w:eastAsia="Arial" w:hAnsiTheme="minorHAnsi" w:cstheme="minorHAnsi"/>
          <w:bCs/>
          <w:i/>
          <w:sz w:val="24"/>
          <w:szCs w:val="24"/>
          <w:lang w:eastAsia="en-US" w:bidi="ar-SA"/>
        </w:rPr>
        <w:t>C</w:t>
      </w:r>
      <w:r w:rsidRPr="001E7917">
        <w:rPr>
          <w:rFonts w:asciiTheme="minorHAnsi" w:eastAsia="Arial" w:hAnsiTheme="minorHAnsi" w:cstheme="minorHAnsi"/>
          <w:bCs/>
          <w:i/>
          <w:sz w:val="24"/>
          <w:szCs w:val="24"/>
          <w:lang w:eastAsia="en-US" w:bidi="ar-SA"/>
        </w:rPr>
        <w:t xml:space="preserve">omunale </w:t>
      </w:r>
      <w:r w:rsidR="001E319D" w:rsidRPr="001E7917">
        <w:rPr>
          <w:rFonts w:asciiTheme="minorHAnsi" w:eastAsia="Arial" w:hAnsiTheme="minorHAnsi" w:cstheme="minorHAnsi"/>
          <w:bCs/>
          <w:i/>
          <w:sz w:val="24"/>
          <w:szCs w:val="24"/>
          <w:lang w:eastAsia="en-US" w:bidi="ar-SA"/>
        </w:rPr>
        <w:t>………………</w:t>
      </w:r>
      <w:proofErr w:type="gramStart"/>
      <w:r w:rsidR="001E319D" w:rsidRPr="001E7917">
        <w:rPr>
          <w:rFonts w:asciiTheme="minorHAnsi" w:eastAsia="Arial" w:hAnsiTheme="minorHAnsi" w:cstheme="minorHAnsi"/>
          <w:bCs/>
          <w:i/>
          <w:sz w:val="24"/>
          <w:szCs w:val="24"/>
          <w:lang w:eastAsia="en-US" w:bidi="ar-SA"/>
        </w:rPr>
        <w:t>…….</w:t>
      </w:r>
      <w:proofErr w:type="gramEnd"/>
      <w:r w:rsidR="001E319D" w:rsidRPr="001E7917">
        <w:rPr>
          <w:rFonts w:asciiTheme="minorHAnsi" w:eastAsia="Arial" w:hAnsiTheme="minorHAnsi" w:cstheme="minorHAnsi"/>
          <w:bCs/>
          <w:i/>
          <w:sz w:val="24"/>
          <w:szCs w:val="24"/>
          <w:lang w:eastAsia="en-US" w:bidi="ar-SA"/>
        </w:rPr>
        <w:t>.</w:t>
      </w:r>
      <w:r w:rsidRPr="001E7917">
        <w:rPr>
          <w:rFonts w:asciiTheme="minorHAnsi" w:eastAsia="Arial" w:hAnsiTheme="minorHAnsi" w:cstheme="minorHAnsi"/>
          <w:bCs/>
          <w:i/>
          <w:sz w:val="24"/>
          <w:szCs w:val="24"/>
          <w:lang w:eastAsia="en-US" w:bidi="ar-SA"/>
        </w:rPr>
        <w:t>)</w:t>
      </w:r>
    </w:p>
    <w:p w14:paraId="79179DBD" w14:textId="77777777" w:rsidR="000640AE" w:rsidRPr="001E7917" w:rsidRDefault="000640AE" w:rsidP="00BE32C1">
      <w:pPr>
        <w:jc w:val="both"/>
        <w:rPr>
          <w:rFonts w:asciiTheme="minorHAnsi" w:hAnsiTheme="minorHAnsi" w:cstheme="minorHAnsi"/>
          <w:i/>
          <w:sz w:val="24"/>
          <w:szCs w:val="24"/>
        </w:rPr>
      </w:pPr>
    </w:p>
    <w:p w14:paraId="517BA737" w14:textId="77777777" w:rsidR="00C47E02" w:rsidRPr="001E7917" w:rsidRDefault="00C47E02" w:rsidP="00BE32C1">
      <w:pPr>
        <w:rPr>
          <w:rFonts w:asciiTheme="minorHAnsi" w:hAnsiTheme="minorHAnsi" w:cstheme="minorHAnsi"/>
          <w:b/>
          <w:sz w:val="24"/>
          <w:szCs w:val="24"/>
        </w:rPr>
      </w:pPr>
      <w:bookmarkStart w:id="1" w:name="_Toc36742747"/>
      <w:r w:rsidRPr="001E7917">
        <w:rPr>
          <w:rFonts w:asciiTheme="minorHAnsi" w:hAnsiTheme="minorHAnsi" w:cstheme="minorHAnsi"/>
          <w:bCs/>
          <w:sz w:val="24"/>
          <w:szCs w:val="24"/>
        </w:rPr>
        <w:br w:type="page"/>
      </w:r>
    </w:p>
    <w:sdt>
      <w:sdtPr>
        <w:rPr>
          <w:rFonts w:asciiTheme="minorHAnsi" w:eastAsia="Verdana" w:hAnsiTheme="minorHAnsi" w:cstheme="minorHAnsi"/>
          <w:b/>
          <w:bCs/>
          <w:color w:val="auto"/>
          <w:sz w:val="24"/>
          <w:szCs w:val="24"/>
          <w:lang w:bidi="it-IT"/>
        </w:rPr>
        <w:id w:val="1994530917"/>
        <w:docPartObj>
          <w:docPartGallery w:val="Table of Contents"/>
          <w:docPartUnique/>
        </w:docPartObj>
      </w:sdtPr>
      <w:sdtContent>
        <w:p w14:paraId="01F9756B" w14:textId="40C95099" w:rsidR="0006233A" w:rsidRPr="002044F5" w:rsidRDefault="0006233A" w:rsidP="00BE32C1">
          <w:pPr>
            <w:pStyle w:val="Titolosommario"/>
            <w:spacing w:line="240" w:lineRule="auto"/>
            <w:rPr>
              <w:rFonts w:asciiTheme="minorHAnsi" w:hAnsiTheme="minorHAnsi" w:cstheme="minorHAnsi"/>
              <w:b/>
              <w:bCs/>
              <w:sz w:val="24"/>
              <w:szCs w:val="24"/>
            </w:rPr>
          </w:pPr>
          <w:r w:rsidRPr="002044F5">
            <w:rPr>
              <w:rFonts w:asciiTheme="minorHAnsi" w:hAnsiTheme="minorHAnsi" w:cstheme="minorHAnsi"/>
              <w:b/>
              <w:bCs/>
              <w:sz w:val="24"/>
              <w:szCs w:val="24"/>
            </w:rPr>
            <w:t>Sommario</w:t>
          </w:r>
        </w:p>
        <w:p w14:paraId="19408621" w14:textId="226ED822" w:rsidR="00B35CB2" w:rsidRPr="00B35CB2" w:rsidRDefault="0006233A" w:rsidP="00B35CB2">
          <w:pPr>
            <w:pStyle w:val="Sommario1"/>
            <w:tabs>
              <w:tab w:val="right" w:leader="dot" w:pos="9628"/>
            </w:tabs>
            <w:spacing w:before="0" w:after="0"/>
            <w:rPr>
              <w:rFonts w:eastAsiaTheme="minorEastAsia" w:cstheme="minorBidi"/>
              <w:b w:val="0"/>
              <w:bCs w:val="0"/>
              <w:caps w:val="0"/>
              <w:noProof/>
              <w:sz w:val="22"/>
              <w:szCs w:val="22"/>
              <w:lang w:bidi="ar-SA"/>
            </w:rPr>
          </w:pPr>
          <w:r w:rsidRPr="00144F3C">
            <w:rPr>
              <w:rFonts w:cstheme="minorHAnsi"/>
              <w:b w:val="0"/>
              <w:bCs w:val="0"/>
              <w:sz w:val="24"/>
              <w:szCs w:val="24"/>
            </w:rPr>
            <w:fldChar w:fldCharType="begin"/>
          </w:r>
          <w:r w:rsidRPr="00144F3C">
            <w:rPr>
              <w:rFonts w:cstheme="minorHAnsi"/>
              <w:b w:val="0"/>
              <w:bCs w:val="0"/>
              <w:sz w:val="24"/>
              <w:szCs w:val="24"/>
            </w:rPr>
            <w:instrText xml:space="preserve"> TOC \o "1-3" \h \z \u </w:instrText>
          </w:r>
          <w:r w:rsidRPr="00144F3C">
            <w:rPr>
              <w:rFonts w:cstheme="minorHAnsi"/>
              <w:b w:val="0"/>
              <w:bCs w:val="0"/>
              <w:sz w:val="24"/>
              <w:szCs w:val="24"/>
            </w:rPr>
            <w:fldChar w:fldCharType="separate"/>
          </w:r>
          <w:hyperlink w:anchor="_Toc130888471" w:history="1">
            <w:r w:rsidR="00B35CB2" w:rsidRPr="00B35CB2">
              <w:rPr>
                <w:rStyle w:val="Collegamentoipertestuale"/>
                <w:rFonts w:cstheme="minorHAnsi"/>
                <w:b w:val="0"/>
                <w:bCs w:val="0"/>
                <w:noProof/>
              </w:rPr>
              <w:t>TITOLO I - PRINCIPI GENERALI</w:t>
            </w:r>
            <w:r w:rsidR="00B35CB2" w:rsidRPr="00B35CB2">
              <w:rPr>
                <w:b w:val="0"/>
                <w:bCs w:val="0"/>
                <w:noProof/>
                <w:webHidden/>
              </w:rPr>
              <w:tab/>
            </w:r>
            <w:r w:rsidR="00B35CB2" w:rsidRPr="00B35CB2">
              <w:rPr>
                <w:b w:val="0"/>
                <w:bCs w:val="0"/>
                <w:noProof/>
                <w:webHidden/>
              </w:rPr>
              <w:fldChar w:fldCharType="begin"/>
            </w:r>
            <w:r w:rsidR="00B35CB2" w:rsidRPr="00B35CB2">
              <w:rPr>
                <w:b w:val="0"/>
                <w:bCs w:val="0"/>
                <w:noProof/>
                <w:webHidden/>
              </w:rPr>
              <w:instrText xml:space="preserve"> PAGEREF _Toc130888471 \h </w:instrText>
            </w:r>
            <w:r w:rsidR="00B35CB2" w:rsidRPr="00B35CB2">
              <w:rPr>
                <w:b w:val="0"/>
                <w:bCs w:val="0"/>
                <w:noProof/>
                <w:webHidden/>
              </w:rPr>
            </w:r>
            <w:r w:rsidR="00B35CB2" w:rsidRPr="00B35CB2">
              <w:rPr>
                <w:b w:val="0"/>
                <w:bCs w:val="0"/>
                <w:noProof/>
                <w:webHidden/>
              </w:rPr>
              <w:fldChar w:fldCharType="separate"/>
            </w:r>
            <w:r w:rsidR="00B35CB2" w:rsidRPr="00B35CB2">
              <w:rPr>
                <w:b w:val="0"/>
                <w:bCs w:val="0"/>
                <w:noProof/>
                <w:webHidden/>
              </w:rPr>
              <w:t>4</w:t>
            </w:r>
            <w:r w:rsidR="00B35CB2" w:rsidRPr="00B35CB2">
              <w:rPr>
                <w:b w:val="0"/>
                <w:bCs w:val="0"/>
                <w:noProof/>
                <w:webHidden/>
              </w:rPr>
              <w:fldChar w:fldCharType="end"/>
            </w:r>
          </w:hyperlink>
        </w:p>
        <w:p w14:paraId="5B664E5E" w14:textId="246E9A6E" w:rsidR="00B35CB2" w:rsidRPr="00B35CB2" w:rsidRDefault="00000000" w:rsidP="00B35CB2">
          <w:pPr>
            <w:pStyle w:val="Sommario1"/>
            <w:tabs>
              <w:tab w:val="right" w:leader="dot" w:pos="9628"/>
            </w:tabs>
            <w:spacing w:before="0" w:after="0"/>
            <w:rPr>
              <w:rFonts w:eastAsiaTheme="minorEastAsia" w:cstheme="minorBidi"/>
              <w:b w:val="0"/>
              <w:bCs w:val="0"/>
              <w:caps w:val="0"/>
              <w:noProof/>
              <w:sz w:val="22"/>
              <w:szCs w:val="22"/>
              <w:lang w:bidi="ar-SA"/>
            </w:rPr>
          </w:pPr>
          <w:hyperlink w:anchor="_Toc130888472" w:history="1">
            <w:r w:rsidR="00B35CB2" w:rsidRPr="00B35CB2">
              <w:rPr>
                <w:rStyle w:val="Collegamentoipertestuale"/>
                <w:rFonts w:cstheme="minorHAnsi"/>
                <w:b w:val="0"/>
                <w:bCs w:val="0"/>
                <w:noProof/>
              </w:rPr>
              <w:t>ART. 1 - OGGETTO</w:t>
            </w:r>
            <w:r w:rsidR="00B35CB2" w:rsidRPr="00B35CB2">
              <w:rPr>
                <w:b w:val="0"/>
                <w:bCs w:val="0"/>
                <w:noProof/>
                <w:webHidden/>
              </w:rPr>
              <w:tab/>
            </w:r>
            <w:r w:rsidR="00B35CB2" w:rsidRPr="00B35CB2">
              <w:rPr>
                <w:b w:val="0"/>
                <w:bCs w:val="0"/>
                <w:noProof/>
                <w:webHidden/>
              </w:rPr>
              <w:fldChar w:fldCharType="begin"/>
            </w:r>
            <w:r w:rsidR="00B35CB2" w:rsidRPr="00B35CB2">
              <w:rPr>
                <w:b w:val="0"/>
                <w:bCs w:val="0"/>
                <w:noProof/>
                <w:webHidden/>
              </w:rPr>
              <w:instrText xml:space="preserve"> PAGEREF _Toc130888472 \h </w:instrText>
            </w:r>
            <w:r w:rsidR="00B35CB2" w:rsidRPr="00B35CB2">
              <w:rPr>
                <w:b w:val="0"/>
                <w:bCs w:val="0"/>
                <w:noProof/>
                <w:webHidden/>
              </w:rPr>
            </w:r>
            <w:r w:rsidR="00B35CB2" w:rsidRPr="00B35CB2">
              <w:rPr>
                <w:b w:val="0"/>
                <w:bCs w:val="0"/>
                <w:noProof/>
                <w:webHidden/>
              </w:rPr>
              <w:fldChar w:fldCharType="separate"/>
            </w:r>
            <w:r w:rsidR="00B35CB2" w:rsidRPr="00B35CB2">
              <w:rPr>
                <w:b w:val="0"/>
                <w:bCs w:val="0"/>
                <w:noProof/>
                <w:webHidden/>
              </w:rPr>
              <w:t>4</w:t>
            </w:r>
            <w:r w:rsidR="00B35CB2" w:rsidRPr="00B35CB2">
              <w:rPr>
                <w:b w:val="0"/>
                <w:bCs w:val="0"/>
                <w:noProof/>
                <w:webHidden/>
              </w:rPr>
              <w:fldChar w:fldCharType="end"/>
            </w:r>
          </w:hyperlink>
        </w:p>
        <w:p w14:paraId="7ED956B1" w14:textId="79A4013D" w:rsidR="00B35CB2" w:rsidRPr="00B35CB2" w:rsidRDefault="00000000" w:rsidP="00B35CB2">
          <w:pPr>
            <w:pStyle w:val="Sommario1"/>
            <w:tabs>
              <w:tab w:val="right" w:leader="dot" w:pos="9628"/>
            </w:tabs>
            <w:spacing w:before="0" w:after="0"/>
            <w:rPr>
              <w:rFonts w:eastAsiaTheme="minorEastAsia" w:cstheme="minorBidi"/>
              <w:b w:val="0"/>
              <w:bCs w:val="0"/>
              <w:caps w:val="0"/>
              <w:noProof/>
              <w:sz w:val="22"/>
              <w:szCs w:val="22"/>
              <w:lang w:bidi="ar-SA"/>
            </w:rPr>
          </w:pPr>
          <w:hyperlink w:anchor="_Toc130888473" w:history="1">
            <w:r w:rsidR="00B35CB2" w:rsidRPr="00B35CB2">
              <w:rPr>
                <w:rStyle w:val="Collegamentoipertestuale"/>
                <w:rFonts w:cstheme="minorHAnsi"/>
                <w:b w:val="0"/>
                <w:bCs w:val="0"/>
                <w:noProof/>
              </w:rPr>
              <w:t>ART. 2 - NORME GENERALI DI ACCESSO</w:t>
            </w:r>
            <w:r w:rsidR="00B35CB2" w:rsidRPr="00B35CB2">
              <w:rPr>
                <w:b w:val="0"/>
                <w:bCs w:val="0"/>
                <w:noProof/>
                <w:webHidden/>
              </w:rPr>
              <w:tab/>
            </w:r>
            <w:r w:rsidR="00B35CB2" w:rsidRPr="00B35CB2">
              <w:rPr>
                <w:b w:val="0"/>
                <w:bCs w:val="0"/>
                <w:noProof/>
                <w:webHidden/>
              </w:rPr>
              <w:fldChar w:fldCharType="begin"/>
            </w:r>
            <w:r w:rsidR="00B35CB2" w:rsidRPr="00B35CB2">
              <w:rPr>
                <w:b w:val="0"/>
                <w:bCs w:val="0"/>
                <w:noProof/>
                <w:webHidden/>
              </w:rPr>
              <w:instrText xml:space="preserve"> PAGEREF _Toc130888473 \h </w:instrText>
            </w:r>
            <w:r w:rsidR="00B35CB2" w:rsidRPr="00B35CB2">
              <w:rPr>
                <w:b w:val="0"/>
                <w:bCs w:val="0"/>
                <w:noProof/>
                <w:webHidden/>
              </w:rPr>
            </w:r>
            <w:r w:rsidR="00B35CB2" w:rsidRPr="00B35CB2">
              <w:rPr>
                <w:b w:val="0"/>
                <w:bCs w:val="0"/>
                <w:noProof/>
                <w:webHidden/>
              </w:rPr>
              <w:fldChar w:fldCharType="separate"/>
            </w:r>
            <w:r w:rsidR="00B35CB2" w:rsidRPr="00B35CB2">
              <w:rPr>
                <w:b w:val="0"/>
                <w:bCs w:val="0"/>
                <w:noProof/>
                <w:webHidden/>
              </w:rPr>
              <w:t>4</w:t>
            </w:r>
            <w:r w:rsidR="00B35CB2" w:rsidRPr="00B35CB2">
              <w:rPr>
                <w:b w:val="0"/>
                <w:bCs w:val="0"/>
                <w:noProof/>
                <w:webHidden/>
              </w:rPr>
              <w:fldChar w:fldCharType="end"/>
            </w:r>
          </w:hyperlink>
        </w:p>
        <w:p w14:paraId="72DFCFBD" w14:textId="3B588BD4" w:rsidR="00B35CB2" w:rsidRPr="00B35CB2" w:rsidRDefault="00000000" w:rsidP="00B35CB2">
          <w:pPr>
            <w:pStyle w:val="Sommario1"/>
            <w:tabs>
              <w:tab w:val="right" w:leader="dot" w:pos="9628"/>
            </w:tabs>
            <w:spacing w:before="0" w:after="0"/>
            <w:rPr>
              <w:rFonts w:eastAsiaTheme="minorEastAsia" w:cstheme="minorBidi"/>
              <w:b w:val="0"/>
              <w:bCs w:val="0"/>
              <w:caps w:val="0"/>
              <w:noProof/>
              <w:sz w:val="22"/>
              <w:szCs w:val="22"/>
              <w:lang w:bidi="ar-SA"/>
            </w:rPr>
          </w:pPr>
          <w:hyperlink w:anchor="_Toc130888474" w:history="1">
            <w:r w:rsidR="00B35CB2" w:rsidRPr="00B35CB2">
              <w:rPr>
                <w:rStyle w:val="Collegamentoipertestuale"/>
                <w:rFonts w:cstheme="minorHAnsi"/>
                <w:b w:val="0"/>
                <w:bCs w:val="0"/>
                <w:noProof/>
              </w:rPr>
              <w:t>ART. 3 - MODALITA’ DI ACCESSO DALL'ESTERNO</w:t>
            </w:r>
            <w:r w:rsidR="00B35CB2" w:rsidRPr="00B35CB2">
              <w:rPr>
                <w:b w:val="0"/>
                <w:bCs w:val="0"/>
                <w:noProof/>
                <w:webHidden/>
              </w:rPr>
              <w:tab/>
            </w:r>
            <w:r w:rsidR="00B35CB2" w:rsidRPr="00B35CB2">
              <w:rPr>
                <w:b w:val="0"/>
                <w:bCs w:val="0"/>
                <w:noProof/>
                <w:webHidden/>
              </w:rPr>
              <w:fldChar w:fldCharType="begin"/>
            </w:r>
            <w:r w:rsidR="00B35CB2" w:rsidRPr="00B35CB2">
              <w:rPr>
                <w:b w:val="0"/>
                <w:bCs w:val="0"/>
                <w:noProof/>
                <w:webHidden/>
              </w:rPr>
              <w:instrText xml:space="preserve"> PAGEREF _Toc130888474 \h </w:instrText>
            </w:r>
            <w:r w:rsidR="00B35CB2" w:rsidRPr="00B35CB2">
              <w:rPr>
                <w:b w:val="0"/>
                <w:bCs w:val="0"/>
                <w:noProof/>
                <w:webHidden/>
              </w:rPr>
            </w:r>
            <w:r w:rsidR="00B35CB2" w:rsidRPr="00B35CB2">
              <w:rPr>
                <w:b w:val="0"/>
                <w:bCs w:val="0"/>
                <w:noProof/>
                <w:webHidden/>
              </w:rPr>
              <w:fldChar w:fldCharType="separate"/>
            </w:r>
            <w:r w:rsidR="00B35CB2" w:rsidRPr="00B35CB2">
              <w:rPr>
                <w:b w:val="0"/>
                <w:bCs w:val="0"/>
                <w:noProof/>
                <w:webHidden/>
              </w:rPr>
              <w:t>4</w:t>
            </w:r>
            <w:r w:rsidR="00B35CB2" w:rsidRPr="00B35CB2">
              <w:rPr>
                <w:b w:val="0"/>
                <w:bCs w:val="0"/>
                <w:noProof/>
                <w:webHidden/>
              </w:rPr>
              <w:fldChar w:fldCharType="end"/>
            </w:r>
          </w:hyperlink>
        </w:p>
        <w:p w14:paraId="0F318737" w14:textId="639C441A" w:rsidR="00B35CB2" w:rsidRPr="00B35CB2" w:rsidRDefault="00000000" w:rsidP="00B35CB2">
          <w:pPr>
            <w:pStyle w:val="Sommario1"/>
            <w:tabs>
              <w:tab w:val="right" w:leader="dot" w:pos="9628"/>
            </w:tabs>
            <w:spacing w:before="0" w:after="0"/>
            <w:rPr>
              <w:rFonts w:eastAsiaTheme="minorEastAsia" w:cstheme="minorBidi"/>
              <w:b w:val="0"/>
              <w:bCs w:val="0"/>
              <w:caps w:val="0"/>
              <w:noProof/>
              <w:sz w:val="22"/>
              <w:szCs w:val="22"/>
              <w:lang w:bidi="ar-SA"/>
            </w:rPr>
          </w:pPr>
          <w:hyperlink w:anchor="_Toc130888475" w:history="1">
            <w:r w:rsidR="00B35CB2" w:rsidRPr="00B35CB2">
              <w:rPr>
                <w:rStyle w:val="Collegamentoipertestuale"/>
                <w:rFonts w:cstheme="minorHAnsi"/>
                <w:b w:val="0"/>
                <w:bCs w:val="0"/>
                <w:noProof/>
              </w:rPr>
              <w:t>Art. 3 bis - Liste di collocamento</w:t>
            </w:r>
            <w:r w:rsidR="00B35CB2" w:rsidRPr="00B35CB2">
              <w:rPr>
                <w:b w:val="0"/>
                <w:bCs w:val="0"/>
                <w:noProof/>
                <w:webHidden/>
              </w:rPr>
              <w:tab/>
            </w:r>
            <w:r w:rsidR="00B35CB2" w:rsidRPr="00B35CB2">
              <w:rPr>
                <w:b w:val="0"/>
                <w:bCs w:val="0"/>
                <w:noProof/>
                <w:webHidden/>
              </w:rPr>
              <w:fldChar w:fldCharType="begin"/>
            </w:r>
            <w:r w:rsidR="00B35CB2" w:rsidRPr="00B35CB2">
              <w:rPr>
                <w:b w:val="0"/>
                <w:bCs w:val="0"/>
                <w:noProof/>
                <w:webHidden/>
              </w:rPr>
              <w:instrText xml:space="preserve"> PAGEREF _Toc130888475 \h </w:instrText>
            </w:r>
            <w:r w:rsidR="00B35CB2" w:rsidRPr="00B35CB2">
              <w:rPr>
                <w:b w:val="0"/>
                <w:bCs w:val="0"/>
                <w:noProof/>
                <w:webHidden/>
              </w:rPr>
            </w:r>
            <w:r w:rsidR="00B35CB2" w:rsidRPr="00B35CB2">
              <w:rPr>
                <w:b w:val="0"/>
                <w:bCs w:val="0"/>
                <w:noProof/>
                <w:webHidden/>
              </w:rPr>
              <w:fldChar w:fldCharType="separate"/>
            </w:r>
            <w:r w:rsidR="00B35CB2" w:rsidRPr="00B35CB2">
              <w:rPr>
                <w:b w:val="0"/>
                <w:bCs w:val="0"/>
                <w:noProof/>
                <w:webHidden/>
              </w:rPr>
              <w:t>5</w:t>
            </w:r>
            <w:r w:rsidR="00B35CB2" w:rsidRPr="00B35CB2">
              <w:rPr>
                <w:b w:val="0"/>
                <w:bCs w:val="0"/>
                <w:noProof/>
                <w:webHidden/>
              </w:rPr>
              <w:fldChar w:fldCharType="end"/>
            </w:r>
          </w:hyperlink>
        </w:p>
        <w:p w14:paraId="7A1CFEB3" w14:textId="55C795A2" w:rsidR="00B35CB2" w:rsidRPr="00B35CB2" w:rsidRDefault="00000000" w:rsidP="00B35CB2">
          <w:pPr>
            <w:pStyle w:val="Sommario1"/>
            <w:tabs>
              <w:tab w:val="right" w:leader="dot" w:pos="9628"/>
            </w:tabs>
            <w:spacing w:before="0" w:after="0"/>
            <w:rPr>
              <w:rFonts w:eastAsiaTheme="minorEastAsia" w:cstheme="minorBidi"/>
              <w:b w:val="0"/>
              <w:bCs w:val="0"/>
              <w:caps w:val="0"/>
              <w:noProof/>
              <w:sz w:val="22"/>
              <w:szCs w:val="22"/>
              <w:lang w:bidi="ar-SA"/>
            </w:rPr>
          </w:pPr>
          <w:hyperlink w:anchor="_Toc130888476" w:history="1">
            <w:r w:rsidR="00B35CB2" w:rsidRPr="00B35CB2">
              <w:rPr>
                <w:rStyle w:val="Collegamentoipertestuale"/>
                <w:rFonts w:cstheme="minorHAnsi"/>
                <w:b w:val="0"/>
                <w:bCs w:val="0"/>
                <w:noProof/>
              </w:rPr>
              <w:t>Art. 3 ter - Categorie protette</w:t>
            </w:r>
            <w:r w:rsidR="00B35CB2" w:rsidRPr="00B35CB2">
              <w:rPr>
                <w:b w:val="0"/>
                <w:bCs w:val="0"/>
                <w:noProof/>
                <w:webHidden/>
              </w:rPr>
              <w:tab/>
            </w:r>
            <w:r w:rsidR="00B35CB2" w:rsidRPr="00B35CB2">
              <w:rPr>
                <w:b w:val="0"/>
                <w:bCs w:val="0"/>
                <w:noProof/>
                <w:webHidden/>
              </w:rPr>
              <w:fldChar w:fldCharType="begin"/>
            </w:r>
            <w:r w:rsidR="00B35CB2" w:rsidRPr="00B35CB2">
              <w:rPr>
                <w:b w:val="0"/>
                <w:bCs w:val="0"/>
                <w:noProof/>
                <w:webHidden/>
              </w:rPr>
              <w:instrText xml:space="preserve"> PAGEREF _Toc130888476 \h </w:instrText>
            </w:r>
            <w:r w:rsidR="00B35CB2" w:rsidRPr="00B35CB2">
              <w:rPr>
                <w:b w:val="0"/>
                <w:bCs w:val="0"/>
                <w:noProof/>
                <w:webHidden/>
              </w:rPr>
            </w:r>
            <w:r w:rsidR="00B35CB2" w:rsidRPr="00B35CB2">
              <w:rPr>
                <w:b w:val="0"/>
                <w:bCs w:val="0"/>
                <w:noProof/>
                <w:webHidden/>
              </w:rPr>
              <w:fldChar w:fldCharType="separate"/>
            </w:r>
            <w:r w:rsidR="00B35CB2" w:rsidRPr="00B35CB2">
              <w:rPr>
                <w:b w:val="0"/>
                <w:bCs w:val="0"/>
                <w:noProof/>
                <w:webHidden/>
              </w:rPr>
              <w:t>6</w:t>
            </w:r>
            <w:r w:rsidR="00B35CB2" w:rsidRPr="00B35CB2">
              <w:rPr>
                <w:b w:val="0"/>
                <w:bCs w:val="0"/>
                <w:noProof/>
                <w:webHidden/>
              </w:rPr>
              <w:fldChar w:fldCharType="end"/>
            </w:r>
          </w:hyperlink>
        </w:p>
        <w:p w14:paraId="4564224C" w14:textId="5873B56C" w:rsidR="00B35CB2" w:rsidRPr="00B35CB2" w:rsidRDefault="00000000" w:rsidP="00B35CB2">
          <w:pPr>
            <w:pStyle w:val="Sommario1"/>
            <w:tabs>
              <w:tab w:val="right" w:leader="dot" w:pos="9628"/>
            </w:tabs>
            <w:spacing w:before="0" w:after="0"/>
            <w:rPr>
              <w:rFonts w:eastAsiaTheme="minorEastAsia" w:cstheme="minorBidi"/>
              <w:b w:val="0"/>
              <w:bCs w:val="0"/>
              <w:caps w:val="0"/>
              <w:noProof/>
              <w:sz w:val="22"/>
              <w:szCs w:val="22"/>
              <w:lang w:bidi="ar-SA"/>
            </w:rPr>
          </w:pPr>
          <w:hyperlink w:anchor="_Toc130888477" w:history="1">
            <w:r w:rsidR="00B35CB2" w:rsidRPr="00B35CB2">
              <w:rPr>
                <w:rStyle w:val="Collegamentoipertestuale"/>
                <w:rFonts w:cstheme="minorHAnsi"/>
                <w:b w:val="0"/>
                <w:bCs w:val="0"/>
                <w:noProof/>
              </w:rPr>
              <w:t>Art. 3 quater - Tempo determinato</w:t>
            </w:r>
            <w:r w:rsidR="00B35CB2" w:rsidRPr="00B35CB2">
              <w:rPr>
                <w:b w:val="0"/>
                <w:bCs w:val="0"/>
                <w:noProof/>
                <w:webHidden/>
              </w:rPr>
              <w:tab/>
            </w:r>
            <w:r w:rsidR="00B35CB2" w:rsidRPr="00B35CB2">
              <w:rPr>
                <w:b w:val="0"/>
                <w:bCs w:val="0"/>
                <w:noProof/>
                <w:webHidden/>
              </w:rPr>
              <w:fldChar w:fldCharType="begin"/>
            </w:r>
            <w:r w:rsidR="00B35CB2" w:rsidRPr="00B35CB2">
              <w:rPr>
                <w:b w:val="0"/>
                <w:bCs w:val="0"/>
                <w:noProof/>
                <w:webHidden/>
              </w:rPr>
              <w:instrText xml:space="preserve"> PAGEREF _Toc130888477 \h </w:instrText>
            </w:r>
            <w:r w:rsidR="00B35CB2" w:rsidRPr="00B35CB2">
              <w:rPr>
                <w:b w:val="0"/>
                <w:bCs w:val="0"/>
                <w:noProof/>
                <w:webHidden/>
              </w:rPr>
            </w:r>
            <w:r w:rsidR="00B35CB2" w:rsidRPr="00B35CB2">
              <w:rPr>
                <w:b w:val="0"/>
                <w:bCs w:val="0"/>
                <w:noProof/>
                <w:webHidden/>
              </w:rPr>
              <w:fldChar w:fldCharType="separate"/>
            </w:r>
            <w:r w:rsidR="00B35CB2" w:rsidRPr="00B35CB2">
              <w:rPr>
                <w:b w:val="0"/>
                <w:bCs w:val="0"/>
                <w:noProof/>
                <w:webHidden/>
              </w:rPr>
              <w:t>6</w:t>
            </w:r>
            <w:r w:rsidR="00B35CB2" w:rsidRPr="00B35CB2">
              <w:rPr>
                <w:b w:val="0"/>
                <w:bCs w:val="0"/>
                <w:noProof/>
                <w:webHidden/>
              </w:rPr>
              <w:fldChar w:fldCharType="end"/>
            </w:r>
          </w:hyperlink>
        </w:p>
        <w:p w14:paraId="2D848E75" w14:textId="72396DA3" w:rsidR="00B35CB2" w:rsidRPr="00B35CB2" w:rsidRDefault="00000000" w:rsidP="00B35CB2">
          <w:pPr>
            <w:pStyle w:val="Sommario1"/>
            <w:tabs>
              <w:tab w:val="right" w:leader="dot" w:pos="9628"/>
            </w:tabs>
            <w:spacing w:before="0" w:after="0"/>
            <w:rPr>
              <w:rFonts w:eastAsiaTheme="minorEastAsia" w:cstheme="minorBidi"/>
              <w:b w:val="0"/>
              <w:bCs w:val="0"/>
              <w:caps w:val="0"/>
              <w:noProof/>
              <w:sz w:val="22"/>
              <w:szCs w:val="22"/>
              <w:lang w:bidi="ar-SA"/>
            </w:rPr>
          </w:pPr>
          <w:hyperlink w:anchor="_Toc130888478" w:history="1">
            <w:r w:rsidR="00B35CB2" w:rsidRPr="00B35CB2">
              <w:rPr>
                <w:rStyle w:val="Collegamentoipertestuale"/>
                <w:rFonts w:cstheme="minorHAnsi"/>
                <w:b w:val="0"/>
                <w:bCs w:val="0"/>
                <w:noProof/>
              </w:rPr>
              <w:t>ART. 3 QUINQUIES – CONTRATTO FORMAZIONE E LAVORO</w:t>
            </w:r>
            <w:r w:rsidR="00B35CB2" w:rsidRPr="00B35CB2">
              <w:rPr>
                <w:b w:val="0"/>
                <w:bCs w:val="0"/>
                <w:noProof/>
                <w:webHidden/>
              </w:rPr>
              <w:tab/>
            </w:r>
            <w:r w:rsidR="00B35CB2" w:rsidRPr="00B35CB2">
              <w:rPr>
                <w:b w:val="0"/>
                <w:bCs w:val="0"/>
                <w:noProof/>
                <w:webHidden/>
              </w:rPr>
              <w:fldChar w:fldCharType="begin"/>
            </w:r>
            <w:r w:rsidR="00B35CB2" w:rsidRPr="00B35CB2">
              <w:rPr>
                <w:b w:val="0"/>
                <w:bCs w:val="0"/>
                <w:noProof/>
                <w:webHidden/>
              </w:rPr>
              <w:instrText xml:space="preserve"> PAGEREF _Toc130888478 \h </w:instrText>
            </w:r>
            <w:r w:rsidR="00B35CB2" w:rsidRPr="00B35CB2">
              <w:rPr>
                <w:b w:val="0"/>
                <w:bCs w:val="0"/>
                <w:noProof/>
                <w:webHidden/>
              </w:rPr>
            </w:r>
            <w:r w:rsidR="00B35CB2" w:rsidRPr="00B35CB2">
              <w:rPr>
                <w:b w:val="0"/>
                <w:bCs w:val="0"/>
                <w:noProof/>
                <w:webHidden/>
              </w:rPr>
              <w:fldChar w:fldCharType="separate"/>
            </w:r>
            <w:r w:rsidR="00B35CB2" w:rsidRPr="00B35CB2">
              <w:rPr>
                <w:b w:val="0"/>
                <w:bCs w:val="0"/>
                <w:noProof/>
                <w:webHidden/>
              </w:rPr>
              <w:t>6</w:t>
            </w:r>
            <w:r w:rsidR="00B35CB2" w:rsidRPr="00B35CB2">
              <w:rPr>
                <w:b w:val="0"/>
                <w:bCs w:val="0"/>
                <w:noProof/>
                <w:webHidden/>
              </w:rPr>
              <w:fldChar w:fldCharType="end"/>
            </w:r>
          </w:hyperlink>
        </w:p>
        <w:p w14:paraId="5159F7F8" w14:textId="4FF264CB" w:rsidR="00B35CB2" w:rsidRPr="00B35CB2" w:rsidRDefault="00000000" w:rsidP="00B35CB2">
          <w:pPr>
            <w:pStyle w:val="Sommario1"/>
            <w:tabs>
              <w:tab w:val="right" w:leader="dot" w:pos="9628"/>
            </w:tabs>
            <w:spacing w:before="0" w:after="0"/>
            <w:rPr>
              <w:rFonts w:eastAsiaTheme="minorEastAsia" w:cstheme="minorBidi"/>
              <w:b w:val="0"/>
              <w:bCs w:val="0"/>
              <w:caps w:val="0"/>
              <w:noProof/>
              <w:sz w:val="22"/>
              <w:szCs w:val="22"/>
              <w:lang w:bidi="ar-SA"/>
            </w:rPr>
          </w:pPr>
          <w:hyperlink w:anchor="_Toc130888479" w:history="1">
            <w:r w:rsidR="00B35CB2" w:rsidRPr="00B35CB2">
              <w:rPr>
                <w:rStyle w:val="Collegamentoipertestuale"/>
                <w:rFonts w:cstheme="minorHAnsi"/>
                <w:b w:val="0"/>
                <w:bCs w:val="0"/>
                <w:noProof/>
              </w:rPr>
              <w:t>ART. 3 SEXIES – CONTRATTO DI FORNITURA DI LAVORO TEMPORANEO</w:t>
            </w:r>
            <w:r w:rsidR="00B35CB2" w:rsidRPr="00B35CB2">
              <w:rPr>
                <w:b w:val="0"/>
                <w:bCs w:val="0"/>
                <w:noProof/>
                <w:webHidden/>
              </w:rPr>
              <w:tab/>
            </w:r>
            <w:r w:rsidR="00B35CB2" w:rsidRPr="00B35CB2">
              <w:rPr>
                <w:b w:val="0"/>
                <w:bCs w:val="0"/>
                <w:noProof/>
                <w:webHidden/>
              </w:rPr>
              <w:fldChar w:fldCharType="begin"/>
            </w:r>
            <w:r w:rsidR="00B35CB2" w:rsidRPr="00B35CB2">
              <w:rPr>
                <w:b w:val="0"/>
                <w:bCs w:val="0"/>
                <w:noProof/>
                <w:webHidden/>
              </w:rPr>
              <w:instrText xml:space="preserve"> PAGEREF _Toc130888479 \h </w:instrText>
            </w:r>
            <w:r w:rsidR="00B35CB2" w:rsidRPr="00B35CB2">
              <w:rPr>
                <w:b w:val="0"/>
                <w:bCs w:val="0"/>
                <w:noProof/>
                <w:webHidden/>
              </w:rPr>
            </w:r>
            <w:r w:rsidR="00B35CB2" w:rsidRPr="00B35CB2">
              <w:rPr>
                <w:b w:val="0"/>
                <w:bCs w:val="0"/>
                <w:noProof/>
                <w:webHidden/>
              </w:rPr>
              <w:fldChar w:fldCharType="separate"/>
            </w:r>
            <w:r w:rsidR="00B35CB2" w:rsidRPr="00B35CB2">
              <w:rPr>
                <w:b w:val="0"/>
                <w:bCs w:val="0"/>
                <w:noProof/>
                <w:webHidden/>
              </w:rPr>
              <w:t>7</w:t>
            </w:r>
            <w:r w:rsidR="00B35CB2" w:rsidRPr="00B35CB2">
              <w:rPr>
                <w:b w:val="0"/>
                <w:bCs w:val="0"/>
                <w:noProof/>
                <w:webHidden/>
              </w:rPr>
              <w:fldChar w:fldCharType="end"/>
            </w:r>
          </w:hyperlink>
        </w:p>
        <w:p w14:paraId="038ABA4B" w14:textId="7959F445" w:rsidR="00B35CB2" w:rsidRPr="00B35CB2" w:rsidRDefault="00000000" w:rsidP="00B35CB2">
          <w:pPr>
            <w:pStyle w:val="Sommario1"/>
            <w:tabs>
              <w:tab w:val="right" w:leader="dot" w:pos="9628"/>
            </w:tabs>
            <w:spacing w:before="0" w:after="0"/>
            <w:rPr>
              <w:rFonts w:eastAsiaTheme="minorEastAsia" w:cstheme="minorBidi"/>
              <w:b w:val="0"/>
              <w:bCs w:val="0"/>
              <w:caps w:val="0"/>
              <w:noProof/>
              <w:sz w:val="22"/>
              <w:szCs w:val="22"/>
              <w:lang w:bidi="ar-SA"/>
            </w:rPr>
          </w:pPr>
          <w:hyperlink w:anchor="_Toc130888480" w:history="1">
            <w:r w:rsidR="00B35CB2" w:rsidRPr="00B35CB2">
              <w:rPr>
                <w:rStyle w:val="Collegamentoipertestuale"/>
                <w:rFonts w:cstheme="minorHAnsi"/>
                <w:b w:val="0"/>
                <w:bCs w:val="0"/>
                <w:noProof/>
              </w:rPr>
              <w:t>Art. 3 SEPTIES - Scorrimento graduatorie</w:t>
            </w:r>
            <w:r w:rsidR="00B35CB2" w:rsidRPr="00B35CB2">
              <w:rPr>
                <w:b w:val="0"/>
                <w:bCs w:val="0"/>
                <w:noProof/>
                <w:webHidden/>
              </w:rPr>
              <w:tab/>
            </w:r>
            <w:r w:rsidR="00B35CB2" w:rsidRPr="00B35CB2">
              <w:rPr>
                <w:b w:val="0"/>
                <w:bCs w:val="0"/>
                <w:noProof/>
                <w:webHidden/>
              </w:rPr>
              <w:fldChar w:fldCharType="begin"/>
            </w:r>
            <w:r w:rsidR="00B35CB2" w:rsidRPr="00B35CB2">
              <w:rPr>
                <w:b w:val="0"/>
                <w:bCs w:val="0"/>
                <w:noProof/>
                <w:webHidden/>
              </w:rPr>
              <w:instrText xml:space="preserve"> PAGEREF _Toc130888480 \h </w:instrText>
            </w:r>
            <w:r w:rsidR="00B35CB2" w:rsidRPr="00B35CB2">
              <w:rPr>
                <w:b w:val="0"/>
                <w:bCs w:val="0"/>
                <w:noProof/>
                <w:webHidden/>
              </w:rPr>
            </w:r>
            <w:r w:rsidR="00B35CB2" w:rsidRPr="00B35CB2">
              <w:rPr>
                <w:b w:val="0"/>
                <w:bCs w:val="0"/>
                <w:noProof/>
                <w:webHidden/>
              </w:rPr>
              <w:fldChar w:fldCharType="separate"/>
            </w:r>
            <w:r w:rsidR="00B35CB2" w:rsidRPr="00B35CB2">
              <w:rPr>
                <w:b w:val="0"/>
                <w:bCs w:val="0"/>
                <w:noProof/>
                <w:webHidden/>
              </w:rPr>
              <w:t>8</w:t>
            </w:r>
            <w:r w:rsidR="00B35CB2" w:rsidRPr="00B35CB2">
              <w:rPr>
                <w:b w:val="0"/>
                <w:bCs w:val="0"/>
                <w:noProof/>
                <w:webHidden/>
              </w:rPr>
              <w:fldChar w:fldCharType="end"/>
            </w:r>
          </w:hyperlink>
        </w:p>
        <w:p w14:paraId="7C197083" w14:textId="17CF071F" w:rsidR="00B35CB2" w:rsidRPr="00B35CB2" w:rsidRDefault="00000000" w:rsidP="00B35CB2">
          <w:pPr>
            <w:pStyle w:val="Sommario1"/>
            <w:tabs>
              <w:tab w:val="right" w:leader="dot" w:pos="9628"/>
            </w:tabs>
            <w:spacing w:before="0" w:after="0"/>
            <w:rPr>
              <w:rFonts w:eastAsiaTheme="minorEastAsia" w:cstheme="minorBidi"/>
              <w:b w:val="0"/>
              <w:bCs w:val="0"/>
              <w:caps w:val="0"/>
              <w:noProof/>
              <w:sz w:val="22"/>
              <w:szCs w:val="22"/>
              <w:lang w:bidi="ar-SA"/>
            </w:rPr>
          </w:pPr>
          <w:hyperlink w:anchor="_Toc130888481" w:history="1">
            <w:r w:rsidR="00B35CB2" w:rsidRPr="00B35CB2">
              <w:rPr>
                <w:rStyle w:val="Collegamentoipertestuale"/>
                <w:rFonts w:cstheme="minorHAnsi"/>
                <w:b w:val="0"/>
                <w:bCs w:val="0"/>
                <w:noProof/>
              </w:rPr>
              <w:t>ART. 4 - RISERVE DI POSTI NEI CONCORSI PUBBLICI E/O SELEZIONI PUBBLICHE PER ASSUNZIONI A TEMPO INDETERMINATO</w:t>
            </w:r>
            <w:r w:rsidR="00B35CB2" w:rsidRPr="00B35CB2">
              <w:rPr>
                <w:b w:val="0"/>
                <w:bCs w:val="0"/>
                <w:noProof/>
                <w:webHidden/>
              </w:rPr>
              <w:tab/>
            </w:r>
            <w:r w:rsidR="00B35CB2" w:rsidRPr="00B35CB2">
              <w:rPr>
                <w:b w:val="0"/>
                <w:bCs w:val="0"/>
                <w:noProof/>
                <w:webHidden/>
              </w:rPr>
              <w:fldChar w:fldCharType="begin"/>
            </w:r>
            <w:r w:rsidR="00B35CB2" w:rsidRPr="00B35CB2">
              <w:rPr>
                <w:b w:val="0"/>
                <w:bCs w:val="0"/>
                <w:noProof/>
                <w:webHidden/>
              </w:rPr>
              <w:instrText xml:space="preserve"> PAGEREF _Toc130888481 \h </w:instrText>
            </w:r>
            <w:r w:rsidR="00B35CB2" w:rsidRPr="00B35CB2">
              <w:rPr>
                <w:b w:val="0"/>
                <w:bCs w:val="0"/>
                <w:noProof/>
                <w:webHidden/>
              </w:rPr>
            </w:r>
            <w:r w:rsidR="00B35CB2" w:rsidRPr="00B35CB2">
              <w:rPr>
                <w:b w:val="0"/>
                <w:bCs w:val="0"/>
                <w:noProof/>
                <w:webHidden/>
              </w:rPr>
              <w:fldChar w:fldCharType="separate"/>
            </w:r>
            <w:r w:rsidR="00B35CB2" w:rsidRPr="00B35CB2">
              <w:rPr>
                <w:b w:val="0"/>
                <w:bCs w:val="0"/>
                <w:noProof/>
                <w:webHidden/>
              </w:rPr>
              <w:t>9</w:t>
            </w:r>
            <w:r w:rsidR="00B35CB2" w:rsidRPr="00B35CB2">
              <w:rPr>
                <w:b w:val="0"/>
                <w:bCs w:val="0"/>
                <w:noProof/>
                <w:webHidden/>
              </w:rPr>
              <w:fldChar w:fldCharType="end"/>
            </w:r>
          </w:hyperlink>
        </w:p>
        <w:p w14:paraId="76FE444D" w14:textId="5A23609C" w:rsidR="00B35CB2" w:rsidRPr="00B35CB2" w:rsidRDefault="00000000" w:rsidP="00B35CB2">
          <w:pPr>
            <w:pStyle w:val="Sommario1"/>
            <w:tabs>
              <w:tab w:val="right" w:leader="dot" w:pos="9628"/>
            </w:tabs>
            <w:spacing w:before="0" w:after="0"/>
            <w:rPr>
              <w:rFonts w:eastAsiaTheme="minorEastAsia" w:cstheme="minorBidi"/>
              <w:b w:val="0"/>
              <w:bCs w:val="0"/>
              <w:caps w:val="0"/>
              <w:noProof/>
              <w:sz w:val="22"/>
              <w:szCs w:val="22"/>
              <w:lang w:bidi="ar-SA"/>
            </w:rPr>
          </w:pPr>
          <w:hyperlink w:anchor="_Toc130888482" w:history="1">
            <w:r w:rsidR="00B35CB2" w:rsidRPr="00B35CB2">
              <w:rPr>
                <w:rStyle w:val="Collegamentoipertestuale"/>
                <w:rFonts w:cstheme="minorHAnsi"/>
                <w:b w:val="0"/>
                <w:bCs w:val="0"/>
                <w:noProof/>
              </w:rPr>
              <w:t>TITOLO II - LE PROCEDURE CONCORSUALI E SELETTIVE DEL PERSONALE NON DIRIGENZIALE</w:t>
            </w:r>
            <w:r w:rsidR="00B35CB2" w:rsidRPr="00B35CB2">
              <w:rPr>
                <w:b w:val="0"/>
                <w:bCs w:val="0"/>
                <w:noProof/>
                <w:webHidden/>
              </w:rPr>
              <w:tab/>
            </w:r>
            <w:r w:rsidR="00B35CB2" w:rsidRPr="00B35CB2">
              <w:rPr>
                <w:b w:val="0"/>
                <w:bCs w:val="0"/>
                <w:noProof/>
                <w:webHidden/>
              </w:rPr>
              <w:fldChar w:fldCharType="begin"/>
            </w:r>
            <w:r w:rsidR="00B35CB2" w:rsidRPr="00B35CB2">
              <w:rPr>
                <w:b w:val="0"/>
                <w:bCs w:val="0"/>
                <w:noProof/>
                <w:webHidden/>
              </w:rPr>
              <w:instrText xml:space="preserve"> PAGEREF _Toc130888482 \h </w:instrText>
            </w:r>
            <w:r w:rsidR="00B35CB2" w:rsidRPr="00B35CB2">
              <w:rPr>
                <w:b w:val="0"/>
                <w:bCs w:val="0"/>
                <w:noProof/>
                <w:webHidden/>
              </w:rPr>
            </w:r>
            <w:r w:rsidR="00B35CB2" w:rsidRPr="00B35CB2">
              <w:rPr>
                <w:b w:val="0"/>
                <w:bCs w:val="0"/>
                <w:noProof/>
                <w:webHidden/>
              </w:rPr>
              <w:fldChar w:fldCharType="separate"/>
            </w:r>
            <w:r w:rsidR="00B35CB2" w:rsidRPr="00B35CB2">
              <w:rPr>
                <w:b w:val="0"/>
                <w:bCs w:val="0"/>
                <w:noProof/>
                <w:webHidden/>
              </w:rPr>
              <w:t>9</w:t>
            </w:r>
            <w:r w:rsidR="00B35CB2" w:rsidRPr="00B35CB2">
              <w:rPr>
                <w:b w:val="0"/>
                <w:bCs w:val="0"/>
                <w:noProof/>
                <w:webHidden/>
              </w:rPr>
              <w:fldChar w:fldCharType="end"/>
            </w:r>
          </w:hyperlink>
        </w:p>
        <w:p w14:paraId="138F41C6" w14:textId="5559286A" w:rsidR="00B35CB2" w:rsidRPr="00B35CB2" w:rsidRDefault="00000000" w:rsidP="00B35CB2">
          <w:pPr>
            <w:pStyle w:val="Sommario1"/>
            <w:tabs>
              <w:tab w:val="right" w:leader="dot" w:pos="9628"/>
            </w:tabs>
            <w:spacing w:before="0" w:after="0"/>
            <w:rPr>
              <w:rFonts w:eastAsiaTheme="minorEastAsia" w:cstheme="minorBidi"/>
              <w:b w:val="0"/>
              <w:bCs w:val="0"/>
              <w:caps w:val="0"/>
              <w:noProof/>
              <w:sz w:val="22"/>
              <w:szCs w:val="22"/>
              <w:lang w:bidi="ar-SA"/>
            </w:rPr>
          </w:pPr>
          <w:hyperlink w:anchor="_Toc130888483" w:history="1">
            <w:r w:rsidR="00B35CB2" w:rsidRPr="00B35CB2">
              <w:rPr>
                <w:rStyle w:val="Collegamentoipertestuale"/>
                <w:rFonts w:cstheme="minorHAnsi"/>
                <w:b w:val="0"/>
                <w:bCs w:val="0"/>
                <w:noProof/>
              </w:rPr>
              <w:t>ART. 5 - INDIZIONE DEI CONCORSI E SELEZIONI</w:t>
            </w:r>
            <w:r w:rsidR="00B35CB2" w:rsidRPr="00B35CB2">
              <w:rPr>
                <w:b w:val="0"/>
                <w:bCs w:val="0"/>
                <w:noProof/>
                <w:webHidden/>
              </w:rPr>
              <w:tab/>
            </w:r>
            <w:r w:rsidR="00B35CB2" w:rsidRPr="00B35CB2">
              <w:rPr>
                <w:b w:val="0"/>
                <w:bCs w:val="0"/>
                <w:noProof/>
                <w:webHidden/>
              </w:rPr>
              <w:fldChar w:fldCharType="begin"/>
            </w:r>
            <w:r w:rsidR="00B35CB2" w:rsidRPr="00B35CB2">
              <w:rPr>
                <w:b w:val="0"/>
                <w:bCs w:val="0"/>
                <w:noProof/>
                <w:webHidden/>
              </w:rPr>
              <w:instrText xml:space="preserve"> PAGEREF _Toc130888483 \h </w:instrText>
            </w:r>
            <w:r w:rsidR="00B35CB2" w:rsidRPr="00B35CB2">
              <w:rPr>
                <w:b w:val="0"/>
                <w:bCs w:val="0"/>
                <w:noProof/>
                <w:webHidden/>
              </w:rPr>
            </w:r>
            <w:r w:rsidR="00B35CB2" w:rsidRPr="00B35CB2">
              <w:rPr>
                <w:b w:val="0"/>
                <w:bCs w:val="0"/>
                <w:noProof/>
                <w:webHidden/>
              </w:rPr>
              <w:fldChar w:fldCharType="separate"/>
            </w:r>
            <w:r w:rsidR="00B35CB2" w:rsidRPr="00B35CB2">
              <w:rPr>
                <w:b w:val="0"/>
                <w:bCs w:val="0"/>
                <w:noProof/>
                <w:webHidden/>
              </w:rPr>
              <w:t>9</w:t>
            </w:r>
            <w:r w:rsidR="00B35CB2" w:rsidRPr="00B35CB2">
              <w:rPr>
                <w:b w:val="0"/>
                <w:bCs w:val="0"/>
                <w:noProof/>
                <w:webHidden/>
              </w:rPr>
              <w:fldChar w:fldCharType="end"/>
            </w:r>
          </w:hyperlink>
        </w:p>
        <w:p w14:paraId="79DB0FE2" w14:textId="7EF3D912" w:rsidR="00B35CB2" w:rsidRPr="00B35CB2" w:rsidRDefault="00000000" w:rsidP="00B35CB2">
          <w:pPr>
            <w:pStyle w:val="Sommario1"/>
            <w:tabs>
              <w:tab w:val="right" w:leader="dot" w:pos="9628"/>
            </w:tabs>
            <w:spacing w:before="0" w:after="0"/>
            <w:rPr>
              <w:rFonts w:eastAsiaTheme="minorEastAsia" w:cstheme="minorBidi"/>
              <w:b w:val="0"/>
              <w:bCs w:val="0"/>
              <w:caps w:val="0"/>
              <w:noProof/>
              <w:sz w:val="22"/>
              <w:szCs w:val="22"/>
              <w:lang w:bidi="ar-SA"/>
            </w:rPr>
          </w:pPr>
          <w:hyperlink w:anchor="_Toc130888484" w:history="1">
            <w:r w:rsidR="00B35CB2" w:rsidRPr="00B35CB2">
              <w:rPr>
                <w:rStyle w:val="Collegamentoipertestuale"/>
                <w:rFonts w:cstheme="minorHAnsi"/>
                <w:b w:val="0"/>
                <w:bCs w:val="0"/>
                <w:noProof/>
              </w:rPr>
              <w:t>ART. 6 - BANDO DI CONCORSO O DI SELEZIONE</w:t>
            </w:r>
            <w:r w:rsidR="00B35CB2" w:rsidRPr="00B35CB2">
              <w:rPr>
                <w:b w:val="0"/>
                <w:bCs w:val="0"/>
                <w:noProof/>
                <w:webHidden/>
              </w:rPr>
              <w:tab/>
            </w:r>
            <w:r w:rsidR="00B35CB2" w:rsidRPr="00B35CB2">
              <w:rPr>
                <w:b w:val="0"/>
                <w:bCs w:val="0"/>
                <w:noProof/>
                <w:webHidden/>
              </w:rPr>
              <w:fldChar w:fldCharType="begin"/>
            </w:r>
            <w:r w:rsidR="00B35CB2" w:rsidRPr="00B35CB2">
              <w:rPr>
                <w:b w:val="0"/>
                <w:bCs w:val="0"/>
                <w:noProof/>
                <w:webHidden/>
              </w:rPr>
              <w:instrText xml:space="preserve"> PAGEREF _Toc130888484 \h </w:instrText>
            </w:r>
            <w:r w:rsidR="00B35CB2" w:rsidRPr="00B35CB2">
              <w:rPr>
                <w:b w:val="0"/>
                <w:bCs w:val="0"/>
                <w:noProof/>
                <w:webHidden/>
              </w:rPr>
            </w:r>
            <w:r w:rsidR="00B35CB2" w:rsidRPr="00B35CB2">
              <w:rPr>
                <w:b w:val="0"/>
                <w:bCs w:val="0"/>
                <w:noProof/>
                <w:webHidden/>
              </w:rPr>
              <w:fldChar w:fldCharType="separate"/>
            </w:r>
            <w:r w:rsidR="00B35CB2" w:rsidRPr="00B35CB2">
              <w:rPr>
                <w:b w:val="0"/>
                <w:bCs w:val="0"/>
                <w:noProof/>
                <w:webHidden/>
              </w:rPr>
              <w:t>10</w:t>
            </w:r>
            <w:r w:rsidR="00B35CB2" w:rsidRPr="00B35CB2">
              <w:rPr>
                <w:b w:val="0"/>
                <w:bCs w:val="0"/>
                <w:noProof/>
                <w:webHidden/>
              </w:rPr>
              <w:fldChar w:fldCharType="end"/>
            </w:r>
          </w:hyperlink>
        </w:p>
        <w:p w14:paraId="63FD51D4" w14:textId="3E725CA5" w:rsidR="00B35CB2" w:rsidRPr="00B35CB2" w:rsidRDefault="00000000" w:rsidP="00B35CB2">
          <w:pPr>
            <w:pStyle w:val="Sommario1"/>
            <w:tabs>
              <w:tab w:val="right" w:leader="dot" w:pos="9628"/>
            </w:tabs>
            <w:spacing w:before="0" w:after="0"/>
            <w:rPr>
              <w:rFonts w:eastAsiaTheme="minorEastAsia" w:cstheme="minorBidi"/>
              <w:b w:val="0"/>
              <w:bCs w:val="0"/>
              <w:caps w:val="0"/>
              <w:noProof/>
              <w:sz w:val="22"/>
              <w:szCs w:val="22"/>
              <w:lang w:bidi="ar-SA"/>
            </w:rPr>
          </w:pPr>
          <w:hyperlink w:anchor="_Toc130888485" w:history="1">
            <w:r w:rsidR="00B35CB2" w:rsidRPr="00B35CB2">
              <w:rPr>
                <w:rStyle w:val="Collegamentoipertestuale"/>
                <w:rFonts w:cstheme="minorHAnsi"/>
                <w:b w:val="0"/>
                <w:bCs w:val="0"/>
                <w:noProof/>
              </w:rPr>
              <w:t>ART. 7 - PUBBLICAZIONE E DIFFUSIONE DEL BANDO DI CONCORSO E DELL’AVVISO DI SELEZIONE</w:t>
            </w:r>
            <w:r w:rsidR="00B35CB2" w:rsidRPr="00B35CB2">
              <w:rPr>
                <w:b w:val="0"/>
                <w:bCs w:val="0"/>
                <w:noProof/>
                <w:webHidden/>
              </w:rPr>
              <w:tab/>
            </w:r>
            <w:r w:rsidR="00B35CB2" w:rsidRPr="00B35CB2">
              <w:rPr>
                <w:b w:val="0"/>
                <w:bCs w:val="0"/>
                <w:noProof/>
                <w:webHidden/>
              </w:rPr>
              <w:fldChar w:fldCharType="begin"/>
            </w:r>
            <w:r w:rsidR="00B35CB2" w:rsidRPr="00B35CB2">
              <w:rPr>
                <w:b w:val="0"/>
                <w:bCs w:val="0"/>
                <w:noProof/>
                <w:webHidden/>
              </w:rPr>
              <w:instrText xml:space="preserve"> PAGEREF _Toc130888485 \h </w:instrText>
            </w:r>
            <w:r w:rsidR="00B35CB2" w:rsidRPr="00B35CB2">
              <w:rPr>
                <w:b w:val="0"/>
                <w:bCs w:val="0"/>
                <w:noProof/>
                <w:webHidden/>
              </w:rPr>
            </w:r>
            <w:r w:rsidR="00B35CB2" w:rsidRPr="00B35CB2">
              <w:rPr>
                <w:b w:val="0"/>
                <w:bCs w:val="0"/>
                <w:noProof/>
                <w:webHidden/>
              </w:rPr>
              <w:fldChar w:fldCharType="separate"/>
            </w:r>
            <w:r w:rsidR="00B35CB2" w:rsidRPr="00B35CB2">
              <w:rPr>
                <w:b w:val="0"/>
                <w:bCs w:val="0"/>
                <w:noProof/>
                <w:webHidden/>
              </w:rPr>
              <w:t>11</w:t>
            </w:r>
            <w:r w:rsidR="00B35CB2" w:rsidRPr="00B35CB2">
              <w:rPr>
                <w:b w:val="0"/>
                <w:bCs w:val="0"/>
                <w:noProof/>
                <w:webHidden/>
              </w:rPr>
              <w:fldChar w:fldCharType="end"/>
            </w:r>
          </w:hyperlink>
        </w:p>
        <w:p w14:paraId="08390E42" w14:textId="0C192F46" w:rsidR="00B35CB2" w:rsidRPr="00B35CB2" w:rsidRDefault="00000000" w:rsidP="00B35CB2">
          <w:pPr>
            <w:pStyle w:val="Sommario1"/>
            <w:tabs>
              <w:tab w:val="right" w:leader="dot" w:pos="9628"/>
            </w:tabs>
            <w:spacing w:before="0" w:after="0"/>
            <w:rPr>
              <w:rFonts w:eastAsiaTheme="minorEastAsia" w:cstheme="minorBidi"/>
              <w:b w:val="0"/>
              <w:bCs w:val="0"/>
              <w:caps w:val="0"/>
              <w:noProof/>
              <w:sz w:val="22"/>
              <w:szCs w:val="22"/>
              <w:lang w:bidi="ar-SA"/>
            </w:rPr>
          </w:pPr>
          <w:hyperlink w:anchor="_Toc130888486" w:history="1">
            <w:r w:rsidR="00B35CB2" w:rsidRPr="00B35CB2">
              <w:rPr>
                <w:rStyle w:val="Collegamentoipertestuale"/>
                <w:rFonts w:cstheme="minorHAnsi"/>
                <w:b w:val="0"/>
                <w:bCs w:val="0"/>
                <w:noProof/>
              </w:rPr>
              <w:t>ART. 8 - PROROGA, RIAPERTURA E REVOCA DEL CONCORSO O DELLA SELEZIONE</w:t>
            </w:r>
            <w:r w:rsidR="00B35CB2" w:rsidRPr="00B35CB2">
              <w:rPr>
                <w:b w:val="0"/>
                <w:bCs w:val="0"/>
                <w:noProof/>
                <w:webHidden/>
              </w:rPr>
              <w:tab/>
            </w:r>
            <w:r w:rsidR="00B35CB2" w:rsidRPr="00B35CB2">
              <w:rPr>
                <w:b w:val="0"/>
                <w:bCs w:val="0"/>
                <w:noProof/>
                <w:webHidden/>
              </w:rPr>
              <w:fldChar w:fldCharType="begin"/>
            </w:r>
            <w:r w:rsidR="00B35CB2" w:rsidRPr="00B35CB2">
              <w:rPr>
                <w:b w:val="0"/>
                <w:bCs w:val="0"/>
                <w:noProof/>
                <w:webHidden/>
              </w:rPr>
              <w:instrText xml:space="preserve"> PAGEREF _Toc130888486 \h </w:instrText>
            </w:r>
            <w:r w:rsidR="00B35CB2" w:rsidRPr="00B35CB2">
              <w:rPr>
                <w:b w:val="0"/>
                <w:bCs w:val="0"/>
                <w:noProof/>
                <w:webHidden/>
              </w:rPr>
            </w:r>
            <w:r w:rsidR="00B35CB2" w:rsidRPr="00B35CB2">
              <w:rPr>
                <w:b w:val="0"/>
                <w:bCs w:val="0"/>
                <w:noProof/>
                <w:webHidden/>
              </w:rPr>
              <w:fldChar w:fldCharType="separate"/>
            </w:r>
            <w:r w:rsidR="00B35CB2" w:rsidRPr="00B35CB2">
              <w:rPr>
                <w:b w:val="0"/>
                <w:bCs w:val="0"/>
                <w:noProof/>
                <w:webHidden/>
              </w:rPr>
              <w:t>11</w:t>
            </w:r>
            <w:r w:rsidR="00B35CB2" w:rsidRPr="00B35CB2">
              <w:rPr>
                <w:b w:val="0"/>
                <w:bCs w:val="0"/>
                <w:noProof/>
                <w:webHidden/>
              </w:rPr>
              <w:fldChar w:fldCharType="end"/>
            </w:r>
          </w:hyperlink>
        </w:p>
        <w:p w14:paraId="0FE49E18" w14:textId="12A700C9" w:rsidR="00B35CB2" w:rsidRPr="00B35CB2" w:rsidRDefault="00000000" w:rsidP="00B35CB2">
          <w:pPr>
            <w:pStyle w:val="Sommario1"/>
            <w:tabs>
              <w:tab w:val="right" w:leader="dot" w:pos="9628"/>
            </w:tabs>
            <w:spacing w:before="0" w:after="0"/>
            <w:rPr>
              <w:rFonts w:eastAsiaTheme="minorEastAsia" w:cstheme="minorBidi"/>
              <w:b w:val="0"/>
              <w:bCs w:val="0"/>
              <w:caps w:val="0"/>
              <w:noProof/>
              <w:sz w:val="22"/>
              <w:szCs w:val="22"/>
              <w:lang w:bidi="ar-SA"/>
            </w:rPr>
          </w:pPr>
          <w:hyperlink w:anchor="_Toc130888487" w:history="1">
            <w:r w:rsidR="00B35CB2" w:rsidRPr="00B35CB2">
              <w:rPr>
                <w:rStyle w:val="Collegamentoipertestuale"/>
                <w:rFonts w:cstheme="minorHAnsi"/>
                <w:b w:val="0"/>
                <w:bCs w:val="0"/>
                <w:noProof/>
              </w:rPr>
              <w:t>ART. 9 - REQUISITI GENERALI D'ACCESSO</w:t>
            </w:r>
            <w:r w:rsidR="00B35CB2" w:rsidRPr="00B35CB2">
              <w:rPr>
                <w:b w:val="0"/>
                <w:bCs w:val="0"/>
                <w:noProof/>
                <w:webHidden/>
              </w:rPr>
              <w:tab/>
            </w:r>
            <w:r w:rsidR="00B35CB2" w:rsidRPr="00B35CB2">
              <w:rPr>
                <w:b w:val="0"/>
                <w:bCs w:val="0"/>
                <w:noProof/>
                <w:webHidden/>
              </w:rPr>
              <w:fldChar w:fldCharType="begin"/>
            </w:r>
            <w:r w:rsidR="00B35CB2" w:rsidRPr="00B35CB2">
              <w:rPr>
                <w:b w:val="0"/>
                <w:bCs w:val="0"/>
                <w:noProof/>
                <w:webHidden/>
              </w:rPr>
              <w:instrText xml:space="preserve"> PAGEREF _Toc130888487 \h </w:instrText>
            </w:r>
            <w:r w:rsidR="00B35CB2" w:rsidRPr="00B35CB2">
              <w:rPr>
                <w:b w:val="0"/>
                <w:bCs w:val="0"/>
                <w:noProof/>
                <w:webHidden/>
              </w:rPr>
            </w:r>
            <w:r w:rsidR="00B35CB2" w:rsidRPr="00B35CB2">
              <w:rPr>
                <w:b w:val="0"/>
                <w:bCs w:val="0"/>
                <w:noProof/>
                <w:webHidden/>
              </w:rPr>
              <w:fldChar w:fldCharType="separate"/>
            </w:r>
            <w:r w:rsidR="00B35CB2" w:rsidRPr="00B35CB2">
              <w:rPr>
                <w:b w:val="0"/>
                <w:bCs w:val="0"/>
                <w:noProof/>
                <w:webHidden/>
              </w:rPr>
              <w:t>11</w:t>
            </w:r>
            <w:r w:rsidR="00B35CB2" w:rsidRPr="00B35CB2">
              <w:rPr>
                <w:b w:val="0"/>
                <w:bCs w:val="0"/>
                <w:noProof/>
                <w:webHidden/>
              </w:rPr>
              <w:fldChar w:fldCharType="end"/>
            </w:r>
          </w:hyperlink>
        </w:p>
        <w:p w14:paraId="5091C753" w14:textId="4240BE4C" w:rsidR="00B35CB2" w:rsidRPr="00B35CB2" w:rsidRDefault="00000000" w:rsidP="00B35CB2">
          <w:pPr>
            <w:pStyle w:val="Sommario1"/>
            <w:tabs>
              <w:tab w:val="right" w:leader="dot" w:pos="9628"/>
            </w:tabs>
            <w:spacing w:before="0" w:after="0"/>
            <w:rPr>
              <w:rFonts w:eastAsiaTheme="minorEastAsia" w:cstheme="minorBidi"/>
              <w:b w:val="0"/>
              <w:bCs w:val="0"/>
              <w:caps w:val="0"/>
              <w:noProof/>
              <w:sz w:val="22"/>
              <w:szCs w:val="22"/>
              <w:lang w:bidi="ar-SA"/>
            </w:rPr>
          </w:pPr>
          <w:hyperlink w:anchor="_Toc130888488" w:history="1">
            <w:r w:rsidR="00B35CB2" w:rsidRPr="00B35CB2">
              <w:rPr>
                <w:rStyle w:val="Collegamentoipertestuale"/>
                <w:rFonts w:cstheme="minorHAnsi"/>
                <w:b w:val="0"/>
                <w:bCs w:val="0"/>
                <w:noProof/>
              </w:rPr>
              <w:t>ART. 10 - CRITERI GENERALI PER LA DETERMINAZIONE DEI REQUISITI SPECIALI AI FINI DELLA PARTECIPAZIONE ALLE PROCEDURE CONCORSUALI E SELETTIVE</w:t>
            </w:r>
            <w:r w:rsidR="00B35CB2" w:rsidRPr="00B35CB2">
              <w:rPr>
                <w:b w:val="0"/>
                <w:bCs w:val="0"/>
                <w:noProof/>
                <w:webHidden/>
              </w:rPr>
              <w:tab/>
            </w:r>
            <w:r w:rsidR="00B35CB2" w:rsidRPr="00B35CB2">
              <w:rPr>
                <w:b w:val="0"/>
                <w:bCs w:val="0"/>
                <w:noProof/>
                <w:webHidden/>
              </w:rPr>
              <w:fldChar w:fldCharType="begin"/>
            </w:r>
            <w:r w:rsidR="00B35CB2" w:rsidRPr="00B35CB2">
              <w:rPr>
                <w:b w:val="0"/>
                <w:bCs w:val="0"/>
                <w:noProof/>
                <w:webHidden/>
              </w:rPr>
              <w:instrText xml:space="preserve"> PAGEREF _Toc130888488 \h </w:instrText>
            </w:r>
            <w:r w:rsidR="00B35CB2" w:rsidRPr="00B35CB2">
              <w:rPr>
                <w:b w:val="0"/>
                <w:bCs w:val="0"/>
                <w:noProof/>
                <w:webHidden/>
              </w:rPr>
            </w:r>
            <w:r w:rsidR="00B35CB2" w:rsidRPr="00B35CB2">
              <w:rPr>
                <w:b w:val="0"/>
                <w:bCs w:val="0"/>
                <w:noProof/>
                <w:webHidden/>
              </w:rPr>
              <w:fldChar w:fldCharType="separate"/>
            </w:r>
            <w:r w:rsidR="00B35CB2" w:rsidRPr="00B35CB2">
              <w:rPr>
                <w:b w:val="0"/>
                <w:bCs w:val="0"/>
                <w:noProof/>
                <w:webHidden/>
              </w:rPr>
              <w:t>12</w:t>
            </w:r>
            <w:r w:rsidR="00B35CB2" w:rsidRPr="00B35CB2">
              <w:rPr>
                <w:b w:val="0"/>
                <w:bCs w:val="0"/>
                <w:noProof/>
                <w:webHidden/>
              </w:rPr>
              <w:fldChar w:fldCharType="end"/>
            </w:r>
          </w:hyperlink>
        </w:p>
        <w:p w14:paraId="0398955F" w14:textId="542B4FA0" w:rsidR="00B35CB2" w:rsidRPr="00B35CB2" w:rsidRDefault="00000000" w:rsidP="00B35CB2">
          <w:pPr>
            <w:pStyle w:val="Sommario1"/>
            <w:tabs>
              <w:tab w:val="right" w:leader="dot" w:pos="9628"/>
            </w:tabs>
            <w:spacing w:before="0" w:after="0"/>
            <w:rPr>
              <w:rFonts w:eastAsiaTheme="minorEastAsia" w:cstheme="minorBidi"/>
              <w:b w:val="0"/>
              <w:bCs w:val="0"/>
              <w:caps w:val="0"/>
              <w:noProof/>
              <w:sz w:val="22"/>
              <w:szCs w:val="22"/>
              <w:lang w:bidi="ar-SA"/>
            </w:rPr>
          </w:pPr>
          <w:hyperlink w:anchor="_Toc130888489" w:history="1">
            <w:r w:rsidR="00B35CB2" w:rsidRPr="00B35CB2">
              <w:rPr>
                <w:rStyle w:val="Collegamentoipertestuale"/>
                <w:rFonts w:cstheme="minorHAnsi"/>
                <w:b w:val="0"/>
                <w:bCs w:val="0"/>
                <w:noProof/>
              </w:rPr>
              <w:t>ART. 11 – DOMANDA DI AMMISSIONE</w:t>
            </w:r>
            <w:r w:rsidR="00B35CB2" w:rsidRPr="00B35CB2">
              <w:rPr>
                <w:b w:val="0"/>
                <w:bCs w:val="0"/>
                <w:noProof/>
                <w:webHidden/>
              </w:rPr>
              <w:tab/>
            </w:r>
            <w:r w:rsidR="00B35CB2" w:rsidRPr="00B35CB2">
              <w:rPr>
                <w:b w:val="0"/>
                <w:bCs w:val="0"/>
                <w:noProof/>
                <w:webHidden/>
              </w:rPr>
              <w:fldChar w:fldCharType="begin"/>
            </w:r>
            <w:r w:rsidR="00B35CB2" w:rsidRPr="00B35CB2">
              <w:rPr>
                <w:b w:val="0"/>
                <w:bCs w:val="0"/>
                <w:noProof/>
                <w:webHidden/>
              </w:rPr>
              <w:instrText xml:space="preserve"> PAGEREF _Toc130888489 \h </w:instrText>
            </w:r>
            <w:r w:rsidR="00B35CB2" w:rsidRPr="00B35CB2">
              <w:rPr>
                <w:b w:val="0"/>
                <w:bCs w:val="0"/>
                <w:noProof/>
                <w:webHidden/>
              </w:rPr>
            </w:r>
            <w:r w:rsidR="00B35CB2" w:rsidRPr="00B35CB2">
              <w:rPr>
                <w:b w:val="0"/>
                <w:bCs w:val="0"/>
                <w:noProof/>
                <w:webHidden/>
              </w:rPr>
              <w:fldChar w:fldCharType="separate"/>
            </w:r>
            <w:r w:rsidR="00B35CB2" w:rsidRPr="00B35CB2">
              <w:rPr>
                <w:b w:val="0"/>
                <w:bCs w:val="0"/>
                <w:noProof/>
                <w:webHidden/>
              </w:rPr>
              <w:t>13</w:t>
            </w:r>
            <w:r w:rsidR="00B35CB2" w:rsidRPr="00B35CB2">
              <w:rPr>
                <w:b w:val="0"/>
                <w:bCs w:val="0"/>
                <w:noProof/>
                <w:webHidden/>
              </w:rPr>
              <w:fldChar w:fldCharType="end"/>
            </w:r>
          </w:hyperlink>
        </w:p>
        <w:p w14:paraId="0FA7054D" w14:textId="0F1E9B1D" w:rsidR="00B35CB2" w:rsidRPr="00B35CB2" w:rsidRDefault="00000000" w:rsidP="00B35CB2">
          <w:pPr>
            <w:pStyle w:val="Sommario1"/>
            <w:tabs>
              <w:tab w:val="right" w:leader="dot" w:pos="9628"/>
            </w:tabs>
            <w:spacing w:before="0" w:after="0"/>
            <w:rPr>
              <w:rFonts w:eastAsiaTheme="minorEastAsia" w:cstheme="minorBidi"/>
              <w:b w:val="0"/>
              <w:bCs w:val="0"/>
              <w:caps w:val="0"/>
              <w:noProof/>
              <w:sz w:val="22"/>
              <w:szCs w:val="22"/>
              <w:lang w:bidi="ar-SA"/>
            </w:rPr>
          </w:pPr>
          <w:hyperlink w:anchor="_Toc130888490" w:history="1">
            <w:r w:rsidR="00B35CB2" w:rsidRPr="00B35CB2">
              <w:rPr>
                <w:rStyle w:val="Collegamentoipertestuale"/>
                <w:rFonts w:cstheme="minorHAnsi"/>
                <w:b w:val="0"/>
                <w:bCs w:val="0"/>
                <w:noProof/>
              </w:rPr>
              <w:t>ART. 12 - DOCUMENTI DA ALLEGARE ALLA DOMANDA</w:t>
            </w:r>
            <w:r w:rsidR="00B35CB2" w:rsidRPr="00B35CB2">
              <w:rPr>
                <w:b w:val="0"/>
                <w:bCs w:val="0"/>
                <w:noProof/>
                <w:webHidden/>
              </w:rPr>
              <w:tab/>
            </w:r>
            <w:r w:rsidR="00B35CB2" w:rsidRPr="00B35CB2">
              <w:rPr>
                <w:b w:val="0"/>
                <w:bCs w:val="0"/>
                <w:noProof/>
                <w:webHidden/>
              </w:rPr>
              <w:fldChar w:fldCharType="begin"/>
            </w:r>
            <w:r w:rsidR="00B35CB2" w:rsidRPr="00B35CB2">
              <w:rPr>
                <w:b w:val="0"/>
                <w:bCs w:val="0"/>
                <w:noProof/>
                <w:webHidden/>
              </w:rPr>
              <w:instrText xml:space="preserve"> PAGEREF _Toc130888490 \h </w:instrText>
            </w:r>
            <w:r w:rsidR="00B35CB2" w:rsidRPr="00B35CB2">
              <w:rPr>
                <w:b w:val="0"/>
                <w:bCs w:val="0"/>
                <w:noProof/>
                <w:webHidden/>
              </w:rPr>
            </w:r>
            <w:r w:rsidR="00B35CB2" w:rsidRPr="00B35CB2">
              <w:rPr>
                <w:b w:val="0"/>
                <w:bCs w:val="0"/>
                <w:noProof/>
                <w:webHidden/>
              </w:rPr>
              <w:fldChar w:fldCharType="separate"/>
            </w:r>
            <w:r w:rsidR="00B35CB2" w:rsidRPr="00B35CB2">
              <w:rPr>
                <w:b w:val="0"/>
                <w:bCs w:val="0"/>
                <w:noProof/>
                <w:webHidden/>
              </w:rPr>
              <w:t>16</w:t>
            </w:r>
            <w:r w:rsidR="00B35CB2" w:rsidRPr="00B35CB2">
              <w:rPr>
                <w:b w:val="0"/>
                <w:bCs w:val="0"/>
                <w:noProof/>
                <w:webHidden/>
              </w:rPr>
              <w:fldChar w:fldCharType="end"/>
            </w:r>
          </w:hyperlink>
        </w:p>
        <w:p w14:paraId="15831FC2" w14:textId="22B8FCAD" w:rsidR="00B35CB2" w:rsidRPr="00B35CB2" w:rsidRDefault="00000000" w:rsidP="00B35CB2">
          <w:pPr>
            <w:pStyle w:val="Sommario1"/>
            <w:tabs>
              <w:tab w:val="right" w:leader="dot" w:pos="9628"/>
            </w:tabs>
            <w:spacing w:before="0" w:after="0"/>
            <w:rPr>
              <w:rFonts w:eastAsiaTheme="minorEastAsia" w:cstheme="minorBidi"/>
              <w:b w:val="0"/>
              <w:bCs w:val="0"/>
              <w:caps w:val="0"/>
              <w:noProof/>
              <w:sz w:val="22"/>
              <w:szCs w:val="22"/>
              <w:lang w:bidi="ar-SA"/>
            </w:rPr>
          </w:pPr>
          <w:hyperlink w:anchor="_Toc130888491" w:history="1">
            <w:r w:rsidR="00B35CB2" w:rsidRPr="00B35CB2">
              <w:rPr>
                <w:rStyle w:val="Collegamentoipertestuale"/>
                <w:rFonts w:cstheme="minorHAnsi"/>
                <w:b w:val="0"/>
                <w:bCs w:val="0"/>
                <w:noProof/>
              </w:rPr>
              <w:t>ART. 13 - MODALITÀ DI PRESENTAZIONE DELLA DOMANDA</w:t>
            </w:r>
            <w:r w:rsidR="00B35CB2" w:rsidRPr="00B35CB2">
              <w:rPr>
                <w:b w:val="0"/>
                <w:bCs w:val="0"/>
                <w:noProof/>
                <w:webHidden/>
              </w:rPr>
              <w:tab/>
            </w:r>
            <w:r w:rsidR="00B35CB2" w:rsidRPr="00B35CB2">
              <w:rPr>
                <w:b w:val="0"/>
                <w:bCs w:val="0"/>
                <w:noProof/>
                <w:webHidden/>
              </w:rPr>
              <w:fldChar w:fldCharType="begin"/>
            </w:r>
            <w:r w:rsidR="00B35CB2" w:rsidRPr="00B35CB2">
              <w:rPr>
                <w:b w:val="0"/>
                <w:bCs w:val="0"/>
                <w:noProof/>
                <w:webHidden/>
              </w:rPr>
              <w:instrText xml:space="preserve"> PAGEREF _Toc130888491 \h </w:instrText>
            </w:r>
            <w:r w:rsidR="00B35CB2" w:rsidRPr="00B35CB2">
              <w:rPr>
                <w:b w:val="0"/>
                <w:bCs w:val="0"/>
                <w:noProof/>
                <w:webHidden/>
              </w:rPr>
            </w:r>
            <w:r w:rsidR="00B35CB2" w:rsidRPr="00B35CB2">
              <w:rPr>
                <w:b w:val="0"/>
                <w:bCs w:val="0"/>
                <w:noProof/>
                <w:webHidden/>
              </w:rPr>
              <w:fldChar w:fldCharType="separate"/>
            </w:r>
            <w:r w:rsidR="00B35CB2" w:rsidRPr="00B35CB2">
              <w:rPr>
                <w:b w:val="0"/>
                <w:bCs w:val="0"/>
                <w:noProof/>
                <w:webHidden/>
              </w:rPr>
              <w:t>16</w:t>
            </w:r>
            <w:r w:rsidR="00B35CB2" w:rsidRPr="00B35CB2">
              <w:rPr>
                <w:b w:val="0"/>
                <w:bCs w:val="0"/>
                <w:noProof/>
                <w:webHidden/>
              </w:rPr>
              <w:fldChar w:fldCharType="end"/>
            </w:r>
          </w:hyperlink>
        </w:p>
        <w:p w14:paraId="62662593" w14:textId="68068D31" w:rsidR="00B35CB2" w:rsidRPr="00B35CB2" w:rsidRDefault="00000000" w:rsidP="00B35CB2">
          <w:pPr>
            <w:pStyle w:val="Sommario1"/>
            <w:tabs>
              <w:tab w:val="right" w:leader="dot" w:pos="9628"/>
            </w:tabs>
            <w:spacing w:before="0" w:after="0"/>
            <w:rPr>
              <w:rFonts w:eastAsiaTheme="minorEastAsia" w:cstheme="minorBidi"/>
              <w:b w:val="0"/>
              <w:bCs w:val="0"/>
              <w:caps w:val="0"/>
              <w:noProof/>
              <w:sz w:val="22"/>
              <w:szCs w:val="22"/>
              <w:lang w:bidi="ar-SA"/>
            </w:rPr>
          </w:pPr>
          <w:hyperlink w:anchor="_Toc130888492" w:history="1">
            <w:r w:rsidR="00B35CB2" w:rsidRPr="00B35CB2">
              <w:rPr>
                <w:rStyle w:val="Collegamentoipertestuale"/>
                <w:rFonts w:cstheme="minorHAnsi"/>
                <w:b w:val="0"/>
                <w:bCs w:val="0"/>
                <w:noProof/>
              </w:rPr>
              <w:t>ART. 14 - PREFERENZE</w:t>
            </w:r>
            <w:r w:rsidR="00B35CB2" w:rsidRPr="00B35CB2">
              <w:rPr>
                <w:b w:val="0"/>
                <w:bCs w:val="0"/>
                <w:noProof/>
                <w:webHidden/>
              </w:rPr>
              <w:tab/>
            </w:r>
            <w:r w:rsidR="00B35CB2" w:rsidRPr="00B35CB2">
              <w:rPr>
                <w:b w:val="0"/>
                <w:bCs w:val="0"/>
                <w:noProof/>
                <w:webHidden/>
              </w:rPr>
              <w:fldChar w:fldCharType="begin"/>
            </w:r>
            <w:r w:rsidR="00B35CB2" w:rsidRPr="00B35CB2">
              <w:rPr>
                <w:b w:val="0"/>
                <w:bCs w:val="0"/>
                <w:noProof/>
                <w:webHidden/>
              </w:rPr>
              <w:instrText xml:space="preserve"> PAGEREF _Toc130888492 \h </w:instrText>
            </w:r>
            <w:r w:rsidR="00B35CB2" w:rsidRPr="00B35CB2">
              <w:rPr>
                <w:b w:val="0"/>
                <w:bCs w:val="0"/>
                <w:noProof/>
                <w:webHidden/>
              </w:rPr>
            </w:r>
            <w:r w:rsidR="00B35CB2" w:rsidRPr="00B35CB2">
              <w:rPr>
                <w:b w:val="0"/>
                <w:bCs w:val="0"/>
                <w:noProof/>
                <w:webHidden/>
              </w:rPr>
              <w:fldChar w:fldCharType="separate"/>
            </w:r>
            <w:r w:rsidR="00B35CB2" w:rsidRPr="00B35CB2">
              <w:rPr>
                <w:b w:val="0"/>
                <w:bCs w:val="0"/>
                <w:noProof/>
                <w:webHidden/>
              </w:rPr>
              <w:t>17</w:t>
            </w:r>
            <w:r w:rsidR="00B35CB2" w:rsidRPr="00B35CB2">
              <w:rPr>
                <w:b w:val="0"/>
                <w:bCs w:val="0"/>
                <w:noProof/>
                <w:webHidden/>
              </w:rPr>
              <w:fldChar w:fldCharType="end"/>
            </w:r>
          </w:hyperlink>
        </w:p>
        <w:p w14:paraId="03BC58EA" w14:textId="3B234B4E" w:rsidR="00B35CB2" w:rsidRPr="00B35CB2" w:rsidRDefault="00000000" w:rsidP="00B35CB2">
          <w:pPr>
            <w:pStyle w:val="Sommario1"/>
            <w:tabs>
              <w:tab w:val="right" w:leader="dot" w:pos="9628"/>
            </w:tabs>
            <w:spacing w:before="0" w:after="0"/>
            <w:rPr>
              <w:rFonts w:eastAsiaTheme="minorEastAsia" w:cstheme="minorBidi"/>
              <w:b w:val="0"/>
              <w:bCs w:val="0"/>
              <w:caps w:val="0"/>
              <w:noProof/>
              <w:sz w:val="22"/>
              <w:szCs w:val="22"/>
              <w:lang w:bidi="ar-SA"/>
            </w:rPr>
          </w:pPr>
          <w:hyperlink w:anchor="_Toc130888493" w:history="1">
            <w:r w:rsidR="00B35CB2" w:rsidRPr="00B35CB2">
              <w:rPr>
                <w:rStyle w:val="Collegamentoipertestuale"/>
                <w:rFonts w:cstheme="minorHAnsi"/>
                <w:b w:val="0"/>
                <w:bCs w:val="0"/>
                <w:noProof/>
              </w:rPr>
              <w:t>ART. 15 - IMPOSTA DI BOLLO E TASSA DI CONCORSO</w:t>
            </w:r>
            <w:r w:rsidR="00B35CB2" w:rsidRPr="00B35CB2">
              <w:rPr>
                <w:b w:val="0"/>
                <w:bCs w:val="0"/>
                <w:noProof/>
                <w:webHidden/>
              </w:rPr>
              <w:tab/>
            </w:r>
            <w:r w:rsidR="00B35CB2" w:rsidRPr="00B35CB2">
              <w:rPr>
                <w:b w:val="0"/>
                <w:bCs w:val="0"/>
                <w:noProof/>
                <w:webHidden/>
              </w:rPr>
              <w:fldChar w:fldCharType="begin"/>
            </w:r>
            <w:r w:rsidR="00B35CB2" w:rsidRPr="00B35CB2">
              <w:rPr>
                <w:b w:val="0"/>
                <w:bCs w:val="0"/>
                <w:noProof/>
                <w:webHidden/>
              </w:rPr>
              <w:instrText xml:space="preserve"> PAGEREF _Toc130888493 \h </w:instrText>
            </w:r>
            <w:r w:rsidR="00B35CB2" w:rsidRPr="00B35CB2">
              <w:rPr>
                <w:b w:val="0"/>
                <w:bCs w:val="0"/>
                <w:noProof/>
                <w:webHidden/>
              </w:rPr>
            </w:r>
            <w:r w:rsidR="00B35CB2" w:rsidRPr="00B35CB2">
              <w:rPr>
                <w:b w:val="0"/>
                <w:bCs w:val="0"/>
                <w:noProof/>
                <w:webHidden/>
              </w:rPr>
              <w:fldChar w:fldCharType="separate"/>
            </w:r>
            <w:r w:rsidR="00B35CB2" w:rsidRPr="00B35CB2">
              <w:rPr>
                <w:b w:val="0"/>
                <w:bCs w:val="0"/>
                <w:noProof/>
                <w:webHidden/>
              </w:rPr>
              <w:t>17</w:t>
            </w:r>
            <w:r w:rsidR="00B35CB2" w:rsidRPr="00B35CB2">
              <w:rPr>
                <w:b w:val="0"/>
                <w:bCs w:val="0"/>
                <w:noProof/>
                <w:webHidden/>
              </w:rPr>
              <w:fldChar w:fldCharType="end"/>
            </w:r>
          </w:hyperlink>
        </w:p>
        <w:p w14:paraId="6BABBAAF" w14:textId="7B7ABB6D" w:rsidR="00B35CB2" w:rsidRPr="00B35CB2" w:rsidRDefault="00000000" w:rsidP="00B35CB2">
          <w:pPr>
            <w:pStyle w:val="Sommario1"/>
            <w:tabs>
              <w:tab w:val="right" w:leader="dot" w:pos="9628"/>
            </w:tabs>
            <w:spacing w:before="0" w:after="0"/>
            <w:rPr>
              <w:rFonts w:eastAsiaTheme="minorEastAsia" w:cstheme="minorBidi"/>
              <w:b w:val="0"/>
              <w:bCs w:val="0"/>
              <w:caps w:val="0"/>
              <w:noProof/>
              <w:sz w:val="22"/>
              <w:szCs w:val="22"/>
              <w:lang w:bidi="ar-SA"/>
            </w:rPr>
          </w:pPr>
          <w:hyperlink w:anchor="_Toc130888494" w:history="1">
            <w:r w:rsidR="00B35CB2" w:rsidRPr="00B35CB2">
              <w:rPr>
                <w:rStyle w:val="Collegamentoipertestuale"/>
                <w:rFonts w:cstheme="minorHAnsi"/>
                <w:b w:val="0"/>
                <w:bCs w:val="0"/>
                <w:noProof/>
              </w:rPr>
              <w:t>ART. 16 - AMMISSIONE ED ESCLUSIONE DEI CANDIDATI - REGOLARIZZAZIONE DELLE DOMANDE</w:t>
            </w:r>
            <w:r w:rsidR="00B35CB2" w:rsidRPr="00B35CB2">
              <w:rPr>
                <w:b w:val="0"/>
                <w:bCs w:val="0"/>
                <w:noProof/>
                <w:webHidden/>
              </w:rPr>
              <w:tab/>
            </w:r>
            <w:r w:rsidR="00B35CB2" w:rsidRPr="00B35CB2">
              <w:rPr>
                <w:b w:val="0"/>
                <w:bCs w:val="0"/>
                <w:noProof/>
                <w:webHidden/>
              </w:rPr>
              <w:fldChar w:fldCharType="begin"/>
            </w:r>
            <w:r w:rsidR="00B35CB2" w:rsidRPr="00B35CB2">
              <w:rPr>
                <w:b w:val="0"/>
                <w:bCs w:val="0"/>
                <w:noProof/>
                <w:webHidden/>
              </w:rPr>
              <w:instrText xml:space="preserve"> PAGEREF _Toc130888494 \h </w:instrText>
            </w:r>
            <w:r w:rsidR="00B35CB2" w:rsidRPr="00B35CB2">
              <w:rPr>
                <w:b w:val="0"/>
                <w:bCs w:val="0"/>
                <w:noProof/>
                <w:webHidden/>
              </w:rPr>
            </w:r>
            <w:r w:rsidR="00B35CB2" w:rsidRPr="00B35CB2">
              <w:rPr>
                <w:b w:val="0"/>
                <w:bCs w:val="0"/>
                <w:noProof/>
                <w:webHidden/>
              </w:rPr>
              <w:fldChar w:fldCharType="separate"/>
            </w:r>
            <w:r w:rsidR="00B35CB2" w:rsidRPr="00B35CB2">
              <w:rPr>
                <w:b w:val="0"/>
                <w:bCs w:val="0"/>
                <w:noProof/>
                <w:webHidden/>
              </w:rPr>
              <w:t>18</w:t>
            </w:r>
            <w:r w:rsidR="00B35CB2" w:rsidRPr="00B35CB2">
              <w:rPr>
                <w:b w:val="0"/>
                <w:bCs w:val="0"/>
                <w:noProof/>
                <w:webHidden/>
              </w:rPr>
              <w:fldChar w:fldCharType="end"/>
            </w:r>
          </w:hyperlink>
        </w:p>
        <w:p w14:paraId="3625B5D3" w14:textId="4F110BD5" w:rsidR="00B35CB2" w:rsidRPr="00B35CB2" w:rsidRDefault="00000000" w:rsidP="00B35CB2">
          <w:pPr>
            <w:pStyle w:val="Sommario1"/>
            <w:tabs>
              <w:tab w:val="right" w:leader="dot" w:pos="9628"/>
            </w:tabs>
            <w:spacing w:before="0" w:after="0"/>
            <w:rPr>
              <w:rFonts w:eastAsiaTheme="minorEastAsia" w:cstheme="minorBidi"/>
              <w:b w:val="0"/>
              <w:bCs w:val="0"/>
              <w:caps w:val="0"/>
              <w:noProof/>
              <w:sz w:val="22"/>
              <w:szCs w:val="22"/>
              <w:lang w:bidi="ar-SA"/>
            </w:rPr>
          </w:pPr>
          <w:hyperlink w:anchor="_Toc130888495" w:history="1">
            <w:r w:rsidR="00B35CB2" w:rsidRPr="00B35CB2">
              <w:rPr>
                <w:rStyle w:val="Collegamentoipertestuale"/>
                <w:rFonts w:cstheme="minorHAnsi"/>
                <w:b w:val="0"/>
                <w:bCs w:val="0"/>
                <w:noProof/>
              </w:rPr>
              <w:t>ART. 17 - NOMINA E COMPOSIZIONE DELLE COMMISSIONI GIUDICATRICI DEI CONCORSI E/O SELEZIONI</w:t>
            </w:r>
            <w:r w:rsidR="00B35CB2" w:rsidRPr="00B35CB2">
              <w:rPr>
                <w:b w:val="0"/>
                <w:bCs w:val="0"/>
                <w:noProof/>
                <w:webHidden/>
              </w:rPr>
              <w:tab/>
            </w:r>
            <w:r w:rsidR="00B35CB2" w:rsidRPr="00B35CB2">
              <w:rPr>
                <w:b w:val="0"/>
                <w:bCs w:val="0"/>
                <w:noProof/>
                <w:webHidden/>
              </w:rPr>
              <w:fldChar w:fldCharType="begin"/>
            </w:r>
            <w:r w:rsidR="00B35CB2" w:rsidRPr="00B35CB2">
              <w:rPr>
                <w:b w:val="0"/>
                <w:bCs w:val="0"/>
                <w:noProof/>
                <w:webHidden/>
              </w:rPr>
              <w:instrText xml:space="preserve"> PAGEREF _Toc130888495 \h </w:instrText>
            </w:r>
            <w:r w:rsidR="00B35CB2" w:rsidRPr="00B35CB2">
              <w:rPr>
                <w:b w:val="0"/>
                <w:bCs w:val="0"/>
                <w:noProof/>
                <w:webHidden/>
              </w:rPr>
            </w:r>
            <w:r w:rsidR="00B35CB2" w:rsidRPr="00B35CB2">
              <w:rPr>
                <w:b w:val="0"/>
                <w:bCs w:val="0"/>
                <w:noProof/>
                <w:webHidden/>
              </w:rPr>
              <w:fldChar w:fldCharType="separate"/>
            </w:r>
            <w:r w:rsidR="00B35CB2" w:rsidRPr="00B35CB2">
              <w:rPr>
                <w:b w:val="0"/>
                <w:bCs w:val="0"/>
                <w:noProof/>
                <w:webHidden/>
              </w:rPr>
              <w:t>19</w:t>
            </w:r>
            <w:r w:rsidR="00B35CB2" w:rsidRPr="00B35CB2">
              <w:rPr>
                <w:b w:val="0"/>
                <w:bCs w:val="0"/>
                <w:noProof/>
                <w:webHidden/>
              </w:rPr>
              <w:fldChar w:fldCharType="end"/>
            </w:r>
          </w:hyperlink>
        </w:p>
        <w:p w14:paraId="5FBD2901" w14:textId="4BBD956F" w:rsidR="00B35CB2" w:rsidRPr="00B35CB2" w:rsidRDefault="00000000" w:rsidP="00B35CB2">
          <w:pPr>
            <w:pStyle w:val="Sommario1"/>
            <w:tabs>
              <w:tab w:val="right" w:leader="dot" w:pos="9628"/>
            </w:tabs>
            <w:spacing w:before="0" w:after="0"/>
            <w:rPr>
              <w:rFonts w:eastAsiaTheme="minorEastAsia" w:cstheme="minorBidi"/>
              <w:b w:val="0"/>
              <w:bCs w:val="0"/>
              <w:caps w:val="0"/>
              <w:noProof/>
              <w:sz w:val="22"/>
              <w:szCs w:val="22"/>
              <w:lang w:bidi="ar-SA"/>
            </w:rPr>
          </w:pPr>
          <w:hyperlink w:anchor="_Toc130888496" w:history="1">
            <w:r w:rsidR="00B35CB2" w:rsidRPr="00B35CB2">
              <w:rPr>
                <w:rStyle w:val="Collegamentoipertestuale"/>
                <w:rFonts w:cstheme="minorHAnsi"/>
                <w:b w:val="0"/>
                <w:bCs w:val="0"/>
                <w:noProof/>
              </w:rPr>
              <w:t>ART. 18 - ADEMPIMENTI DEI SEGRETARI DELLE COMMISSIONI GIUDICATRICI</w:t>
            </w:r>
            <w:r w:rsidR="00B35CB2" w:rsidRPr="00B35CB2">
              <w:rPr>
                <w:b w:val="0"/>
                <w:bCs w:val="0"/>
                <w:noProof/>
                <w:webHidden/>
              </w:rPr>
              <w:tab/>
            </w:r>
            <w:r w:rsidR="00B35CB2" w:rsidRPr="00B35CB2">
              <w:rPr>
                <w:b w:val="0"/>
                <w:bCs w:val="0"/>
                <w:noProof/>
                <w:webHidden/>
              </w:rPr>
              <w:fldChar w:fldCharType="begin"/>
            </w:r>
            <w:r w:rsidR="00B35CB2" w:rsidRPr="00B35CB2">
              <w:rPr>
                <w:b w:val="0"/>
                <w:bCs w:val="0"/>
                <w:noProof/>
                <w:webHidden/>
              </w:rPr>
              <w:instrText xml:space="preserve"> PAGEREF _Toc130888496 \h </w:instrText>
            </w:r>
            <w:r w:rsidR="00B35CB2" w:rsidRPr="00B35CB2">
              <w:rPr>
                <w:b w:val="0"/>
                <w:bCs w:val="0"/>
                <w:noProof/>
                <w:webHidden/>
              </w:rPr>
            </w:r>
            <w:r w:rsidR="00B35CB2" w:rsidRPr="00B35CB2">
              <w:rPr>
                <w:b w:val="0"/>
                <w:bCs w:val="0"/>
                <w:noProof/>
                <w:webHidden/>
              </w:rPr>
              <w:fldChar w:fldCharType="separate"/>
            </w:r>
            <w:r w:rsidR="00B35CB2" w:rsidRPr="00B35CB2">
              <w:rPr>
                <w:b w:val="0"/>
                <w:bCs w:val="0"/>
                <w:noProof/>
                <w:webHidden/>
              </w:rPr>
              <w:t>20</w:t>
            </w:r>
            <w:r w:rsidR="00B35CB2" w:rsidRPr="00B35CB2">
              <w:rPr>
                <w:b w:val="0"/>
                <w:bCs w:val="0"/>
                <w:noProof/>
                <w:webHidden/>
              </w:rPr>
              <w:fldChar w:fldCharType="end"/>
            </w:r>
          </w:hyperlink>
        </w:p>
        <w:p w14:paraId="76DB04E5" w14:textId="00CD2CAC" w:rsidR="00B35CB2" w:rsidRPr="00B35CB2" w:rsidRDefault="00000000" w:rsidP="00B35CB2">
          <w:pPr>
            <w:pStyle w:val="Sommario1"/>
            <w:tabs>
              <w:tab w:val="right" w:leader="dot" w:pos="9628"/>
            </w:tabs>
            <w:spacing w:before="0" w:after="0"/>
            <w:rPr>
              <w:rFonts w:eastAsiaTheme="minorEastAsia" w:cstheme="minorBidi"/>
              <w:b w:val="0"/>
              <w:bCs w:val="0"/>
              <w:caps w:val="0"/>
              <w:noProof/>
              <w:sz w:val="22"/>
              <w:szCs w:val="22"/>
              <w:lang w:bidi="ar-SA"/>
            </w:rPr>
          </w:pPr>
          <w:hyperlink w:anchor="_Toc130888497" w:history="1">
            <w:r w:rsidR="00B35CB2" w:rsidRPr="00B35CB2">
              <w:rPr>
                <w:rStyle w:val="Collegamentoipertestuale"/>
                <w:rFonts w:cstheme="minorHAnsi"/>
                <w:b w:val="0"/>
                <w:bCs w:val="0"/>
                <w:noProof/>
              </w:rPr>
              <w:t>ART. 19 - ADEMPIMENTI DELLA COMMISSIONE</w:t>
            </w:r>
            <w:r w:rsidR="00B35CB2" w:rsidRPr="00B35CB2">
              <w:rPr>
                <w:b w:val="0"/>
                <w:bCs w:val="0"/>
                <w:noProof/>
                <w:webHidden/>
              </w:rPr>
              <w:tab/>
            </w:r>
            <w:r w:rsidR="00B35CB2" w:rsidRPr="00B35CB2">
              <w:rPr>
                <w:b w:val="0"/>
                <w:bCs w:val="0"/>
                <w:noProof/>
                <w:webHidden/>
              </w:rPr>
              <w:fldChar w:fldCharType="begin"/>
            </w:r>
            <w:r w:rsidR="00B35CB2" w:rsidRPr="00B35CB2">
              <w:rPr>
                <w:b w:val="0"/>
                <w:bCs w:val="0"/>
                <w:noProof/>
                <w:webHidden/>
              </w:rPr>
              <w:instrText xml:space="preserve"> PAGEREF _Toc130888497 \h </w:instrText>
            </w:r>
            <w:r w:rsidR="00B35CB2" w:rsidRPr="00B35CB2">
              <w:rPr>
                <w:b w:val="0"/>
                <w:bCs w:val="0"/>
                <w:noProof/>
                <w:webHidden/>
              </w:rPr>
            </w:r>
            <w:r w:rsidR="00B35CB2" w:rsidRPr="00B35CB2">
              <w:rPr>
                <w:b w:val="0"/>
                <w:bCs w:val="0"/>
                <w:noProof/>
                <w:webHidden/>
              </w:rPr>
              <w:fldChar w:fldCharType="separate"/>
            </w:r>
            <w:r w:rsidR="00B35CB2" w:rsidRPr="00B35CB2">
              <w:rPr>
                <w:b w:val="0"/>
                <w:bCs w:val="0"/>
                <w:noProof/>
                <w:webHidden/>
              </w:rPr>
              <w:t>21</w:t>
            </w:r>
            <w:r w:rsidR="00B35CB2" w:rsidRPr="00B35CB2">
              <w:rPr>
                <w:b w:val="0"/>
                <w:bCs w:val="0"/>
                <w:noProof/>
                <w:webHidden/>
              </w:rPr>
              <w:fldChar w:fldCharType="end"/>
            </w:r>
          </w:hyperlink>
        </w:p>
        <w:p w14:paraId="4B57B6DB" w14:textId="4E5B7065" w:rsidR="00B35CB2" w:rsidRPr="00B35CB2" w:rsidRDefault="00000000" w:rsidP="00B35CB2">
          <w:pPr>
            <w:pStyle w:val="Sommario1"/>
            <w:tabs>
              <w:tab w:val="right" w:leader="dot" w:pos="9628"/>
            </w:tabs>
            <w:spacing w:before="0" w:after="0"/>
            <w:rPr>
              <w:rFonts w:eastAsiaTheme="minorEastAsia" w:cstheme="minorBidi"/>
              <w:b w:val="0"/>
              <w:bCs w:val="0"/>
              <w:caps w:val="0"/>
              <w:noProof/>
              <w:sz w:val="22"/>
              <w:szCs w:val="22"/>
              <w:lang w:bidi="ar-SA"/>
            </w:rPr>
          </w:pPr>
          <w:hyperlink w:anchor="_Toc130888498" w:history="1">
            <w:r w:rsidR="00B35CB2" w:rsidRPr="00B35CB2">
              <w:rPr>
                <w:rStyle w:val="Collegamentoipertestuale"/>
                <w:rFonts w:cstheme="minorHAnsi"/>
                <w:b w:val="0"/>
                <w:bCs w:val="0"/>
                <w:noProof/>
              </w:rPr>
              <w:t>ART. 20 – COMPENSI, RINVIO</w:t>
            </w:r>
            <w:r w:rsidR="00B35CB2" w:rsidRPr="00B35CB2">
              <w:rPr>
                <w:b w:val="0"/>
                <w:bCs w:val="0"/>
                <w:noProof/>
                <w:webHidden/>
              </w:rPr>
              <w:tab/>
            </w:r>
            <w:r w:rsidR="00B35CB2" w:rsidRPr="00B35CB2">
              <w:rPr>
                <w:b w:val="0"/>
                <w:bCs w:val="0"/>
                <w:noProof/>
                <w:webHidden/>
              </w:rPr>
              <w:fldChar w:fldCharType="begin"/>
            </w:r>
            <w:r w:rsidR="00B35CB2" w:rsidRPr="00B35CB2">
              <w:rPr>
                <w:b w:val="0"/>
                <w:bCs w:val="0"/>
                <w:noProof/>
                <w:webHidden/>
              </w:rPr>
              <w:instrText xml:space="preserve"> PAGEREF _Toc130888498 \h </w:instrText>
            </w:r>
            <w:r w:rsidR="00B35CB2" w:rsidRPr="00B35CB2">
              <w:rPr>
                <w:b w:val="0"/>
                <w:bCs w:val="0"/>
                <w:noProof/>
                <w:webHidden/>
              </w:rPr>
            </w:r>
            <w:r w:rsidR="00B35CB2" w:rsidRPr="00B35CB2">
              <w:rPr>
                <w:b w:val="0"/>
                <w:bCs w:val="0"/>
                <w:noProof/>
                <w:webHidden/>
              </w:rPr>
              <w:fldChar w:fldCharType="separate"/>
            </w:r>
            <w:r w:rsidR="00B35CB2" w:rsidRPr="00B35CB2">
              <w:rPr>
                <w:b w:val="0"/>
                <w:bCs w:val="0"/>
                <w:noProof/>
                <w:webHidden/>
              </w:rPr>
              <w:t>22</w:t>
            </w:r>
            <w:r w:rsidR="00B35CB2" w:rsidRPr="00B35CB2">
              <w:rPr>
                <w:b w:val="0"/>
                <w:bCs w:val="0"/>
                <w:noProof/>
                <w:webHidden/>
              </w:rPr>
              <w:fldChar w:fldCharType="end"/>
            </w:r>
          </w:hyperlink>
        </w:p>
        <w:p w14:paraId="7F0EDE86" w14:textId="26B417D9" w:rsidR="00B35CB2" w:rsidRPr="00B35CB2" w:rsidRDefault="00000000" w:rsidP="00B35CB2">
          <w:pPr>
            <w:pStyle w:val="Sommario1"/>
            <w:tabs>
              <w:tab w:val="right" w:leader="dot" w:pos="9628"/>
            </w:tabs>
            <w:spacing w:before="0" w:after="0"/>
            <w:rPr>
              <w:rFonts w:eastAsiaTheme="minorEastAsia" w:cstheme="minorBidi"/>
              <w:b w:val="0"/>
              <w:bCs w:val="0"/>
              <w:caps w:val="0"/>
              <w:noProof/>
              <w:sz w:val="22"/>
              <w:szCs w:val="22"/>
              <w:lang w:bidi="ar-SA"/>
            </w:rPr>
          </w:pPr>
          <w:hyperlink w:anchor="_Toc130888499" w:history="1">
            <w:r w:rsidR="00B35CB2" w:rsidRPr="00B35CB2">
              <w:rPr>
                <w:rStyle w:val="Collegamentoipertestuale"/>
                <w:rFonts w:cstheme="minorHAnsi"/>
                <w:b w:val="0"/>
                <w:bCs w:val="0"/>
                <w:noProof/>
              </w:rPr>
              <w:t>ART. 21 - TIPOLOGIE DEI TITOLI</w:t>
            </w:r>
            <w:r w:rsidR="00B35CB2" w:rsidRPr="00B35CB2">
              <w:rPr>
                <w:b w:val="0"/>
                <w:bCs w:val="0"/>
                <w:noProof/>
                <w:webHidden/>
              </w:rPr>
              <w:tab/>
            </w:r>
            <w:r w:rsidR="00B35CB2" w:rsidRPr="00B35CB2">
              <w:rPr>
                <w:b w:val="0"/>
                <w:bCs w:val="0"/>
                <w:noProof/>
                <w:webHidden/>
              </w:rPr>
              <w:fldChar w:fldCharType="begin"/>
            </w:r>
            <w:r w:rsidR="00B35CB2" w:rsidRPr="00B35CB2">
              <w:rPr>
                <w:b w:val="0"/>
                <w:bCs w:val="0"/>
                <w:noProof/>
                <w:webHidden/>
              </w:rPr>
              <w:instrText xml:space="preserve"> PAGEREF _Toc130888499 \h </w:instrText>
            </w:r>
            <w:r w:rsidR="00B35CB2" w:rsidRPr="00B35CB2">
              <w:rPr>
                <w:b w:val="0"/>
                <w:bCs w:val="0"/>
                <w:noProof/>
                <w:webHidden/>
              </w:rPr>
            </w:r>
            <w:r w:rsidR="00B35CB2" w:rsidRPr="00B35CB2">
              <w:rPr>
                <w:b w:val="0"/>
                <w:bCs w:val="0"/>
                <w:noProof/>
                <w:webHidden/>
              </w:rPr>
              <w:fldChar w:fldCharType="separate"/>
            </w:r>
            <w:r w:rsidR="00B35CB2" w:rsidRPr="00B35CB2">
              <w:rPr>
                <w:b w:val="0"/>
                <w:bCs w:val="0"/>
                <w:noProof/>
                <w:webHidden/>
              </w:rPr>
              <w:t>22</w:t>
            </w:r>
            <w:r w:rsidR="00B35CB2" w:rsidRPr="00B35CB2">
              <w:rPr>
                <w:b w:val="0"/>
                <w:bCs w:val="0"/>
                <w:noProof/>
                <w:webHidden/>
              </w:rPr>
              <w:fldChar w:fldCharType="end"/>
            </w:r>
          </w:hyperlink>
        </w:p>
        <w:p w14:paraId="787BBB41" w14:textId="5D3AC8CE" w:rsidR="00B35CB2" w:rsidRPr="00B35CB2" w:rsidRDefault="00000000" w:rsidP="00B35CB2">
          <w:pPr>
            <w:pStyle w:val="Sommario1"/>
            <w:tabs>
              <w:tab w:val="right" w:leader="dot" w:pos="9628"/>
            </w:tabs>
            <w:spacing w:before="0" w:after="0"/>
            <w:rPr>
              <w:rFonts w:eastAsiaTheme="minorEastAsia" w:cstheme="minorBidi"/>
              <w:b w:val="0"/>
              <w:bCs w:val="0"/>
              <w:caps w:val="0"/>
              <w:noProof/>
              <w:sz w:val="22"/>
              <w:szCs w:val="22"/>
              <w:lang w:bidi="ar-SA"/>
            </w:rPr>
          </w:pPr>
          <w:hyperlink w:anchor="_Toc130888500" w:history="1">
            <w:r w:rsidR="00B35CB2" w:rsidRPr="00B35CB2">
              <w:rPr>
                <w:rStyle w:val="Collegamentoipertestuale"/>
                <w:rFonts w:cstheme="minorHAnsi"/>
                <w:b w:val="0"/>
                <w:bCs w:val="0"/>
                <w:noProof/>
              </w:rPr>
              <w:t>ART. 22 - VALUTAZIONE DEI TITOLI NELLE PROCEDURE CONCORSUALI PUBBLICHE</w:t>
            </w:r>
            <w:r w:rsidR="00B35CB2" w:rsidRPr="00B35CB2">
              <w:rPr>
                <w:b w:val="0"/>
                <w:bCs w:val="0"/>
                <w:noProof/>
                <w:webHidden/>
              </w:rPr>
              <w:tab/>
            </w:r>
            <w:r w:rsidR="00B35CB2" w:rsidRPr="00B35CB2">
              <w:rPr>
                <w:b w:val="0"/>
                <w:bCs w:val="0"/>
                <w:noProof/>
                <w:webHidden/>
              </w:rPr>
              <w:fldChar w:fldCharType="begin"/>
            </w:r>
            <w:r w:rsidR="00B35CB2" w:rsidRPr="00B35CB2">
              <w:rPr>
                <w:b w:val="0"/>
                <w:bCs w:val="0"/>
                <w:noProof/>
                <w:webHidden/>
              </w:rPr>
              <w:instrText xml:space="preserve"> PAGEREF _Toc130888500 \h </w:instrText>
            </w:r>
            <w:r w:rsidR="00B35CB2" w:rsidRPr="00B35CB2">
              <w:rPr>
                <w:b w:val="0"/>
                <w:bCs w:val="0"/>
                <w:noProof/>
                <w:webHidden/>
              </w:rPr>
            </w:r>
            <w:r w:rsidR="00B35CB2" w:rsidRPr="00B35CB2">
              <w:rPr>
                <w:b w:val="0"/>
                <w:bCs w:val="0"/>
                <w:noProof/>
                <w:webHidden/>
              </w:rPr>
              <w:fldChar w:fldCharType="separate"/>
            </w:r>
            <w:r w:rsidR="00B35CB2" w:rsidRPr="00B35CB2">
              <w:rPr>
                <w:b w:val="0"/>
                <w:bCs w:val="0"/>
                <w:noProof/>
                <w:webHidden/>
              </w:rPr>
              <w:t>22</w:t>
            </w:r>
            <w:r w:rsidR="00B35CB2" w:rsidRPr="00B35CB2">
              <w:rPr>
                <w:b w:val="0"/>
                <w:bCs w:val="0"/>
                <w:noProof/>
                <w:webHidden/>
              </w:rPr>
              <w:fldChar w:fldCharType="end"/>
            </w:r>
          </w:hyperlink>
        </w:p>
        <w:p w14:paraId="3DCBA121" w14:textId="7F55F81E" w:rsidR="00B35CB2" w:rsidRPr="00B35CB2" w:rsidRDefault="00000000" w:rsidP="00B35CB2">
          <w:pPr>
            <w:pStyle w:val="Sommario1"/>
            <w:tabs>
              <w:tab w:val="right" w:leader="dot" w:pos="9628"/>
            </w:tabs>
            <w:spacing w:before="0" w:after="0"/>
            <w:rPr>
              <w:rFonts w:eastAsiaTheme="minorEastAsia" w:cstheme="minorBidi"/>
              <w:b w:val="0"/>
              <w:bCs w:val="0"/>
              <w:caps w:val="0"/>
              <w:noProof/>
              <w:sz w:val="22"/>
              <w:szCs w:val="22"/>
              <w:lang w:bidi="ar-SA"/>
            </w:rPr>
          </w:pPr>
          <w:hyperlink w:anchor="_Toc130888501" w:history="1">
            <w:r w:rsidR="00B35CB2" w:rsidRPr="00B35CB2">
              <w:rPr>
                <w:rStyle w:val="Collegamentoipertestuale"/>
                <w:rFonts w:cstheme="minorHAnsi"/>
                <w:b w:val="0"/>
                <w:bCs w:val="0"/>
                <w:noProof/>
              </w:rPr>
              <w:t>ART. 23 - TITOLI VALUTABILI AI FINI DELL’AMMISSIONE – PUNTEGGIO MASSIMO</w:t>
            </w:r>
            <w:r w:rsidR="00B35CB2" w:rsidRPr="00B35CB2">
              <w:rPr>
                <w:b w:val="0"/>
                <w:bCs w:val="0"/>
                <w:noProof/>
                <w:webHidden/>
              </w:rPr>
              <w:tab/>
            </w:r>
            <w:r w:rsidR="00B35CB2" w:rsidRPr="00B35CB2">
              <w:rPr>
                <w:b w:val="0"/>
                <w:bCs w:val="0"/>
                <w:noProof/>
                <w:webHidden/>
              </w:rPr>
              <w:fldChar w:fldCharType="begin"/>
            </w:r>
            <w:r w:rsidR="00B35CB2" w:rsidRPr="00B35CB2">
              <w:rPr>
                <w:b w:val="0"/>
                <w:bCs w:val="0"/>
                <w:noProof/>
                <w:webHidden/>
              </w:rPr>
              <w:instrText xml:space="preserve"> PAGEREF _Toc130888501 \h </w:instrText>
            </w:r>
            <w:r w:rsidR="00B35CB2" w:rsidRPr="00B35CB2">
              <w:rPr>
                <w:b w:val="0"/>
                <w:bCs w:val="0"/>
                <w:noProof/>
                <w:webHidden/>
              </w:rPr>
            </w:r>
            <w:r w:rsidR="00B35CB2" w:rsidRPr="00B35CB2">
              <w:rPr>
                <w:b w:val="0"/>
                <w:bCs w:val="0"/>
                <w:noProof/>
                <w:webHidden/>
              </w:rPr>
              <w:fldChar w:fldCharType="separate"/>
            </w:r>
            <w:r w:rsidR="00B35CB2" w:rsidRPr="00B35CB2">
              <w:rPr>
                <w:b w:val="0"/>
                <w:bCs w:val="0"/>
                <w:noProof/>
                <w:webHidden/>
              </w:rPr>
              <w:t>25</w:t>
            </w:r>
            <w:r w:rsidR="00B35CB2" w:rsidRPr="00B35CB2">
              <w:rPr>
                <w:b w:val="0"/>
                <w:bCs w:val="0"/>
                <w:noProof/>
                <w:webHidden/>
              </w:rPr>
              <w:fldChar w:fldCharType="end"/>
            </w:r>
          </w:hyperlink>
        </w:p>
        <w:p w14:paraId="47F133D9" w14:textId="05C76904" w:rsidR="00B35CB2" w:rsidRPr="00B35CB2" w:rsidRDefault="00000000" w:rsidP="00B35CB2">
          <w:pPr>
            <w:pStyle w:val="Sommario1"/>
            <w:tabs>
              <w:tab w:val="right" w:leader="dot" w:pos="9628"/>
            </w:tabs>
            <w:spacing w:before="0" w:after="0"/>
            <w:rPr>
              <w:rFonts w:eastAsiaTheme="minorEastAsia" w:cstheme="minorBidi"/>
              <w:b w:val="0"/>
              <w:bCs w:val="0"/>
              <w:caps w:val="0"/>
              <w:noProof/>
              <w:sz w:val="22"/>
              <w:szCs w:val="22"/>
              <w:lang w:bidi="ar-SA"/>
            </w:rPr>
          </w:pPr>
          <w:hyperlink w:anchor="_Toc130888502" w:history="1">
            <w:r w:rsidR="00B35CB2" w:rsidRPr="00B35CB2">
              <w:rPr>
                <w:rStyle w:val="Collegamentoipertestuale"/>
                <w:rFonts w:cstheme="minorHAnsi"/>
                <w:b w:val="0"/>
                <w:bCs w:val="0"/>
                <w:noProof/>
              </w:rPr>
              <w:t>ART. 24 - PUNTEGGIO DA ATTRIBUIRE ALLE SINGOLE PROVE</w:t>
            </w:r>
            <w:r w:rsidR="00B35CB2" w:rsidRPr="00B35CB2">
              <w:rPr>
                <w:b w:val="0"/>
                <w:bCs w:val="0"/>
                <w:noProof/>
                <w:webHidden/>
              </w:rPr>
              <w:tab/>
            </w:r>
            <w:r w:rsidR="00B35CB2" w:rsidRPr="00B35CB2">
              <w:rPr>
                <w:b w:val="0"/>
                <w:bCs w:val="0"/>
                <w:noProof/>
                <w:webHidden/>
              </w:rPr>
              <w:fldChar w:fldCharType="begin"/>
            </w:r>
            <w:r w:rsidR="00B35CB2" w:rsidRPr="00B35CB2">
              <w:rPr>
                <w:b w:val="0"/>
                <w:bCs w:val="0"/>
                <w:noProof/>
                <w:webHidden/>
              </w:rPr>
              <w:instrText xml:space="preserve"> PAGEREF _Toc130888502 \h </w:instrText>
            </w:r>
            <w:r w:rsidR="00B35CB2" w:rsidRPr="00B35CB2">
              <w:rPr>
                <w:b w:val="0"/>
                <w:bCs w:val="0"/>
                <w:noProof/>
                <w:webHidden/>
              </w:rPr>
            </w:r>
            <w:r w:rsidR="00B35CB2" w:rsidRPr="00B35CB2">
              <w:rPr>
                <w:b w:val="0"/>
                <w:bCs w:val="0"/>
                <w:noProof/>
                <w:webHidden/>
              </w:rPr>
              <w:fldChar w:fldCharType="separate"/>
            </w:r>
            <w:r w:rsidR="00B35CB2" w:rsidRPr="00B35CB2">
              <w:rPr>
                <w:b w:val="0"/>
                <w:bCs w:val="0"/>
                <w:noProof/>
                <w:webHidden/>
              </w:rPr>
              <w:t>25</w:t>
            </w:r>
            <w:r w:rsidR="00B35CB2" w:rsidRPr="00B35CB2">
              <w:rPr>
                <w:b w:val="0"/>
                <w:bCs w:val="0"/>
                <w:noProof/>
                <w:webHidden/>
              </w:rPr>
              <w:fldChar w:fldCharType="end"/>
            </w:r>
          </w:hyperlink>
        </w:p>
        <w:p w14:paraId="0B5EE2E7" w14:textId="662044A7" w:rsidR="00B35CB2" w:rsidRPr="00B35CB2" w:rsidRDefault="00000000" w:rsidP="00B35CB2">
          <w:pPr>
            <w:pStyle w:val="Sommario1"/>
            <w:tabs>
              <w:tab w:val="right" w:leader="dot" w:pos="9628"/>
            </w:tabs>
            <w:spacing w:before="0" w:after="0"/>
            <w:rPr>
              <w:rFonts w:eastAsiaTheme="minorEastAsia" w:cstheme="minorBidi"/>
              <w:b w:val="0"/>
              <w:bCs w:val="0"/>
              <w:caps w:val="0"/>
              <w:noProof/>
              <w:sz w:val="22"/>
              <w:szCs w:val="22"/>
              <w:lang w:bidi="ar-SA"/>
            </w:rPr>
          </w:pPr>
          <w:hyperlink w:anchor="_Toc130888503" w:history="1">
            <w:r w:rsidR="00B35CB2" w:rsidRPr="00B35CB2">
              <w:rPr>
                <w:rStyle w:val="Collegamentoipertestuale"/>
                <w:rFonts w:cstheme="minorHAnsi"/>
                <w:b w:val="0"/>
                <w:bCs w:val="0"/>
                <w:noProof/>
              </w:rPr>
              <w:t>ART. 25 – PRESELEZIONE</w:t>
            </w:r>
            <w:r w:rsidR="00B35CB2" w:rsidRPr="00B35CB2">
              <w:rPr>
                <w:b w:val="0"/>
                <w:bCs w:val="0"/>
                <w:noProof/>
                <w:webHidden/>
              </w:rPr>
              <w:tab/>
            </w:r>
            <w:r w:rsidR="00B35CB2" w:rsidRPr="00B35CB2">
              <w:rPr>
                <w:b w:val="0"/>
                <w:bCs w:val="0"/>
                <w:noProof/>
                <w:webHidden/>
              </w:rPr>
              <w:fldChar w:fldCharType="begin"/>
            </w:r>
            <w:r w:rsidR="00B35CB2" w:rsidRPr="00B35CB2">
              <w:rPr>
                <w:b w:val="0"/>
                <w:bCs w:val="0"/>
                <w:noProof/>
                <w:webHidden/>
              </w:rPr>
              <w:instrText xml:space="preserve"> PAGEREF _Toc130888503 \h </w:instrText>
            </w:r>
            <w:r w:rsidR="00B35CB2" w:rsidRPr="00B35CB2">
              <w:rPr>
                <w:b w:val="0"/>
                <w:bCs w:val="0"/>
                <w:noProof/>
                <w:webHidden/>
              </w:rPr>
            </w:r>
            <w:r w:rsidR="00B35CB2" w:rsidRPr="00B35CB2">
              <w:rPr>
                <w:b w:val="0"/>
                <w:bCs w:val="0"/>
                <w:noProof/>
                <w:webHidden/>
              </w:rPr>
              <w:fldChar w:fldCharType="separate"/>
            </w:r>
            <w:r w:rsidR="00B35CB2" w:rsidRPr="00B35CB2">
              <w:rPr>
                <w:b w:val="0"/>
                <w:bCs w:val="0"/>
                <w:noProof/>
                <w:webHidden/>
              </w:rPr>
              <w:t>26</w:t>
            </w:r>
            <w:r w:rsidR="00B35CB2" w:rsidRPr="00B35CB2">
              <w:rPr>
                <w:b w:val="0"/>
                <w:bCs w:val="0"/>
                <w:noProof/>
                <w:webHidden/>
              </w:rPr>
              <w:fldChar w:fldCharType="end"/>
            </w:r>
          </w:hyperlink>
        </w:p>
        <w:p w14:paraId="52336DF1" w14:textId="28690185" w:rsidR="00B35CB2" w:rsidRPr="00B35CB2" w:rsidRDefault="00000000" w:rsidP="00B35CB2">
          <w:pPr>
            <w:pStyle w:val="Sommario1"/>
            <w:tabs>
              <w:tab w:val="right" w:leader="dot" w:pos="9628"/>
            </w:tabs>
            <w:spacing w:before="0" w:after="0"/>
            <w:rPr>
              <w:rFonts w:eastAsiaTheme="minorEastAsia" w:cstheme="minorBidi"/>
              <w:b w:val="0"/>
              <w:bCs w:val="0"/>
              <w:caps w:val="0"/>
              <w:noProof/>
              <w:sz w:val="22"/>
              <w:szCs w:val="22"/>
              <w:lang w:bidi="ar-SA"/>
            </w:rPr>
          </w:pPr>
          <w:hyperlink w:anchor="_Toc130888504" w:history="1">
            <w:r w:rsidR="00B35CB2" w:rsidRPr="00B35CB2">
              <w:rPr>
                <w:rStyle w:val="Collegamentoipertestuale"/>
                <w:rFonts w:cstheme="minorHAnsi"/>
                <w:b w:val="0"/>
                <w:bCs w:val="0"/>
                <w:noProof/>
              </w:rPr>
              <w:t>ART. 26- PROVE SELETTIVE</w:t>
            </w:r>
            <w:r w:rsidR="00B35CB2" w:rsidRPr="00B35CB2">
              <w:rPr>
                <w:b w:val="0"/>
                <w:bCs w:val="0"/>
                <w:noProof/>
                <w:webHidden/>
              </w:rPr>
              <w:tab/>
            </w:r>
            <w:r w:rsidR="00B35CB2" w:rsidRPr="00B35CB2">
              <w:rPr>
                <w:b w:val="0"/>
                <w:bCs w:val="0"/>
                <w:noProof/>
                <w:webHidden/>
              </w:rPr>
              <w:fldChar w:fldCharType="begin"/>
            </w:r>
            <w:r w:rsidR="00B35CB2" w:rsidRPr="00B35CB2">
              <w:rPr>
                <w:b w:val="0"/>
                <w:bCs w:val="0"/>
                <w:noProof/>
                <w:webHidden/>
              </w:rPr>
              <w:instrText xml:space="preserve"> PAGEREF _Toc130888504 \h </w:instrText>
            </w:r>
            <w:r w:rsidR="00B35CB2" w:rsidRPr="00B35CB2">
              <w:rPr>
                <w:b w:val="0"/>
                <w:bCs w:val="0"/>
                <w:noProof/>
                <w:webHidden/>
              </w:rPr>
            </w:r>
            <w:r w:rsidR="00B35CB2" w:rsidRPr="00B35CB2">
              <w:rPr>
                <w:b w:val="0"/>
                <w:bCs w:val="0"/>
                <w:noProof/>
                <w:webHidden/>
              </w:rPr>
              <w:fldChar w:fldCharType="separate"/>
            </w:r>
            <w:r w:rsidR="00B35CB2" w:rsidRPr="00B35CB2">
              <w:rPr>
                <w:b w:val="0"/>
                <w:bCs w:val="0"/>
                <w:noProof/>
                <w:webHidden/>
              </w:rPr>
              <w:t>26</w:t>
            </w:r>
            <w:r w:rsidR="00B35CB2" w:rsidRPr="00B35CB2">
              <w:rPr>
                <w:b w:val="0"/>
                <w:bCs w:val="0"/>
                <w:noProof/>
                <w:webHidden/>
              </w:rPr>
              <w:fldChar w:fldCharType="end"/>
            </w:r>
          </w:hyperlink>
        </w:p>
        <w:p w14:paraId="1A0D8EF8" w14:textId="735EDE77" w:rsidR="00B35CB2" w:rsidRPr="00B35CB2" w:rsidRDefault="00000000" w:rsidP="00B35CB2">
          <w:pPr>
            <w:pStyle w:val="Sommario1"/>
            <w:tabs>
              <w:tab w:val="right" w:leader="dot" w:pos="9628"/>
            </w:tabs>
            <w:spacing w:before="0" w:after="0"/>
            <w:rPr>
              <w:rFonts w:eastAsiaTheme="minorEastAsia" w:cstheme="minorBidi"/>
              <w:b w:val="0"/>
              <w:bCs w:val="0"/>
              <w:caps w:val="0"/>
              <w:noProof/>
              <w:sz w:val="22"/>
              <w:szCs w:val="22"/>
              <w:lang w:bidi="ar-SA"/>
            </w:rPr>
          </w:pPr>
          <w:hyperlink w:anchor="_Toc130888505" w:history="1">
            <w:r w:rsidR="00B35CB2" w:rsidRPr="00B35CB2">
              <w:rPr>
                <w:rStyle w:val="Collegamentoipertestuale"/>
                <w:rFonts w:cstheme="minorHAnsi"/>
                <w:b w:val="0"/>
                <w:bCs w:val="0"/>
                <w:noProof/>
              </w:rPr>
              <w:t>ART. 27 - PROVA SCRITTA</w:t>
            </w:r>
            <w:r w:rsidR="00B35CB2" w:rsidRPr="00B35CB2">
              <w:rPr>
                <w:b w:val="0"/>
                <w:bCs w:val="0"/>
                <w:noProof/>
                <w:webHidden/>
              </w:rPr>
              <w:tab/>
            </w:r>
            <w:r w:rsidR="00B35CB2" w:rsidRPr="00B35CB2">
              <w:rPr>
                <w:b w:val="0"/>
                <w:bCs w:val="0"/>
                <w:noProof/>
                <w:webHidden/>
              </w:rPr>
              <w:fldChar w:fldCharType="begin"/>
            </w:r>
            <w:r w:rsidR="00B35CB2" w:rsidRPr="00B35CB2">
              <w:rPr>
                <w:b w:val="0"/>
                <w:bCs w:val="0"/>
                <w:noProof/>
                <w:webHidden/>
              </w:rPr>
              <w:instrText xml:space="preserve"> PAGEREF _Toc130888505 \h </w:instrText>
            </w:r>
            <w:r w:rsidR="00B35CB2" w:rsidRPr="00B35CB2">
              <w:rPr>
                <w:b w:val="0"/>
                <w:bCs w:val="0"/>
                <w:noProof/>
                <w:webHidden/>
              </w:rPr>
            </w:r>
            <w:r w:rsidR="00B35CB2" w:rsidRPr="00B35CB2">
              <w:rPr>
                <w:b w:val="0"/>
                <w:bCs w:val="0"/>
                <w:noProof/>
                <w:webHidden/>
              </w:rPr>
              <w:fldChar w:fldCharType="separate"/>
            </w:r>
            <w:r w:rsidR="00B35CB2" w:rsidRPr="00B35CB2">
              <w:rPr>
                <w:b w:val="0"/>
                <w:bCs w:val="0"/>
                <w:noProof/>
                <w:webHidden/>
              </w:rPr>
              <w:t>26</w:t>
            </w:r>
            <w:r w:rsidR="00B35CB2" w:rsidRPr="00B35CB2">
              <w:rPr>
                <w:b w:val="0"/>
                <w:bCs w:val="0"/>
                <w:noProof/>
                <w:webHidden/>
              </w:rPr>
              <w:fldChar w:fldCharType="end"/>
            </w:r>
          </w:hyperlink>
        </w:p>
        <w:p w14:paraId="15328076" w14:textId="532D5EDD" w:rsidR="00B35CB2" w:rsidRPr="00B35CB2" w:rsidRDefault="00000000" w:rsidP="00B35CB2">
          <w:pPr>
            <w:pStyle w:val="Sommario1"/>
            <w:tabs>
              <w:tab w:val="right" w:leader="dot" w:pos="9628"/>
            </w:tabs>
            <w:spacing w:before="0" w:after="0"/>
            <w:rPr>
              <w:rFonts w:eastAsiaTheme="minorEastAsia" w:cstheme="minorBidi"/>
              <w:b w:val="0"/>
              <w:bCs w:val="0"/>
              <w:caps w:val="0"/>
              <w:noProof/>
              <w:sz w:val="22"/>
              <w:szCs w:val="22"/>
              <w:lang w:bidi="ar-SA"/>
            </w:rPr>
          </w:pPr>
          <w:hyperlink w:anchor="_Toc130888506" w:history="1">
            <w:r w:rsidR="00B35CB2" w:rsidRPr="00B35CB2">
              <w:rPr>
                <w:rStyle w:val="Collegamentoipertestuale"/>
                <w:rFonts w:cstheme="minorHAnsi"/>
                <w:b w:val="0"/>
                <w:bCs w:val="0"/>
                <w:noProof/>
              </w:rPr>
              <w:t>ART. 28 - PROVA PRATICA</w:t>
            </w:r>
            <w:r w:rsidR="00B35CB2" w:rsidRPr="00B35CB2">
              <w:rPr>
                <w:b w:val="0"/>
                <w:bCs w:val="0"/>
                <w:noProof/>
                <w:webHidden/>
              </w:rPr>
              <w:tab/>
            </w:r>
            <w:r w:rsidR="00B35CB2" w:rsidRPr="00B35CB2">
              <w:rPr>
                <w:b w:val="0"/>
                <w:bCs w:val="0"/>
                <w:noProof/>
                <w:webHidden/>
              </w:rPr>
              <w:fldChar w:fldCharType="begin"/>
            </w:r>
            <w:r w:rsidR="00B35CB2" w:rsidRPr="00B35CB2">
              <w:rPr>
                <w:b w:val="0"/>
                <w:bCs w:val="0"/>
                <w:noProof/>
                <w:webHidden/>
              </w:rPr>
              <w:instrText xml:space="preserve"> PAGEREF _Toc130888506 \h </w:instrText>
            </w:r>
            <w:r w:rsidR="00B35CB2" w:rsidRPr="00B35CB2">
              <w:rPr>
                <w:b w:val="0"/>
                <w:bCs w:val="0"/>
                <w:noProof/>
                <w:webHidden/>
              </w:rPr>
            </w:r>
            <w:r w:rsidR="00B35CB2" w:rsidRPr="00B35CB2">
              <w:rPr>
                <w:b w:val="0"/>
                <w:bCs w:val="0"/>
                <w:noProof/>
                <w:webHidden/>
              </w:rPr>
              <w:fldChar w:fldCharType="separate"/>
            </w:r>
            <w:r w:rsidR="00B35CB2" w:rsidRPr="00B35CB2">
              <w:rPr>
                <w:b w:val="0"/>
                <w:bCs w:val="0"/>
                <w:noProof/>
                <w:webHidden/>
              </w:rPr>
              <w:t>27</w:t>
            </w:r>
            <w:r w:rsidR="00B35CB2" w:rsidRPr="00B35CB2">
              <w:rPr>
                <w:b w:val="0"/>
                <w:bCs w:val="0"/>
                <w:noProof/>
                <w:webHidden/>
              </w:rPr>
              <w:fldChar w:fldCharType="end"/>
            </w:r>
          </w:hyperlink>
        </w:p>
        <w:p w14:paraId="4D76E377" w14:textId="629A27CE" w:rsidR="00B35CB2" w:rsidRPr="00B35CB2" w:rsidRDefault="00000000" w:rsidP="00B35CB2">
          <w:pPr>
            <w:pStyle w:val="Sommario1"/>
            <w:tabs>
              <w:tab w:val="right" w:leader="dot" w:pos="9628"/>
            </w:tabs>
            <w:spacing w:before="0" w:after="0"/>
            <w:rPr>
              <w:rFonts w:eastAsiaTheme="minorEastAsia" w:cstheme="minorBidi"/>
              <w:b w:val="0"/>
              <w:bCs w:val="0"/>
              <w:caps w:val="0"/>
              <w:noProof/>
              <w:sz w:val="22"/>
              <w:szCs w:val="22"/>
              <w:lang w:bidi="ar-SA"/>
            </w:rPr>
          </w:pPr>
          <w:hyperlink w:anchor="_Toc130888507" w:history="1">
            <w:r w:rsidR="00B35CB2" w:rsidRPr="00B35CB2">
              <w:rPr>
                <w:rStyle w:val="Collegamentoipertestuale"/>
                <w:rFonts w:cstheme="minorHAnsi"/>
                <w:b w:val="0"/>
                <w:bCs w:val="0"/>
                <w:noProof/>
              </w:rPr>
              <w:t>ART. 29 - PROVA ORALE</w:t>
            </w:r>
            <w:r w:rsidR="00B35CB2" w:rsidRPr="00B35CB2">
              <w:rPr>
                <w:b w:val="0"/>
                <w:bCs w:val="0"/>
                <w:noProof/>
                <w:webHidden/>
              </w:rPr>
              <w:tab/>
            </w:r>
            <w:r w:rsidR="00B35CB2" w:rsidRPr="00B35CB2">
              <w:rPr>
                <w:b w:val="0"/>
                <w:bCs w:val="0"/>
                <w:noProof/>
                <w:webHidden/>
              </w:rPr>
              <w:fldChar w:fldCharType="begin"/>
            </w:r>
            <w:r w:rsidR="00B35CB2" w:rsidRPr="00B35CB2">
              <w:rPr>
                <w:b w:val="0"/>
                <w:bCs w:val="0"/>
                <w:noProof/>
                <w:webHidden/>
              </w:rPr>
              <w:instrText xml:space="preserve"> PAGEREF _Toc130888507 \h </w:instrText>
            </w:r>
            <w:r w:rsidR="00B35CB2" w:rsidRPr="00B35CB2">
              <w:rPr>
                <w:b w:val="0"/>
                <w:bCs w:val="0"/>
                <w:noProof/>
                <w:webHidden/>
              </w:rPr>
            </w:r>
            <w:r w:rsidR="00B35CB2" w:rsidRPr="00B35CB2">
              <w:rPr>
                <w:b w:val="0"/>
                <w:bCs w:val="0"/>
                <w:noProof/>
                <w:webHidden/>
              </w:rPr>
              <w:fldChar w:fldCharType="separate"/>
            </w:r>
            <w:r w:rsidR="00B35CB2" w:rsidRPr="00B35CB2">
              <w:rPr>
                <w:b w:val="0"/>
                <w:bCs w:val="0"/>
                <w:noProof/>
                <w:webHidden/>
              </w:rPr>
              <w:t>27</w:t>
            </w:r>
            <w:r w:rsidR="00B35CB2" w:rsidRPr="00B35CB2">
              <w:rPr>
                <w:b w:val="0"/>
                <w:bCs w:val="0"/>
                <w:noProof/>
                <w:webHidden/>
              </w:rPr>
              <w:fldChar w:fldCharType="end"/>
            </w:r>
          </w:hyperlink>
        </w:p>
        <w:p w14:paraId="650139B3" w14:textId="558C1EBC" w:rsidR="00B35CB2" w:rsidRPr="00B35CB2" w:rsidRDefault="00000000" w:rsidP="00B35CB2">
          <w:pPr>
            <w:pStyle w:val="Sommario1"/>
            <w:tabs>
              <w:tab w:val="right" w:leader="dot" w:pos="9628"/>
            </w:tabs>
            <w:spacing w:before="0" w:after="0"/>
            <w:rPr>
              <w:rFonts w:eastAsiaTheme="minorEastAsia" w:cstheme="minorBidi"/>
              <w:b w:val="0"/>
              <w:bCs w:val="0"/>
              <w:caps w:val="0"/>
              <w:noProof/>
              <w:sz w:val="22"/>
              <w:szCs w:val="22"/>
              <w:lang w:bidi="ar-SA"/>
            </w:rPr>
          </w:pPr>
          <w:hyperlink w:anchor="_Toc130888508" w:history="1">
            <w:r w:rsidR="00B35CB2" w:rsidRPr="00B35CB2">
              <w:rPr>
                <w:rStyle w:val="Collegamentoipertestuale"/>
                <w:rFonts w:cstheme="minorHAnsi"/>
                <w:b w:val="0"/>
                <w:bCs w:val="0"/>
                <w:noProof/>
              </w:rPr>
              <w:t>ART. 30 - PROVA ORALE DA REMOTO – SVOLGIMENTO</w:t>
            </w:r>
            <w:r w:rsidR="00B35CB2" w:rsidRPr="00B35CB2">
              <w:rPr>
                <w:b w:val="0"/>
                <w:bCs w:val="0"/>
                <w:noProof/>
                <w:webHidden/>
              </w:rPr>
              <w:tab/>
            </w:r>
            <w:r w:rsidR="00B35CB2" w:rsidRPr="00B35CB2">
              <w:rPr>
                <w:b w:val="0"/>
                <w:bCs w:val="0"/>
                <w:noProof/>
                <w:webHidden/>
              </w:rPr>
              <w:fldChar w:fldCharType="begin"/>
            </w:r>
            <w:r w:rsidR="00B35CB2" w:rsidRPr="00B35CB2">
              <w:rPr>
                <w:b w:val="0"/>
                <w:bCs w:val="0"/>
                <w:noProof/>
                <w:webHidden/>
              </w:rPr>
              <w:instrText xml:space="preserve"> PAGEREF _Toc130888508 \h </w:instrText>
            </w:r>
            <w:r w:rsidR="00B35CB2" w:rsidRPr="00B35CB2">
              <w:rPr>
                <w:b w:val="0"/>
                <w:bCs w:val="0"/>
                <w:noProof/>
                <w:webHidden/>
              </w:rPr>
            </w:r>
            <w:r w:rsidR="00B35CB2" w:rsidRPr="00B35CB2">
              <w:rPr>
                <w:b w:val="0"/>
                <w:bCs w:val="0"/>
                <w:noProof/>
                <w:webHidden/>
              </w:rPr>
              <w:fldChar w:fldCharType="separate"/>
            </w:r>
            <w:r w:rsidR="00B35CB2" w:rsidRPr="00B35CB2">
              <w:rPr>
                <w:b w:val="0"/>
                <w:bCs w:val="0"/>
                <w:noProof/>
                <w:webHidden/>
              </w:rPr>
              <w:t>28</w:t>
            </w:r>
            <w:r w:rsidR="00B35CB2" w:rsidRPr="00B35CB2">
              <w:rPr>
                <w:b w:val="0"/>
                <w:bCs w:val="0"/>
                <w:noProof/>
                <w:webHidden/>
              </w:rPr>
              <w:fldChar w:fldCharType="end"/>
            </w:r>
          </w:hyperlink>
        </w:p>
        <w:p w14:paraId="7B0F7053" w14:textId="4234C462" w:rsidR="00B35CB2" w:rsidRPr="00B35CB2" w:rsidRDefault="00000000" w:rsidP="00B35CB2">
          <w:pPr>
            <w:pStyle w:val="Sommario1"/>
            <w:tabs>
              <w:tab w:val="right" w:leader="dot" w:pos="9628"/>
            </w:tabs>
            <w:spacing w:before="0" w:after="0"/>
            <w:rPr>
              <w:rFonts w:eastAsiaTheme="minorEastAsia" w:cstheme="minorBidi"/>
              <w:b w:val="0"/>
              <w:bCs w:val="0"/>
              <w:caps w:val="0"/>
              <w:noProof/>
              <w:sz w:val="22"/>
              <w:szCs w:val="22"/>
              <w:lang w:bidi="ar-SA"/>
            </w:rPr>
          </w:pPr>
          <w:hyperlink w:anchor="_Toc130888509" w:history="1">
            <w:r w:rsidR="00B35CB2" w:rsidRPr="00B35CB2">
              <w:rPr>
                <w:rStyle w:val="Collegamentoipertestuale"/>
                <w:rFonts w:cstheme="minorHAnsi"/>
                <w:b w:val="0"/>
                <w:bCs w:val="0"/>
                <w:noProof/>
              </w:rPr>
              <w:t>ART. 31 - DISCIPLINA DA RISPETTARE IN CASO DI PROVE DA REMOTO</w:t>
            </w:r>
            <w:r w:rsidR="00B35CB2" w:rsidRPr="00B35CB2">
              <w:rPr>
                <w:b w:val="0"/>
                <w:bCs w:val="0"/>
                <w:noProof/>
                <w:webHidden/>
              </w:rPr>
              <w:tab/>
            </w:r>
            <w:r w:rsidR="00B35CB2" w:rsidRPr="00B35CB2">
              <w:rPr>
                <w:b w:val="0"/>
                <w:bCs w:val="0"/>
                <w:noProof/>
                <w:webHidden/>
              </w:rPr>
              <w:fldChar w:fldCharType="begin"/>
            </w:r>
            <w:r w:rsidR="00B35CB2" w:rsidRPr="00B35CB2">
              <w:rPr>
                <w:b w:val="0"/>
                <w:bCs w:val="0"/>
                <w:noProof/>
                <w:webHidden/>
              </w:rPr>
              <w:instrText xml:space="preserve"> PAGEREF _Toc130888509 \h </w:instrText>
            </w:r>
            <w:r w:rsidR="00B35CB2" w:rsidRPr="00B35CB2">
              <w:rPr>
                <w:b w:val="0"/>
                <w:bCs w:val="0"/>
                <w:noProof/>
                <w:webHidden/>
              </w:rPr>
            </w:r>
            <w:r w:rsidR="00B35CB2" w:rsidRPr="00B35CB2">
              <w:rPr>
                <w:b w:val="0"/>
                <w:bCs w:val="0"/>
                <w:noProof/>
                <w:webHidden/>
              </w:rPr>
              <w:fldChar w:fldCharType="separate"/>
            </w:r>
            <w:r w:rsidR="00B35CB2" w:rsidRPr="00B35CB2">
              <w:rPr>
                <w:b w:val="0"/>
                <w:bCs w:val="0"/>
                <w:noProof/>
                <w:webHidden/>
              </w:rPr>
              <w:t>28</w:t>
            </w:r>
            <w:r w:rsidR="00B35CB2" w:rsidRPr="00B35CB2">
              <w:rPr>
                <w:b w:val="0"/>
                <w:bCs w:val="0"/>
                <w:noProof/>
                <w:webHidden/>
              </w:rPr>
              <w:fldChar w:fldCharType="end"/>
            </w:r>
          </w:hyperlink>
        </w:p>
        <w:p w14:paraId="1A551A5D" w14:textId="78513FC8" w:rsidR="00B35CB2" w:rsidRPr="00B35CB2" w:rsidRDefault="00000000" w:rsidP="00B35CB2">
          <w:pPr>
            <w:pStyle w:val="Sommario1"/>
            <w:tabs>
              <w:tab w:val="right" w:leader="dot" w:pos="9628"/>
            </w:tabs>
            <w:spacing w:before="0" w:after="0"/>
            <w:rPr>
              <w:rFonts w:eastAsiaTheme="minorEastAsia" w:cstheme="minorBidi"/>
              <w:b w:val="0"/>
              <w:bCs w:val="0"/>
              <w:caps w:val="0"/>
              <w:noProof/>
              <w:sz w:val="22"/>
              <w:szCs w:val="22"/>
              <w:lang w:bidi="ar-SA"/>
            </w:rPr>
          </w:pPr>
          <w:hyperlink w:anchor="_Toc130888510" w:history="1">
            <w:r w:rsidR="00B35CB2" w:rsidRPr="00B35CB2">
              <w:rPr>
                <w:rStyle w:val="Collegamentoipertestuale"/>
                <w:rFonts w:cstheme="minorHAnsi"/>
                <w:b w:val="0"/>
                <w:bCs w:val="0"/>
                <w:noProof/>
              </w:rPr>
              <w:t>ART. 32 - ADEMPIMENTI DELLA COMMISSIONE DI CONCORSO</w:t>
            </w:r>
            <w:r w:rsidR="00B35CB2" w:rsidRPr="00B35CB2">
              <w:rPr>
                <w:b w:val="0"/>
                <w:bCs w:val="0"/>
                <w:noProof/>
                <w:webHidden/>
              </w:rPr>
              <w:tab/>
            </w:r>
            <w:r w:rsidR="00B35CB2" w:rsidRPr="00B35CB2">
              <w:rPr>
                <w:b w:val="0"/>
                <w:bCs w:val="0"/>
                <w:noProof/>
                <w:webHidden/>
              </w:rPr>
              <w:fldChar w:fldCharType="begin"/>
            </w:r>
            <w:r w:rsidR="00B35CB2" w:rsidRPr="00B35CB2">
              <w:rPr>
                <w:b w:val="0"/>
                <w:bCs w:val="0"/>
                <w:noProof/>
                <w:webHidden/>
              </w:rPr>
              <w:instrText xml:space="preserve"> PAGEREF _Toc130888510 \h </w:instrText>
            </w:r>
            <w:r w:rsidR="00B35CB2" w:rsidRPr="00B35CB2">
              <w:rPr>
                <w:b w:val="0"/>
                <w:bCs w:val="0"/>
                <w:noProof/>
                <w:webHidden/>
              </w:rPr>
            </w:r>
            <w:r w:rsidR="00B35CB2" w:rsidRPr="00B35CB2">
              <w:rPr>
                <w:b w:val="0"/>
                <w:bCs w:val="0"/>
                <w:noProof/>
                <w:webHidden/>
              </w:rPr>
              <w:fldChar w:fldCharType="separate"/>
            </w:r>
            <w:r w:rsidR="00B35CB2" w:rsidRPr="00B35CB2">
              <w:rPr>
                <w:b w:val="0"/>
                <w:bCs w:val="0"/>
                <w:noProof/>
                <w:webHidden/>
              </w:rPr>
              <w:t>29</w:t>
            </w:r>
            <w:r w:rsidR="00B35CB2" w:rsidRPr="00B35CB2">
              <w:rPr>
                <w:b w:val="0"/>
                <w:bCs w:val="0"/>
                <w:noProof/>
                <w:webHidden/>
              </w:rPr>
              <w:fldChar w:fldCharType="end"/>
            </w:r>
          </w:hyperlink>
        </w:p>
        <w:p w14:paraId="4DE11F27" w14:textId="6305D3F0" w:rsidR="00B35CB2" w:rsidRPr="00B35CB2" w:rsidRDefault="00000000" w:rsidP="00B35CB2">
          <w:pPr>
            <w:pStyle w:val="Sommario1"/>
            <w:tabs>
              <w:tab w:val="right" w:leader="dot" w:pos="9628"/>
            </w:tabs>
            <w:spacing w:before="0" w:after="0"/>
            <w:rPr>
              <w:rFonts w:eastAsiaTheme="minorEastAsia" w:cstheme="minorBidi"/>
              <w:b w:val="0"/>
              <w:bCs w:val="0"/>
              <w:caps w:val="0"/>
              <w:noProof/>
              <w:sz w:val="22"/>
              <w:szCs w:val="22"/>
              <w:lang w:bidi="ar-SA"/>
            </w:rPr>
          </w:pPr>
          <w:hyperlink w:anchor="_Toc130888511" w:history="1">
            <w:r w:rsidR="00B35CB2" w:rsidRPr="00B35CB2">
              <w:rPr>
                <w:rStyle w:val="Collegamentoipertestuale"/>
                <w:rFonts w:cstheme="minorHAnsi"/>
                <w:b w:val="0"/>
                <w:bCs w:val="0"/>
                <w:noProof/>
              </w:rPr>
              <w:t>ART. 33 - FORMAZIONE DELLA GRADUATORIA FINALE</w:t>
            </w:r>
            <w:r w:rsidR="00B35CB2" w:rsidRPr="00B35CB2">
              <w:rPr>
                <w:b w:val="0"/>
                <w:bCs w:val="0"/>
                <w:noProof/>
                <w:webHidden/>
              </w:rPr>
              <w:tab/>
            </w:r>
            <w:r w:rsidR="00B35CB2" w:rsidRPr="00B35CB2">
              <w:rPr>
                <w:b w:val="0"/>
                <w:bCs w:val="0"/>
                <w:noProof/>
                <w:webHidden/>
              </w:rPr>
              <w:fldChar w:fldCharType="begin"/>
            </w:r>
            <w:r w:rsidR="00B35CB2" w:rsidRPr="00B35CB2">
              <w:rPr>
                <w:b w:val="0"/>
                <w:bCs w:val="0"/>
                <w:noProof/>
                <w:webHidden/>
              </w:rPr>
              <w:instrText xml:space="preserve"> PAGEREF _Toc130888511 \h </w:instrText>
            </w:r>
            <w:r w:rsidR="00B35CB2" w:rsidRPr="00B35CB2">
              <w:rPr>
                <w:b w:val="0"/>
                <w:bCs w:val="0"/>
                <w:noProof/>
                <w:webHidden/>
              </w:rPr>
            </w:r>
            <w:r w:rsidR="00B35CB2" w:rsidRPr="00B35CB2">
              <w:rPr>
                <w:b w:val="0"/>
                <w:bCs w:val="0"/>
                <w:noProof/>
                <w:webHidden/>
              </w:rPr>
              <w:fldChar w:fldCharType="separate"/>
            </w:r>
            <w:r w:rsidR="00B35CB2" w:rsidRPr="00B35CB2">
              <w:rPr>
                <w:b w:val="0"/>
                <w:bCs w:val="0"/>
                <w:noProof/>
                <w:webHidden/>
              </w:rPr>
              <w:t>30</w:t>
            </w:r>
            <w:r w:rsidR="00B35CB2" w:rsidRPr="00B35CB2">
              <w:rPr>
                <w:b w:val="0"/>
                <w:bCs w:val="0"/>
                <w:noProof/>
                <w:webHidden/>
              </w:rPr>
              <w:fldChar w:fldCharType="end"/>
            </w:r>
          </w:hyperlink>
        </w:p>
        <w:p w14:paraId="5074EBF1" w14:textId="52EB00F8" w:rsidR="00B35CB2" w:rsidRPr="00B35CB2" w:rsidRDefault="00000000" w:rsidP="00B35CB2">
          <w:pPr>
            <w:pStyle w:val="Sommario1"/>
            <w:tabs>
              <w:tab w:val="right" w:leader="dot" w:pos="9628"/>
            </w:tabs>
            <w:spacing w:before="0" w:after="0"/>
            <w:rPr>
              <w:rFonts w:eastAsiaTheme="minorEastAsia" w:cstheme="minorBidi"/>
              <w:b w:val="0"/>
              <w:bCs w:val="0"/>
              <w:caps w:val="0"/>
              <w:noProof/>
              <w:sz w:val="22"/>
              <w:szCs w:val="22"/>
              <w:lang w:bidi="ar-SA"/>
            </w:rPr>
          </w:pPr>
          <w:hyperlink w:anchor="_Toc130888512" w:history="1">
            <w:r w:rsidR="00B35CB2" w:rsidRPr="00B35CB2">
              <w:rPr>
                <w:rStyle w:val="Collegamentoipertestuale"/>
                <w:rFonts w:cstheme="minorHAnsi"/>
                <w:b w:val="0"/>
                <w:bCs w:val="0"/>
                <w:noProof/>
              </w:rPr>
              <w:t>ART. 34 - COMUNICAZIONI AI CONCORRENTI</w:t>
            </w:r>
            <w:r w:rsidR="00B35CB2" w:rsidRPr="00B35CB2">
              <w:rPr>
                <w:b w:val="0"/>
                <w:bCs w:val="0"/>
                <w:noProof/>
                <w:webHidden/>
              </w:rPr>
              <w:tab/>
            </w:r>
            <w:r w:rsidR="00B35CB2" w:rsidRPr="00B35CB2">
              <w:rPr>
                <w:b w:val="0"/>
                <w:bCs w:val="0"/>
                <w:noProof/>
                <w:webHidden/>
              </w:rPr>
              <w:fldChar w:fldCharType="begin"/>
            </w:r>
            <w:r w:rsidR="00B35CB2" w:rsidRPr="00B35CB2">
              <w:rPr>
                <w:b w:val="0"/>
                <w:bCs w:val="0"/>
                <w:noProof/>
                <w:webHidden/>
              </w:rPr>
              <w:instrText xml:space="preserve"> PAGEREF _Toc130888512 \h </w:instrText>
            </w:r>
            <w:r w:rsidR="00B35CB2" w:rsidRPr="00B35CB2">
              <w:rPr>
                <w:b w:val="0"/>
                <w:bCs w:val="0"/>
                <w:noProof/>
                <w:webHidden/>
              </w:rPr>
            </w:r>
            <w:r w:rsidR="00B35CB2" w:rsidRPr="00B35CB2">
              <w:rPr>
                <w:b w:val="0"/>
                <w:bCs w:val="0"/>
                <w:noProof/>
                <w:webHidden/>
              </w:rPr>
              <w:fldChar w:fldCharType="separate"/>
            </w:r>
            <w:r w:rsidR="00B35CB2" w:rsidRPr="00B35CB2">
              <w:rPr>
                <w:b w:val="0"/>
                <w:bCs w:val="0"/>
                <w:noProof/>
                <w:webHidden/>
              </w:rPr>
              <w:t>30</w:t>
            </w:r>
            <w:r w:rsidR="00B35CB2" w:rsidRPr="00B35CB2">
              <w:rPr>
                <w:b w:val="0"/>
                <w:bCs w:val="0"/>
                <w:noProof/>
                <w:webHidden/>
              </w:rPr>
              <w:fldChar w:fldCharType="end"/>
            </w:r>
          </w:hyperlink>
        </w:p>
        <w:p w14:paraId="308C4F0C" w14:textId="2EBD6B74" w:rsidR="00B35CB2" w:rsidRPr="00B35CB2" w:rsidRDefault="00000000" w:rsidP="00B35CB2">
          <w:pPr>
            <w:pStyle w:val="Sommario1"/>
            <w:tabs>
              <w:tab w:val="right" w:leader="dot" w:pos="9628"/>
            </w:tabs>
            <w:spacing w:before="0" w:after="0"/>
            <w:rPr>
              <w:rFonts w:eastAsiaTheme="minorEastAsia" w:cstheme="minorBidi"/>
              <w:b w:val="0"/>
              <w:bCs w:val="0"/>
              <w:caps w:val="0"/>
              <w:noProof/>
              <w:sz w:val="22"/>
              <w:szCs w:val="22"/>
              <w:lang w:bidi="ar-SA"/>
            </w:rPr>
          </w:pPr>
          <w:hyperlink w:anchor="_Toc130888513" w:history="1">
            <w:r w:rsidR="00B35CB2" w:rsidRPr="00B35CB2">
              <w:rPr>
                <w:rStyle w:val="Collegamentoipertestuale"/>
                <w:rFonts w:cstheme="minorHAnsi"/>
                <w:b w:val="0"/>
                <w:bCs w:val="0"/>
                <w:noProof/>
              </w:rPr>
              <w:t>ART. 35 - TRASPARENZA E PROTEZIONE DATI PERSONALI</w:t>
            </w:r>
            <w:r w:rsidR="00B35CB2" w:rsidRPr="00B35CB2">
              <w:rPr>
                <w:b w:val="0"/>
                <w:bCs w:val="0"/>
                <w:noProof/>
                <w:webHidden/>
              </w:rPr>
              <w:tab/>
            </w:r>
            <w:r w:rsidR="00B35CB2" w:rsidRPr="00B35CB2">
              <w:rPr>
                <w:b w:val="0"/>
                <w:bCs w:val="0"/>
                <w:noProof/>
                <w:webHidden/>
              </w:rPr>
              <w:fldChar w:fldCharType="begin"/>
            </w:r>
            <w:r w:rsidR="00B35CB2" w:rsidRPr="00B35CB2">
              <w:rPr>
                <w:b w:val="0"/>
                <w:bCs w:val="0"/>
                <w:noProof/>
                <w:webHidden/>
              </w:rPr>
              <w:instrText xml:space="preserve"> PAGEREF _Toc130888513 \h </w:instrText>
            </w:r>
            <w:r w:rsidR="00B35CB2" w:rsidRPr="00B35CB2">
              <w:rPr>
                <w:b w:val="0"/>
                <w:bCs w:val="0"/>
                <w:noProof/>
                <w:webHidden/>
              </w:rPr>
            </w:r>
            <w:r w:rsidR="00B35CB2" w:rsidRPr="00B35CB2">
              <w:rPr>
                <w:b w:val="0"/>
                <w:bCs w:val="0"/>
                <w:noProof/>
                <w:webHidden/>
              </w:rPr>
              <w:fldChar w:fldCharType="separate"/>
            </w:r>
            <w:r w:rsidR="00B35CB2" w:rsidRPr="00B35CB2">
              <w:rPr>
                <w:b w:val="0"/>
                <w:bCs w:val="0"/>
                <w:noProof/>
                <w:webHidden/>
              </w:rPr>
              <w:t>31</w:t>
            </w:r>
            <w:r w:rsidR="00B35CB2" w:rsidRPr="00B35CB2">
              <w:rPr>
                <w:b w:val="0"/>
                <w:bCs w:val="0"/>
                <w:noProof/>
                <w:webHidden/>
              </w:rPr>
              <w:fldChar w:fldCharType="end"/>
            </w:r>
          </w:hyperlink>
        </w:p>
        <w:p w14:paraId="11C158AD" w14:textId="268C46CD" w:rsidR="00B35CB2" w:rsidRPr="00B35CB2" w:rsidRDefault="00000000" w:rsidP="00B35CB2">
          <w:pPr>
            <w:pStyle w:val="Sommario1"/>
            <w:tabs>
              <w:tab w:val="right" w:leader="dot" w:pos="9628"/>
            </w:tabs>
            <w:spacing w:before="0" w:after="0"/>
            <w:rPr>
              <w:rFonts w:eastAsiaTheme="minorEastAsia" w:cstheme="minorBidi"/>
              <w:b w:val="0"/>
              <w:bCs w:val="0"/>
              <w:caps w:val="0"/>
              <w:noProof/>
              <w:sz w:val="22"/>
              <w:szCs w:val="22"/>
              <w:lang w:bidi="ar-SA"/>
            </w:rPr>
          </w:pPr>
          <w:hyperlink w:anchor="_Toc130888514" w:history="1">
            <w:r w:rsidR="00B35CB2" w:rsidRPr="00B35CB2">
              <w:rPr>
                <w:rStyle w:val="Collegamentoipertestuale"/>
                <w:rFonts w:cstheme="minorHAnsi"/>
                <w:b w:val="0"/>
                <w:bCs w:val="0"/>
                <w:noProof/>
              </w:rPr>
              <w:t>ART. 36 - UTILIZZO DELLA GRADUATORIA DA PARTE DI ALTRI ENTI</w:t>
            </w:r>
            <w:r w:rsidR="00B35CB2" w:rsidRPr="00B35CB2">
              <w:rPr>
                <w:b w:val="0"/>
                <w:bCs w:val="0"/>
                <w:noProof/>
                <w:webHidden/>
              </w:rPr>
              <w:tab/>
            </w:r>
            <w:r w:rsidR="00B35CB2" w:rsidRPr="00B35CB2">
              <w:rPr>
                <w:b w:val="0"/>
                <w:bCs w:val="0"/>
                <w:noProof/>
                <w:webHidden/>
              </w:rPr>
              <w:fldChar w:fldCharType="begin"/>
            </w:r>
            <w:r w:rsidR="00B35CB2" w:rsidRPr="00B35CB2">
              <w:rPr>
                <w:b w:val="0"/>
                <w:bCs w:val="0"/>
                <w:noProof/>
                <w:webHidden/>
              </w:rPr>
              <w:instrText xml:space="preserve"> PAGEREF _Toc130888514 \h </w:instrText>
            </w:r>
            <w:r w:rsidR="00B35CB2" w:rsidRPr="00B35CB2">
              <w:rPr>
                <w:b w:val="0"/>
                <w:bCs w:val="0"/>
                <w:noProof/>
                <w:webHidden/>
              </w:rPr>
            </w:r>
            <w:r w:rsidR="00B35CB2" w:rsidRPr="00B35CB2">
              <w:rPr>
                <w:b w:val="0"/>
                <w:bCs w:val="0"/>
                <w:noProof/>
                <w:webHidden/>
              </w:rPr>
              <w:fldChar w:fldCharType="separate"/>
            </w:r>
            <w:r w:rsidR="00B35CB2" w:rsidRPr="00B35CB2">
              <w:rPr>
                <w:b w:val="0"/>
                <w:bCs w:val="0"/>
                <w:noProof/>
                <w:webHidden/>
              </w:rPr>
              <w:t>31</w:t>
            </w:r>
            <w:r w:rsidR="00B35CB2" w:rsidRPr="00B35CB2">
              <w:rPr>
                <w:b w:val="0"/>
                <w:bCs w:val="0"/>
                <w:noProof/>
                <w:webHidden/>
              </w:rPr>
              <w:fldChar w:fldCharType="end"/>
            </w:r>
          </w:hyperlink>
        </w:p>
        <w:p w14:paraId="4173AC1B" w14:textId="68A7AD62" w:rsidR="00B35CB2" w:rsidRPr="00B35CB2" w:rsidRDefault="00000000" w:rsidP="00B35CB2">
          <w:pPr>
            <w:pStyle w:val="Sommario1"/>
            <w:tabs>
              <w:tab w:val="right" w:leader="dot" w:pos="9628"/>
            </w:tabs>
            <w:spacing w:before="0" w:after="0"/>
            <w:rPr>
              <w:rFonts w:eastAsiaTheme="minorEastAsia" w:cstheme="minorBidi"/>
              <w:b w:val="0"/>
              <w:bCs w:val="0"/>
              <w:caps w:val="0"/>
              <w:noProof/>
              <w:sz w:val="22"/>
              <w:szCs w:val="22"/>
              <w:lang w:bidi="ar-SA"/>
            </w:rPr>
          </w:pPr>
          <w:hyperlink w:anchor="_Toc130888515" w:history="1">
            <w:r w:rsidR="00B35CB2" w:rsidRPr="00B35CB2">
              <w:rPr>
                <w:rStyle w:val="Collegamentoipertestuale"/>
                <w:rFonts w:cstheme="minorHAnsi"/>
                <w:b w:val="0"/>
                <w:bCs w:val="0"/>
                <w:noProof/>
              </w:rPr>
              <w:t>ART. 37 - ACCESSO AGLI ATTI CONCORSUALI</w:t>
            </w:r>
            <w:r w:rsidR="00B35CB2" w:rsidRPr="00B35CB2">
              <w:rPr>
                <w:b w:val="0"/>
                <w:bCs w:val="0"/>
                <w:noProof/>
                <w:webHidden/>
              </w:rPr>
              <w:tab/>
            </w:r>
            <w:r w:rsidR="00B35CB2" w:rsidRPr="00B35CB2">
              <w:rPr>
                <w:b w:val="0"/>
                <w:bCs w:val="0"/>
                <w:noProof/>
                <w:webHidden/>
              </w:rPr>
              <w:fldChar w:fldCharType="begin"/>
            </w:r>
            <w:r w:rsidR="00B35CB2" w:rsidRPr="00B35CB2">
              <w:rPr>
                <w:b w:val="0"/>
                <w:bCs w:val="0"/>
                <w:noProof/>
                <w:webHidden/>
              </w:rPr>
              <w:instrText xml:space="preserve"> PAGEREF _Toc130888515 \h </w:instrText>
            </w:r>
            <w:r w:rsidR="00B35CB2" w:rsidRPr="00B35CB2">
              <w:rPr>
                <w:b w:val="0"/>
                <w:bCs w:val="0"/>
                <w:noProof/>
                <w:webHidden/>
              </w:rPr>
            </w:r>
            <w:r w:rsidR="00B35CB2" w:rsidRPr="00B35CB2">
              <w:rPr>
                <w:b w:val="0"/>
                <w:bCs w:val="0"/>
                <w:noProof/>
                <w:webHidden/>
              </w:rPr>
              <w:fldChar w:fldCharType="separate"/>
            </w:r>
            <w:r w:rsidR="00B35CB2" w:rsidRPr="00B35CB2">
              <w:rPr>
                <w:b w:val="0"/>
                <w:bCs w:val="0"/>
                <w:noProof/>
                <w:webHidden/>
              </w:rPr>
              <w:t>32</w:t>
            </w:r>
            <w:r w:rsidR="00B35CB2" w:rsidRPr="00B35CB2">
              <w:rPr>
                <w:b w:val="0"/>
                <w:bCs w:val="0"/>
                <w:noProof/>
                <w:webHidden/>
              </w:rPr>
              <w:fldChar w:fldCharType="end"/>
            </w:r>
          </w:hyperlink>
        </w:p>
        <w:p w14:paraId="0D9E57B0" w14:textId="5E2BB8EA" w:rsidR="00B35CB2" w:rsidRPr="00B35CB2" w:rsidRDefault="00000000" w:rsidP="00B35CB2">
          <w:pPr>
            <w:pStyle w:val="Sommario1"/>
            <w:tabs>
              <w:tab w:val="right" w:leader="dot" w:pos="9628"/>
            </w:tabs>
            <w:spacing w:before="0" w:after="0"/>
            <w:rPr>
              <w:rFonts w:eastAsiaTheme="minorEastAsia" w:cstheme="minorBidi"/>
              <w:b w:val="0"/>
              <w:bCs w:val="0"/>
              <w:caps w:val="0"/>
              <w:noProof/>
              <w:sz w:val="22"/>
              <w:szCs w:val="22"/>
              <w:lang w:bidi="ar-SA"/>
            </w:rPr>
          </w:pPr>
          <w:hyperlink w:anchor="_Toc130888516" w:history="1">
            <w:r w:rsidR="00B35CB2" w:rsidRPr="00B35CB2">
              <w:rPr>
                <w:rStyle w:val="Collegamentoipertestuale"/>
                <w:rFonts w:cstheme="minorHAnsi"/>
                <w:b w:val="0"/>
                <w:bCs w:val="0"/>
                <w:noProof/>
              </w:rPr>
              <w:t>ART. 38 - ACCERTAMENTI SANITARI</w:t>
            </w:r>
            <w:r w:rsidR="00B35CB2" w:rsidRPr="00B35CB2">
              <w:rPr>
                <w:b w:val="0"/>
                <w:bCs w:val="0"/>
                <w:noProof/>
                <w:webHidden/>
              </w:rPr>
              <w:tab/>
            </w:r>
            <w:r w:rsidR="00B35CB2" w:rsidRPr="00B35CB2">
              <w:rPr>
                <w:b w:val="0"/>
                <w:bCs w:val="0"/>
                <w:noProof/>
                <w:webHidden/>
              </w:rPr>
              <w:fldChar w:fldCharType="begin"/>
            </w:r>
            <w:r w:rsidR="00B35CB2" w:rsidRPr="00B35CB2">
              <w:rPr>
                <w:b w:val="0"/>
                <w:bCs w:val="0"/>
                <w:noProof/>
                <w:webHidden/>
              </w:rPr>
              <w:instrText xml:space="preserve"> PAGEREF _Toc130888516 \h </w:instrText>
            </w:r>
            <w:r w:rsidR="00B35CB2" w:rsidRPr="00B35CB2">
              <w:rPr>
                <w:b w:val="0"/>
                <w:bCs w:val="0"/>
                <w:noProof/>
                <w:webHidden/>
              </w:rPr>
            </w:r>
            <w:r w:rsidR="00B35CB2" w:rsidRPr="00B35CB2">
              <w:rPr>
                <w:b w:val="0"/>
                <w:bCs w:val="0"/>
                <w:noProof/>
                <w:webHidden/>
              </w:rPr>
              <w:fldChar w:fldCharType="separate"/>
            </w:r>
            <w:r w:rsidR="00B35CB2" w:rsidRPr="00B35CB2">
              <w:rPr>
                <w:b w:val="0"/>
                <w:bCs w:val="0"/>
                <w:noProof/>
                <w:webHidden/>
              </w:rPr>
              <w:t>32</w:t>
            </w:r>
            <w:r w:rsidR="00B35CB2" w:rsidRPr="00B35CB2">
              <w:rPr>
                <w:b w:val="0"/>
                <w:bCs w:val="0"/>
                <w:noProof/>
                <w:webHidden/>
              </w:rPr>
              <w:fldChar w:fldCharType="end"/>
            </w:r>
          </w:hyperlink>
        </w:p>
        <w:p w14:paraId="0E96A02E" w14:textId="086E1EC8" w:rsidR="00B35CB2" w:rsidRPr="00B35CB2" w:rsidRDefault="00000000" w:rsidP="00B35CB2">
          <w:pPr>
            <w:pStyle w:val="Sommario1"/>
            <w:tabs>
              <w:tab w:val="right" w:leader="dot" w:pos="9628"/>
            </w:tabs>
            <w:spacing w:before="0" w:after="0"/>
            <w:rPr>
              <w:rFonts w:eastAsiaTheme="minorEastAsia" w:cstheme="minorBidi"/>
              <w:b w:val="0"/>
              <w:bCs w:val="0"/>
              <w:caps w:val="0"/>
              <w:noProof/>
              <w:sz w:val="22"/>
              <w:szCs w:val="22"/>
              <w:lang w:bidi="ar-SA"/>
            </w:rPr>
          </w:pPr>
          <w:hyperlink w:anchor="_Toc130888517" w:history="1">
            <w:r w:rsidR="00B35CB2" w:rsidRPr="00B35CB2">
              <w:rPr>
                <w:rStyle w:val="Collegamentoipertestuale"/>
                <w:rFonts w:cstheme="minorHAnsi"/>
                <w:b w:val="0"/>
                <w:bCs w:val="0"/>
                <w:noProof/>
              </w:rPr>
              <w:t>Art. 39 - LE PROCEDURE SELETTIVE PER L’ASSUNZIONE DI PERSONALE AI SENSI DELL’ART. 110 DEL TUEL</w:t>
            </w:r>
            <w:r w:rsidR="00B35CB2" w:rsidRPr="00B35CB2">
              <w:rPr>
                <w:b w:val="0"/>
                <w:bCs w:val="0"/>
                <w:noProof/>
                <w:webHidden/>
              </w:rPr>
              <w:tab/>
            </w:r>
            <w:r w:rsidR="00B35CB2" w:rsidRPr="00B35CB2">
              <w:rPr>
                <w:b w:val="0"/>
                <w:bCs w:val="0"/>
                <w:noProof/>
                <w:webHidden/>
              </w:rPr>
              <w:fldChar w:fldCharType="begin"/>
            </w:r>
            <w:r w:rsidR="00B35CB2" w:rsidRPr="00B35CB2">
              <w:rPr>
                <w:b w:val="0"/>
                <w:bCs w:val="0"/>
                <w:noProof/>
                <w:webHidden/>
              </w:rPr>
              <w:instrText xml:space="preserve"> PAGEREF _Toc130888517 \h </w:instrText>
            </w:r>
            <w:r w:rsidR="00B35CB2" w:rsidRPr="00B35CB2">
              <w:rPr>
                <w:b w:val="0"/>
                <w:bCs w:val="0"/>
                <w:noProof/>
                <w:webHidden/>
              </w:rPr>
            </w:r>
            <w:r w:rsidR="00B35CB2" w:rsidRPr="00B35CB2">
              <w:rPr>
                <w:b w:val="0"/>
                <w:bCs w:val="0"/>
                <w:noProof/>
                <w:webHidden/>
              </w:rPr>
              <w:fldChar w:fldCharType="separate"/>
            </w:r>
            <w:r w:rsidR="00B35CB2" w:rsidRPr="00B35CB2">
              <w:rPr>
                <w:b w:val="0"/>
                <w:bCs w:val="0"/>
                <w:noProof/>
                <w:webHidden/>
              </w:rPr>
              <w:t>32</w:t>
            </w:r>
            <w:r w:rsidR="00B35CB2" w:rsidRPr="00B35CB2">
              <w:rPr>
                <w:b w:val="0"/>
                <w:bCs w:val="0"/>
                <w:noProof/>
                <w:webHidden/>
              </w:rPr>
              <w:fldChar w:fldCharType="end"/>
            </w:r>
          </w:hyperlink>
        </w:p>
        <w:p w14:paraId="438BC2C0" w14:textId="2685991A" w:rsidR="00B35CB2" w:rsidRPr="00B35CB2" w:rsidRDefault="00000000" w:rsidP="00B35CB2">
          <w:pPr>
            <w:pStyle w:val="Sommario1"/>
            <w:tabs>
              <w:tab w:val="right" w:leader="dot" w:pos="9628"/>
            </w:tabs>
            <w:spacing w:before="0" w:after="0"/>
            <w:rPr>
              <w:rFonts w:eastAsiaTheme="minorEastAsia" w:cstheme="minorBidi"/>
              <w:b w:val="0"/>
              <w:bCs w:val="0"/>
              <w:caps w:val="0"/>
              <w:noProof/>
              <w:sz w:val="22"/>
              <w:szCs w:val="22"/>
              <w:lang w:bidi="ar-SA"/>
            </w:rPr>
          </w:pPr>
          <w:hyperlink w:anchor="_Toc130888518" w:history="1">
            <w:r w:rsidR="00B35CB2" w:rsidRPr="00B35CB2">
              <w:rPr>
                <w:rStyle w:val="Collegamentoipertestuale"/>
                <w:rFonts w:cstheme="minorHAnsi"/>
                <w:b w:val="0"/>
                <w:bCs w:val="0"/>
                <w:noProof/>
              </w:rPr>
              <w:t>ART. 40 – LE PROGRESSIONI TRA LE AREE A REGIME</w:t>
            </w:r>
            <w:r w:rsidR="00B35CB2" w:rsidRPr="00B35CB2">
              <w:rPr>
                <w:b w:val="0"/>
                <w:bCs w:val="0"/>
                <w:noProof/>
                <w:webHidden/>
              </w:rPr>
              <w:tab/>
            </w:r>
            <w:r w:rsidR="00B35CB2" w:rsidRPr="00B35CB2">
              <w:rPr>
                <w:b w:val="0"/>
                <w:bCs w:val="0"/>
                <w:noProof/>
                <w:webHidden/>
              </w:rPr>
              <w:fldChar w:fldCharType="begin"/>
            </w:r>
            <w:r w:rsidR="00B35CB2" w:rsidRPr="00B35CB2">
              <w:rPr>
                <w:b w:val="0"/>
                <w:bCs w:val="0"/>
                <w:noProof/>
                <w:webHidden/>
              </w:rPr>
              <w:instrText xml:space="preserve"> PAGEREF _Toc130888518 \h </w:instrText>
            </w:r>
            <w:r w:rsidR="00B35CB2" w:rsidRPr="00B35CB2">
              <w:rPr>
                <w:b w:val="0"/>
                <w:bCs w:val="0"/>
                <w:noProof/>
                <w:webHidden/>
              </w:rPr>
            </w:r>
            <w:r w:rsidR="00B35CB2" w:rsidRPr="00B35CB2">
              <w:rPr>
                <w:b w:val="0"/>
                <w:bCs w:val="0"/>
                <w:noProof/>
                <w:webHidden/>
              </w:rPr>
              <w:fldChar w:fldCharType="separate"/>
            </w:r>
            <w:r w:rsidR="00B35CB2" w:rsidRPr="00B35CB2">
              <w:rPr>
                <w:b w:val="0"/>
                <w:bCs w:val="0"/>
                <w:noProof/>
                <w:webHidden/>
              </w:rPr>
              <w:t>32</w:t>
            </w:r>
            <w:r w:rsidR="00B35CB2" w:rsidRPr="00B35CB2">
              <w:rPr>
                <w:b w:val="0"/>
                <w:bCs w:val="0"/>
                <w:noProof/>
                <w:webHidden/>
              </w:rPr>
              <w:fldChar w:fldCharType="end"/>
            </w:r>
          </w:hyperlink>
        </w:p>
        <w:p w14:paraId="63BB28DF" w14:textId="66EB8DDD" w:rsidR="00B35CB2" w:rsidRPr="00B35CB2" w:rsidRDefault="00000000" w:rsidP="00B35CB2">
          <w:pPr>
            <w:pStyle w:val="Sommario1"/>
            <w:tabs>
              <w:tab w:val="right" w:leader="dot" w:pos="9628"/>
            </w:tabs>
            <w:spacing w:before="0" w:after="0"/>
            <w:rPr>
              <w:rFonts w:eastAsiaTheme="minorEastAsia" w:cstheme="minorBidi"/>
              <w:b w:val="0"/>
              <w:bCs w:val="0"/>
              <w:caps w:val="0"/>
              <w:noProof/>
              <w:sz w:val="22"/>
              <w:szCs w:val="22"/>
              <w:lang w:bidi="ar-SA"/>
            </w:rPr>
          </w:pPr>
          <w:hyperlink w:anchor="_Toc130888519" w:history="1">
            <w:r w:rsidR="00B35CB2" w:rsidRPr="00B35CB2">
              <w:rPr>
                <w:rStyle w:val="Collegamentoipertestuale"/>
                <w:rFonts w:cstheme="minorHAnsi"/>
                <w:b w:val="0"/>
                <w:bCs w:val="0"/>
                <w:noProof/>
              </w:rPr>
              <w:t>ART. 40 BIS – LE PROGRESSIONI TRA LE AREE TRANSITORIE</w:t>
            </w:r>
            <w:r w:rsidR="00B35CB2" w:rsidRPr="00B35CB2">
              <w:rPr>
                <w:b w:val="0"/>
                <w:bCs w:val="0"/>
                <w:noProof/>
                <w:webHidden/>
              </w:rPr>
              <w:tab/>
            </w:r>
            <w:r w:rsidR="00B35CB2" w:rsidRPr="00B35CB2">
              <w:rPr>
                <w:b w:val="0"/>
                <w:bCs w:val="0"/>
                <w:noProof/>
                <w:webHidden/>
              </w:rPr>
              <w:fldChar w:fldCharType="begin"/>
            </w:r>
            <w:r w:rsidR="00B35CB2" w:rsidRPr="00B35CB2">
              <w:rPr>
                <w:b w:val="0"/>
                <w:bCs w:val="0"/>
                <w:noProof/>
                <w:webHidden/>
              </w:rPr>
              <w:instrText xml:space="preserve"> PAGEREF _Toc130888519 \h </w:instrText>
            </w:r>
            <w:r w:rsidR="00B35CB2" w:rsidRPr="00B35CB2">
              <w:rPr>
                <w:b w:val="0"/>
                <w:bCs w:val="0"/>
                <w:noProof/>
                <w:webHidden/>
              </w:rPr>
            </w:r>
            <w:r w:rsidR="00B35CB2" w:rsidRPr="00B35CB2">
              <w:rPr>
                <w:b w:val="0"/>
                <w:bCs w:val="0"/>
                <w:noProof/>
                <w:webHidden/>
              </w:rPr>
              <w:fldChar w:fldCharType="separate"/>
            </w:r>
            <w:r w:rsidR="00B35CB2" w:rsidRPr="00B35CB2">
              <w:rPr>
                <w:b w:val="0"/>
                <w:bCs w:val="0"/>
                <w:noProof/>
                <w:webHidden/>
              </w:rPr>
              <w:t>33</w:t>
            </w:r>
            <w:r w:rsidR="00B35CB2" w:rsidRPr="00B35CB2">
              <w:rPr>
                <w:b w:val="0"/>
                <w:bCs w:val="0"/>
                <w:noProof/>
                <w:webHidden/>
              </w:rPr>
              <w:fldChar w:fldCharType="end"/>
            </w:r>
          </w:hyperlink>
        </w:p>
        <w:p w14:paraId="1E1BED26" w14:textId="610284BB" w:rsidR="00B35CB2" w:rsidRPr="00B35CB2" w:rsidRDefault="00000000" w:rsidP="00B35CB2">
          <w:pPr>
            <w:pStyle w:val="Sommario1"/>
            <w:tabs>
              <w:tab w:val="right" w:leader="dot" w:pos="9628"/>
            </w:tabs>
            <w:spacing w:before="0" w:after="0"/>
            <w:rPr>
              <w:rFonts w:eastAsiaTheme="minorEastAsia" w:cstheme="minorBidi"/>
              <w:b w:val="0"/>
              <w:bCs w:val="0"/>
              <w:caps w:val="0"/>
              <w:noProof/>
              <w:sz w:val="22"/>
              <w:szCs w:val="22"/>
              <w:lang w:bidi="ar-SA"/>
            </w:rPr>
          </w:pPr>
          <w:hyperlink w:anchor="_Toc130888520" w:history="1">
            <w:r w:rsidR="00B35CB2" w:rsidRPr="00B35CB2">
              <w:rPr>
                <w:rStyle w:val="Collegamentoipertestuale"/>
                <w:rFonts w:cstheme="minorHAnsi"/>
                <w:b w:val="0"/>
                <w:bCs w:val="0"/>
                <w:noProof/>
              </w:rPr>
              <w:t>ART. 41 – ALTRE PROCEDURE SELETTIVE</w:t>
            </w:r>
            <w:r w:rsidR="00B35CB2" w:rsidRPr="00B35CB2">
              <w:rPr>
                <w:b w:val="0"/>
                <w:bCs w:val="0"/>
                <w:noProof/>
                <w:webHidden/>
              </w:rPr>
              <w:tab/>
            </w:r>
            <w:r w:rsidR="00B35CB2" w:rsidRPr="00B35CB2">
              <w:rPr>
                <w:b w:val="0"/>
                <w:bCs w:val="0"/>
                <w:noProof/>
                <w:webHidden/>
              </w:rPr>
              <w:fldChar w:fldCharType="begin"/>
            </w:r>
            <w:r w:rsidR="00B35CB2" w:rsidRPr="00B35CB2">
              <w:rPr>
                <w:b w:val="0"/>
                <w:bCs w:val="0"/>
                <w:noProof/>
                <w:webHidden/>
              </w:rPr>
              <w:instrText xml:space="preserve"> PAGEREF _Toc130888520 \h </w:instrText>
            </w:r>
            <w:r w:rsidR="00B35CB2" w:rsidRPr="00B35CB2">
              <w:rPr>
                <w:b w:val="0"/>
                <w:bCs w:val="0"/>
                <w:noProof/>
                <w:webHidden/>
              </w:rPr>
            </w:r>
            <w:r w:rsidR="00B35CB2" w:rsidRPr="00B35CB2">
              <w:rPr>
                <w:b w:val="0"/>
                <w:bCs w:val="0"/>
                <w:noProof/>
                <w:webHidden/>
              </w:rPr>
              <w:fldChar w:fldCharType="separate"/>
            </w:r>
            <w:r w:rsidR="00B35CB2" w:rsidRPr="00B35CB2">
              <w:rPr>
                <w:b w:val="0"/>
                <w:bCs w:val="0"/>
                <w:noProof/>
                <w:webHidden/>
              </w:rPr>
              <w:t>33</w:t>
            </w:r>
            <w:r w:rsidR="00B35CB2" w:rsidRPr="00B35CB2">
              <w:rPr>
                <w:b w:val="0"/>
                <w:bCs w:val="0"/>
                <w:noProof/>
                <w:webHidden/>
              </w:rPr>
              <w:fldChar w:fldCharType="end"/>
            </w:r>
          </w:hyperlink>
        </w:p>
        <w:p w14:paraId="30658121" w14:textId="3B4268E2" w:rsidR="00B35CB2" w:rsidRPr="00B35CB2" w:rsidRDefault="00000000" w:rsidP="00B35CB2">
          <w:pPr>
            <w:pStyle w:val="Sommario1"/>
            <w:tabs>
              <w:tab w:val="right" w:leader="dot" w:pos="9628"/>
            </w:tabs>
            <w:spacing w:before="0" w:after="0"/>
            <w:rPr>
              <w:rFonts w:eastAsiaTheme="minorEastAsia" w:cstheme="minorBidi"/>
              <w:b w:val="0"/>
              <w:bCs w:val="0"/>
              <w:caps w:val="0"/>
              <w:noProof/>
              <w:sz w:val="22"/>
              <w:szCs w:val="22"/>
              <w:lang w:bidi="ar-SA"/>
            </w:rPr>
          </w:pPr>
          <w:hyperlink w:anchor="_Toc130888521" w:history="1">
            <w:r w:rsidR="00B35CB2" w:rsidRPr="00B35CB2">
              <w:rPr>
                <w:rStyle w:val="Collegamentoipertestuale"/>
                <w:rFonts w:cstheme="minorHAnsi"/>
                <w:b w:val="0"/>
                <w:bCs w:val="0"/>
                <w:noProof/>
              </w:rPr>
              <w:t>Art. 41 bis – Mobilità volontaria tra enti</w:t>
            </w:r>
            <w:r w:rsidR="00B35CB2" w:rsidRPr="00B35CB2">
              <w:rPr>
                <w:b w:val="0"/>
                <w:bCs w:val="0"/>
                <w:noProof/>
                <w:webHidden/>
              </w:rPr>
              <w:tab/>
            </w:r>
            <w:r w:rsidR="00B35CB2" w:rsidRPr="00B35CB2">
              <w:rPr>
                <w:b w:val="0"/>
                <w:bCs w:val="0"/>
                <w:noProof/>
                <w:webHidden/>
              </w:rPr>
              <w:fldChar w:fldCharType="begin"/>
            </w:r>
            <w:r w:rsidR="00B35CB2" w:rsidRPr="00B35CB2">
              <w:rPr>
                <w:b w:val="0"/>
                <w:bCs w:val="0"/>
                <w:noProof/>
                <w:webHidden/>
              </w:rPr>
              <w:instrText xml:space="preserve"> PAGEREF _Toc130888521 \h </w:instrText>
            </w:r>
            <w:r w:rsidR="00B35CB2" w:rsidRPr="00B35CB2">
              <w:rPr>
                <w:b w:val="0"/>
                <w:bCs w:val="0"/>
                <w:noProof/>
                <w:webHidden/>
              </w:rPr>
            </w:r>
            <w:r w:rsidR="00B35CB2" w:rsidRPr="00B35CB2">
              <w:rPr>
                <w:b w:val="0"/>
                <w:bCs w:val="0"/>
                <w:noProof/>
                <w:webHidden/>
              </w:rPr>
              <w:fldChar w:fldCharType="separate"/>
            </w:r>
            <w:r w:rsidR="00B35CB2" w:rsidRPr="00B35CB2">
              <w:rPr>
                <w:b w:val="0"/>
                <w:bCs w:val="0"/>
                <w:noProof/>
                <w:webHidden/>
              </w:rPr>
              <w:t>33</w:t>
            </w:r>
            <w:r w:rsidR="00B35CB2" w:rsidRPr="00B35CB2">
              <w:rPr>
                <w:b w:val="0"/>
                <w:bCs w:val="0"/>
                <w:noProof/>
                <w:webHidden/>
              </w:rPr>
              <w:fldChar w:fldCharType="end"/>
            </w:r>
          </w:hyperlink>
        </w:p>
        <w:p w14:paraId="41179CEA" w14:textId="2D2CD6F1" w:rsidR="00B35CB2" w:rsidRPr="00B35CB2" w:rsidRDefault="00000000" w:rsidP="00B35CB2">
          <w:pPr>
            <w:pStyle w:val="Sommario1"/>
            <w:tabs>
              <w:tab w:val="right" w:leader="dot" w:pos="9628"/>
            </w:tabs>
            <w:spacing w:before="0" w:after="0"/>
            <w:rPr>
              <w:rFonts w:eastAsiaTheme="minorEastAsia" w:cstheme="minorBidi"/>
              <w:b w:val="0"/>
              <w:bCs w:val="0"/>
              <w:caps w:val="0"/>
              <w:noProof/>
              <w:sz w:val="22"/>
              <w:szCs w:val="22"/>
              <w:lang w:bidi="ar-SA"/>
            </w:rPr>
          </w:pPr>
          <w:hyperlink w:anchor="_Toc130888522" w:history="1">
            <w:r w:rsidR="00B35CB2" w:rsidRPr="00B35CB2">
              <w:rPr>
                <w:rStyle w:val="Collegamentoipertestuale"/>
                <w:rFonts w:cstheme="minorHAnsi"/>
                <w:b w:val="0"/>
                <w:bCs w:val="0"/>
                <w:noProof/>
              </w:rPr>
              <w:t>Art. 41 ter - Mobilità volontaria interna</w:t>
            </w:r>
            <w:r w:rsidR="00B35CB2" w:rsidRPr="00B35CB2">
              <w:rPr>
                <w:b w:val="0"/>
                <w:bCs w:val="0"/>
                <w:noProof/>
                <w:webHidden/>
              </w:rPr>
              <w:tab/>
            </w:r>
            <w:r w:rsidR="00B35CB2" w:rsidRPr="00B35CB2">
              <w:rPr>
                <w:b w:val="0"/>
                <w:bCs w:val="0"/>
                <w:noProof/>
                <w:webHidden/>
              </w:rPr>
              <w:fldChar w:fldCharType="begin"/>
            </w:r>
            <w:r w:rsidR="00B35CB2" w:rsidRPr="00B35CB2">
              <w:rPr>
                <w:b w:val="0"/>
                <w:bCs w:val="0"/>
                <w:noProof/>
                <w:webHidden/>
              </w:rPr>
              <w:instrText xml:space="preserve"> PAGEREF _Toc130888522 \h </w:instrText>
            </w:r>
            <w:r w:rsidR="00B35CB2" w:rsidRPr="00B35CB2">
              <w:rPr>
                <w:b w:val="0"/>
                <w:bCs w:val="0"/>
                <w:noProof/>
                <w:webHidden/>
              </w:rPr>
            </w:r>
            <w:r w:rsidR="00B35CB2" w:rsidRPr="00B35CB2">
              <w:rPr>
                <w:b w:val="0"/>
                <w:bCs w:val="0"/>
                <w:noProof/>
                <w:webHidden/>
              </w:rPr>
              <w:fldChar w:fldCharType="separate"/>
            </w:r>
            <w:r w:rsidR="00B35CB2" w:rsidRPr="00B35CB2">
              <w:rPr>
                <w:b w:val="0"/>
                <w:bCs w:val="0"/>
                <w:noProof/>
                <w:webHidden/>
              </w:rPr>
              <w:t>34</w:t>
            </w:r>
            <w:r w:rsidR="00B35CB2" w:rsidRPr="00B35CB2">
              <w:rPr>
                <w:b w:val="0"/>
                <w:bCs w:val="0"/>
                <w:noProof/>
                <w:webHidden/>
              </w:rPr>
              <w:fldChar w:fldCharType="end"/>
            </w:r>
          </w:hyperlink>
        </w:p>
        <w:p w14:paraId="41EB9340" w14:textId="72009A6C" w:rsidR="00B35CB2" w:rsidRPr="00B35CB2" w:rsidRDefault="00000000" w:rsidP="00B35CB2">
          <w:pPr>
            <w:pStyle w:val="Sommario1"/>
            <w:tabs>
              <w:tab w:val="right" w:leader="dot" w:pos="9628"/>
            </w:tabs>
            <w:spacing w:before="0" w:after="0"/>
            <w:rPr>
              <w:rFonts w:eastAsiaTheme="minorEastAsia" w:cstheme="minorBidi"/>
              <w:b w:val="0"/>
              <w:bCs w:val="0"/>
              <w:caps w:val="0"/>
              <w:noProof/>
              <w:sz w:val="22"/>
              <w:szCs w:val="22"/>
              <w:lang w:bidi="ar-SA"/>
            </w:rPr>
          </w:pPr>
          <w:hyperlink w:anchor="_Toc130888523" w:history="1">
            <w:r w:rsidR="00B35CB2" w:rsidRPr="00B35CB2">
              <w:rPr>
                <w:rStyle w:val="Collegamentoipertestuale"/>
                <w:rFonts w:cstheme="minorHAnsi"/>
                <w:b w:val="0"/>
                <w:bCs w:val="0"/>
                <w:noProof/>
              </w:rPr>
              <w:t>Art. 41 quater - Mobilità d’ufficio</w:t>
            </w:r>
            <w:r w:rsidR="00B35CB2" w:rsidRPr="00B35CB2">
              <w:rPr>
                <w:b w:val="0"/>
                <w:bCs w:val="0"/>
                <w:noProof/>
                <w:webHidden/>
              </w:rPr>
              <w:tab/>
            </w:r>
            <w:r w:rsidR="00B35CB2" w:rsidRPr="00B35CB2">
              <w:rPr>
                <w:b w:val="0"/>
                <w:bCs w:val="0"/>
                <w:noProof/>
                <w:webHidden/>
              </w:rPr>
              <w:fldChar w:fldCharType="begin"/>
            </w:r>
            <w:r w:rsidR="00B35CB2" w:rsidRPr="00B35CB2">
              <w:rPr>
                <w:b w:val="0"/>
                <w:bCs w:val="0"/>
                <w:noProof/>
                <w:webHidden/>
              </w:rPr>
              <w:instrText xml:space="preserve"> PAGEREF _Toc130888523 \h </w:instrText>
            </w:r>
            <w:r w:rsidR="00B35CB2" w:rsidRPr="00B35CB2">
              <w:rPr>
                <w:b w:val="0"/>
                <w:bCs w:val="0"/>
                <w:noProof/>
                <w:webHidden/>
              </w:rPr>
            </w:r>
            <w:r w:rsidR="00B35CB2" w:rsidRPr="00B35CB2">
              <w:rPr>
                <w:b w:val="0"/>
                <w:bCs w:val="0"/>
                <w:noProof/>
                <w:webHidden/>
              </w:rPr>
              <w:fldChar w:fldCharType="separate"/>
            </w:r>
            <w:r w:rsidR="00B35CB2" w:rsidRPr="00B35CB2">
              <w:rPr>
                <w:b w:val="0"/>
                <w:bCs w:val="0"/>
                <w:noProof/>
                <w:webHidden/>
              </w:rPr>
              <w:t>35</w:t>
            </w:r>
            <w:r w:rsidR="00B35CB2" w:rsidRPr="00B35CB2">
              <w:rPr>
                <w:b w:val="0"/>
                <w:bCs w:val="0"/>
                <w:noProof/>
                <w:webHidden/>
              </w:rPr>
              <w:fldChar w:fldCharType="end"/>
            </w:r>
          </w:hyperlink>
        </w:p>
        <w:p w14:paraId="057CDAB7" w14:textId="318F9EDE" w:rsidR="00B35CB2" w:rsidRPr="00B35CB2" w:rsidRDefault="00000000" w:rsidP="00B35CB2">
          <w:pPr>
            <w:pStyle w:val="Sommario1"/>
            <w:tabs>
              <w:tab w:val="right" w:leader="dot" w:pos="9628"/>
            </w:tabs>
            <w:spacing w:before="0" w:after="0"/>
            <w:rPr>
              <w:rFonts w:eastAsiaTheme="minorEastAsia" w:cstheme="minorBidi"/>
              <w:b w:val="0"/>
              <w:bCs w:val="0"/>
              <w:caps w:val="0"/>
              <w:noProof/>
              <w:sz w:val="22"/>
              <w:szCs w:val="22"/>
              <w:lang w:bidi="ar-SA"/>
            </w:rPr>
          </w:pPr>
          <w:hyperlink w:anchor="_Toc130888524" w:history="1">
            <w:r w:rsidR="00B35CB2" w:rsidRPr="00B35CB2">
              <w:rPr>
                <w:rStyle w:val="Collegamentoipertestuale"/>
                <w:rFonts w:cstheme="minorHAnsi"/>
                <w:b w:val="0"/>
                <w:bCs w:val="0"/>
                <w:noProof/>
              </w:rPr>
              <w:t xml:space="preserve">Art. 41 QUINQUIES - Selezioni uniche per la formazione di elenchi di idonei all'assunzione nei ruoli </w:t>
            </w:r>
            <w:r w:rsidR="00B35CB2" w:rsidRPr="00B35CB2">
              <w:rPr>
                <w:rStyle w:val="Collegamentoipertestuale"/>
                <w:rFonts w:cstheme="minorHAnsi"/>
                <w:b w:val="0"/>
                <w:bCs w:val="0"/>
                <w:noProof/>
              </w:rPr>
              <w:lastRenderedPageBreak/>
              <w:t>dell'amministrazione degli enti locali</w:t>
            </w:r>
            <w:r w:rsidR="00B35CB2" w:rsidRPr="00B35CB2">
              <w:rPr>
                <w:b w:val="0"/>
                <w:bCs w:val="0"/>
                <w:noProof/>
                <w:webHidden/>
              </w:rPr>
              <w:tab/>
            </w:r>
            <w:r w:rsidR="00B35CB2" w:rsidRPr="00B35CB2">
              <w:rPr>
                <w:b w:val="0"/>
                <w:bCs w:val="0"/>
                <w:noProof/>
                <w:webHidden/>
              </w:rPr>
              <w:fldChar w:fldCharType="begin"/>
            </w:r>
            <w:r w:rsidR="00B35CB2" w:rsidRPr="00B35CB2">
              <w:rPr>
                <w:b w:val="0"/>
                <w:bCs w:val="0"/>
                <w:noProof/>
                <w:webHidden/>
              </w:rPr>
              <w:instrText xml:space="preserve"> PAGEREF _Toc130888524 \h </w:instrText>
            </w:r>
            <w:r w:rsidR="00B35CB2" w:rsidRPr="00B35CB2">
              <w:rPr>
                <w:b w:val="0"/>
                <w:bCs w:val="0"/>
                <w:noProof/>
                <w:webHidden/>
              </w:rPr>
            </w:r>
            <w:r w:rsidR="00B35CB2" w:rsidRPr="00B35CB2">
              <w:rPr>
                <w:b w:val="0"/>
                <w:bCs w:val="0"/>
                <w:noProof/>
                <w:webHidden/>
              </w:rPr>
              <w:fldChar w:fldCharType="separate"/>
            </w:r>
            <w:r w:rsidR="00B35CB2" w:rsidRPr="00B35CB2">
              <w:rPr>
                <w:b w:val="0"/>
                <w:bCs w:val="0"/>
                <w:noProof/>
                <w:webHidden/>
              </w:rPr>
              <w:t>36</w:t>
            </w:r>
            <w:r w:rsidR="00B35CB2" w:rsidRPr="00B35CB2">
              <w:rPr>
                <w:b w:val="0"/>
                <w:bCs w:val="0"/>
                <w:noProof/>
                <w:webHidden/>
              </w:rPr>
              <w:fldChar w:fldCharType="end"/>
            </w:r>
          </w:hyperlink>
        </w:p>
        <w:p w14:paraId="21DF5781" w14:textId="7A990CEB" w:rsidR="00B35CB2" w:rsidRPr="00B35CB2" w:rsidRDefault="00000000" w:rsidP="00B35CB2">
          <w:pPr>
            <w:pStyle w:val="Sommario1"/>
            <w:tabs>
              <w:tab w:val="right" w:leader="dot" w:pos="9628"/>
            </w:tabs>
            <w:spacing w:before="0" w:after="0"/>
            <w:rPr>
              <w:rFonts w:eastAsiaTheme="minorEastAsia" w:cstheme="minorBidi"/>
              <w:b w:val="0"/>
              <w:bCs w:val="0"/>
              <w:caps w:val="0"/>
              <w:noProof/>
              <w:sz w:val="22"/>
              <w:szCs w:val="22"/>
              <w:lang w:bidi="ar-SA"/>
            </w:rPr>
          </w:pPr>
          <w:hyperlink w:anchor="_Toc130888525" w:history="1">
            <w:r w:rsidR="00B35CB2" w:rsidRPr="00B35CB2">
              <w:rPr>
                <w:rStyle w:val="Collegamentoipertestuale"/>
                <w:rFonts w:cstheme="minorHAnsi"/>
                <w:b w:val="0"/>
                <w:bCs w:val="0"/>
                <w:noProof/>
              </w:rPr>
              <w:t>ART. 42 – PRIVACY</w:t>
            </w:r>
            <w:r w:rsidR="00B35CB2" w:rsidRPr="00B35CB2">
              <w:rPr>
                <w:b w:val="0"/>
                <w:bCs w:val="0"/>
                <w:noProof/>
                <w:webHidden/>
              </w:rPr>
              <w:tab/>
            </w:r>
            <w:r w:rsidR="00B35CB2" w:rsidRPr="00B35CB2">
              <w:rPr>
                <w:b w:val="0"/>
                <w:bCs w:val="0"/>
                <w:noProof/>
                <w:webHidden/>
              </w:rPr>
              <w:fldChar w:fldCharType="begin"/>
            </w:r>
            <w:r w:rsidR="00B35CB2" w:rsidRPr="00B35CB2">
              <w:rPr>
                <w:b w:val="0"/>
                <w:bCs w:val="0"/>
                <w:noProof/>
                <w:webHidden/>
              </w:rPr>
              <w:instrText xml:space="preserve"> PAGEREF _Toc130888525 \h </w:instrText>
            </w:r>
            <w:r w:rsidR="00B35CB2" w:rsidRPr="00B35CB2">
              <w:rPr>
                <w:b w:val="0"/>
                <w:bCs w:val="0"/>
                <w:noProof/>
                <w:webHidden/>
              </w:rPr>
            </w:r>
            <w:r w:rsidR="00B35CB2" w:rsidRPr="00B35CB2">
              <w:rPr>
                <w:b w:val="0"/>
                <w:bCs w:val="0"/>
                <w:noProof/>
                <w:webHidden/>
              </w:rPr>
              <w:fldChar w:fldCharType="separate"/>
            </w:r>
            <w:r w:rsidR="00B35CB2" w:rsidRPr="00B35CB2">
              <w:rPr>
                <w:b w:val="0"/>
                <w:bCs w:val="0"/>
                <w:noProof/>
                <w:webHidden/>
              </w:rPr>
              <w:t>36</w:t>
            </w:r>
            <w:r w:rsidR="00B35CB2" w:rsidRPr="00B35CB2">
              <w:rPr>
                <w:b w:val="0"/>
                <w:bCs w:val="0"/>
                <w:noProof/>
                <w:webHidden/>
              </w:rPr>
              <w:fldChar w:fldCharType="end"/>
            </w:r>
          </w:hyperlink>
        </w:p>
        <w:p w14:paraId="102CAC1C" w14:textId="19B15183" w:rsidR="00B35CB2" w:rsidRPr="00B35CB2" w:rsidRDefault="00000000" w:rsidP="00B35CB2">
          <w:pPr>
            <w:pStyle w:val="Sommario1"/>
            <w:tabs>
              <w:tab w:val="right" w:leader="dot" w:pos="9628"/>
            </w:tabs>
            <w:spacing w:before="0" w:after="0"/>
            <w:rPr>
              <w:rFonts w:eastAsiaTheme="minorEastAsia" w:cstheme="minorBidi"/>
              <w:b w:val="0"/>
              <w:bCs w:val="0"/>
              <w:caps w:val="0"/>
              <w:noProof/>
              <w:sz w:val="22"/>
              <w:szCs w:val="22"/>
              <w:lang w:bidi="ar-SA"/>
            </w:rPr>
          </w:pPr>
          <w:hyperlink w:anchor="_Toc130888526" w:history="1">
            <w:r w:rsidR="00B35CB2" w:rsidRPr="00B35CB2">
              <w:rPr>
                <w:rStyle w:val="Collegamentoipertestuale"/>
                <w:rFonts w:cstheme="minorHAnsi"/>
                <w:b w:val="0"/>
                <w:bCs w:val="0"/>
                <w:noProof/>
              </w:rPr>
              <w:t>ART. 43 - ENTRATA IN VIGORE</w:t>
            </w:r>
            <w:r w:rsidR="00B35CB2" w:rsidRPr="00B35CB2">
              <w:rPr>
                <w:b w:val="0"/>
                <w:bCs w:val="0"/>
                <w:noProof/>
                <w:webHidden/>
              </w:rPr>
              <w:tab/>
            </w:r>
            <w:r w:rsidR="00B35CB2" w:rsidRPr="00B35CB2">
              <w:rPr>
                <w:b w:val="0"/>
                <w:bCs w:val="0"/>
                <w:noProof/>
                <w:webHidden/>
              </w:rPr>
              <w:fldChar w:fldCharType="begin"/>
            </w:r>
            <w:r w:rsidR="00B35CB2" w:rsidRPr="00B35CB2">
              <w:rPr>
                <w:b w:val="0"/>
                <w:bCs w:val="0"/>
                <w:noProof/>
                <w:webHidden/>
              </w:rPr>
              <w:instrText xml:space="preserve"> PAGEREF _Toc130888526 \h </w:instrText>
            </w:r>
            <w:r w:rsidR="00B35CB2" w:rsidRPr="00B35CB2">
              <w:rPr>
                <w:b w:val="0"/>
                <w:bCs w:val="0"/>
                <w:noProof/>
                <w:webHidden/>
              </w:rPr>
            </w:r>
            <w:r w:rsidR="00B35CB2" w:rsidRPr="00B35CB2">
              <w:rPr>
                <w:b w:val="0"/>
                <w:bCs w:val="0"/>
                <w:noProof/>
                <w:webHidden/>
              </w:rPr>
              <w:fldChar w:fldCharType="separate"/>
            </w:r>
            <w:r w:rsidR="00B35CB2" w:rsidRPr="00B35CB2">
              <w:rPr>
                <w:b w:val="0"/>
                <w:bCs w:val="0"/>
                <w:noProof/>
                <w:webHidden/>
              </w:rPr>
              <w:t>36</w:t>
            </w:r>
            <w:r w:rsidR="00B35CB2" w:rsidRPr="00B35CB2">
              <w:rPr>
                <w:b w:val="0"/>
                <w:bCs w:val="0"/>
                <w:noProof/>
                <w:webHidden/>
              </w:rPr>
              <w:fldChar w:fldCharType="end"/>
            </w:r>
          </w:hyperlink>
        </w:p>
        <w:p w14:paraId="5A1A35C7" w14:textId="1CD36326" w:rsidR="0006233A" w:rsidRPr="001E7917" w:rsidRDefault="0006233A" w:rsidP="00BE32C1">
          <w:pPr>
            <w:rPr>
              <w:rFonts w:asciiTheme="minorHAnsi" w:hAnsiTheme="minorHAnsi" w:cstheme="minorHAnsi"/>
              <w:sz w:val="24"/>
              <w:szCs w:val="24"/>
            </w:rPr>
          </w:pPr>
          <w:r w:rsidRPr="00144F3C">
            <w:rPr>
              <w:rFonts w:asciiTheme="minorHAnsi" w:hAnsiTheme="minorHAnsi" w:cstheme="minorHAnsi"/>
              <w:sz w:val="24"/>
              <w:szCs w:val="24"/>
            </w:rPr>
            <w:fldChar w:fldCharType="end"/>
          </w:r>
        </w:p>
      </w:sdtContent>
    </w:sdt>
    <w:p w14:paraId="236B37B4" w14:textId="77777777" w:rsidR="0006233A" w:rsidRPr="001E7917" w:rsidRDefault="0006233A" w:rsidP="00BE32C1">
      <w:pPr>
        <w:rPr>
          <w:rFonts w:asciiTheme="minorHAnsi" w:hAnsiTheme="minorHAnsi" w:cstheme="minorHAnsi"/>
          <w:b/>
          <w:sz w:val="24"/>
          <w:szCs w:val="24"/>
        </w:rPr>
      </w:pPr>
      <w:r w:rsidRPr="001E7917">
        <w:rPr>
          <w:rFonts w:asciiTheme="minorHAnsi" w:hAnsiTheme="minorHAnsi" w:cstheme="minorHAnsi"/>
          <w:bCs/>
          <w:sz w:val="24"/>
          <w:szCs w:val="24"/>
        </w:rPr>
        <w:br w:type="page"/>
      </w:r>
    </w:p>
    <w:p w14:paraId="00EAF82D" w14:textId="22A808ED" w:rsidR="004C1150" w:rsidRPr="001E7917" w:rsidRDefault="004C1150" w:rsidP="00BE32C1">
      <w:pPr>
        <w:pStyle w:val="Titolo1"/>
        <w:spacing w:before="0"/>
        <w:ind w:left="0" w:right="0"/>
        <w:jc w:val="both"/>
        <w:rPr>
          <w:rFonts w:asciiTheme="minorHAnsi" w:hAnsiTheme="minorHAnsi" w:cstheme="minorHAnsi"/>
          <w:bCs w:val="0"/>
        </w:rPr>
      </w:pPr>
      <w:bookmarkStart w:id="2" w:name="_Toc130888471"/>
      <w:r w:rsidRPr="001E7917">
        <w:rPr>
          <w:rFonts w:asciiTheme="minorHAnsi" w:hAnsiTheme="minorHAnsi" w:cstheme="minorHAnsi"/>
          <w:bCs w:val="0"/>
        </w:rPr>
        <w:lastRenderedPageBreak/>
        <w:t>TITOLO I - PRINCIPI GENERALI</w:t>
      </w:r>
      <w:bookmarkEnd w:id="1"/>
      <w:bookmarkEnd w:id="2"/>
    </w:p>
    <w:p w14:paraId="513F907E" w14:textId="77777777" w:rsidR="004C1150" w:rsidRPr="001E7917" w:rsidRDefault="004C1150" w:rsidP="00BE32C1">
      <w:pPr>
        <w:pStyle w:val="Citazione"/>
        <w:spacing w:before="0" w:after="0"/>
        <w:ind w:left="0" w:right="0"/>
        <w:jc w:val="both"/>
        <w:rPr>
          <w:rStyle w:val="Enfasigrassetto"/>
          <w:rFonts w:asciiTheme="minorHAnsi" w:hAnsiTheme="minorHAnsi" w:cstheme="minorHAnsi"/>
          <w:i w:val="0"/>
          <w:color w:val="auto"/>
          <w:sz w:val="24"/>
          <w:szCs w:val="24"/>
        </w:rPr>
      </w:pPr>
    </w:p>
    <w:p w14:paraId="0E9709D2" w14:textId="407A8789" w:rsidR="00904534" w:rsidRPr="001E7917" w:rsidRDefault="00137919" w:rsidP="00BE32C1">
      <w:pPr>
        <w:pStyle w:val="Titolo1"/>
        <w:spacing w:before="0"/>
        <w:ind w:left="0" w:right="0"/>
        <w:jc w:val="both"/>
        <w:rPr>
          <w:rStyle w:val="Enfasigrassetto"/>
          <w:rFonts w:asciiTheme="minorHAnsi" w:hAnsiTheme="minorHAnsi" w:cstheme="minorHAnsi"/>
          <w:b/>
          <w:bCs/>
        </w:rPr>
      </w:pPr>
      <w:bookmarkStart w:id="3" w:name="_Toc36742748"/>
      <w:bookmarkStart w:id="4" w:name="_Toc130888472"/>
      <w:r w:rsidRPr="001E7917">
        <w:rPr>
          <w:rFonts w:asciiTheme="minorHAnsi" w:hAnsiTheme="minorHAnsi" w:cstheme="minorHAnsi"/>
        </w:rPr>
        <w:t>ART. 1</w:t>
      </w:r>
      <w:r w:rsidR="00DC4800" w:rsidRPr="001E7917">
        <w:rPr>
          <w:rFonts w:asciiTheme="minorHAnsi" w:hAnsiTheme="minorHAnsi" w:cstheme="minorHAnsi"/>
        </w:rPr>
        <w:t xml:space="preserve"> </w:t>
      </w:r>
      <w:r w:rsidR="00ED62E5" w:rsidRPr="001E7917">
        <w:rPr>
          <w:rFonts w:asciiTheme="minorHAnsi" w:hAnsiTheme="minorHAnsi" w:cstheme="minorHAnsi"/>
        </w:rPr>
        <w:fldChar w:fldCharType="begin"/>
      </w:r>
      <w:r w:rsidR="000632F0" w:rsidRPr="001E7917">
        <w:rPr>
          <w:rFonts w:asciiTheme="minorHAnsi" w:hAnsiTheme="minorHAnsi" w:cstheme="minorHAnsi"/>
        </w:rPr>
        <w:instrText xml:space="preserve"> XE "ART. 1" </w:instrText>
      </w:r>
      <w:r w:rsidR="00ED62E5" w:rsidRPr="001E7917">
        <w:rPr>
          <w:rFonts w:asciiTheme="minorHAnsi" w:hAnsiTheme="minorHAnsi" w:cstheme="minorHAnsi"/>
        </w:rPr>
        <w:fldChar w:fldCharType="end"/>
      </w:r>
      <w:r w:rsidR="000D7BEE" w:rsidRPr="001E7917">
        <w:rPr>
          <w:rFonts w:asciiTheme="minorHAnsi" w:hAnsiTheme="minorHAnsi" w:cstheme="minorHAnsi"/>
        </w:rPr>
        <w:t xml:space="preserve">- </w:t>
      </w:r>
      <w:r w:rsidR="00F40356" w:rsidRPr="001E7917">
        <w:rPr>
          <w:rFonts w:asciiTheme="minorHAnsi" w:hAnsiTheme="minorHAnsi" w:cstheme="minorHAnsi"/>
        </w:rPr>
        <w:t>OGGETTO</w:t>
      </w:r>
      <w:bookmarkEnd w:id="3"/>
      <w:bookmarkEnd w:id="4"/>
      <w:r w:rsidR="00ED62E5" w:rsidRPr="001E7917">
        <w:rPr>
          <w:rStyle w:val="Enfasigrassetto"/>
          <w:rFonts w:asciiTheme="minorHAnsi" w:hAnsiTheme="minorHAnsi" w:cstheme="minorHAnsi"/>
        </w:rPr>
        <w:fldChar w:fldCharType="begin"/>
      </w:r>
      <w:r w:rsidR="000640AE" w:rsidRPr="001E7917">
        <w:rPr>
          <w:rFonts w:asciiTheme="minorHAnsi" w:hAnsiTheme="minorHAnsi" w:cstheme="minorHAnsi"/>
        </w:rPr>
        <w:instrText xml:space="preserve"> XE "</w:instrText>
      </w:r>
      <w:r w:rsidR="000640AE" w:rsidRPr="001E7917">
        <w:rPr>
          <w:rStyle w:val="Enfasigrassetto"/>
          <w:rFonts w:asciiTheme="minorHAnsi" w:hAnsiTheme="minorHAnsi" w:cstheme="minorHAnsi"/>
        </w:rPr>
        <w:instrText>ART. 1:</w:instrText>
      </w:r>
      <w:r w:rsidR="000640AE" w:rsidRPr="001E7917">
        <w:rPr>
          <w:rFonts w:asciiTheme="minorHAnsi" w:hAnsiTheme="minorHAnsi" w:cstheme="minorHAnsi"/>
        </w:rPr>
        <w:instrText xml:space="preserve">Oggetto" </w:instrText>
      </w:r>
      <w:r w:rsidR="00ED62E5" w:rsidRPr="001E7917">
        <w:rPr>
          <w:rStyle w:val="Enfasigrassetto"/>
          <w:rFonts w:asciiTheme="minorHAnsi" w:hAnsiTheme="minorHAnsi" w:cstheme="minorHAnsi"/>
        </w:rPr>
        <w:fldChar w:fldCharType="end"/>
      </w:r>
    </w:p>
    <w:p w14:paraId="53606646" w14:textId="77777777" w:rsidR="00887CD8" w:rsidRPr="001E7917" w:rsidRDefault="00887CD8" w:rsidP="00BE32C1">
      <w:pPr>
        <w:jc w:val="both"/>
        <w:rPr>
          <w:rFonts w:asciiTheme="minorHAnsi" w:hAnsiTheme="minorHAnsi" w:cstheme="minorHAnsi"/>
          <w:sz w:val="24"/>
          <w:szCs w:val="24"/>
        </w:rPr>
      </w:pPr>
    </w:p>
    <w:p w14:paraId="344072FB" w14:textId="5A4B5C39" w:rsidR="00DE661A" w:rsidRPr="001E7917" w:rsidRDefault="00F40356" w:rsidP="00BE32C1">
      <w:pPr>
        <w:pStyle w:val="Paragrafoelenco"/>
        <w:numPr>
          <w:ilvl w:val="0"/>
          <w:numId w:val="13"/>
        </w:numPr>
        <w:ind w:left="284" w:hanging="284"/>
        <w:rPr>
          <w:rFonts w:asciiTheme="minorHAnsi" w:hAnsiTheme="minorHAnsi" w:cstheme="minorHAnsi"/>
          <w:sz w:val="24"/>
          <w:szCs w:val="24"/>
        </w:rPr>
      </w:pPr>
      <w:r w:rsidRPr="001E7917">
        <w:rPr>
          <w:rFonts w:asciiTheme="minorHAnsi" w:hAnsiTheme="minorHAnsi" w:cstheme="minorHAnsi"/>
          <w:sz w:val="24"/>
          <w:szCs w:val="24"/>
        </w:rPr>
        <w:t xml:space="preserve">Il presente regolamento disciplina l’accesso all’impiego nel </w:t>
      </w:r>
      <w:r w:rsidR="00A858E5" w:rsidRPr="001E7917">
        <w:rPr>
          <w:rFonts w:asciiTheme="minorHAnsi" w:hAnsiTheme="minorHAnsi" w:cstheme="minorHAnsi"/>
          <w:sz w:val="24"/>
          <w:szCs w:val="24"/>
        </w:rPr>
        <w:t xml:space="preserve">Comune </w:t>
      </w:r>
      <w:r w:rsidRPr="001E7917">
        <w:rPr>
          <w:rFonts w:asciiTheme="minorHAnsi" w:hAnsiTheme="minorHAnsi" w:cstheme="minorHAnsi"/>
          <w:sz w:val="24"/>
          <w:szCs w:val="24"/>
        </w:rPr>
        <w:t xml:space="preserve">e le relative modalità procedurali nel </w:t>
      </w:r>
      <w:r w:rsidR="007D01F0" w:rsidRPr="001E7917">
        <w:rPr>
          <w:rFonts w:asciiTheme="minorHAnsi" w:hAnsiTheme="minorHAnsi" w:cstheme="minorHAnsi"/>
          <w:sz w:val="24"/>
          <w:szCs w:val="24"/>
        </w:rPr>
        <w:t>rispetto delle prescrizioni di l</w:t>
      </w:r>
      <w:r w:rsidRPr="001E7917">
        <w:rPr>
          <w:rFonts w:asciiTheme="minorHAnsi" w:hAnsiTheme="minorHAnsi" w:cstheme="minorHAnsi"/>
          <w:sz w:val="24"/>
          <w:szCs w:val="24"/>
        </w:rPr>
        <w:t xml:space="preserve">egge vigenti e, in particolare, dei principi del </w:t>
      </w:r>
      <w:r w:rsidR="001E319D" w:rsidRPr="001E7917">
        <w:rPr>
          <w:rFonts w:asciiTheme="minorHAnsi" w:hAnsiTheme="minorHAnsi" w:cstheme="minorHAnsi"/>
          <w:sz w:val="24"/>
          <w:szCs w:val="24"/>
        </w:rPr>
        <w:t>d</w:t>
      </w:r>
      <w:r w:rsidR="00DE661A" w:rsidRPr="001E7917">
        <w:rPr>
          <w:rFonts w:asciiTheme="minorHAnsi" w:hAnsiTheme="minorHAnsi" w:cstheme="minorHAnsi"/>
          <w:sz w:val="24"/>
          <w:szCs w:val="24"/>
        </w:rPr>
        <w:t xml:space="preserve">ecreto </w:t>
      </w:r>
      <w:r w:rsidR="001E319D" w:rsidRPr="001E7917">
        <w:rPr>
          <w:rFonts w:asciiTheme="minorHAnsi" w:hAnsiTheme="minorHAnsi" w:cstheme="minorHAnsi"/>
          <w:sz w:val="24"/>
          <w:szCs w:val="24"/>
        </w:rPr>
        <w:t>l</w:t>
      </w:r>
      <w:r w:rsidR="00DE661A" w:rsidRPr="001E7917">
        <w:rPr>
          <w:rFonts w:asciiTheme="minorHAnsi" w:hAnsiTheme="minorHAnsi" w:cstheme="minorHAnsi"/>
          <w:sz w:val="24"/>
          <w:szCs w:val="24"/>
        </w:rPr>
        <w:t>egislativo n. 165</w:t>
      </w:r>
      <w:r w:rsidR="001E319D" w:rsidRPr="001E7917">
        <w:rPr>
          <w:rFonts w:asciiTheme="minorHAnsi" w:hAnsiTheme="minorHAnsi" w:cstheme="minorHAnsi"/>
          <w:sz w:val="24"/>
          <w:szCs w:val="24"/>
        </w:rPr>
        <w:t xml:space="preserve"> del 30 marzo 2001 e s.m.i.</w:t>
      </w:r>
      <w:r w:rsidR="003639B2" w:rsidRPr="001E7917">
        <w:rPr>
          <w:rFonts w:asciiTheme="minorHAnsi" w:hAnsiTheme="minorHAnsi" w:cstheme="minorHAnsi"/>
          <w:sz w:val="24"/>
          <w:szCs w:val="24"/>
        </w:rPr>
        <w:t xml:space="preserve"> </w:t>
      </w:r>
      <w:r w:rsidR="00DE661A" w:rsidRPr="001E7917">
        <w:rPr>
          <w:rFonts w:asciiTheme="minorHAnsi" w:hAnsiTheme="minorHAnsi" w:cstheme="minorHAnsi"/>
          <w:sz w:val="24"/>
          <w:szCs w:val="24"/>
        </w:rPr>
        <w:t xml:space="preserve">in materia di reclutamento di personale a tempo indeterminato e determinato, nonché in materia di requisiti di accesso e modalità selettive ed altre forme di assunzione, in applicazione dell'art. 35, comma 1, lett. a) del </w:t>
      </w:r>
      <w:r w:rsidR="001E319D" w:rsidRPr="001E7917">
        <w:rPr>
          <w:rFonts w:asciiTheme="minorHAnsi" w:hAnsiTheme="minorHAnsi" w:cstheme="minorHAnsi"/>
          <w:sz w:val="24"/>
          <w:szCs w:val="24"/>
        </w:rPr>
        <w:t xml:space="preserve">citato </w:t>
      </w:r>
      <w:r w:rsidR="00DE661A" w:rsidRPr="001E7917">
        <w:rPr>
          <w:rFonts w:asciiTheme="minorHAnsi" w:hAnsiTheme="minorHAnsi" w:cstheme="minorHAnsi"/>
          <w:sz w:val="24"/>
          <w:szCs w:val="24"/>
        </w:rPr>
        <w:t>decreto</w:t>
      </w:r>
      <w:r w:rsidR="001E319D" w:rsidRPr="001E7917">
        <w:rPr>
          <w:rFonts w:asciiTheme="minorHAnsi" w:hAnsiTheme="minorHAnsi" w:cstheme="minorHAnsi"/>
          <w:sz w:val="24"/>
          <w:szCs w:val="24"/>
        </w:rPr>
        <w:t>.</w:t>
      </w:r>
    </w:p>
    <w:p w14:paraId="22F8B30B" w14:textId="77777777" w:rsidR="00DE661A" w:rsidRPr="001E7917" w:rsidRDefault="00DE661A" w:rsidP="00BE32C1">
      <w:pPr>
        <w:pStyle w:val="Paragrafoelenco"/>
        <w:numPr>
          <w:ilvl w:val="0"/>
          <w:numId w:val="13"/>
        </w:numPr>
        <w:tabs>
          <w:tab w:val="left" w:pos="994"/>
        </w:tabs>
        <w:ind w:left="284" w:hanging="284"/>
        <w:rPr>
          <w:rFonts w:asciiTheme="minorHAnsi" w:hAnsiTheme="minorHAnsi" w:cstheme="minorHAnsi"/>
          <w:sz w:val="24"/>
          <w:szCs w:val="24"/>
        </w:rPr>
      </w:pPr>
      <w:r w:rsidRPr="001E7917">
        <w:rPr>
          <w:rFonts w:asciiTheme="minorHAnsi" w:hAnsiTheme="minorHAnsi" w:cstheme="minorHAnsi"/>
          <w:sz w:val="24"/>
          <w:szCs w:val="24"/>
        </w:rPr>
        <w:t>Il rapporto di lavoro a tempo parziale è soggetto, per quanto riguarda le modalità d’accesso, alle stesse procedure previste per quello a tempo pieno.</w:t>
      </w:r>
    </w:p>
    <w:p w14:paraId="31BFB38F" w14:textId="77777777" w:rsidR="00904534" w:rsidRPr="001E7917" w:rsidRDefault="00F40356" w:rsidP="00BE32C1">
      <w:pPr>
        <w:pStyle w:val="Paragrafoelenco"/>
        <w:numPr>
          <w:ilvl w:val="0"/>
          <w:numId w:val="13"/>
        </w:numPr>
        <w:ind w:left="284" w:hanging="284"/>
        <w:rPr>
          <w:rFonts w:asciiTheme="minorHAnsi" w:hAnsiTheme="minorHAnsi" w:cstheme="minorHAnsi"/>
          <w:sz w:val="24"/>
          <w:szCs w:val="24"/>
        </w:rPr>
      </w:pPr>
      <w:r w:rsidRPr="001E7917">
        <w:rPr>
          <w:rFonts w:asciiTheme="minorHAnsi" w:hAnsiTheme="minorHAnsi" w:cstheme="minorHAnsi"/>
          <w:sz w:val="24"/>
          <w:szCs w:val="24"/>
        </w:rPr>
        <w:t>Gli obiettivi che l'Amministrazione Comun</w:t>
      </w:r>
      <w:r w:rsidR="007D01F0" w:rsidRPr="001E7917">
        <w:rPr>
          <w:rFonts w:asciiTheme="minorHAnsi" w:hAnsiTheme="minorHAnsi" w:cstheme="minorHAnsi"/>
          <w:sz w:val="24"/>
          <w:szCs w:val="24"/>
        </w:rPr>
        <w:t>ale si propone con il presente r</w:t>
      </w:r>
      <w:r w:rsidRPr="001E7917">
        <w:rPr>
          <w:rFonts w:asciiTheme="minorHAnsi" w:hAnsiTheme="minorHAnsi" w:cstheme="minorHAnsi"/>
          <w:sz w:val="24"/>
          <w:szCs w:val="24"/>
        </w:rPr>
        <w:t>egolamento sono:</w:t>
      </w:r>
    </w:p>
    <w:p w14:paraId="2D135840" w14:textId="7A61073F" w:rsidR="00904534" w:rsidRPr="001E7917" w:rsidRDefault="00F40356" w:rsidP="00BE32C1">
      <w:pPr>
        <w:pStyle w:val="Paragrafoelenco"/>
        <w:numPr>
          <w:ilvl w:val="0"/>
          <w:numId w:val="79"/>
        </w:numPr>
        <w:tabs>
          <w:tab w:val="left" w:pos="1174"/>
        </w:tabs>
        <w:rPr>
          <w:rFonts w:asciiTheme="minorHAnsi" w:hAnsiTheme="minorHAnsi" w:cstheme="minorHAnsi"/>
          <w:sz w:val="24"/>
          <w:szCs w:val="24"/>
        </w:rPr>
      </w:pPr>
      <w:r w:rsidRPr="001E7917">
        <w:rPr>
          <w:rFonts w:asciiTheme="minorHAnsi" w:hAnsiTheme="minorHAnsi" w:cstheme="minorHAnsi"/>
          <w:sz w:val="24"/>
          <w:szCs w:val="24"/>
        </w:rPr>
        <w:t>definire la disciplina relativa alle procedure concorsuali al fine di reclutare i candidati migliori in relazione alle professionalità richieste, con meccanismi oggettivi e</w:t>
      </w:r>
      <w:r w:rsidR="00CF48DA" w:rsidRPr="001E7917">
        <w:rPr>
          <w:rFonts w:asciiTheme="minorHAnsi" w:hAnsiTheme="minorHAnsi" w:cstheme="minorHAnsi"/>
          <w:sz w:val="24"/>
          <w:szCs w:val="24"/>
        </w:rPr>
        <w:t xml:space="preserve"> </w:t>
      </w:r>
      <w:r w:rsidRPr="001E7917">
        <w:rPr>
          <w:rFonts w:asciiTheme="minorHAnsi" w:hAnsiTheme="minorHAnsi" w:cstheme="minorHAnsi"/>
          <w:sz w:val="24"/>
          <w:szCs w:val="24"/>
        </w:rPr>
        <w:t>trasparenti;</w:t>
      </w:r>
    </w:p>
    <w:p w14:paraId="5A2D63FE" w14:textId="775FEE26" w:rsidR="0012750C" w:rsidRPr="001E7917" w:rsidRDefault="0012750C" w:rsidP="00BE32C1">
      <w:pPr>
        <w:pStyle w:val="Paragrafoelenco"/>
        <w:numPr>
          <w:ilvl w:val="0"/>
          <w:numId w:val="79"/>
        </w:numPr>
        <w:tabs>
          <w:tab w:val="left" w:pos="1174"/>
        </w:tabs>
        <w:rPr>
          <w:rFonts w:asciiTheme="minorHAnsi" w:hAnsiTheme="minorHAnsi" w:cstheme="minorHAnsi"/>
          <w:sz w:val="24"/>
          <w:szCs w:val="24"/>
        </w:rPr>
      </w:pPr>
      <w:r w:rsidRPr="001E7917">
        <w:rPr>
          <w:rFonts w:asciiTheme="minorHAnsi" w:hAnsiTheme="minorHAnsi" w:cstheme="minorHAnsi"/>
          <w:sz w:val="24"/>
          <w:szCs w:val="24"/>
        </w:rPr>
        <w:t>valorizzare, riconoscere e promuovere lo sviluppo professionale dei dipendenti;</w:t>
      </w:r>
    </w:p>
    <w:p w14:paraId="1A61F1D3" w14:textId="36402828" w:rsidR="0012750C" w:rsidRPr="001E7917" w:rsidRDefault="0012750C" w:rsidP="00BE32C1">
      <w:pPr>
        <w:pStyle w:val="Paragrafoelenco"/>
        <w:numPr>
          <w:ilvl w:val="0"/>
          <w:numId w:val="79"/>
        </w:numPr>
        <w:tabs>
          <w:tab w:val="left" w:pos="1174"/>
        </w:tabs>
        <w:rPr>
          <w:rFonts w:asciiTheme="minorHAnsi" w:hAnsiTheme="minorHAnsi" w:cstheme="minorHAnsi"/>
          <w:sz w:val="24"/>
          <w:szCs w:val="24"/>
        </w:rPr>
      </w:pPr>
      <w:r w:rsidRPr="001E7917">
        <w:rPr>
          <w:rFonts w:asciiTheme="minorHAnsi" w:hAnsiTheme="minorHAnsi" w:cstheme="minorHAnsi"/>
          <w:sz w:val="24"/>
          <w:szCs w:val="24"/>
        </w:rPr>
        <w:t>acquisire competenze professionali per il miglioramento e l’innovazione dei servizi erogati o da erogare ai cittadini ed alla collettività;</w:t>
      </w:r>
    </w:p>
    <w:p w14:paraId="3A86EA5E" w14:textId="56516637" w:rsidR="00904534" w:rsidRPr="001E7917" w:rsidRDefault="00F40356" w:rsidP="00BE32C1">
      <w:pPr>
        <w:pStyle w:val="Paragrafoelenco"/>
        <w:numPr>
          <w:ilvl w:val="0"/>
          <w:numId w:val="79"/>
        </w:numPr>
        <w:tabs>
          <w:tab w:val="left" w:pos="1194"/>
        </w:tabs>
        <w:rPr>
          <w:rFonts w:asciiTheme="minorHAnsi" w:hAnsiTheme="minorHAnsi" w:cstheme="minorHAnsi"/>
          <w:sz w:val="24"/>
          <w:szCs w:val="24"/>
        </w:rPr>
      </w:pPr>
      <w:r w:rsidRPr="001E7917">
        <w:rPr>
          <w:rFonts w:asciiTheme="minorHAnsi" w:hAnsiTheme="minorHAnsi" w:cstheme="minorHAnsi"/>
          <w:sz w:val="24"/>
          <w:szCs w:val="24"/>
        </w:rPr>
        <w:t>assicurare il principio della parità di condizioni per l'accesso ai pubblici uffici;</w:t>
      </w:r>
    </w:p>
    <w:p w14:paraId="64D9F342" w14:textId="0BCB241A" w:rsidR="00904534" w:rsidRPr="001E7917" w:rsidRDefault="00F40356" w:rsidP="00BE32C1">
      <w:pPr>
        <w:pStyle w:val="Paragrafoelenco"/>
        <w:numPr>
          <w:ilvl w:val="0"/>
          <w:numId w:val="79"/>
        </w:numPr>
        <w:tabs>
          <w:tab w:val="left" w:pos="1174"/>
        </w:tabs>
        <w:rPr>
          <w:rFonts w:asciiTheme="minorHAnsi" w:hAnsiTheme="minorHAnsi" w:cstheme="minorHAnsi"/>
          <w:sz w:val="24"/>
          <w:szCs w:val="24"/>
        </w:rPr>
      </w:pPr>
      <w:r w:rsidRPr="001E7917">
        <w:rPr>
          <w:rFonts w:asciiTheme="minorHAnsi" w:hAnsiTheme="minorHAnsi" w:cstheme="minorHAnsi"/>
          <w:sz w:val="24"/>
          <w:szCs w:val="24"/>
        </w:rPr>
        <w:t>garantire l'efficacia, l'economicità, la trasparenz</w:t>
      </w:r>
      <w:r w:rsidR="00C15FD2" w:rsidRPr="001E7917">
        <w:rPr>
          <w:rFonts w:asciiTheme="minorHAnsi" w:hAnsiTheme="minorHAnsi" w:cstheme="minorHAnsi"/>
          <w:sz w:val="24"/>
          <w:szCs w:val="24"/>
        </w:rPr>
        <w:t>a</w:t>
      </w:r>
      <w:r w:rsidRPr="001E7917">
        <w:rPr>
          <w:rFonts w:asciiTheme="minorHAnsi" w:hAnsiTheme="minorHAnsi" w:cstheme="minorHAnsi"/>
          <w:sz w:val="24"/>
          <w:szCs w:val="24"/>
        </w:rPr>
        <w:t>, l'imparzialità e la celerità delle procedure</w:t>
      </w:r>
      <w:r w:rsidR="00E367E8" w:rsidRPr="001E7917">
        <w:rPr>
          <w:rFonts w:asciiTheme="minorHAnsi" w:hAnsiTheme="minorHAnsi" w:cstheme="minorHAnsi"/>
          <w:sz w:val="24"/>
          <w:szCs w:val="24"/>
        </w:rPr>
        <w:t xml:space="preserve"> </w:t>
      </w:r>
      <w:r w:rsidRPr="001E7917">
        <w:rPr>
          <w:rFonts w:asciiTheme="minorHAnsi" w:hAnsiTheme="minorHAnsi" w:cstheme="minorHAnsi"/>
          <w:sz w:val="24"/>
          <w:szCs w:val="24"/>
        </w:rPr>
        <w:t>concorsuali.</w:t>
      </w:r>
    </w:p>
    <w:p w14:paraId="3C0B5DA9" w14:textId="77777777" w:rsidR="00CF48DA" w:rsidRPr="001E7917" w:rsidRDefault="00423FCA" w:rsidP="00BE32C1">
      <w:pPr>
        <w:pStyle w:val="Paragrafoelenco"/>
        <w:numPr>
          <w:ilvl w:val="0"/>
          <w:numId w:val="13"/>
        </w:numPr>
        <w:tabs>
          <w:tab w:val="left" w:pos="567"/>
        </w:tabs>
        <w:ind w:left="284" w:hanging="284"/>
        <w:rPr>
          <w:rFonts w:asciiTheme="minorHAnsi" w:hAnsiTheme="minorHAnsi" w:cstheme="minorHAnsi"/>
          <w:sz w:val="24"/>
          <w:szCs w:val="24"/>
        </w:rPr>
      </w:pPr>
      <w:r w:rsidRPr="001E7917">
        <w:rPr>
          <w:rFonts w:asciiTheme="minorHAnsi" w:hAnsiTheme="minorHAnsi" w:cstheme="minorHAnsi"/>
          <w:sz w:val="24"/>
          <w:szCs w:val="24"/>
        </w:rPr>
        <w:t>Le procedure concorsuali e selettive si conformano ai seguenti criteri:</w:t>
      </w:r>
    </w:p>
    <w:p w14:paraId="1B14F0FE" w14:textId="44F8BF16" w:rsidR="00423FCA" w:rsidRPr="001E7917" w:rsidRDefault="00C57C40" w:rsidP="00BE32C1">
      <w:pPr>
        <w:pStyle w:val="Paragrafoelenco"/>
        <w:numPr>
          <w:ilvl w:val="0"/>
          <w:numId w:val="80"/>
        </w:numPr>
        <w:tabs>
          <w:tab w:val="left" w:pos="1174"/>
        </w:tabs>
        <w:rPr>
          <w:rFonts w:asciiTheme="minorHAnsi" w:hAnsiTheme="minorHAnsi" w:cstheme="minorHAnsi"/>
          <w:sz w:val="24"/>
          <w:szCs w:val="24"/>
        </w:rPr>
      </w:pPr>
      <w:r w:rsidRPr="001E7917">
        <w:rPr>
          <w:rFonts w:asciiTheme="minorHAnsi" w:hAnsiTheme="minorHAnsi" w:cstheme="minorHAnsi"/>
          <w:sz w:val="24"/>
          <w:szCs w:val="24"/>
        </w:rPr>
        <w:t>m</w:t>
      </w:r>
      <w:r w:rsidR="00423FCA" w:rsidRPr="001E7917">
        <w:rPr>
          <w:rFonts w:asciiTheme="minorHAnsi" w:hAnsiTheme="minorHAnsi" w:cstheme="minorHAnsi"/>
          <w:sz w:val="24"/>
          <w:szCs w:val="24"/>
        </w:rPr>
        <w:t>odalità di accesso differenziate, flessibili ed appropriate alle esigenze di reclutamento ed in rapporto alle caratteristiche delle posizioni da ricoprire;</w:t>
      </w:r>
    </w:p>
    <w:p w14:paraId="0D6DF686" w14:textId="15C7773A" w:rsidR="00423FCA" w:rsidRPr="001E7917" w:rsidRDefault="00423FCA" w:rsidP="00BE32C1">
      <w:pPr>
        <w:pStyle w:val="Paragrafoelenco"/>
        <w:numPr>
          <w:ilvl w:val="0"/>
          <w:numId w:val="80"/>
        </w:numPr>
        <w:tabs>
          <w:tab w:val="left" w:pos="1174"/>
        </w:tabs>
        <w:rPr>
          <w:rFonts w:asciiTheme="minorHAnsi" w:hAnsiTheme="minorHAnsi" w:cstheme="minorHAnsi"/>
          <w:sz w:val="24"/>
          <w:szCs w:val="24"/>
        </w:rPr>
      </w:pPr>
      <w:r w:rsidRPr="001E7917">
        <w:rPr>
          <w:rFonts w:asciiTheme="minorHAnsi" w:hAnsiTheme="minorHAnsi" w:cstheme="minorHAnsi"/>
          <w:sz w:val="24"/>
          <w:szCs w:val="24"/>
        </w:rPr>
        <w:t>meccanismi oggettivi e idonei a verificare il possesso dei requisiti professionali richiesti;</w:t>
      </w:r>
    </w:p>
    <w:p w14:paraId="4E9739A3" w14:textId="2035A372" w:rsidR="00423FCA" w:rsidRPr="001E7917" w:rsidRDefault="00423FCA" w:rsidP="00BE32C1">
      <w:pPr>
        <w:pStyle w:val="Paragrafoelenco"/>
        <w:numPr>
          <w:ilvl w:val="0"/>
          <w:numId w:val="80"/>
        </w:numPr>
        <w:tabs>
          <w:tab w:val="left" w:pos="1174"/>
        </w:tabs>
        <w:rPr>
          <w:rFonts w:asciiTheme="minorHAnsi" w:hAnsiTheme="minorHAnsi" w:cstheme="minorHAnsi"/>
          <w:sz w:val="24"/>
          <w:szCs w:val="24"/>
        </w:rPr>
      </w:pPr>
      <w:r w:rsidRPr="001E7917">
        <w:rPr>
          <w:rFonts w:asciiTheme="minorHAnsi" w:hAnsiTheme="minorHAnsi" w:cstheme="minorHAnsi"/>
          <w:sz w:val="24"/>
          <w:szCs w:val="24"/>
        </w:rPr>
        <w:t>efficacia, trasparenza e imparzialità delle modalità di svolgimento;</w:t>
      </w:r>
    </w:p>
    <w:p w14:paraId="1A8AFC95" w14:textId="44CC08CE" w:rsidR="00C15FD2" w:rsidRPr="001E7917" w:rsidRDefault="00423FCA" w:rsidP="00BE32C1">
      <w:pPr>
        <w:pStyle w:val="Paragrafoelenco"/>
        <w:numPr>
          <w:ilvl w:val="0"/>
          <w:numId w:val="80"/>
        </w:numPr>
        <w:tabs>
          <w:tab w:val="left" w:pos="1174"/>
        </w:tabs>
        <w:rPr>
          <w:rFonts w:asciiTheme="minorHAnsi" w:hAnsiTheme="minorHAnsi" w:cstheme="minorHAnsi"/>
          <w:sz w:val="24"/>
          <w:szCs w:val="24"/>
        </w:rPr>
      </w:pPr>
      <w:r w:rsidRPr="001E7917">
        <w:rPr>
          <w:rFonts w:asciiTheme="minorHAnsi" w:hAnsiTheme="minorHAnsi" w:cstheme="minorHAnsi"/>
          <w:sz w:val="24"/>
          <w:szCs w:val="24"/>
        </w:rPr>
        <w:t>rispetto della dignità e della riservatezza dei candidati.</w:t>
      </w:r>
      <w:bookmarkStart w:id="5" w:name="ART._2"/>
      <w:bookmarkStart w:id="6" w:name="NORME_GENERALI_DI_ACCESSO"/>
      <w:bookmarkEnd w:id="5"/>
      <w:bookmarkEnd w:id="6"/>
    </w:p>
    <w:p w14:paraId="610895DA" w14:textId="77777777" w:rsidR="00C15FD2" w:rsidRPr="001E7917" w:rsidRDefault="00C15FD2" w:rsidP="00BE32C1">
      <w:pPr>
        <w:pStyle w:val="Titolo1"/>
        <w:spacing w:before="0"/>
        <w:ind w:left="0" w:right="0"/>
        <w:jc w:val="both"/>
        <w:rPr>
          <w:rFonts w:asciiTheme="minorHAnsi" w:hAnsiTheme="minorHAnsi" w:cstheme="minorHAnsi"/>
        </w:rPr>
      </w:pPr>
    </w:p>
    <w:p w14:paraId="2169AF1A" w14:textId="77777777" w:rsidR="00904534" w:rsidRPr="001E7917" w:rsidRDefault="00F40356" w:rsidP="00BE32C1">
      <w:pPr>
        <w:pStyle w:val="Titolo1"/>
        <w:spacing w:before="0"/>
        <w:ind w:left="0" w:right="0"/>
        <w:jc w:val="both"/>
        <w:rPr>
          <w:rFonts w:asciiTheme="minorHAnsi" w:hAnsiTheme="minorHAnsi" w:cstheme="minorHAnsi"/>
        </w:rPr>
      </w:pPr>
      <w:bookmarkStart w:id="7" w:name="_Toc36742749"/>
      <w:bookmarkStart w:id="8" w:name="_Toc130888473"/>
      <w:r w:rsidRPr="001E7917">
        <w:rPr>
          <w:rFonts w:asciiTheme="minorHAnsi" w:hAnsiTheme="minorHAnsi" w:cstheme="minorHAnsi"/>
        </w:rPr>
        <w:t>ART. 2</w:t>
      </w:r>
      <w:r w:rsidR="000D7BEE" w:rsidRPr="001E7917">
        <w:rPr>
          <w:rFonts w:asciiTheme="minorHAnsi" w:hAnsiTheme="minorHAnsi" w:cstheme="minorHAnsi"/>
        </w:rPr>
        <w:t xml:space="preserve"> - </w:t>
      </w:r>
      <w:r w:rsidRPr="001E7917">
        <w:rPr>
          <w:rFonts w:asciiTheme="minorHAnsi" w:hAnsiTheme="minorHAnsi" w:cstheme="minorHAnsi"/>
        </w:rPr>
        <w:t>NORME GENERALI DI ACCESSO</w:t>
      </w:r>
      <w:bookmarkEnd w:id="7"/>
      <w:bookmarkEnd w:id="8"/>
      <w:r w:rsidR="00ED62E5" w:rsidRPr="001E7917">
        <w:rPr>
          <w:rFonts w:asciiTheme="minorHAnsi" w:hAnsiTheme="minorHAnsi" w:cstheme="minorHAnsi"/>
          <w:b w:val="0"/>
        </w:rPr>
        <w:fldChar w:fldCharType="begin"/>
      </w:r>
      <w:r w:rsidR="000640AE" w:rsidRPr="001E7917">
        <w:rPr>
          <w:rFonts w:asciiTheme="minorHAnsi" w:hAnsiTheme="minorHAnsi" w:cstheme="minorHAnsi"/>
        </w:rPr>
        <w:instrText xml:space="preserve"> XE "ART. 2:Norme generali di accesso" </w:instrText>
      </w:r>
      <w:r w:rsidR="00ED62E5" w:rsidRPr="001E7917">
        <w:rPr>
          <w:rFonts w:asciiTheme="minorHAnsi" w:hAnsiTheme="minorHAnsi" w:cstheme="minorHAnsi"/>
          <w:b w:val="0"/>
        </w:rPr>
        <w:fldChar w:fldCharType="end"/>
      </w:r>
      <w:r w:rsidR="00ED62E5" w:rsidRPr="001E7917">
        <w:rPr>
          <w:rFonts w:asciiTheme="minorHAnsi" w:hAnsiTheme="minorHAnsi" w:cstheme="minorHAnsi"/>
          <w:b w:val="0"/>
        </w:rPr>
        <w:fldChar w:fldCharType="begin"/>
      </w:r>
      <w:r w:rsidR="00A25DFB" w:rsidRPr="001E7917">
        <w:rPr>
          <w:rFonts w:asciiTheme="minorHAnsi" w:hAnsiTheme="minorHAnsi" w:cstheme="minorHAnsi"/>
        </w:rPr>
        <w:instrText xml:space="preserve"> XE "ART. 2" \i </w:instrText>
      </w:r>
      <w:r w:rsidR="00ED62E5" w:rsidRPr="001E7917">
        <w:rPr>
          <w:rFonts w:asciiTheme="minorHAnsi" w:hAnsiTheme="minorHAnsi" w:cstheme="minorHAnsi"/>
          <w:b w:val="0"/>
        </w:rPr>
        <w:fldChar w:fldCharType="end"/>
      </w:r>
    </w:p>
    <w:p w14:paraId="6E6F494A" w14:textId="77777777" w:rsidR="00904534" w:rsidRPr="001E7917" w:rsidRDefault="00904534" w:rsidP="00BE32C1">
      <w:pPr>
        <w:pStyle w:val="Titolo1"/>
        <w:spacing w:before="0"/>
        <w:ind w:left="0" w:right="0"/>
        <w:jc w:val="both"/>
        <w:rPr>
          <w:rFonts w:asciiTheme="minorHAnsi" w:hAnsiTheme="minorHAnsi" w:cstheme="minorHAnsi"/>
        </w:rPr>
      </w:pPr>
    </w:p>
    <w:p w14:paraId="3E5B9BB6" w14:textId="3DD57B23" w:rsidR="00D70BCE" w:rsidRPr="001E7917" w:rsidRDefault="00F40356" w:rsidP="00BE32C1">
      <w:pPr>
        <w:pStyle w:val="Paragrafoelenco"/>
        <w:numPr>
          <w:ilvl w:val="0"/>
          <w:numId w:val="14"/>
        </w:numPr>
        <w:tabs>
          <w:tab w:val="left" w:pos="934"/>
        </w:tabs>
        <w:ind w:left="284" w:hanging="284"/>
        <w:rPr>
          <w:rFonts w:asciiTheme="minorHAnsi" w:hAnsiTheme="minorHAnsi" w:cstheme="minorHAnsi"/>
          <w:sz w:val="24"/>
          <w:szCs w:val="24"/>
        </w:rPr>
      </w:pPr>
      <w:r w:rsidRPr="001E7917">
        <w:rPr>
          <w:rFonts w:asciiTheme="minorHAnsi" w:hAnsiTheme="minorHAnsi" w:cstheme="minorHAnsi"/>
          <w:sz w:val="24"/>
          <w:szCs w:val="24"/>
        </w:rPr>
        <w:t xml:space="preserve">L'accesso alle singole categorie e profili professionali </w:t>
      </w:r>
      <w:r w:rsidR="00DE661A" w:rsidRPr="001E7917">
        <w:rPr>
          <w:rFonts w:asciiTheme="minorHAnsi" w:hAnsiTheme="minorHAnsi" w:cstheme="minorHAnsi"/>
          <w:sz w:val="24"/>
          <w:szCs w:val="24"/>
        </w:rPr>
        <w:t>a tempo indeterminato o determinato avviene</w:t>
      </w:r>
      <w:r w:rsidRPr="001E7917">
        <w:rPr>
          <w:rFonts w:asciiTheme="minorHAnsi" w:hAnsiTheme="minorHAnsi" w:cstheme="minorHAnsi"/>
          <w:sz w:val="24"/>
          <w:szCs w:val="24"/>
        </w:rPr>
        <w:t xml:space="preserve"> dall'esterno mediante procedure selettive </w:t>
      </w:r>
      <w:r w:rsidR="00DE661A" w:rsidRPr="001E7917">
        <w:rPr>
          <w:rFonts w:asciiTheme="minorHAnsi" w:hAnsiTheme="minorHAnsi" w:cstheme="minorHAnsi"/>
          <w:sz w:val="24"/>
          <w:szCs w:val="24"/>
        </w:rPr>
        <w:t xml:space="preserve">o mediante avviamento degli iscritti nelle liste di collocamento, </w:t>
      </w:r>
      <w:r w:rsidRPr="001E7917">
        <w:rPr>
          <w:rFonts w:asciiTheme="minorHAnsi" w:hAnsiTheme="minorHAnsi" w:cstheme="minorHAnsi"/>
          <w:sz w:val="24"/>
          <w:szCs w:val="24"/>
        </w:rPr>
        <w:t>conformi ai principi di cui all’art. 35 del D.Lgs.</w:t>
      </w:r>
      <w:r w:rsidR="0015702C" w:rsidRPr="001E7917">
        <w:rPr>
          <w:rFonts w:asciiTheme="minorHAnsi" w:hAnsiTheme="minorHAnsi" w:cstheme="minorHAnsi"/>
          <w:sz w:val="24"/>
          <w:szCs w:val="24"/>
        </w:rPr>
        <w:t xml:space="preserve"> </w:t>
      </w:r>
      <w:r w:rsidRPr="001E7917">
        <w:rPr>
          <w:rFonts w:asciiTheme="minorHAnsi" w:hAnsiTheme="minorHAnsi" w:cstheme="minorHAnsi"/>
          <w:sz w:val="24"/>
          <w:szCs w:val="24"/>
        </w:rPr>
        <w:t>n.</w:t>
      </w:r>
      <w:r w:rsidR="0015702C" w:rsidRPr="001E7917">
        <w:rPr>
          <w:rFonts w:asciiTheme="minorHAnsi" w:hAnsiTheme="minorHAnsi" w:cstheme="minorHAnsi"/>
          <w:sz w:val="24"/>
          <w:szCs w:val="24"/>
        </w:rPr>
        <w:t xml:space="preserve"> </w:t>
      </w:r>
      <w:r w:rsidRPr="001E7917">
        <w:rPr>
          <w:rFonts w:asciiTheme="minorHAnsi" w:hAnsiTheme="minorHAnsi" w:cstheme="minorHAnsi"/>
          <w:sz w:val="24"/>
          <w:szCs w:val="24"/>
        </w:rPr>
        <w:t>165/2001.</w:t>
      </w:r>
    </w:p>
    <w:p w14:paraId="5B716A76" w14:textId="77777777" w:rsidR="00904534" w:rsidRPr="001E7917" w:rsidRDefault="00F40356" w:rsidP="00BE32C1">
      <w:pPr>
        <w:pStyle w:val="Paragrafoelenco"/>
        <w:numPr>
          <w:ilvl w:val="0"/>
          <w:numId w:val="14"/>
        </w:numPr>
        <w:tabs>
          <w:tab w:val="left" w:pos="874"/>
        </w:tabs>
        <w:ind w:left="284" w:hanging="284"/>
        <w:rPr>
          <w:rFonts w:asciiTheme="minorHAnsi" w:hAnsiTheme="minorHAnsi" w:cstheme="minorHAnsi"/>
          <w:sz w:val="24"/>
          <w:szCs w:val="24"/>
        </w:rPr>
      </w:pPr>
      <w:r w:rsidRPr="001E7917">
        <w:rPr>
          <w:rFonts w:asciiTheme="minorHAnsi" w:hAnsiTheme="minorHAnsi" w:cstheme="minorHAnsi"/>
          <w:sz w:val="24"/>
          <w:szCs w:val="24"/>
        </w:rPr>
        <w:t>I concorsi sono indetti sulla base del piano di fabbisogno di personale previsto dalla normativa vigente e nel rispetto dei presupposti di</w:t>
      </w:r>
      <w:r w:rsidR="00E367E8" w:rsidRPr="001E7917">
        <w:rPr>
          <w:rFonts w:asciiTheme="minorHAnsi" w:hAnsiTheme="minorHAnsi" w:cstheme="minorHAnsi"/>
          <w:sz w:val="24"/>
          <w:szCs w:val="24"/>
        </w:rPr>
        <w:t xml:space="preserve"> </w:t>
      </w:r>
      <w:r w:rsidRPr="001E7917">
        <w:rPr>
          <w:rFonts w:asciiTheme="minorHAnsi" w:hAnsiTheme="minorHAnsi" w:cstheme="minorHAnsi"/>
          <w:sz w:val="24"/>
          <w:szCs w:val="24"/>
        </w:rPr>
        <w:t>legge.</w:t>
      </w:r>
    </w:p>
    <w:p w14:paraId="290E0670" w14:textId="77777777" w:rsidR="005169F2" w:rsidRPr="001E7917" w:rsidRDefault="00F40356" w:rsidP="00BE32C1">
      <w:pPr>
        <w:pStyle w:val="Paragrafoelenco"/>
        <w:numPr>
          <w:ilvl w:val="0"/>
          <w:numId w:val="14"/>
        </w:numPr>
        <w:tabs>
          <w:tab w:val="left" w:pos="874"/>
        </w:tabs>
        <w:ind w:left="284" w:hanging="284"/>
        <w:rPr>
          <w:rFonts w:asciiTheme="minorHAnsi" w:hAnsiTheme="minorHAnsi" w:cstheme="minorHAnsi"/>
          <w:sz w:val="24"/>
          <w:szCs w:val="24"/>
        </w:rPr>
      </w:pPr>
      <w:r w:rsidRPr="001E7917">
        <w:rPr>
          <w:rFonts w:asciiTheme="minorHAnsi" w:hAnsiTheme="minorHAnsi" w:cstheme="minorHAnsi"/>
          <w:sz w:val="24"/>
          <w:szCs w:val="24"/>
        </w:rPr>
        <w:t>I bandi di concorso pubblico potranno destinare al personale interno, in possesso dei titoli di studio richiesti per l’accesso dall’esterno, una riserva di posti nei limiti definiti dalla</w:t>
      </w:r>
      <w:r w:rsidR="006B6A38" w:rsidRPr="001E7917">
        <w:rPr>
          <w:rFonts w:asciiTheme="minorHAnsi" w:hAnsiTheme="minorHAnsi" w:cstheme="minorHAnsi"/>
          <w:sz w:val="24"/>
          <w:szCs w:val="24"/>
        </w:rPr>
        <w:t xml:space="preserve"> </w:t>
      </w:r>
      <w:r w:rsidRPr="001E7917">
        <w:rPr>
          <w:rFonts w:asciiTheme="minorHAnsi" w:hAnsiTheme="minorHAnsi" w:cstheme="minorHAnsi"/>
          <w:sz w:val="24"/>
          <w:szCs w:val="24"/>
        </w:rPr>
        <w:t>legge.</w:t>
      </w:r>
    </w:p>
    <w:p w14:paraId="1A19BACD" w14:textId="77777777" w:rsidR="00D70BCE" w:rsidRPr="001E7917" w:rsidRDefault="005169F2" w:rsidP="00BE32C1">
      <w:pPr>
        <w:pStyle w:val="Paragrafoelenco"/>
        <w:numPr>
          <w:ilvl w:val="0"/>
          <w:numId w:val="14"/>
        </w:numPr>
        <w:tabs>
          <w:tab w:val="left" w:pos="874"/>
        </w:tabs>
        <w:ind w:left="284" w:hanging="284"/>
        <w:rPr>
          <w:rFonts w:asciiTheme="minorHAnsi" w:hAnsiTheme="minorHAnsi" w:cstheme="minorHAnsi"/>
          <w:sz w:val="24"/>
          <w:szCs w:val="24"/>
        </w:rPr>
      </w:pPr>
      <w:r w:rsidRPr="001E7917">
        <w:rPr>
          <w:rFonts w:asciiTheme="minorHAnsi" w:hAnsiTheme="minorHAnsi" w:cstheme="minorHAnsi"/>
          <w:sz w:val="24"/>
          <w:szCs w:val="24"/>
        </w:rPr>
        <w:t>I concorsi pubblici devono svolgersi con modalità che ne garantiscano la imparzialità, l'economicità e la celerità di espletamento, ricorrendo, ove necessario, all'ausilio di sistemi automatizzati diretti anche a realizzare forme di preselezione</w:t>
      </w:r>
      <w:bookmarkStart w:id="9" w:name="ART._3"/>
      <w:bookmarkStart w:id="10" w:name="MODALITA’_DI_ACCESSO_DALL'ESTERNO"/>
      <w:bookmarkEnd w:id="9"/>
      <w:bookmarkEnd w:id="10"/>
      <w:r w:rsidRPr="001E7917">
        <w:rPr>
          <w:rFonts w:asciiTheme="minorHAnsi" w:hAnsiTheme="minorHAnsi" w:cstheme="minorHAnsi"/>
          <w:sz w:val="24"/>
          <w:szCs w:val="24"/>
        </w:rPr>
        <w:t>.</w:t>
      </w:r>
    </w:p>
    <w:p w14:paraId="2F01FD94" w14:textId="77777777" w:rsidR="00C15FD2" w:rsidRPr="001E7917" w:rsidRDefault="00C15FD2" w:rsidP="00BE32C1">
      <w:pPr>
        <w:pStyle w:val="Paragrafoelenco"/>
        <w:ind w:left="0"/>
        <w:rPr>
          <w:rFonts w:asciiTheme="minorHAnsi" w:hAnsiTheme="minorHAnsi" w:cstheme="minorHAnsi"/>
          <w:sz w:val="24"/>
          <w:szCs w:val="24"/>
        </w:rPr>
      </w:pPr>
    </w:p>
    <w:p w14:paraId="17C303E2" w14:textId="77777777" w:rsidR="00383BEE" w:rsidRPr="001E7917" w:rsidRDefault="00F40356" w:rsidP="00BE32C1">
      <w:pPr>
        <w:pStyle w:val="Titolo1"/>
        <w:spacing w:before="0"/>
        <w:ind w:left="0" w:right="0"/>
        <w:jc w:val="both"/>
        <w:rPr>
          <w:rFonts w:asciiTheme="minorHAnsi" w:hAnsiTheme="minorHAnsi" w:cstheme="minorHAnsi"/>
        </w:rPr>
      </w:pPr>
      <w:bookmarkStart w:id="11" w:name="_Toc36742750"/>
      <w:bookmarkStart w:id="12" w:name="_Toc130888474"/>
      <w:r w:rsidRPr="001E7917">
        <w:rPr>
          <w:rFonts w:asciiTheme="minorHAnsi" w:hAnsiTheme="minorHAnsi" w:cstheme="minorHAnsi"/>
        </w:rPr>
        <w:t>ART. 3</w:t>
      </w:r>
      <w:r w:rsidR="00ED62E5" w:rsidRPr="001E7917">
        <w:rPr>
          <w:rFonts w:asciiTheme="minorHAnsi" w:hAnsiTheme="minorHAnsi" w:cstheme="minorHAnsi"/>
        </w:rPr>
        <w:fldChar w:fldCharType="begin"/>
      </w:r>
      <w:r w:rsidR="000640AE" w:rsidRPr="001E7917">
        <w:rPr>
          <w:rFonts w:asciiTheme="minorHAnsi" w:hAnsiTheme="minorHAnsi" w:cstheme="minorHAnsi"/>
        </w:rPr>
        <w:instrText xml:space="preserve"> XE "ART. 3:Modalità di accesso dall'esterno" </w:instrText>
      </w:r>
      <w:r w:rsidR="00ED62E5" w:rsidRPr="001E7917">
        <w:rPr>
          <w:rFonts w:asciiTheme="minorHAnsi" w:hAnsiTheme="minorHAnsi" w:cstheme="minorHAnsi"/>
        </w:rPr>
        <w:fldChar w:fldCharType="end"/>
      </w:r>
      <w:r w:rsidR="000D7BEE" w:rsidRPr="001E7917">
        <w:rPr>
          <w:rFonts w:asciiTheme="minorHAnsi" w:hAnsiTheme="minorHAnsi" w:cstheme="minorHAnsi"/>
        </w:rPr>
        <w:t xml:space="preserve"> - </w:t>
      </w:r>
      <w:r w:rsidRPr="001E7917">
        <w:rPr>
          <w:rFonts w:asciiTheme="minorHAnsi" w:hAnsiTheme="minorHAnsi" w:cstheme="minorHAnsi"/>
        </w:rPr>
        <w:t>MODALITA’ DI ACCESSO DALL'ESTERNO</w:t>
      </w:r>
      <w:bookmarkEnd w:id="11"/>
      <w:bookmarkEnd w:id="12"/>
    </w:p>
    <w:p w14:paraId="7A69EB6E" w14:textId="627AB01C" w:rsidR="00904534" w:rsidRPr="001E7917" w:rsidRDefault="00ED62E5" w:rsidP="00BE32C1">
      <w:pPr>
        <w:pStyle w:val="Titolo1"/>
        <w:spacing w:before="0"/>
        <w:ind w:left="0" w:right="0"/>
        <w:jc w:val="both"/>
        <w:rPr>
          <w:rFonts w:asciiTheme="minorHAnsi" w:hAnsiTheme="minorHAnsi" w:cstheme="minorHAnsi"/>
        </w:rPr>
      </w:pPr>
      <w:r w:rsidRPr="001E7917">
        <w:rPr>
          <w:rFonts w:asciiTheme="minorHAnsi" w:hAnsiTheme="minorHAnsi" w:cstheme="minorHAnsi"/>
        </w:rPr>
        <w:fldChar w:fldCharType="begin"/>
      </w:r>
      <w:r w:rsidR="00A25DFB" w:rsidRPr="001E7917">
        <w:rPr>
          <w:rFonts w:asciiTheme="minorHAnsi" w:hAnsiTheme="minorHAnsi" w:cstheme="minorHAnsi"/>
        </w:rPr>
        <w:instrText xml:space="preserve"> XE "ART. 3" \i </w:instrText>
      </w:r>
      <w:r w:rsidRPr="001E7917">
        <w:rPr>
          <w:rFonts w:asciiTheme="minorHAnsi" w:hAnsiTheme="minorHAnsi" w:cstheme="minorHAnsi"/>
        </w:rPr>
        <w:fldChar w:fldCharType="end"/>
      </w:r>
    </w:p>
    <w:p w14:paraId="4C79E4E7" w14:textId="77777777" w:rsidR="00904534" w:rsidRPr="001E7917" w:rsidRDefault="00F40356" w:rsidP="00BE32C1">
      <w:pPr>
        <w:pStyle w:val="Paragrafoelenco"/>
        <w:numPr>
          <w:ilvl w:val="0"/>
          <w:numId w:val="12"/>
        </w:numPr>
        <w:ind w:left="284" w:hanging="284"/>
        <w:rPr>
          <w:rFonts w:asciiTheme="minorHAnsi" w:hAnsiTheme="minorHAnsi" w:cstheme="minorHAnsi"/>
          <w:sz w:val="24"/>
          <w:szCs w:val="24"/>
        </w:rPr>
      </w:pPr>
      <w:r w:rsidRPr="001E7917">
        <w:rPr>
          <w:rFonts w:asciiTheme="minorHAnsi" w:hAnsiTheme="minorHAnsi" w:cstheme="minorHAnsi"/>
          <w:sz w:val="24"/>
          <w:szCs w:val="24"/>
        </w:rPr>
        <w:t>L'assunzione dall'esterno del personale</w:t>
      </w:r>
      <w:r w:rsidR="00E367E8" w:rsidRPr="001E7917">
        <w:rPr>
          <w:rFonts w:asciiTheme="minorHAnsi" w:hAnsiTheme="minorHAnsi" w:cstheme="minorHAnsi"/>
          <w:sz w:val="24"/>
          <w:szCs w:val="24"/>
        </w:rPr>
        <w:t xml:space="preserve"> </w:t>
      </w:r>
      <w:r w:rsidRPr="001E7917">
        <w:rPr>
          <w:rFonts w:asciiTheme="minorHAnsi" w:hAnsiTheme="minorHAnsi" w:cstheme="minorHAnsi"/>
          <w:sz w:val="24"/>
          <w:szCs w:val="24"/>
        </w:rPr>
        <w:t>avviene:</w:t>
      </w:r>
    </w:p>
    <w:p w14:paraId="7B4F5B30" w14:textId="77777777" w:rsidR="00904534" w:rsidRPr="001E7917" w:rsidRDefault="005F23C9" w:rsidP="00BE32C1">
      <w:pPr>
        <w:pStyle w:val="Paragrafoelenco"/>
        <w:numPr>
          <w:ilvl w:val="1"/>
          <w:numId w:val="52"/>
        </w:numPr>
        <w:tabs>
          <w:tab w:val="left" w:pos="567"/>
        </w:tabs>
        <w:ind w:left="284" w:hanging="284"/>
        <w:rPr>
          <w:rFonts w:asciiTheme="minorHAnsi" w:hAnsiTheme="minorHAnsi" w:cstheme="minorHAnsi"/>
          <w:sz w:val="24"/>
          <w:szCs w:val="24"/>
        </w:rPr>
      </w:pPr>
      <w:r w:rsidRPr="001E7917">
        <w:rPr>
          <w:rFonts w:asciiTheme="minorHAnsi" w:hAnsiTheme="minorHAnsi" w:cstheme="minorHAnsi"/>
          <w:sz w:val="24"/>
          <w:szCs w:val="24"/>
        </w:rPr>
        <w:t>per concorso pubblico</w:t>
      </w:r>
      <w:r w:rsidR="00F40356" w:rsidRPr="001E7917">
        <w:rPr>
          <w:rFonts w:asciiTheme="minorHAnsi" w:hAnsiTheme="minorHAnsi" w:cstheme="minorHAnsi"/>
          <w:sz w:val="24"/>
          <w:szCs w:val="24"/>
        </w:rPr>
        <w:t xml:space="preserve"> </w:t>
      </w:r>
      <w:r w:rsidR="006E09FF" w:rsidRPr="001E7917">
        <w:rPr>
          <w:rFonts w:asciiTheme="minorHAnsi" w:hAnsiTheme="minorHAnsi" w:cstheme="minorHAnsi"/>
          <w:sz w:val="24"/>
          <w:szCs w:val="24"/>
        </w:rPr>
        <w:t xml:space="preserve">o per selezione, </w:t>
      </w:r>
      <w:r w:rsidR="00F40356" w:rsidRPr="001E7917">
        <w:rPr>
          <w:rFonts w:asciiTheme="minorHAnsi" w:hAnsiTheme="minorHAnsi" w:cstheme="minorHAnsi"/>
          <w:sz w:val="24"/>
          <w:szCs w:val="24"/>
        </w:rPr>
        <w:t xml:space="preserve">mediante lo svolgimento di prove volte all'accertamento della professionalità richiesta, </w:t>
      </w:r>
      <w:r w:rsidR="00F37B26" w:rsidRPr="001E7917">
        <w:rPr>
          <w:rFonts w:asciiTheme="minorHAnsi" w:hAnsiTheme="minorHAnsi" w:cstheme="minorHAnsi"/>
          <w:sz w:val="24"/>
          <w:szCs w:val="24"/>
        </w:rPr>
        <w:t>che garantiscano in misura adeguata l’accesso dall’esterno;</w:t>
      </w:r>
    </w:p>
    <w:p w14:paraId="2E6A4882" w14:textId="5C06711A" w:rsidR="00904534" w:rsidRPr="001E7917" w:rsidRDefault="00F40356" w:rsidP="00BE32C1">
      <w:pPr>
        <w:pStyle w:val="Paragrafoelenco"/>
        <w:numPr>
          <w:ilvl w:val="1"/>
          <w:numId w:val="52"/>
        </w:numPr>
        <w:tabs>
          <w:tab w:val="left" w:pos="567"/>
        </w:tabs>
        <w:ind w:left="284" w:hanging="284"/>
        <w:rPr>
          <w:rFonts w:asciiTheme="minorHAnsi" w:hAnsiTheme="minorHAnsi" w:cstheme="minorHAnsi"/>
          <w:sz w:val="24"/>
          <w:szCs w:val="24"/>
        </w:rPr>
      </w:pPr>
      <w:r w:rsidRPr="001E7917">
        <w:rPr>
          <w:rFonts w:asciiTheme="minorHAnsi" w:hAnsiTheme="minorHAnsi" w:cstheme="minorHAnsi"/>
          <w:sz w:val="24"/>
          <w:szCs w:val="24"/>
        </w:rPr>
        <w:t>mediante avviamento degli iscritti nelle liste di collocamento ai sensi della legislazione vigente per le categorie per le quali è richiesto il solo requisito della scuola dell'obbligo</w:t>
      </w:r>
      <w:r w:rsidR="00D24414" w:rsidRPr="001E7917">
        <w:rPr>
          <w:rFonts w:asciiTheme="minorHAnsi" w:hAnsiTheme="minorHAnsi" w:cstheme="minorHAnsi"/>
          <w:sz w:val="24"/>
          <w:szCs w:val="24"/>
        </w:rPr>
        <w:t xml:space="preserve"> di cui all’art. 16 </w:t>
      </w:r>
      <w:r w:rsidR="00D24414" w:rsidRPr="001E7917">
        <w:rPr>
          <w:rFonts w:asciiTheme="minorHAnsi" w:hAnsiTheme="minorHAnsi" w:cstheme="minorHAnsi"/>
          <w:sz w:val="24"/>
          <w:szCs w:val="24"/>
        </w:rPr>
        <w:lastRenderedPageBreak/>
        <w:t>della legge n. 56 del 28.02. 1987</w:t>
      </w:r>
      <w:r w:rsidRPr="001E7917">
        <w:rPr>
          <w:rFonts w:asciiTheme="minorHAnsi" w:hAnsiTheme="minorHAnsi" w:cstheme="minorHAnsi"/>
          <w:sz w:val="24"/>
          <w:szCs w:val="24"/>
        </w:rPr>
        <w:t>, facendo salvi gli eventuali ulteriori requisiti prescritti per specifiche</w:t>
      </w:r>
      <w:r w:rsidR="00E367E8" w:rsidRPr="001E7917">
        <w:rPr>
          <w:rFonts w:asciiTheme="minorHAnsi" w:hAnsiTheme="minorHAnsi" w:cstheme="minorHAnsi"/>
          <w:sz w:val="24"/>
          <w:szCs w:val="24"/>
        </w:rPr>
        <w:t xml:space="preserve"> </w:t>
      </w:r>
      <w:r w:rsidRPr="001E7917">
        <w:rPr>
          <w:rFonts w:asciiTheme="minorHAnsi" w:hAnsiTheme="minorHAnsi" w:cstheme="minorHAnsi"/>
          <w:sz w:val="24"/>
          <w:szCs w:val="24"/>
        </w:rPr>
        <w:t>professionalità;</w:t>
      </w:r>
    </w:p>
    <w:p w14:paraId="3E6C77AC" w14:textId="77777777" w:rsidR="00904534" w:rsidRPr="001E7917" w:rsidRDefault="00F40356" w:rsidP="00BE32C1">
      <w:pPr>
        <w:pStyle w:val="Paragrafoelenco"/>
        <w:numPr>
          <w:ilvl w:val="1"/>
          <w:numId w:val="52"/>
        </w:numPr>
        <w:tabs>
          <w:tab w:val="left" w:pos="567"/>
        </w:tabs>
        <w:ind w:left="284" w:hanging="284"/>
        <w:rPr>
          <w:rFonts w:asciiTheme="minorHAnsi" w:hAnsiTheme="minorHAnsi" w:cstheme="minorHAnsi"/>
          <w:sz w:val="24"/>
          <w:szCs w:val="24"/>
        </w:rPr>
      </w:pPr>
      <w:r w:rsidRPr="001E7917">
        <w:rPr>
          <w:rFonts w:asciiTheme="minorHAnsi" w:hAnsiTheme="minorHAnsi" w:cstheme="minorHAnsi"/>
          <w:sz w:val="24"/>
          <w:szCs w:val="24"/>
        </w:rPr>
        <w:t>mediante chiamata numerica degli iscritti nelle apposite liste di collocamento formate dagli appartenenti all</w:t>
      </w:r>
      <w:r w:rsidR="002C35BF" w:rsidRPr="001E7917">
        <w:rPr>
          <w:rFonts w:asciiTheme="minorHAnsi" w:hAnsiTheme="minorHAnsi" w:cstheme="minorHAnsi"/>
          <w:sz w:val="24"/>
          <w:szCs w:val="24"/>
        </w:rPr>
        <w:t>e</w:t>
      </w:r>
      <w:r w:rsidRPr="001E7917">
        <w:rPr>
          <w:rFonts w:asciiTheme="minorHAnsi" w:hAnsiTheme="minorHAnsi" w:cstheme="minorHAnsi"/>
          <w:sz w:val="24"/>
          <w:szCs w:val="24"/>
        </w:rPr>
        <w:t xml:space="preserve"> categorie protette di cui alla legge n. 68/1999 o mediante concorso pubblico interamente riservato ai </w:t>
      </w:r>
      <w:r w:rsidR="00E367E8" w:rsidRPr="001E7917">
        <w:rPr>
          <w:rFonts w:asciiTheme="minorHAnsi" w:hAnsiTheme="minorHAnsi" w:cstheme="minorHAnsi"/>
          <w:sz w:val="24"/>
          <w:szCs w:val="24"/>
        </w:rPr>
        <w:t xml:space="preserve">soggetti tutelati dalla legge </w:t>
      </w:r>
      <w:r w:rsidRPr="001E7917">
        <w:rPr>
          <w:rFonts w:asciiTheme="minorHAnsi" w:hAnsiTheme="minorHAnsi" w:cstheme="minorHAnsi"/>
          <w:sz w:val="24"/>
          <w:szCs w:val="24"/>
        </w:rPr>
        <w:t>citata;</w:t>
      </w:r>
    </w:p>
    <w:p w14:paraId="6237D028" w14:textId="77777777" w:rsidR="00904534" w:rsidRPr="001E7917" w:rsidRDefault="00F40356" w:rsidP="00BE32C1">
      <w:pPr>
        <w:pStyle w:val="Paragrafoelenco"/>
        <w:numPr>
          <w:ilvl w:val="1"/>
          <w:numId w:val="52"/>
        </w:numPr>
        <w:tabs>
          <w:tab w:val="left" w:pos="567"/>
        </w:tabs>
        <w:ind w:left="284" w:hanging="284"/>
        <w:rPr>
          <w:rFonts w:asciiTheme="minorHAnsi" w:hAnsiTheme="minorHAnsi" w:cstheme="minorHAnsi"/>
          <w:sz w:val="24"/>
          <w:szCs w:val="24"/>
        </w:rPr>
      </w:pPr>
      <w:r w:rsidRPr="001E7917">
        <w:rPr>
          <w:rFonts w:asciiTheme="minorHAnsi" w:hAnsiTheme="minorHAnsi" w:cstheme="minorHAnsi"/>
          <w:sz w:val="24"/>
          <w:szCs w:val="24"/>
        </w:rPr>
        <w:t xml:space="preserve">mediante selezione a </w:t>
      </w:r>
      <w:r w:rsidR="0057138F" w:rsidRPr="001E7917">
        <w:rPr>
          <w:rFonts w:asciiTheme="minorHAnsi" w:hAnsiTheme="minorHAnsi" w:cstheme="minorHAnsi"/>
          <w:sz w:val="24"/>
          <w:szCs w:val="24"/>
        </w:rPr>
        <w:t>carattere stagionale e a tempo determinato</w:t>
      </w:r>
      <w:r w:rsidRPr="001E7917">
        <w:rPr>
          <w:rFonts w:asciiTheme="minorHAnsi" w:hAnsiTheme="minorHAnsi" w:cstheme="minorHAnsi"/>
          <w:sz w:val="24"/>
          <w:szCs w:val="24"/>
        </w:rPr>
        <w:t xml:space="preserve"> ai sensi della normativa di legge e contrattuale vigente;</w:t>
      </w:r>
    </w:p>
    <w:p w14:paraId="12398419" w14:textId="77777777" w:rsidR="00904534" w:rsidRPr="001E7917" w:rsidRDefault="006F1997" w:rsidP="00BE32C1">
      <w:pPr>
        <w:pStyle w:val="Paragrafoelenco"/>
        <w:numPr>
          <w:ilvl w:val="1"/>
          <w:numId w:val="52"/>
        </w:numPr>
        <w:tabs>
          <w:tab w:val="left" w:pos="567"/>
        </w:tabs>
        <w:ind w:left="284" w:hanging="284"/>
        <w:rPr>
          <w:rFonts w:asciiTheme="minorHAnsi" w:hAnsiTheme="minorHAnsi" w:cstheme="minorHAnsi"/>
          <w:sz w:val="24"/>
          <w:szCs w:val="24"/>
        </w:rPr>
      </w:pPr>
      <w:r w:rsidRPr="001E7917">
        <w:rPr>
          <w:rFonts w:asciiTheme="minorHAnsi" w:hAnsiTheme="minorHAnsi" w:cstheme="minorHAnsi"/>
          <w:sz w:val="24"/>
          <w:szCs w:val="24"/>
        </w:rPr>
        <w:t>mediante selezione e/o procedure per passaggio diretto fra amministrazioni</w:t>
      </w:r>
      <w:r w:rsidR="002B1404" w:rsidRPr="001E7917">
        <w:rPr>
          <w:rFonts w:asciiTheme="minorHAnsi" w:hAnsiTheme="minorHAnsi" w:cstheme="minorHAnsi"/>
          <w:sz w:val="24"/>
          <w:szCs w:val="24"/>
        </w:rPr>
        <w:t xml:space="preserve"> (mobilità);</w:t>
      </w:r>
    </w:p>
    <w:p w14:paraId="438D6655" w14:textId="77777777" w:rsidR="00C32843" w:rsidRPr="001E7917" w:rsidRDefault="00F40356" w:rsidP="00BE32C1">
      <w:pPr>
        <w:pStyle w:val="Paragrafoelenco"/>
        <w:numPr>
          <w:ilvl w:val="1"/>
          <w:numId w:val="52"/>
        </w:numPr>
        <w:tabs>
          <w:tab w:val="left" w:pos="567"/>
        </w:tabs>
        <w:ind w:left="284" w:hanging="284"/>
        <w:rPr>
          <w:rFonts w:asciiTheme="minorHAnsi" w:hAnsiTheme="minorHAnsi" w:cstheme="minorHAnsi"/>
          <w:sz w:val="24"/>
          <w:szCs w:val="24"/>
        </w:rPr>
      </w:pPr>
      <w:r w:rsidRPr="001E7917">
        <w:rPr>
          <w:rFonts w:asciiTheme="minorHAnsi" w:hAnsiTheme="minorHAnsi" w:cstheme="minorHAnsi"/>
          <w:sz w:val="24"/>
          <w:szCs w:val="24"/>
        </w:rPr>
        <w:t>mediante utilizzo di graduatorie di concorsi pubblici espletati da altre Pubbliche Amministrazioni sulla base di apposita</w:t>
      </w:r>
      <w:r w:rsidR="00E367E8" w:rsidRPr="001E7917">
        <w:rPr>
          <w:rFonts w:asciiTheme="minorHAnsi" w:hAnsiTheme="minorHAnsi" w:cstheme="minorHAnsi"/>
          <w:sz w:val="24"/>
          <w:szCs w:val="24"/>
        </w:rPr>
        <w:t xml:space="preserve"> </w:t>
      </w:r>
      <w:r w:rsidRPr="001E7917">
        <w:rPr>
          <w:rFonts w:asciiTheme="minorHAnsi" w:hAnsiTheme="minorHAnsi" w:cstheme="minorHAnsi"/>
          <w:sz w:val="24"/>
          <w:szCs w:val="24"/>
        </w:rPr>
        <w:t>convenzione.</w:t>
      </w:r>
    </w:p>
    <w:p w14:paraId="229BAE03" w14:textId="77777777" w:rsidR="00C32843" w:rsidRPr="001E7917" w:rsidRDefault="005F23C9" w:rsidP="00BE32C1">
      <w:pPr>
        <w:pStyle w:val="Paragrafoelenco"/>
        <w:numPr>
          <w:ilvl w:val="0"/>
          <w:numId w:val="12"/>
        </w:numPr>
        <w:tabs>
          <w:tab w:val="left" w:pos="1364"/>
        </w:tabs>
        <w:ind w:left="284" w:hanging="284"/>
        <w:rPr>
          <w:rFonts w:asciiTheme="minorHAnsi" w:hAnsiTheme="minorHAnsi" w:cstheme="minorHAnsi"/>
          <w:sz w:val="24"/>
          <w:szCs w:val="24"/>
        </w:rPr>
      </w:pPr>
      <w:r w:rsidRPr="001E7917">
        <w:rPr>
          <w:rFonts w:asciiTheme="minorHAnsi" w:hAnsiTheme="minorHAnsi" w:cstheme="minorHAnsi"/>
          <w:sz w:val="24"/>
          <w:szCs w:val="24"/>
        </w:rPr>
        <w:t xml:space="preserve">Il concorso </w:t>
      </w:r>
      <w:r w:rsidR="00C32843" w:rsidRPr="001E7917">
        <w:rPr>
          <w:rFonts w:asciiTheme="minorHAnsi" w:hAnsiTheme="minorHAnsi" w:cstheme="minorHAnsi"/>
          <w:sz w:val="24"/>
          <w:szCs w:val="24"/>
        </w:rPr>
        <w:t>per il reclutamento di personale non dirigenziale deve avvenire tramite l’ut</w:t>
      </w:r>
      <w:r w:rsidR="00DA56F9" w:rsidRPr="001E7917">
        <w:rPr>
          <w:rFonts w:asciiTheme="minorHAnsi" w:hAnsiTheme="minorHAnsi" w:cstheme="minorHAnsi"/>
          <w:sz w:val="24"/>
          <w:szCs w:val="24"/>
        </w:rPr>
        <w:t>ilizzo di strumenti informatici</w:t>
      </w:r>
      <w:r w:rsidR="00C32843" w:rsidRPr="001E7917">
        <w:rPr>
          <w:rFonts w:asciiTheme="minorHAnsi" w:hAnsiTheme="minorHAnsi" w:cstheme="minorHAnsi"/>
          <w:sz w:val="24"/>
          <w:szCs w:val="24"/>
        </w:rPr>
        <w:t xml:space="preserve"> e digitali e, facoltativamente, può prevedersi lo svolgimento in videoconferenza della prova orale, garantendo comunque l’adozione di soluzioni tecniche che ne assicurino la pubblicità, l’identificazione dei partecipanti, la sicurezza delle comunicazioni e la loro tracciabilità, nel rispetto della normativa in materia di protezione dei dati personali e nel limite delle pertinenti risorse disponibili a legislazione vigente.</w:t>
      </w:r>
    </w:p>
    <w:p w14:paraId="496F687B" w14:textId="77777777" w:rsidR="005F23C9" w:rsidRPr="001E7917" w:rsidRDefault="00C32843" w:rsidP="00BE32C1">
      <w:pPr>
        <w:pStyle w:val="Paragrafoelenco"/>
        <w:numPr>
          <w:ilvl w:val="0"/>
          <w:numId w:val="12"/>
        </w:numPr>
        <w:tabs>
          <w:tab w:val="left" w:pos="1364"/>
        </w:tabs>
        <w:ind w:left="284" w:hanging="284"/>
        <w:rPr>
          <w:rFonts w:asciiTheme="minorHAnsi" w:hAnsiTheme="minorHAnsi" w:cstheme="minorHAnsi"/>
          <w:sz w:val="24"/>
          <w:szCs w:val="24"/>
        </w:rPr>
      </w:pPr>
      <w:r w:rsidRPr="001E7917">
        <w:rPr>
          <w:rFonts w:asciiTheme="minorHAnsi" w:hAnsiTheme="minorHAnsi" w:cstheme="minorHAnsi"/>
          <w:sz w:val="24"/>
          <w:szCs w:val="24"/>
        </w:rPr>
        <w:t xml:space="preserve">Il concorso per il reclutamento di personale non dirigenziale </w:t>
      </w:r>
      <w:r w:rsidR="005F23C9" w:rsidRPr="001E7917">
        <w:rPr>
          <w:rFonts w:asciiTheme="minorHAnsi" w:hAnsiTheme="minorHAnsi" w:cstheme="minorHAnsi"/>
          <w:sz w:val="24"/>
          <w:szCs w:val="24"/>
        </w:rPr>
        <w:t>può essere effettuato:</w:t>
      </w:r>
    </w:p>
    <w:p w14:paraId="520803C9" w14:textId="0573A2C8" w:rsidR="005F23C9" w:rsidRPr="001E7917" w:rsidRDefault="005F23C9" w:rsidP="00BE32C1">
      <w:pPr>
        <w:pStyle w:val="Paragrafoelenco"/>
        <w:numPr>
          <w:ilvl w:val="1"/>
          <w:numId w:val="53"/>
        </w:numPr>
        <w:ind w:left="284" w:hanging="284"/>
        <w:rPr>
          <w:rFonts w:asciiTheme="minorHAnsi" w:hAnsiTheme="minorHAnsi" w:cstheme="minorHAnsi"/>
          <w:sz w:val="24"/>
          <w:szCs w:val="24"/>
        </w:rPr>
      </w:pPr>
      <w:r w:rsidRPr="001E7917">
        <w:rPr>
          <w:rFonts w:asciiTheme="minorHAnsi" w:hAnsiTheme="minorHAnsi" w:cstheme="minorHAnsi"/>
          <w:sz w:val="24"/>
          <w:szCs w:val="24"/>
        </w:rPr>
        <w:t>per esami (con</w:t>
      </w:r>
      <w:r w:rsidR="00E367E8" w:rsidRPr="001E7917">
        <w:rPr>
          <w:rFonts w:asciiTheme="minorHAnsi" w:hAnsiTheme="minorHAnsi" w:cstheme="minorHAnsi"/>
          <w:sz w:val="24"/>
          <w:szCs w:val="24"/>
        </w:rPr>
        <w:t>siste in una sola prova scritta</w:t>
      </w:r>
      <w:r w:rsidRPr="001E7917">
        <w:rPr>
          <w:rFonts w:asciiTheme="minorHAnsi" w:hAnsiTheme="minorHAnsi" w:cstheme="minorHAnsi"/>
          <w:sz w:val="24"/>
          <w:szCs w:val="24"/>
        </w:rPr>
        <w:t xml:space="preserve"> ed una prova orale</w:t>
      </w:r>
      <w:r w:rsidR="005908E6" w:rsidRPr="001E7917">
        <w:rPr>
          <w:rFonts w:asciiTheme="minorHAnsi" w:hAnsiTheme="minorHAnsi" w:cstheme="minorHAnsi"/>
          <w:sz w:val="24"/>
          <w:szCs w:val="24"/>
        </w:rPr>
        <w:t>; può prevedersi inoltre, per specifici profili professionali, l’aggiunta di una prova pratica</w:t>
      </w:r>
      <w:r w:rsidR="00E7035A" w:rsidRPr="001E7917">
        <w:rPr>
          <w:rFonts w:asciiTheme="minorHAnsi" w:hAnsiTheme="minorHAnsi" w:cstheme="minorHAnsi"/>
          <w:sz w:val="24"/>
          <w:szCs w:val="24"/>
        </w:rPr>
        <w:t xml:space="preserve"> nell’ambito della prova orale</w:t>
      </w:r>
      <w:r w:rsidRPr="001E7917">
        <w:rPr>
          <w:rFonts w:asciiTheme="minorHAnsi" w:hAnsiTheme="minorHAnsi" w:cstheme="minorHAnsi"/>
          <w:sz w:val="24"/>
          <w:szCs w:val="24"/>
        </w:rPr>
        <w:t>)</w:t>
      </w:r>
      <w:r w:rsidR="00E367E8" w:rsidRPr="001E7917">
        <w:rPr>
          <w:rFonts w:asciiTheme="minorHAnsi" w:hAnsiTheme="minorHAnsi" w:cstheme="minorHAnsi"/>
          <w:sz w:val="24"/>
          <w:szCs w:val="24"/>
        </w:rPr>
        <w:t>; per profili qualificati dalla PA, in sede di bando, ad elevata specializzazione tecnica, è prevista una fase di valutazione dei titoli legalmente riconosciuti e strettamente correlati alla natura ed alle caratter</w:t>
      </w:r>
      <w:r w:rsidR="00E7738F" w:rsidRPr="001E7917">
        <w:rPr>
          <w:rFonts w:asciiTheme="minorHAnsi" w:hAnsiTheme="minorHAnsi" w:cstheme="minorHAnsi"/>
          <w:sz w:val="24"/>
          <w:szCs w:val="24"/>
        </w:rPr>
        <w:t>istiche delle posizioni bandite</w:t>
      </w:r>
      <w:r w:rsidR="00E367E8" w:rsidRPr="001E7917">
        <w:rPr>
          <w:rFonts w:asciiTheme="minorHAnsi" w:hAnsiTheme="minorHAnsi" w:cstheme="minorHAnsi"/>
          <w:sz w:val="24"/>
          <w:szCs w:val="24"/>
        </w:rPr>
        <w:t xml:space="preserve">, ai fini dell’ammissione </w:t>
      </w:r>
      <w:r w:rsidR="006B6A38" w:rsidRPr="001E7917">
        <w:rPr>
          <w:rFonts w:asciiTheme="minorHAnsi" w:hAnsiTheme="minorHAnsi" w:cstheme="minorHAnsi"/>
          <w:sz w:val="24"/>
          <w:szCs w:val="24"/>
        </w:rPr>
        <w:t>a successive fasi concorsuali;</w:t>
      </w:r>
      <w:r w:rsidR="00E7738F" w:rsidRPr="001E7917">
        <w:rPr>
          <w:rFonts w:asciiTheme="minorHAnsi" w:hAnsiTheme="minorHAnsi" w:cstheme="minorHAnsi"/>
          <w:sz w:val="24"/>
          <w:szCs w:val="24"/>
        </w:rPr>
        <w:t xml:space="preserve"> tale eventuale fase sarà disciplinata nel bando;</w:t>
      </w:r>
    </w:p>
    <w:p w14:paraId="18860C57" w14:textId="4DAB62D8" w:rsidR="005F23C9" w:rsidRPr="001E7917" w:rsidRDefault="005F23C9" w:rsidP="00BE32C1">
      <w:pPr>
        <w:pStyle w:val="Paragrafoelenco"/>
        <w:numPr>
          <w:ilvl w:val="1"/>
          <w:numId w:val="53"/>
        </w:numPr>
        <w:ind w:left="284" w:hanging="284"/>
        <w:rPr>
          <w:rFonts w:asciiTheme="minorHAnsi" w:hAnsiTheme="minorHAnsi" w:cstheme="minorHAnsi"/>
          <w:sz w:val="24"/>
          <w:szCs w:val="24"/>
        </w:rPr>
      </w:pPr>
      <w:r w:rsidRPr="001E7917">
        <w:rPr>
          <w:rFonts w:asciiTheme="minorHAnsi" w:hAnsiTheme="minorHAnsi" w:cstheme="minorHAnsi"/>
          <w:sz w:val="24"/>
          <w:szCs w:val="24"/>
        </w:rPr>
        <w:t>per titoli (consiste nella sola valutazione dei titoli indicati nel bando)</w:t>
      </w:r>
      <w:r w:rsidR="005247F6" w:rsidRPr="001E7917">
        <w:rPr>
          <w:rFonts w:asciiTheme="minorHAnsi" w:hAnsiTheme="minorHAnsi" w:cstheme="minorHAnsi"/>
          <w:sz w:val="24"/>
          <w:szCs w:val="24"/>
        </w:rPr>
        <w:t>;</w:t>
      </w:r>
    </w:p>
    <w:p w14:paraId="699422AB" w14:textId="6B4D8978" w:rsidR="005F23C9" w:rsidRPr="001E7917" w:rsidRDefault="005F23C9" w:rsidP="00BE32C1">
      <w:pPr>
        <w:pStyle w:val="Paragrafoelenco"/>
        <w:numPr>
          <w:ilvl w:val="1"/>
          <w:numId w:val="53"/>
        </w:numPr>
        <w:ind w:left="284" w:hanging="284"/>
        <w:rPr>
          <w:rFonts w:asciiTheme="minorHAnsi" w:hAnsiTheme="minorHAnsi" w:cstheme="minorHAnsi"/>
          <w:sz w:val="24"/>
          <w:szCs w:val="24"/>
        </w:rPr>
      </w:pPr>
      <w:r w:rsidRPr="001E7917">
        <w:rPr>
          <w:rFonts w:asciiTheme="minorHAnsi" w:hAnsiTheme="minorHAnsi" w:cstheme="minorHAnsi"/>
          <w:sz w:val="24"/>
          <w:szCs w:val="24"/>
        </w:rPr>
        <w:t>per titoli ed esami (cumula tanto le prove</w:t>
      </w:r>
      <w:r w:rsidR="006B6A38" w:rsidRPr="001E7917">
        <w:rPr>
          <w:rFonts w:asciiTheme="minorHAnsi" w:hAnsiTheme="minorHAnsi" w:cstheme="minorHAnsi"/>
          <w:sz w:val="24"/>
          <w:szCs w:val="24"/>
        </w:rPr>
        <w:t xml:space="preserve"> di cui al punto a)</w:t>
      </w:r>
      <w:r w:rsidRPr="001E7917">
        <w:rPr>
          <w:rFonts w:asciiTheme="minorHAnsi" w:hAnsiTheme="minorHAnsi" w:cstheme="minorHAnsi"/>
          <w:sz w:val="24"/>
          <w:szCs w:val="24"/>
        </w:rPr>
        <w:t xml:space="preserve"> per esami quanto la valutazione dei titoli)</w:t>
      </w:r>
      <w:r w:rsidR="006B6A38" w:rsidRPr="001E7917">
        <w:rPr>
          <w:rFonts w:asciiTheme="minorHAnsi" w:hAnsiTheme="minorHAnsi" w:cstheme="minorHAnsi"/>
          <w:sz w:val="24"/>
          <w:szCs w:val="24"/>
        </w:rPr>
        <w:t>; in tal caso i titoli e l’eventuale esperienza professionale, inclusi i titoli di ser</w:t>
      </w:r>
      <w:r w:rsidR="00C32843" w:rsidRPr="001E7917">
        <w:rPr>
          <w:rFonts w:asciiTheme="minorHAnsi" w:hAnsiTheme="minorHAnsi" w:cstheme="minorHAnsi"/>
          <w:sz w:val="24"/>
          <w:szCs w:val="24"/>
        </w:rPr>
        <w:t>vizio, non potranno</w:t>
      </w:r>
      <w:r w:rsidR="006B6A38" w:rsidRPr="001E7917">
        <w:rPr>
          <w:rFonts w:asciiTheme="minorHAnsi" w:hAnsiTheme="minorHAnsi" w:cstheme="minorHAnsi"/>
          <w:sz w:val="24"/>
          <w:szCs w:val="24"/>
        </w:rPr>
        <w:t xml:space="preserve"> concorrere in misura superiore ad 1/3 alla formazione del punteggio finale.  </w:t>
      </w:r>
    </w:p>
    <w:p w14:paraId="7302FBBF" w14:textId="77777777" w:rsidR="00C32843" w:rsidRPr="001E7917" w:rsidRDefault="005F23C9" w:rsidP="00BE32C1">
      <w:pPr>
        <w:pStyle w:val="Paragrafoelenco"/>
        <w:ind w:left="284" w:hanging="284"/>
        <w:rPr>
          <w:rFonts w:asciiTheme="minorHAnsi" w:hAnsiTheme="minorHAnsi" w:cstheme="minorHAnsi"/>
          <w:sz w:val="24"/>
          <w:szCs w:val="24"/>
        </w:rPr>
      </w:pPr>
      <w:r w:rsidRPr="001E7917">
        <w:rPr>
          <w:rFonts w:asciiTheme="minorHAnsi" w:hAnsiTheme="minorHAnsi" w:cstheme="minorHAnsi"/>
          <w:sz w:val="24"/>
          <w:szCs w:val="24"/>
        </w:rPr>
        <w:t>Il concorso si conclude con la formazione di una graduatoria di merito.</w:t>
      </w:r>
    </w:p>
    <w:p w14:paraId="68213B0A" w14:textId="1C0B296D" w:rsidR="005F23C9" w:rsidRPr="001E7917" w:rsidRDefault="005F23C9" w:rsidP="00BE32C1">
      <w:pPr>
        <w:pStyle w:val="Paragrafoelenco"/>
        <w:numPr>
          <w:ilvl w:val="0"/>
          <w:numId w:val="12"/>
        </w:numPr>
        <w:ind w:left="284" w:hanging="284"/>
        <w:rPr>
          <w:rFonts w:asciiTheme="minorHAnsi" w:hAnsiTheme="minorHAnsi" w:cstheme="minorHAnsi"/>
          <w:sz w:val="24"/>
          <w:szCs w:val="24"/>
        </w:rPr>
      </w:pPr>
      <w:r w:rsidRPr="001E7917">
        <w:rPr>
          <w:rFonts w:asciiTheme="minorHAnsi" w:hAnsiTheme="minorHAnsi" w:cstheme="minorHAnsi"/>
          <w:sz w:val="24"/>
          <w:szCs w:val="24"/>
        </w:rPr>
        <w:t>La selezione può essere effettuata con strumenti diversi da definire in rapporto alle competenze professionali da accertare</w:t>
      </w:r>
      <w:r w:rsidR="009228A1" w:rsidRPr="001E7917">
        <w:rPr>
          <w:rFonts w:asciiTheme="minorHAnsi" w:hAnsiTheme="minorHAnsi" w:cstheme="minorHAnsi"/>
          <w:sz w:val="24"/>
          <w:szCs w:val="24"/>
        </w:rPr>
        <w:t xml:space="preserve">, </w:t>
      </w:r>
      <w:r w:rsidRPr="001E7917">
        <w:rPr>
          <w:rFonts w:asciiTheme="minorHAnsi" w:hAnsiTheme="minorHAnsi" w:cstheme="minorHAnsi"/>
          <w:sz w:val="24"/>
          <w:szCs w:val="24"/>
        </w:rPr>
        <w:t>con una</w:t>
      </w:r>
      <w:r w:rsidR="00E367E8" w:rsidRPr="001E7917">
        <w:rPr>
          <w:rFonts w:asciiTheme="minorHAnsi" w:hAnsiTheme="minorHAnsi" w:cstheme="minorHAnsi"/>
          <w:sz w:val="24"/>
          <w:szCs w:val="24"/>
        </w:rPr>
        <w:t xml:space="preserve"> </w:t>
      </w:r>
      <w:r w:rsidR="000E632F" w:rsidRPr="001E7917">
        <w:rPr>
          <w:rFonts w:asciiTheme="minorHAnsi" w:hAnsiTheme="minorHAnsi" w:cstheme="minorHAnsi"/>
          <w:sz w:val="24"/>
          <w:szCs w:val="24"/>
        </w:rPr>
        <w:t>o più</w:t>
      </w:r>
      <w:r w:rsidRPr="001E7917">
        <w:rPr>
          <w:rFonts w:asciiTheme="minorHAnsi" w:hAnsiTheme="minorHAnsi" w:cstheme="minorHAnsi"/>
          <w:sz w:val="24"/>
          <w:szCs w:val="24"/>
        </w:rPr>
        <w:t xml:space="preserve"> delle seguenti modalità:</w:t>
      </w:r>
    </w:p>
    <w:p w14:paraId="5DE2CAF1" w14:textId="670D0774" w:rsidR="005F23C9" w:rsidRPr="001E7917" w:rsidRDefault="0086449A" w:rsidP="00BE32C1">
      <w:pPr>
        <w:pStyle w:val="Paragrafoelenco"/>
        <w:numPr>
          <w:ilvl w:val="1"/>
          <w:numId w:val="54"/>
        </w:numPr>
        <w:tabs>
          <w:tab w:val="left" w:pos="10773"/>
        </w:tabs>
        <w:ind w:left="284" w:hanging="284"/>
        <w:rPr>
          <w:rFonts w:asciiTheme="minorHAnsi" w:hAnsiTheme="minorHAnsi" w:cstheme="minorHAnsi"/>
          <w:sz w:val="24"/>
          <w:szCs w:val="24"/>
        </w:rPr>
      </w:pPr>
      <w:r w:rsidRPr="001E7917">
        <w:rPr>
          <w:rFonts w:asciiTheme="minorHAnsi" w:hAnsiTheme="minorHAnsi" w:cstheme="minorHAnsi"/>
          <w:sz w:val="24"/>
          <w:szCs w:val="24"/>
        </w:rPr>
        <w:t>espletamento</w:t>
      </w:r>
      <w:r w:rsidR="00E367E8" w:rsidRPr="001E7917">
        <w:rPr>
          <w:rFonts w:asciiTheme="minorHAnsi" w:hAnsiTheme="minorHAnsi" w:cstheme="minorHAnsi"/>
          <w:sz w:val="24"/>
          <w:szCs w:val="24"/>
        </w:rPr>
        <w:t xml:space="preserve"> di una sola prova scritta</w:t>
      </w:r>
      <w:r w:rsidR="005F23C9" w:rsidRPr="001E7917">
        <w:rPr>
          <w:rFonts w:asciiTheme="minorHAnsi" w:hAnsiTheme="minorHAnsi" w:cstheme="minorHAnsi"/>
          <w:sz w:val="24"/>
          <w:szCs w:val="24"/>
        </w:rPr>
        <w:t>;</w:t>
      </w:r>
    </w:p>
    <w:p w14:paraId="6090775C" w14:textId="79E3E1A7" w:rsidR="005F23C9" w:rsidRPr="001E7917" w:rsidRDefault="0086449A" w:rsidP="00BE32C1">
      <w:pPr>
        <w:pStyle w:val="Paragrafoelenco"/>
        <w:numPr>
          <w:ilvl w:val="1"/>
          <w:numId w:val="54"/>
        </w:numPr>
        <w:tabs>
          <w:tab w:val="left" w:pos="10773"/>
        </w:tabs>
        <w:ind w:left="284" w:hanging="284"/>
        <w:rPr>
          <w:rFonts w:asciiTheme="minorHAnsi" w:hAnsiTheme="minorHAnsi" w:cstheme="minorHAnsi"/>
          <w:sz w:val="24"/>
          <w:szCs w:val="24"/>
        </w:rPr>
      </w:pPr>
      <w:r w:rsidRPr="001E7917">
        <w:rPr>
          <w:rFonts w:asciiTheme="minorHAnsi" w:hAnsiTheme="minorHAnsi" w:cstheme="minorHAnsi"/>
          <w:sz w:val="24"/>
          <w:szCs w:val="24"/>
        </w:rPr>
        <w:t>svolgimento</w:t>
      </w:r>
      <w:r w:rsidR="005F23C9" w:rsidRPr="001E7917">
        <w:rPr>
          <w:rFonts w:asciiTheme="minorHAnsi" w:hAnsiTheme="minorHAnsi" w:cstheme="minorHAnsi"/>
          <w:sz w:val="24"/>
          <w:szCs w:val="24"/>
        </w:rPr>
        <w:t xml:space="preserve"> del solo colloquio;</w:t>
      </w:r>
    </w:p>
    <w:p w14:paraId="213FEF46" w14:textId="3654AED1" w:rsidR="002B1404" w:rsidRPr="001E7917" w:rsidRDefault="005F23C9" w:rsidP="00BE32C1">
      <w:pPr>
        <w:pStyle w:val="Paragrafoelenco"/>
        <w:numPr>
          <w:ilvl w:val="1"/>
          <w:numId w:val="54"/>
        </w:numPr>
        <w:tabs>
          <w:tab w:val="left" w:pos="10773"/>
        </w:tabs>
        <w:ind w:left="284" w:hanging="284"/>
        <w:rPr>
          <w:rFonts w:asciiTheme="minorHAnsi" w:hAnsiTheme="minorHAnsi" w:cstheme="minorHAnsi"/>
          <w:sz w:val="24"/>
          <w:szCs w:val="24"/>
        </w:rPr>
      </w:pPr>
      <w:r w:rsidRPr="001E7917">
        <w:rPr>
          <w:rFonts w:asciiTheme="minorHAnsi" w:hAnsiTheme="minorHAnsi" w:cstheme="minorHAnsi"/>
          <w:sz w:val="24"/>
          <w:szCs w:val="24"/>
        </w:rPr>
        <w:t>valutazione di titoli;</w:t>
      </w:r>
    </w:p>
    <w:p w14:paraId="2CCB04A8" w14:textId="69C3582C" w:rsidR="002B1404" w:rsidRPr="001E7917" w:rsidRDefault="005F23C9" w:rsidP="00BE32C1">
      <w:pPr>
        <w:pStyle w:val="Paragrafoelenco"/>
        <w:numPr>
          <w:ilvl w:val="1"/>
          <w:numId w:val="54"/>
        </w:numPr>
        <w:tabs>
          <w:tab w:val="left" w:pos="10773"/>
        </w:tabs>
        <w:ind w:left="284" w:hanging="284"/>
        <w:rPr>
          <w:rFonts w:asciiTheme="minorHAnsi" w:hAnsiTheme="minorHAnsi" w:cstheme="minorHAnsi"/>
          <w:sz w:val="24"/>
          <w:szCs w:val="24"/>
        </w:rPr>
      </w:pPr>
      <w:r w:rsidRPr="001E7917">
        <w:rPr>
          <w:rFonts w:asciiTheme="minorHAnsi" w:hAnsiTheme="minorHAnsi" w:cstheme="minorHAnsi"/>
          <w:sz w:val="24"/>
          <w:szCs w:val="24"/>
        </w:rPr>
        <w:t>analisi e valutazione del curriculum professionale</w:t>
      </w:r>
      <w:r w:rsidR="000E632F" w:rsidRPr="001E7917">
        <w:rPr>
          <w:rFonts w:asciiTheme="minorHAnsi" w:hAnsiTheme="minorHAnsi" w:cstheme="minorHAnsi"/>
          <w:sz w:val="24"/>
          <w:szCs w:val="24"/>
        </w:rPr>
        <w:t>.</w:t>
      </w:r>
    </w:p>
    <w:p w14:paraId="037E6BAA" w14:textId="77777777" w:rsidR="005F23C9" w:rsidRPr="001E7917" w:rsidRDefault="005F23C9" w:rsidP="00BE32C1">
      <w:pPr>
        <w:pStyle w:val="Paragrafoelenco"/>
        <w:tabs>
          <w:tab w:val="left" w:pos="10773"/>
        </w:tabs>
        <w:ind w:left="284" w:hanging="284"/>
        <w:rPr>
          <w:rFonts w:asciiTheme="minorHAnsi" w:hAnsiTheme="minorHAnsi" w:cstheme="minorHAnsi"/>
          <w:sz w:val="24"/>
          <w:szCs w:val="24"/>
        </w:rPr>
      </w:pPr>
      <w:r w:rsidRPr="001E7917">
        <w:rPr>
          <w:rFonts w:asciiTheme="minorHAnsi" w:hAnsiTheme="minorHAnsi" w:cstheme="minorHAnsi"/>
          <w:sz w:val="24"/>
          <w:szCs w:val="24"/>
        </w:rPr>
        <w:t>Per l’ammissione alle selezioni potranno essere richiesti requisiti minimi e particolari, specificati nell’avviso di selezione.</w:t>
      </w:r>
    </w:p>
    <w:p w14:paraId="23F508F0" w14:textId="77777777" w:rsidR="001D2F09" w:rsidRPr="001E7917" w:rsidRDefault="005F23C9" w:rsidP="00BE32C1">
      <w:pPr>
        <w:pStyle w:val="Paragrafoelenco"/>
        <w:tabs>
          <w:tab w:val="left" w:pos="10773"/>
        </w:tabs>
        <w:ind w:left="284" w:hanging="284"/>
        <w:rPr>
          <w:rFonts w:asciiTheme="minorHAnsi" w:hAnsiTheme="minorHAnsi" w:cstheme="minorHAnsi"/>
          <w:sz w:val="24"/>
          <w:szCs w:val="24"/>
        </w:rPr>
      </w:pPr>
      <w:r w:rsidRPr="001E7917">
        <w:rPr>
          <w:rFonts w:asciiTheme="minorHAnsi" w:hAnsiTheme="minorHAnsi" w:cstheme="minorHAnsi"/>
          <w:sz w:val="24"/>
          <w:szCs w:val="24"/>
        </w:rPr>
        <w:t>La selezione può prevedere il solo giudizio finale di idoneità senza una valutazione comparativa.</w:t>
      </w:r>
    </w:p>
    <w:p w14:paraId="28B0A791" w14:textId="77777777" w:rsidR="00933CCD" w:rsidRPr="001E7917" w:rsidRDefault="00933CCD" w:rsidP="00BE32C1">
      <w:pPr>
        <w:tabs>
          <w:tab w:val="left" w:pos="10773"/>
        </w:tabs>
        <w:rPr>
          <w:rFonts w:asciiTheme="minorHAnsi" w:hAnsiTheme="minorHAnsi" w:cstheme="minorHAnsi"/>
          <w:b/>
          <w:bCs/>
          <w:caps/>
          <w:sz w:val="24"/>
          <w:szCs w:val="24"/>
        </w:rPr>
      </w:pPr>
    </w:p>
    <w:p w14:paraId="03FF8842" w14:textId="0F25656C" w:rsidR="00D25537" w:rsidRPr="001E7917" w:rsidRDefault="00D25537" w:rsidP="00BE32C1">
      <w:pPr>
        <w:pStyle w:val="Titolo1"/>
        <w:spacing w:before="0"/>
        <w:ind w:left="0" w:right="0"/>
        <w:jc w:val="both"/>
        <w:rPr>
          <w:rFonts w:asciiTheme="minorHAnsi" w:hAnsiTheme="minorHAnsi" w:cstheme="minorHAnsi"/>
          <w:caps/>
        </w:rPr>
      </w:pPr>
      <w:bookmarkStart w:id="13" w:name="_Toc130888475"/>
      <w:r w:rsidRPr="001E7917">
        <w:rPr>
          <w:rFonts w:asciiTheme="minorHAnsi" w:hAnsiTheme="minorHAnsi" w:cstheme="minorHAnsi"/>
          <w:caps/>
        </w:rPr>
        <w:t xml:space="preserve">Art. 3 bis </w:t>
      </w:r>
      <w:r w:rsidR="0089234A" w:rsidRPr="001E7917">
        <w:rPr>
          <w:rFonts w:asciiTheme="minorHAnsi" w:hAnsiTheme="minorHAnsi" w:cstheme="minorHAnsi"/>
          <w:caps/>
        </w:rPr>
        <w:t xml:space="preserve">- </w:t>
      </w:r>
      <w:r w:rsidR="00200DC6" w:rsidRPr="001E7917">
        <w:rPr>
          <w:rFonts w:asciiTheme="minorHAnsi" w:hAnsiTheme="minorHAnsi" w:cstheme="minorHAnsi"/>
          <w:caps/>
        </w:rPr>
        <w:t>Liste di c</w:t>
      </w:r>
      <w:r w:rsidRPr="001E7917">
        <w:rPr>
          <w:rFonts w:asciiTheme="minorHAnsi" w:hAnsiTheme="minorHAnsi" w:cstheme="minorHAnsi"/>
          <w:caps/>
        </w:rPr>
        <w:t>ollocamento</w:t>
      </w:r>
      <w:bookmarkEnd w:id="13"/>
    </w:p>
    <w:p w14:paraId="0B9CF7EC" w14:textId="77777777" w:rsidR="003837EB" w:rsidRPr="001E7917" w:rsidRDefault="003837EB" w:rsidP="00BE32C1">
      <w:pPr>
        <w:widowControl/>
        <w:adjustRightInd w:val="0"/>
        <w:jc w:val="both"/>
        <w:rPr>
          <w:rFonts w:asciiTheme="minorHAnsi" w:hAnsiTheme="minorHAnsi" w:cstheme="minorHAnsi"/>
          <w:sz w:val="24"/>
          <w:szCs w:val="24"/>
        </w:rPr>
      </w:pPr>
    </w:p>
    <w:p w14:paraId="77F113EF" w14:textId="66AF2F54" w:rsidR="00D25537" w:rsidRPr="001E7917" w:rsidRDefault="00200DC6" w:rsidP="00BE32C1">
      <w:pPr>
        <w:widowControl/>
        <w:adjustRightInd w:val="0"/>
        <w:jc w:val="both"/>
        <w:rPr>
          <w:rFonts w:asciiTheme="minorHAnsi" w:hAnsiTheme="minorHAnsi" w:cstheme="minorHAnsi"/>
          <w:sz w:val="24"/>
          <w:szCs w:val="24"/>
        </w:rPr>
      </w:pPr>
      <w:r w:rsidRPr="001E7917">
        <w:rPr>
          <w:rFonts w:asciiTheme="minorHAnsi" w:hAnsiTheme="minorHAnsi" w:cstheme="minorHAnsi"/>
          <w:sz w:val="24"/>
          <w:szCs w:val="24"/>
        </w:rPr>
        <w:t xml:space="preserve">1. Il ricorso alle liste del collocamento ordinario, nel rispetto delle disposizioni contenute nell’art. 16 della legge 28 febbraio 1987 n. 56, e successive modifiche ed integrazioni, è obbligatorio per il reclutamento del personale delle categorie “A” e “B1” (da inquadrare nei profili professionali per i quali non è richiesto un titolo di studio superiore a quello della scuola dell’obbligo) mediante prove selettive (test attitudinali e/o prove pratiche) ai sensi del D.P.C.M. 18 settembre 1987, n. 392. Il titolo di studio della scuola dell’obbligo è costituito dalla licenza della scuola media inferiore o dalla licenza della scuola elementare, accompagnato da una attestazione di aver assolto l’obbligo scolastico sino al </w:t>
      </w:r>
      <w:proofErr w:type="gramStart"/>
      <w:r w:rsidRPr="001E7917">
        <w:rPr>
          <w:rFonts w:asciiTheme="minorHAnsi" w:hAnsiTheme="minorHAnsi" w:cstheme="minorHAnsi"/>
          <w:sz w:val="24"/>
          <w:szCs w:val="24"/>
        </w:rPr>
        <w:t>14°</w:t>
      </w:r>
      <w:proofErr w:type="gramEnd"/>
      <w:r w:rsidRPr="001E7917">
        <w:rPr>
          <w:rFonts w:asciiTheme="minorHAnsi" w:hAnsiTheme="minorHAnsi" w:cstheme="minorHAnsi"/>
          <w:sz w:val="24"/>
          <w:szCs w:val="24"/>
        </w:rPr>
        <w:t xml:space="preserve"> anno di età.</w:t>
      </w:r>
    </w:p>
    <w:p w14:paraId="01548D85" w14:textId="7EA096F0" w:rsidR="00200DC6" w:rsidRPr="001E7917" w:rsidRDefault="00200DC6" w:rsidP="00BE32C1">
      <w:pPr>
        <w:widowControl/>
        <w:adjustRightInd w:val="0"/>
        <w:jc w:val="both"/>
        <w:rPr>
          <w:rFonts w:asciiTheme="minorHAnsi" w:hAnsiTheme="minorHAnsi" w:cstheme="minorHAnsi"/>
          <w:sz w:val="24"/>
          <w:szCs w:val="24"/>
        </w:rPr>
      </w:pPr>
      <w:r w:rsidRPr="001E7917">
        <w:rPr>
          <w:rFonts w:asciiTheme="minorHAnsi" w:hAnsiTheme="minorHAnsi" w:cstheme="minorHAnsi"/>
          <w:sz w:val="24"/>
          <w:szCs w:val="24"/>
        </w:rPr>
        <w:lastRenderedPageBreak/>
        <w:t>2. Per alcune figure con categoria “B1” (ex quarta qualifica funzionale) è richiesta anche la dimostrazione di possedere la specifica professionalità prevista dalla declaratoria dei profili professionali allegati al presente regolamento acquisita sulla base di precedenti lavorativi, anche nell’impiego privato, purché documentati.</w:t>
      </w:r>
    </w:p>
    <w:p w14:paraId="3E5A09CC" w14:textId="7E455223" w:rsidR="00200DC6" w:rsidRPr="001E7917" w:rsidRDefault="00200DC6" w:rsidP="00BE32C1">
      <w:pPr>
        <w:widowControl/>
        <w:adjustRightInd w:val="0"/>
        <w:jc w:val="both"/>
        <w:rPr>
          <w:rFonts w:asciiTheme="minorHAnsi" w:hAnsiTheme="minorHAnsi" w:cstheme="minorHAnsi"/>
          <w:sz w:val="24"/>
          <w:szCs w:val="24"/>
        </w:rPr>
      </w:pPr>
      <w:r w:rsidRPr="001E7917">
        <w:rPr>
          <w:rFonts w:asciiTheme="minorHAnsi" w:hAnsiTheme="minorHAnsi" w:cstheme="minorHAnsi"/>
          <w:sz w:val="24"/>
          <w:szCs w:val="24"/>
        </w:rPr>
        <w:t>3. La professionalità esclusa dalle procedure selettive tramite ricorso alle liste del collocamento ordinario è quella riferita a specifici profili professionali, di categoria “B3” (ex quinta qualifica funzionale), per la copertura dei quali è ritenuto necessario: il possesso di titoli di studio rilasciati dagli Istituti Professionali di Stato o Istituti equipollenti di carattere regionale conseguiti dopo non meno di un biennio di frequenza; titoli professionali abilitanti a particolare attività lavorative previste dalle leggi dello Stato; specifiche patenti di guida, superiori alla patente auto categ</w:t>
      </w:r>
      <w:r w:rsidR="00847827" w:rsidRPr="001E7917">
        <w:rPr>
          <w:rFonts w:asciiTheme="minorHAnsi" w:hAnsiTheme="minorHAnsi" w:cstheme="minorHAnsi"/>
          <w:sz w:val="24"/>
          <w:szCs w:val="24"/>
        </w:rPr>
        <w:t>oria</w:t>
      </w:r>
      <w:r w:rsidRPr="001E7917">
        <w:rPr>
          <w:rFonts w:asciiTheme="minorHAnsi" w:hAnsiTheme="minorHAnsi" w:cstheme="minorHAnsi"/>
          <w:sz w:val="24"/>
          <w:szCs w:val="24"/>
        </w:rPr>
        <w:t xml:space="preserve"> B, per le posizioni di autista o conduttore di macchine operatrici complesse.</w:t>
      </w:r>
    </w:p>
    <w:p w14:paraId="0E662084" w14:textId="77777777" w:rsidR="00200DC6" w:rsidRPr="001E7917" w:rsidRDefault="00200DC6" w:rsidP="00BE32C1">
      <w:pPr>
        <w:tabs>
          <w:tab w:val="left" w:pos="10773"/>
        </w:tabs>
        <w:rPr>
          <w:rFonts w:asciiTheme="minorHAnsi" w:hAnsiTheme="minorHAnsi" w:cstheme="minorHAnsi"/>
          <w:sz w:val="24"/>
          <w:szCs w:val="24"/>
        </w:rPr>
      </w:pPr>
    </w:p>
    <w:p w14:paraId="530EC76D" w14:textId="48A288AF" w:rsidR="00D25537" w:rsidRPr="001E7917" w:rsidRDefault="00D25537" w:rsidP="00BE32C1">
      <w:pPr>
        <w:pStyle w:val="Titolo1"/>
        <w:spacing w:before="0"/>
        <w:ind w:left="0" w:right="0"/>
        <w:jc w:val="both"/>
        <w:rPr>
          <w:rFonts w:asciiTheme="minorHAnsi" w:hAnsiTheme="minorHAnsi" w:cstheme="minorHAnsi"/>
          <w:caps/>
        </w:rPr>
      </w:pPr>
      <w:bookmarkStart w:id="14" w:name="_Toc130888476"/>
      <w:r w:rsidRPr="001E7917">
        <w:rPr>
          <w:rFonts w:asciiTheme="minorHAnsi" w:hAnsiTheme="minorHAnsi" w:cstheme="minorHAnsi"/>
          <w:caps/>
        </w:rPr>
        <w:t xml:space="preserve">Art. 3 ter </w:t>
      </w:r>
      <w:r w:rsidR="0089234A" w:rsidRPr="001E7917">
        <w:rPr>
          <w:rFonts w:asciiTheme="minorHAnsi" w:hAnsiTheme="minorHAnsi" w:cstheme="minorHAnsi"/>
          <w:caps/>
        </w:rPr>
        <w:t xml:space="preserve">- </w:t>
      </w:r>
      <w:r w:rsidRPr="001E7917">
        <w:rPr>
          <w:rFonts w:asciiTheme="minorHAnsi" w:hAnsiTheme="minorHAnsi" w:cstheme="minorHAnsi"/>
          <w:caps/>
        </w:rPr>
        <w:t>Categorie protette</w:t>
      </w:r>
      <w:bookmarkEnd w:id="14"/>
    </w:p>
    <w:p w14:paraId="2D93EF58" w14:textId="77777777" w:rsidR="00282BDF" w:rsidRPr="001E7917" w:rsidRDefault="00282BDF" w:rsidP="00BE32C1">
      <w:pPr>
        <w:pStyle w:val="Titolo1"/>
        <w:spacing w:before="0"/>
        <w:ind w:left="0" w:right="0"/>
        <w:jc w:val="both"/>
        <w:rPr>
          <w:rFonts w:asciiTheme="minorHAnsi" w:hAnsiTheme="minorHAnsi" w:cstheme="minorHAnsi"/>
          <w:caps/>
        </w:rPr>
      </w:pPr>
    </w:p>
    <w:p w14:paraId="0A727A1B" w14:textId="54FD1152" w:rsidR="00340185" w:rsidRPr="001E7917" w:rsidRDefault="00340185" w:rsidP="00BE32C1">
      <w:pPr>
        <w:pStyle w:val="Paragrafoelenco"/>
        <w:widowControl/>
        <w:numPr>
          <w:ilvl w:val="0"/>
          <w:numId w:val="83"/>
        </w:numPr>
        <w:adjustRightInd w:val="0"/>
        <w:rPr>
          <w:rFonts w:asciiTheme="minorHAnsi" w:hAnsiTheme="minorHAnsi" w:cstheme="minorHAnsi"/>
          <w:sz w:val="24"/>
          <w:szCs w:val="24"/>
        </w:rPr>
      </w:pPr>
      <w:r w:rsidRPr="001E7917">
        <w:rPr>
          <w:rFonts w:asciiTheme="minorHAnsi" w:hAnsiTheme="minorHAnsi" w:cstheme="minorHAnsi"/>
          <w:sz w:val="24"/>
          <w:szCs w:val="24"/>
        </w:rPr>
        <w:t xml:space="preserve">L’Assolvimento dell’obbligo di assunzione dei soggetti disabili nonché quelli di cui all’art. 18, comma 2° della legge 68/99, previa verifica della compatibilità della menomazione con le mansioni da svolgere osservando i parametri previsti </w:t>
      </w:r>
      <w:r w:rsidR="002819A6" w:rsidRPr="001E7917">
        <w:rPr>
          <w:rFonts w:asciiTheme="minorHAnsi" w:hAnsiTheme="minorHAnsi" w:cstheme="minorHAnsi"/>
          <w:sz w:val="24"/>
          <w:szCs w:val="24"/>
        </w:rPr>
        <w:t>da legge</w:t>
      </w:r>
      <w:r w:rsidRPr="001E7917">
        <w:rPr>
          <w:rFonts w:asciiTheme="minorHAnsi" w:hAnsiTheme="minorHAnsi" w:cstheme="minorHAnsi"/>
          <w:sz w:val="24"/>
          <w:szCs w:val="24"/>
        </w:rPr>
        <w:t>, viene effettuato mediante procedure selettive o concorsuali e, per le categorie o profili per i quali è richiesto il solo requisito della scuola dell’obbligo, mediante l’avviamento a selezione ai sensi dell’art. 16 della legge 28/02/1987, 56. Conseguentemente la possibilità di effettuare assunzioni con chiamata diretta nominativa viene limitata solo al caso in cui l’Ente stipuli le convenzioni previste dall’art. 11 e seguenti della legge 68/99.</w:t>
      </w:r>
    </w:p>
    <w:p w14:paraId="2FBDFD6A" w14:textId="77777777" w:rsidR="00D25537" w:rsidRPr="001E7917" w:rsidRDefault="00D25537" w:rsidP="00BE32C1">
      <w:pPr>
        <w:pStyle w:val="Titolo1"/>
        <w:spacing w:before="0"/>
        <w:ind w:left="0" w:right="0"/>
        <w:jc w:val="both"/>
        <w:rPr>
          <w:rFonts w:asciiTheme="minorHAnsi" w:hAnsiTheme="minorHAnsi" w:cstheme="minorHAnsi"/>
          <w:caps/>
        </w:rPr>
      </w:pPr>
    </w:p>
    <w:p w14:paraId="69B7BBDD" w14:textId="266DA556" w:rsidR="00D25537" w:rsidRPr="001E7917" w:rsidRDefault="00D25537" w:rsidP="00BE32C1">
      <w:pPr>
        <w:pStyle w:val="Titolo1"/>
        <w:spacing w:before="0"/>
        <w:ind w:left="0" w:right="0"/>
        <w:jc w:val="both"/>
        <w:rPr>
          <w:rFonts w:asciiTheme="minorHAnsi" w:hAnsiTheme="minorHAnsi" w:cstheme="minorHAnsi"/>
          <w:caps/>
        </w:rPr>
      </w:pPr>
      <w:bookmarkStart w:id="15" w:name="_Toc130888477"/>
      <w:r w:rsidRPr="001E7917">
        <w:rPr>
          <w:rFonts w:asciiTheme="minorHAnsi" w:hAnsiTheme="minorHAnsi" w:cstheme="minorHAnsi"/>
          <w:caps/>
        </w:rPr>
        <w:t xml:space="preserve">Art. 3 quater </w:t>
      </w:r>
      <w:r w:rsidR="0089234A" w:rsidRPr="001E7917">
        <w:rPr>
          <w:rFonts w:asciiTheme="minorHAnsi" w:hAnsiTheme="minorHAnsi" w:cstheme="minorHAnsi"/>
          <w:caps/>
        </w:rPr>
        <w:t xml:space="preserve">- </w:t>
      </w:r>
      <w:r w:rsidRPr="001E7917">
        <w:rPr>
          <w:rFonts w:asciiTheme="minorHAnsi" w:hAnsiTheme="minorHAnsi" w:cstheme="minorHAnsi"/>
          <w:caps/>
        </w:rPr>
        <w:t>Tempo determinato</w:t>
      </w:r>
      <w:bookmarkEnd w:id="15"/>
    </w:p>
    <w:p w14:paraId="0D4CEBAB" w14:textId="77777777" w:rsidR="00282BDF" w:rsidRPr="001E7917" w:rsidRDefault="00282BDF" w:rsidP="00BE32C1">
      <w:pPr>
        <w:pStyle w:val="Titolo1"/>
        <w:spacing w:before="0"/>
        <w:ind w:left="0" w:right="0"/>
        <w:jc w:val="both"/>
        <w:rPr>
          <w:rFonts w:asciiTheme="minorHAnsi" w:hAnsiTheme="minorHAnsi" w:cstheme="minorHAnsi"/>
          <w:caps/>
        </w:rPr>
      </w:pPr>
    </w:p>
    <w:p w14:paraId="3C6276E5" w14:textId="14BB53FC" w:rsidR="00A124F7" w:rsidRPr="001E7917" w:rsidRDefault="00C96BB8" w:rsidP="00BE32C1">
      <w:pPr>
        <w:pStyle w:val="Paragrafoelenco"/>
        <w:numPr>
          <w:ilvl w:val="0"/>
          <w:numId w:val="82"/>
        </w:numPr>
        <w:tabs>
          <w:tab w:val="left" w:pos="10773"/>
        </w:tabs>
        <w:ind w:left="284" w:hanging="284"/>
        <w:rPr>
          <w:rFonts w:asciiTheme="minorHAnsi" w:hAnsiTheme="minorHAnsi" w:cstheme="minorHAnsi"/>
          <w:sz w:val="24"/>
          <w:szCs w:val="24"/>
        </w:rPr>
      </w:pPr>
      <w:r w:rsidRPr="001E7917">
        <w:rPr>
          <w:rFonts w:asciiTheme="minorHAnsi" w:hAnsiTheme="minorHAnsi" w:cstheme="minorHAnsi"/>
          <w:sz w:val="24"/>
          <w:szCs w:val="24"/>
        </w:rPr>
        <w:t>L</w:t>
      </w:r>
      <w:r w:rsidR="00A124F7" w:rsidRPr="001E7917">
        <w:rPr>
          <w:rFonts w:asciiTheme="minorHAnsi" w:hAnsiTheme="minorHAnsi" w:cstheme="minorHAnsi"/>
          <w:sz w:val="24"/>
          <w:szCs w:val="24"/>
        </w:rPr>
        <w:t>'Amministrazione può stipulare contratti individuali per l'assunzione di personale a tempo determinato nei seguenti casi:</w:t>
      </w:r>
    </w:p>
    <w:p w14:paraId="21AB2E5B" w14:textId="405DDB93" w:rsidR="00A124F7" w:rsidRPr="001E7917" w:rsidRDefault="00A124F7" w:rsidP="00BE32C1">
      <w:pPr>
        <w:pStyle w:val="Paragrafoelenco"/>
        <w:widowControl/>
        <w:numPr>
          <w:ilvl w:val="1"/>
          <w:numId w:val="84"/>
        </w:numPr>
        <w:adjustRightInd w:val="0"/>
        <w:ind w:left="284" w:hanging="284"/>
        <w:rPr>
          <w:rFonts w:asciiTheme="minorHAnsi" w:hAnsiTheme="minorHAnsi" w:cstheme="minorHAnsi"/>
          <w:sz w:val="24"/>
          <w:szCs w:val="24"/>
        </w:rPr>
      </w:pPr>
      <w:r w:rsidRPr="001E7917">
        <w:rPr>
          <w:rFonts w:asciiTheme="minorHAnsi" w:hAnsiTheme="minorHAnsi" w:cstheme="minorHAnsi"/>
          <w:sz w:val="24"/>
          <w:szCs w:val="24"/>
        </w:rPr>
        <w:t>per la sostituzione di personale assente con diritto alla conservazione del posto</w:t>
      </w:r>
      <w:r w:rsidR="00A2017A" w:rsidRPr="001E7917">
        <w:rPr>
          <w:rFonts w:asciiTheme="minorHAnsi" w:hAnsiTheme="minorHAnsi" w:cstheme="minorHAnsi"/>
          <w:sz w:val="24"/>
          <w:szCs w:val="24"/>
        </w:rPr>
        <w:t>;</w:t>
      </w:r>
    </w:p>
    <w:p w14:paraId="40C2CEDB" w14:textId="5FE34938" w:rsidR="00A124F7" w:rsidRPr="001E7917" w:rsidRDefault="00A124F7" w:rsidP="00BE32C1">
      <w:pPr>
        <w:pStyle w:val="Paragrafoelenco"/>
        <w:widowControl/>
        <w:numPr>
          <w:ilvl w:val="1"/>
          <w:numId w:val="84"/>
        </w:numPr>
        <w:adjustRightInd w:val="0"/>
        <w:ind w:left="284" w:hanging="284"/>
        <w:rPr>
          <w:rFonts w:asciiTheme="minorHAnsi" w:hAnsiTheme="minorHAnsi" w:cstheme="minorHAnsi"/>
          <w:sz w:val="24"/>
          <w:szCs w:val="24"/>
        </w:rPr>
      </w:pPr>
      <w:r w:rsidRPr="001E7917">
        <w:rPr>
          <w:rFonts w:asciiTheme="minorHAnsi" w:hAnsiTheme="minorHAnsi" w:cstheme="minorHAnsi"/>
          <w:sz w:val="24"/>
          <w:szCs w:val="24"/>
        </w:rPr>
        <w:t xml:space="preserve">per soddisfare le esigenze organizzative </w:t>
      </w:r>
      <w:r w:rsidR="00F625AB" w:rsidRPr="001E7917">
        <w:rPr>
          <w:rFonts w:asciiTheme="minorHAnsi" w:hAnsiTheme="minorHAnsi" w:cstheme="minorHAnsi"/>
          <w:sz w:val="24"/>
          <w:szCs w:val="24"/>
        </w:rPr>
        <w:t xml:space="preserve">immediate e non previste </w:t>
      </w:r>
      <w:r w:rsidRPr="001E7917">
        <w:rPr>
          <w:rFonts w:asciiTheme="minorHAnsi" w:hAnsiTheme="minorHAnsi" w:cstheme="minorHAnsi"/>
          <w:sz w:val="24"/>
          <w:szCs w:val="24"/>
        </w:rPr>
        <w:t>dell’Ente;</w:t>
      </w:r>
    </w:p>
    <w:p w14:paraId="0C868359" w14:textId="5EB61319" w:rsidR="00A124F7" w:rsidRPr="001E7917" w:rsidRDefault="00A124F7" w:rsidP="00BE32C1">
      <w:pPr>
        <w:pStyle w:val="Paragrafoelenco"/>
        <w:widowControl/>
        <w:numPr>
          <w:ilvl w:val="1"/>
          <w:numId w:val="84"/>
        </w:numPr>
        <w:adjustRightInd w:val="0"/>
        <w:ind w:left="284" w:hanging="284"/>
        <w:rPr>
          <w:rFonts w:asciiTheme="minorHAnsi" w:hAnsiTheme="minorHAnsi" w:cstheme="minorHAnsi"/>
          <w:sz w:val="24"/>
          <w:szCs w:val="24"/>
        </w:rPr>
      </w:pPr>
      <w:r w:rsidRPr="001E7917">
        <w:rPr>
          <w:rFonts w:asciiTheme="minorHAnsi" w:hAnsiTheme="minorHAnsi" w:cstheme="minorHAnsi"/>
          <w:sz w:val="24"/>
          <w:szCs w:val="24"/>
        </w:rPr>
        <w:t>per lo svolgimento di attività stagionali, nell’ambito delle vigenti disposizioni;</w:t>
      </w:r>
    </w:p>
    <w:p w14:paraId="774511AE" w14:textId="2F658EF2" w:rsidR="00A124F7" w:rsidRPr="001E7917" w:rsidRDefault="00A124F7" w:rsidP="00BE32C1">
      <w:pPr>
        <w:pStyle w:val="Paragrafoelenco"/>
        <w:widowControl/>
        <w:numPr>
          <w:ilvl w:val="1"/>
          <w:numId w:val="84"/>
        </w:numPr>
        <w:adjustRightInd w:val="0"/>
        <w:ind w:left="284" w:hanging="284"/>
        <w:rPr>
          <w:rFonts w:asciiTheme="minorHAnsi" w:hAnsiTheme="minorHAnsi" w:cstheme="minorHAnsi"/>
          <w:sz w:val="24"/>
          <w:szCs w:val="24"/>
        </w:rPr>
      </w:pPr>
      <w:r w:rsidRPr="001E7917">
        <w:rPr>
          <w:rFonts w:asciiTheme="minorHAnsi" w:hAnsiTheme="minorHAnsi" w:cstheme="minorHAnsi"/>
          <w:sz w:val="24"/>
          <w:szCs w:val="24"/>
        </w:rPr>
        <w:t>per soddisfare particolari esigenze straordinarie, anche derivanti dall’assunzione di nuovi servizi o dall’introduzione di nuove tecnologie, non fronteggiabili con il personale in servizio;</w:t>
      </w:r>
    </w:p>
    <w:p w14:paraId="3A22370E" w14:textId="1C2E0970" w:rsidR="00A124F7" w:rsidRPr="001E7917" w:rsidRDefault="00A124F7" w:rsidP="00BE32C1">
      <w:pPr>
        <w:pStyle w:val="Paragrafoelenco"/>
        <w:widowControl/>
        <w:numPr>
          <w:ilvl w:val="1"/>
          <w:numId w:val="84"/>
        </w:numPr>
        <w:adjustRightInd w:val="0"/>
        <w:ind w:left="284" w:hanging="284"/>
        <w:rPr>
          <w:rFonts w:asciiTheme="minorHAnsi" w:hAnsiTheme="minorHAnsi" w:cstheme="minorHAnsi"/>
          <w:sz w:val="24"/>
          <w:szCs w:val="24"/>
        </w:rPr>
      </w:pPr>
      <w:r w:rsidRPr="001E7917">
        <w:rPr>
          <w:rFonts w:asciiTheme="minorHAnsi" w:hAnsiTheme="minorHAnsi" w:cstheme="minorHAnsi"/>
          <w:sz w:val="24"/>
          <w:szCs w:val="24"/>
        </w:rPr>
        <w:t>per attività connesse allo svolgimento di specifici progetti o programmi quando alle stesse non sia possibile far fronte con il personale in servizio;</w:t>
      </w:r>
    </w:p>
    <w:p w14:paraId="37DE7A8C" w14:textId="4303B271" w:rsidR="00A124F7" w:rsidRPr="001E7917" w:rsidRDefault="00A124F7" w:rsidP="00BE32C1">
      <w:pPr>
        <w:pStyle w:val="Paragrafoelenco"/>
        <w:widowControl/>
        <w:numPr>
          <w:ilvl w:val="1"/>
          <w:numId w:val="84"/>
        </w:numPr>
        <w:adjustRightInd w:val="0"/>
        <w:ind w:left="284" w:hanging="284"/>
        <w:rPr>
          <w:rFonts w:asciiTheme="minorHAnsi" w:hAnsiTheme="minorHAnsi" w:cstheme="minorHAnsi"/>
          <w:sz w:val="24"/>
          <w:szCs w:val="24"/>
        </w:rPr>
      </w:pPr>
      <w:r w:rsidRPr="001E7917">
        <w:rPr>
          <w:rFonts w:asciiTheme="minorHAnsi" w:hAnsiTheme="minorHAnsi" w:cstheme="minorHAnsi"/>
          <w:sz w:val="24"/>
          <w:szCs w:val="24"/>
        </w:rPr>
        <w:t>per la temporanea copertura di posti vacanti nelle diverse categorie</w:t>
      </w:r>
      <w:r w:rsidR="00A2017A" w:rsidRPr="001E7917">
        <w:rPr>
          <w:rFonts w:asciiTheme="minorHAnsi" w:hAnsiTheme="minorHAnsi" w:cstheme="minorHAnsi"/>
          <w:sz w:val="24"/>
          <w:szCs w:val="24"/>
        </w:rPr>
        <w:t xml:space="preserve"> </w:t>
      </w:r>
      <w:r w:rsidRPr="001E7917">
        <w:rPr>
          <w:rFonts w:asciiTheme="minorHAnsi" w:hAnsiTheme="minorHAnsi" w:cstheme="minorHAnsi"/>
          <w:sz w:val="24"/>
          <w:szCs w:val="24"/>
        </w:rPr>
        <w:t>purché siano avviate le procedure per la copertura dei posti stessi.</w:t>
      </w:r>
    </w:p>
    <w:p w14:paraId="7D7435EA" w14:textId="275E9F16" w:rsidR="00F625AB" w:rsidRPr="001E7917" w:rsidRDefault="00F625AB" w:rsidP="00BE32C1">
      <w:pPr>
        <w:pStyle w:val="Paragrafoelenco"/>
        <w:widowControl/>
        <w:numPr>
          <w:ilvl w:val="0"/>
          <w:numId w:val="82"/>
        </w:numPr>
        <w:adjustRightInd w:val="0"/>
        <w:ind w:left="284" w:hanging="284"/>
        <w:rPr>
          <w:rFonts w:asciiTheme="minorHAnsi" w:hAnsiTheme="minorHAnsi" w:cstheme="minorHAnsi"/>
          <w:sz w:val="24"/>
          <w:szCs w:val="24"/>
        </w:rPr>
      </w:pPr>
      <w:r w:rsidRPr="001E7917">
        <w:rPr>
          <w:rFonts w:asciiTheme="minorHAnsi" w:hAnsiTheme="minorHAnsi" w:cstheme="minorHAnsi"/>
          <w:sz w:val="24"/>
          <w:szCs w:val="24"/>
        </w:rPr>
        <w:t>Per la selezione del personale da reclutare, le amministrazioni applicano i principi previsti nel presente regolamento anche con procedure semplificate che devono essere previste all’interno dei bandi di concorso.</w:t>
      </w:r>
    </w:p>
    <w:p w14:paraId="1B6DF57F" w14:textId="2B71C765" w:rsidR="00B4649B" w:rsidRPr="001E7917" w:rsidRDefault="00B4649B" w:rsidP="00BE32C1">
      <w:pPr>
        <w:pStyle w:val="Paragrafoelenco"/>
        <w:widowControl/>
        <w:numPr>
          <w:ilvl w:val="0"/>
          <w:numId w:val="82"/>
        </w:numPr>
        <w:adjustRightInd w:val="0"/>
        <w:ind w:left="284" w:hanging="284"/>
        <w:rPr>
          <w:rFonts w:asciiTheme="minorHAnsi" w:hAnsiTheme="minorHAnsi" w:cstheme="minorHAnsi"/>
          <w:sz w:val="24"/>
          <w:szCs w:val="24"/>
        </w:rPr>
      </w:pPr>
      <w:r w:rsidRPr="001E7917">
        <w:rPr>
          <w:rFonts w:asciiTheme="minorHAnsi" w:hAnsiTheme="minorHAnsi" w:cstheme="minorHAnsi"/>
          <w:sz w:val="24"/>
          <w:szCs w:val="24"/>
        </w:rPr>
        <w:t xml:space="preserve">Al personale assunto a tempo determinato si applicano i stessi diritti e doveri del personale assunto a tempo indeterminato nonché le </w:t>
      </w:r>
      <w:r w:rsidR="00D63C86" w:rsidRPr="001E7917">
        <w:rPr>
          <w:rFonts w:asciiTheme="minorHAnsi" w:hAnsiTheme="minorHAnsi" w:cstheme="minorHAnsi"/>
          <w:sz w:val="24"/>
          <w:szCs w:val="24"/>
        </w:rPr>
        <w:t xml:space="preserve">esplicite </w:t>
      </w:r>
      <w:r w:rsidRPr="001E7917">
        <w:rPr>
          <w:rFonts w:asciiTheme="minorHAnsi" w:hAnsiTheme="minorHAnsi" w:cstheme="minorHAnsi"/>
          <w:sz w:val="24"/>
          <w:szCs w:val="24"/>
        </w:rPr>
        <w:t>previsioni normative e contrattuali.</w:t>
      </w:r>
    </w:p>
    <w:p w14:paraId="413E730A" w14:textId="6E2EC249" w:rsidR="00AD17B8" w:rsidRPr="001E7917" w:rsidRDefault="00D63C86" w:rsidP="00BE32C1">
      <w:pPr>
        <w:pStyle w:val="Paragrafoelenco"/>
        <w:numPr>
          <w:ilvl w:val="0"/>
          <w:numId w:val="82"/>
        </w:numPr>
        <w:tabs>
          <w:tab w:val="left" w:pos="10773"/>
        </w:tabs>
        <w:ind w:left="284" w:hanging="284"/>
        <w:rPr>
          <w:rFonts w:asciiTheme="minorHAnsi" w:hAnsiTheme="minorHAnsi" w:cstheme="minorHAnsi"/>
          <w:sz w:val="24"/>
          <w:szCs w:val="24"/>
        </w:rPr>
      </w:pPr>
      <w:r w:rsidRPr="001E7917">
        <w:rPr>
          <w:rFonts w:asciiTheme="minorHAnsi" w:hAnsiTheme="minorHAnsi" w:cstheme="minorHAnsi"/>
          <w:sz w:val="24"/>
          <w:szCs w:val="24"/>
        </w:rPr>
        <w:t>I contratti di lavoro a tempo determinato possono essere s</w:t>
      </w:r>
      <w:r w:rsidR="00AD17B8" w:rsidRPr="001E7917">
        <w:rPr>
          <w:rFonts w:asciiTheme="minorHAnsi" w:hAnsiTheme="minorHAnsi" w:cstheme="minorHAnsi"/>
          <w:sz w:val="24"/>
          <w:szCs w:val="24"/>
        </w:rPr>
        <w:t>tabilizza</w:t>
      </w:r>
      <w:r w:rsidRPr="001E7917">
        <w:rPr>
          <w:rFonts w:asciiTheme="minorHAnsi" w:hAnsiTheme="minorHAnsi" w:cstheme="minorHAnsi"/>
          <w:sz w:val="24"/>
          <w:szCs w:val="24"/>
        </w:rPr>
        <w:t xml:space="preserve">ti con la trasformazione a tempo determinato in ragione di esigenze organizzative qualora ricorrano i </w:t>
      </w:r>
      <w:r w:rsidR="00C96BB8" w:rsidRPr="001E7917">
        <w:rPr>
          <w:rFonts w:asciiTheme="minorHAnsi" w:hAnsiTheme="minorHAnsi" w:cstheme="minorHAnsi"/>
          <w:sz w:val="24"/>
          <w:szCs w:val="24"/>
        </w:rPr>
        <w:t xml:space="preserve">requisiti e i </w:t>
      </w:r>
      <w:r w:rsidRPr="001E7917">
        <w:rPr>
          <w:rFonts w:asciiTheme="minorHAnsi" w:hAnsiTheme="minorHAnsi" w:cstheme="minorHAnsi"/>
          <w:sz w:val="24"/>
          <w:szCs w:val="24"/>
        </w:rPr>
        <w:t>presupposti di legge.</w:t>
      </w:r>
    </w:p>
    <w:p w14:paraId="1AF3227E" w14:textId="77777777" w:rsidR="00370A7A" w:rsidRPr="001E7917" w:rsidRDefault="00370A7A" w:rsidP="00BE32C1">
      <w:pPr>
        <w:pStyle w:val="Paragrafoelenco"/>
        <w:tabs>
          <w:tab w:val="left" w:pos="10773"/>
        </w:tabs>
        <w:ind w:left="720" w:firstLine="0"/>
        <w:rPr>
          <w:rFonts w:asciiTheme="minorHAnsi" w:hAnsiTheme="minorHAnsi" w:cstheme="minorHAnsi"/>
          <w:sz w:val="24"/>
          <w:szCs w:val="24"/>
        </w:rPr>
      </w:pPr>
    </w:p>
    <w:p w14:paraId="78169F20" w14:textId="02E85409" w:rsidR="00370A7A" w:rsidRPr="001E7917" w:rsidRDefault="00370A7A" w:rsidP="00BE32C1">
      <w:pPr>
        <w:pStyle w:val="Titolo1"/>
        <w:spacing w:before="0"/>
        <w:ind w:left="0" w:right="0"/>
        <w:jc w:val="both"/>
        <w:rPr>
          <w:rFonts w:asciiTheme="minorHAnsi" w:hAnsiTheme="minorHAnsi" w:cstheme="minorHAnsi"/>
          <w:caps/>
        </w:rPr>
      </w:pPr>
      <w:bookmarkStart w:id="16" w:name="_Toc130888478"/>
      <w:r w:rsidRPr="001E7917">
        <w:rPr>
          <w:rFonts w:asciiTheme="minorHAnsi" w:hAnsiTheme="minorHAnsi" w:cstheme="minorHAnsi"/>
          <w:caps/>
        </w:rPr>
        <w:t>ART. 3 QUINQUIES – CONTRATTO FORMAZIONE E LAVORO</w:t>
      </w:r>
      <w:bookmarkEnd w:id="16"/>
    </w:p>
    <w:p w14:paraId="11359C9D" w14:textId="77777777" w:rsidR="00282BDF" w:rsidRPr="001E7917" w:rsidRDefault="00282BDF" w:rsidP="00BE32C1">
      <w:pPr>
        <w:pStyle w:val="Titolo1"/>
        <w:spacing w:before="0"/>
        <w:ind w:left="0" w:right="0"/>
        <w:jc w:val="both"/>
        <w:rPr>
          <w:rFonts w:asciiTheme="minorHAnsi" w:hAnsiTheme="minorHAnsi" w:cstheme="minorHAnsi"/>
          <w:caps/>
        </w:rPr>
      </w:pPr>
    </w:p>
    <w:p w14:paraId="25EC9FBC" w14:textId="3FF8F8A8" w:rsidR="00370A7A" w:rsidRPr="001E7917" w:rsidRDefault="005143F7" w:rsidP="00BE32C1">
      <w:pPr>
        <w:pStyle w:val="Paragrafoelenco"/>
        <w:numPr>
          <w:ilvl w:val="0"/>
          <w:numId w:val="85"/>
        </w:numPr>
        <w:tabs>
          <w:tab w:val="left" w:pos="10773"/>
        </w:tabs>
        <w:ind w:left="284" w:hanging="284"/>
        <w:rPr>
          <w:rFonts w:asciiTheme="minorHAnsi" w:hAnsiTheme="minorHAnsi" w:cstheme="minorHAnsi"/>
          <w:sz w:val="24"/>
          <w:szCs w:val="24"/>
        </w:rPr>
      </w:pPr>
      <w:r w:rsidRPr="001E7917">
        <w:rPr>
          <w:rFonts w:asciiTheme="minorHAnsi" w:hAnsiTheme="minorHAnsi" w:cstheme="minorHAnsi"/>
          <w:sz w:val="24"/>
          <w:szCs w:val="24"/>
        </w:rPr>
        <w:t xml:space="preserve">Le selezioni dei candidati destinatari del contratto </w:t>
      </w:r>
      <w:r w:rsidR="00685706" w:rsidRPr="001E7917">
        <w:rPr>
          <w:rFonts w:asciiTheme="minorHAnsi" w:hAnsiTheme="minorHAnsi" w:cstheme="minorHAnsi"/>
          <w:sz w:val="24"/>
          <w:szCs w:val="24"/>
        </w:rPr>
        <w:t xml:space="preserve">a tempo determinato </w:t>
      </w:r>
      <w:r w:rsidRPr="001E7917">
        <w:rPr>
          <w:rFonts w:asciiTheme="minorHAnsi" w:hAnsiTheme="minorHAnsi" w:cstheme="minorHAnsi"/>
          <w:sz w:val="24"/>
          <w:szCs w:val="24"/>
        </w:rPr>
        <w:t xml:space="preserve">di formazione e lavoro </w:t>
      </w:r>
      <w:r w:rsidRPr="001E7917">
        <w:rPr>
          <w:rFonts w:asciiTheme="minorHAnsi" w:hAnsiTheme="minorHAnsi" w:cstheme="minorHAnsi"/>
          <w:sz w:val="24"/>
          <w:szCs w:val="24"/>
        </w:rPr>
        <w:lastRenderedPageBreak/>
        <w:t>avvengono nel rispetto della normativa generale vigente in tema di reclutamento nelle pubbliche amministrazioni, ivi comprese le disposizioni riferite a riserve, precedenze e preferenze, utilizzando procedure semplificate.</w:t>
      </w:r>
    </w:p>
    <w:p w14:paraId="3C365DD6" w14:textId="24F8FFDC" w:rsidR="005143F7" w:rsidRPr="001E7917" w:rsidRDefault="005143F7" w:rsidP="00BE32C1">
      <w:pPr>
        <w:pStyle w:val="Paragrafoelenco"/>
        <w:numPr>
          <w:ilvl w:val="0"/>
          <w:numId w:val="85"/>
        </w:numPr>
        <w:tabs>
          <w:tab w:val="left" w:pos="10773"/>
        </w:tabs>
        <w:ind w:left="284" w:hanging="284"/>
        <w:rPr>
          <w:rFonts w:asciiTheme="minorHAnsi" w:hAnsiTheme="minorHAnsi" w:cstheme="minorHAnsi"/>
          <w:sz w:val="24"/>
          <w:szCs w:val="24"/>
        </w:rPr>
      </w:pPr>
      <w:r w:rsidRPr="001E7917">
        <w:rPr>
          <w:rFonts w:asciiTheme="minorHAnsi" w:hAnsiTheme="minorHAnsi" w:cstheme="minorHAnsi"/>
          <w:sz w:val="24"/>
          <w:szCs w:val="24"/>
        </w:rPr>
        <w:t>Il contratto di formazione e lavoro può essere stipulato:</w:t>
      </w:r>
    </w:p>
    <w:p w14:paraId="0CBAA466" w14:textId="2F505BC1" w:rsidR="005143F7" w:rsidRPr="001E7917" w:rsidRDefault="005143F7" w:rsidP="00BE32C1">
      <w:pPr>
        <w:pStyle w:val="Paragrafoelenco"/>
        <w:numPr>
          <w:ilvl w:val="0"/>
          <w:numId w:val="86"/>
        </w:numPr>
        <w:tabs>
          <w:tab w:val="left" w:pos="10773"/>
        </w:tabs>
        <w:rPr>
          <w:rFonts w:asciiTheme="minorHAnsi" w:hAnsiTheme="minorHAnsi" w:cstheme="minorHAnsi"/>
          <w:sz w:val="24"/>
          <w:szCs w:val="24"/>
        </w:rPr>
      </w:pPr>
      <w:r w:rsidRPr="001E7917">
        <w:rPr>
          <w:rFonts w:asciiTheme="minorHAnsi" w:hAnsiTheme="minorHAnsi" w:cstheme="minorHAnsi"/>
          <w:sz w:val="24"/>
          <w:szCs w:val="24"/>
        </w:rPr>
        <w:t>per l’acquisizione di professionalità elevate;</w:t>
      </w:r>
    </w:p>
    <w:p w14:paraId="63DB9707" w14:textId="1D8125BA" w:rsidR="005143F7" w:rsidRPr="001E7917" w:rsidRDefault="005143F7" w:rsidP="00BE32C1">
      <w:pPr>
        <w:pStyle w:val="Paragrafoelenco"/>
        <w:numPr>
          <w:ilvl w:val="0"/>
          <w:numId w:val="86"/>
        </w:numPr>
        <w:tabs>
          <w:tab w:val="left" w:pos="10773"/>
        </w:tabs>
        <w:rPr>
          <w:rFonts w:asciiTheme="minorHAnsi" w:hAnsiTheme="minorHAnsi" w:cstheme="minorHAnsi"/>
          <w:sz w:val="24"/>
          <w:szCs w:val="24"/>
        </w:rPr>
      </w:pPr>
      <w:r w:rsidRPr="001E7917">
        <w:rPr>
          <w:rFonts w:asciiTheme="minorHAnsi" w:hAnsiTheme="minorHAnsi" w:cstheme="minorHAnsi"/>
          <w:sz w:val="24"/>
          <w:szCs w:val="24"/>
        </w:rPr>
        <w:t>per agevolare l’inserimento professionale mediante un’esperienza lavorativa che consenta un</w:t>
      </w:r>
      <w:r w:rsidR="00F600A5" w:rsidRPr="001E7917">
        <w:rPr>
          <w:rFonts w:asciiTheme="minorHAnsi" w:hAnsiTheme="minorHAnsi" w:cstheme="minorHAnsi"/>
          <w:sz w:val="24"/>
          <w:szCs w:val="24"/>
        </w:rPr>
        <w:t xml:space="preserve"> </w:t>
      </w:r>
      <w:r w:rsidRPr="001E7917">
        <w:rPr>
          <w:rFonts w:asciiTheme="minorHAnsi" w:hAnsiTheme="minorHAnsi" w:cstheme="minorHAnsi"/>
          <w:sz w:val="24"/>
          <w:szCs w:val="24"/>
        </w:rPr>
        <w:t>adeguamento delle capacità professionali al contesto organizzativo e di servizio.</w:t>
      </w:r>
    </w:p>
    <w:p w14:paraId="0601A71D" w14:textId="4438C016" w:rsidR="00C62B8C" w:rsidRPr="001E7917" w:rsidRDefault="002C4DF3" w:rsidP="00BE32C1">
      <w:pPr>
        <w:pStyle w:val="Paragrafoelenco"/>
        <w:numPr>
          <w:ilvl w:val="0"/>
          <w:numId w:val="85"/>
        </w:numPr>
        <w:tabs>
          <w:tab w:val="left" w:pos="10773"/>
        </w:tabs>
        <w:ind w:left="284" w:hanging="284"/>
        <w:rPr>
          <w:rFonts w:asciiTheme="minorHAnsi" w:hAnsiTheme="minorHAnsi" w:cstheme="minorHAnsi"/>
          <w:sz w:val="24"/>
          <w:szCs w:val="24"/>
        </w:rPr>
      </w:pPr>
      <w:r w:rsidRPr="001E7917">
        <w:rPr>
          <w:rFonts w:asciiTheme="minorHAnsi" w:hAnsiTheme="minorHAnsi" w:cstheme="minorHAnsi"/>
          <w:sz w:val="24"/>
          <w:szCs w:val="24"/>
        </w:rPr>
        <w:t>P</w:t>
      </w:r>
      <w:r w:rsidR="005143F7" w:rsidRPr="001E7917">
        <w:rPr>
          <w:rFonts w:asciiTheme="minorHAnsi" w:hAnsiTheme="minorHAnsi" w:cstheme="minorHAnsi"/>
          <w:sz w:val="24"/>
          <w:szCs w:val="24"/>
        </w:rPr>
        <w:t>er i lavoratori assunti con contratto di formazione e lavoro, nell’ambito del periodo stabilito di durata del rapporto, è previsto un periodo obbligatorio di formazione, che esclude ogni prestazione lavorativa, non inferiore a 130 ore complessive ed è destinato anche alla formazione di base relativa alla disciplina del rapporto di lavoro, all’organizzazione del lavoro nonché alla prevenzione ambientale ed antinfortunistica.</w:t>
      </w:r>
    </w:p>
    <w:p w14:paraId="28A4F7FD" w14:textId="14FB4137" w:rsidR="00C62B8C" w:rsidRPr="001E7917" w:rsidRDefault="00C62B8C" w:rsidP="00BE32C1">
      <w:pPr>
        <w:pStyle w:val="Paragrafoelenco"/>
        <w:numPr>
          <w:ilvl w:val="0"/>
          <w:numId w:val="85"/>
        </w:numPr>
        <w:tabs>
          <w:tab w:val="left" w:pos="10773"/>
        </w:tabs>
        <w:ind w:left="284" w:hanging="284"/>
        <w:rPr>
          <w:rFonts w:asciiTheme="minorHAnsi" w:hAnsiTheme="minorHAnsi" w:cstheme="minorHAnsi"/>
          <w:sz w:val="24"/>
          <w:szCs w:val="24"/>
        </w:rPr>
      </w:pPr>
      <w:r w:rsidRPr="001E7917">
        <w:rPr>
          <w:rFonts w:asciiTheme="minorHAnsi" w:hAnsiTheme="minorHAnsi" w:cstheme="minorHAnsi"/>
          <w:sz w:val="24"/>
          <w:szCs w:val="24"/>
        </w:rPr>
        <w:t>Il contratto di formazione lavoro si risolve automaticamente alla scadenza prefissata e non può essere prorogato o rinnovato. Ai soli fini del completamento della formazione prevista, in presenza dei seguenti eventi oggettivamente impeditivi della formazione il contratto può essere prorogato per un periodo corrispondente a quello di durata della sospensione stessa:</w:t>
      </w:r>
    </w:p>
    <w:p w14:paraId="5BCA7E86" w14:textId="1C0C69B2" w:rsidR="00C62B8C" w:rsidRPr="001E7917" w:rsidRDefault="00C62B8C" w:rsidP="00BE32C1">
      <w:pPr>
        <w:pStyle w:val="Paragrafoelenco"/>
        <w:widowControl/>
        <w:numPr>
          <w:ilvl w:val="0"/>
          <w:numId w:val="87"/>
        </w:numPr>
        <w:adjustRightInd w:val="0"/>
        <w:rPr>
          <w:rFonts w:asciiTheme="minorHAnsi" w:eastAsiaTheme="minorHAnsi" w:hAnsiTheme="minorHAnsi" w:cstheme="minorHAnsi"/>
          <w:sz w:val="24"/>
          <w:szCs w:val="24"/>
          <w:lang w:eastAsia="en-US" w:bidi="ar-SA"/>
        </w:rPr>
      </w:pPr>
      <w:r w:rsidRPr="001E7917">
        <w:rPr>
          <w:rFonts w:asciiTheme="minorHAnsi" w:eastAsiaTheme="minorHAnsi" w:hAnsiTheme="minorHAnsi" w:cstheme="minorHAnsi"/>
          <w:sz w:val="24"/>
          <w:szCs w:val="24"/>
          <w:lang w:eastAsia="en-US" w:bidi="ar-SA"/>
        </w:rPr>
        <w:t>Malattia;</w:t>
      </w:r>
    </w:p>
    <w:p w14:paraId="0264BDD0" w14:textId="1DEDBB57" w:rsidR="00C62B8C" w:rsidRPr="001E7917" w:rsidRDefault="00C62B8C" w:rsidP="00BE32C1">
      <w:pPr>
        <w:pStyle w:val="Paragrafoelenco"/>
        <w:widowControl/>
        <w:numPr>
          <w:ilvl w:val="0"/>
          <w:numId w:val="87"/>
        </w:numPr>
        <w:adjustRightInd w:val="0"/>
        <w:rPr>
          <w:rFonts w:asciiTheme="minorHAnsi" w:eastAsiaTheme="minorHAnsi" w:hAnsiTheme="minorHAnsi" w:cstheme="minorHAnsi"/>
          <w:sz w:val="24"/>
          <w:szCs w:val="24"/>
          <w:lang w:eastAsia="en-US" w:bidi="ar-SA"/>
        </w:rPr>
      </w:pPr>
      <w:r w:rsidRPr="001E7917">
        <w:rPr>
          <w:rFonts w:asciiTheme="minorHAnsi" w:eastAsiaTheme="minorHAnsi" w:hAnsiTheme="minorHAnsi" w:cstheme="minorHAnsi"/>
          <w:sz w:val="24"/>
          <w:szCs w:val="24"/>
          <w:lang w:eastAsia="en-US" w:bidi="ar-SA"/>
        </w:rPr>
        <w:t xml:space="preserve">gravidanza, astensione facoltativa </w:t>
      </w:r>
      <w:r w:rsidR="00114B02" w:rsidRPr="001E7917">
        <w:rPr>
          <w:rFonts w:asciiTheme="minorHAnsi" w:eastAsiaTheme="minorHAnsi" w:hAnsiTheme="minorHAnsi" w:cstheme="minorHAnsi"/>
          <w:sz w:val="24"/>
          <w:szCs w:val="24"/>
          <w:lang w:eastAsia="en-US" w:bidi="ar-SA"/>
        </w:rPr>
        <w:t>per maternità</w:t>
      </w:r>
      <w:r w:rsidRPr="001E7917">
        <w:rPr>
          <w:rFonts w:asciiTheme="minorHAnsi" w:eastAsiaTheme="minorHAnsi" w:hAnsiTheme="minorHAnsi" w:cstheme="minorHAnsi"/>
          <w:sz w:val="24"/>
          <w:szCs w:val="24"/>
          <w:lang w:eastAsia="en-US" w:bidi="ar-SA"/>
        </w:rPr>
        <w:t>;</w:t>
      </w:r>
    </w:p>
    <w:p w14:paraId="6DD293F3" w14:textId="59B5074A" w:rsidR="00C62B8C" w:rsidRPr="001E7917" w:rsidRDefault="00C62B8C" w:rsidP="00BE32C1">
      <w:pPr>
        <w:pStyle w:val="Paragrafoelenco"/>
        <w:widowControl/>
        <w:numPr>
          <w:ilvl w:val="0"/>
          <w:numId w:val="87"/>
        </w:numPr>
        <w:adjustRightInd w:val="0"/>
        <w:rPr>
          <w:rFonts w:asciiTheme="minorHAnsi" w:eastAsiaTheme="minorHAnsi" w:hAnsiTheme="minorHAnsi" w:cstheme="minorHAnsi"/>
          <w:sz w:val="24"/>
          <w:szCs w:val="24"/>
          <w:lang w:eastAsia="en-US" w:bidi="ar-SA"/>
        </w:rPr>
      </w:pPr>
      <w:r w:rsidRPr="001E7917">
        <w:rPr>
          <w:rFonts w:asciiTheme="minorHAnsi" w:eastAsiaTheme="minorHAnsi" w:hAnsiTheme="minorHAnsi" w:cstheme="minorHAnsi"/>
          <w:sz w:val="24"/>
          <w:szCs w:val="24"/>
          <w:lang w:eastAsia="en-US" w:bidi="ar-SA"/>
        </w:rPr>
        <w:t>servizio militare di leva e richiamo alle armi;</w:t>
      </w:r>
    </w:p>
    <w:p w14:paraId="2BA137EA" w14:textId="4EED9832" w:rsidR="005143F7" w:rsidRPr="001E7917" w:rsidRDefault="00C62B8C" w:rsidP="00BE32C1">
      <w:pPr>
        <w:pStyle w:val="Paragrafoelenco"/>
        <w:widowControl/>
        <w:numPr>
          <w:ilvl w:val="0"/>
          <w:numId w:val="87"/>
        </w:numPr>
        <w:adjustRightInd w:val="0"/>
        <w:rPr>
          <w:rFonts w:asciiTheme="minorHAnsi" w:eastAsiaTheme="minorHAnsi" w:hAnsiTheme="minorHAnsi" w:cstheme="minorHAnsi"/>
          <w:sz w:val="24"/>
          <w:szCs w:val="24"/>
          <w:lang w:eastAsia="en-US" w:bidi="ar-SA"/>
        </w:rPr>
      </w:pPr>
      <w:r w:rsidRPr="001E7917">
        <w:rPr>
          <w:rFonts w:asciiTheme="minorHAnsi" w:eastAsiaTheme="minorHAnsi" w:hAnsiTheme="minorHAnsi" w:cstheme="minorHAnsi"/>
          <w:sz w:val="24"/>
          <w:szCs w:val="24"/>
          <w:lang w:eastAsia="en-US" w:bidi="ar-SA"/>
        </w:rPr>
        <w:t>infortunio sul lavoro.</w:t>
      </w:r>
    </w:p>
    <w:p w14:paraId="3F385A4D" w14:textId="65479A7D" w:rsidR="005143F7" w:rsidRPr="001E7917" w:rsidRDefault="00114B02" w:rsidP="00BE32C1">
      <w:pPr>
        <w:pStyle w:val="Paragrafoelenco"/>
        <w:numPr>
          <w:ilvl w:val="0"/>
          <w:numId w:val="85"/>
        </w:numPr>
        <w:tabs>
          <w:tab w:val="left" w:pos="10773"/>
        </w:tabs>
        <w:ind w:left="284" w:hanging="284"/>
        <w:rPr>
          <w:rFonts w:asciiTheme="minorHAnsi" w:hAnsiTheme="minorHAnsi" w:cstheme="minorHAnsi"/>
          <w:sz w:val="24"/>
          <w:szCs w:val="24"/>
        </w:rPr>
      </w:pPr>
      <w:r w:rsidRPr="001E7917">
        <w:rPr>
          <w:rFonts w:asciiTheme="minorHAnsi" w:hAnsiTheme="minorHAnsi" w:cstheme="minorHAnsi"/>
          <w:sz w:val="24"/>
          <w:szCs w:val="24"/>
        </w:rPr>
        <w:t>Le selezioni dei candidati destinatari del contratto di formazione e lavoro avvengono nel rispetto della normativa generale del presente Regolamento, utilizzando anche procedure semplificate espressamente previste nel bando di concorso.</w:t>
      </w:r>
    </w:p>
    <w:p w14:paraId="06FE9D6F" w14:textId="0335DF65" w:rsidR="00114B02" w:rsidRPr="001E7917" w:rsidRDefault="00114B02" w:rsidP="00BE32C1">
      <w:pPr>
        <w:pStyle w:val="Paragrafoelenco"/>
        <w:numPr>
          <w:ilvl w:val="0"/>
          <w:numId w:val="85"/>
        </w:numPr>
        <w:tabs>
          <w:tab w:val="left" w:pos="10773"/>
        </w:tabs>
        <w:ind w:left="284" w:hanging="284"/>
        <w:rPr>
          <w:rFonts w:asciiTheme="minorHAnsi" w:hAnsiTheme="minorHAnsi" w:cstheme="minorHAnsi"/>
          <w:sz w:val="24"/>
          <w:szCs w:val="24"/>
        </w:rPr>
      </w:pPr>
      <w:r w:rsidRPr="001E7917">
        <w:rPr>
          <w:rFonts w:asciiTheme="minorHAnsi" w:hAnsiTheme="minorHAnsi" w:cstheme="minorHAnsi"/>
          <w:sz w:val="24"/>
          <w:szCs w:val="24"/>
        </w:rPr>
        <w:t>Il rapporto di formazione e lavoro può essere trasformato in contratto di lavoro a tempo indeterminato, in tal caso il periodo di formazione e lavoro viene computato a tutti gli effetti nell’anzianità di servizio.</w:t>
      </w:r>
    </w:p>
    <w:p w14:paraId="74E22603" w14:textId="7D94CB1B" w:rsidR="00A80E02" w:rsidRPr="001E7917" w:rsidRDefault="00492E42" w:rsidP="00BE32C1">
      <w:pPr>
        <w:pStyle w:val="Paragrafoelenco"/>
        <w:numPr>
          <w:ilvl w:val="0"/>
          <w:numId w:val="85"/>
        </w:numPr>
        <w:tabs>
          <w:tab w:val="left" w:pos="10773"/>
        </w:tabs>
        <w:ind w:left="284" w:hanging="284"/>
        <w:rPr>
          <w:rFonts w:asciiTheme="minorHAnsi" w:hAnsiTheme="minorHAnsi" w:cstheme="minorHAnsi"/>
          <w:sz w:val="24"/>
          <w:szCs w:val="24"/>
        </w:rPr>
      </w:pPr>
      <w:r w:rsidRPr="001E7917">
        <w:rPr>
          <w:rFonts w:asciiTheme="minorHAnsi" w:hAnsiTheme="minorHAnsi" w:cstheme="minorHAnsi"/>
          <w:sz w:val="24"/>
          <w:szCs w:val="24"/>
        </w:rPr>
        <w:t>Qualora vi siano più candidati per un numero inferiori di posti si procede a</w:t>
      </w:r>
      <w:r w:rsidR="00A80E02" w:rsidRPr="001E7917">
        <w:rPr>
          <w:rFonts w:asciiTheme="minorHAnsi" w:hAnsiTheme="minorHAnsi" w:cstheme="minorHAnsi"/>
          <w:sz w:val="24"/>
          <w:szCs w:val="24"/>
        </w:rPr>
        <w:t xml:space="preserve"> selezioni interne </w:t>
      </w:r>
      <w:r w:rsidRPr="001E7917">
        <w:rPr>
          <w:rFonts w:asciiTheme="minorHAnsi" w:hAnsiTheme="minorHAnsi" w:cstheme="minorHAnsi"/>
          <w:sz w:val="24"/>
          <w:szCs w:val="24"/>
        </w:rPr>
        <w:t xml:space="preserve">alle quali </w:t>
      </w:r>
      <w:r w:rsidR="00A80E02" w:rsidRPr="001E7917">
        <w:rPr>
          <w:rFonts w:asciiTheme="minorHAnsi" w:hAnsiTheme="minorHAnsi" w:cstheme="minorHAnsi"/>
          <w:sz w:val="24"/>
          <w:szCs w:val="24"/>
        </w:rPr>
        <w:t>possono accedere i candidati in possesso dei seguenti requisiti:</w:t>
      </w:r>
    </w:p>
    <w:p w14:paraId="22D93F0C" w14:textId="70B5AAE6" w:rsidR="00A80E02" w:rsidRPr="001E7917" w:rsidRDefault="00A80E02" w:rsidP="00BE32C1">
      <w:pPr>
        <w:pStyle w:val="Paragrafoelenco"/>
        <w:widowControl/>
        <w:numPr>
          <w:ilvl w:val="0"/>
          <w:numId w:val="88"/>
        </w:numPr>
        <w:adjustRightInd w:val="0"/>
        <w:rPr>
          <w:rFonts w:asciiTheme="minorHAnsi" w:eastAsiaTheme="minorHAnsi" w:hAnsiTheme="minorHAnsi" w:cstheme="minorHAnsi"/>
          <w:sz w:val="24"/>
          <w:szCs w:val="24"/>
          <w:lang w:eastAsia="en-US" w:bidi="ar-SA"/>
        </w:rPr>
      </w:pPr>
      <w:r w:rsidRPr="001E7917">
        <w:rPr>
          <w:rFonts w:asciiTheme="minorHAnsi" w:eastAsiaTheme="minorHAnsi" w:hAnsiTheme="minorHAnsi" w:cstheme="minorHAnsi"/>
          <w:sz w:val="24"/>
          <w:szCs w:val="24"/>
          <w:lang w:eastAsia="en-US" w:bidi="ar-SA"/>
        </w:rPr>
        <w:t>avere completato, nei 24 mesi precedenti, il periodo previsto dal contratto di formazione con</w:t>
      </w:r>
    </w:p>
    <w:p w14:paraId="530C8F7B" w14:textId="77777777" w:rsidR="00A80E02" w:rsidRPr="001E7917" w:rsidRDefault="00A80E02" w:rsidP="00BE32C1">
      <w:pPr>
        <w:pStyle w:val="Paragrafoelenco"/>
        <w:widowControl/>
        <w:numPr>
          <w:ilvl w:val="0"/>
          <w:numId w:val="88"/>
        </w:numPr>
        <w:adjustRightInd w:val="0"/>
        <w:rPr>
          <w:rFonts w:asciiTheme="minorHAnsi" w:eastAsiaTheme="minorHAnsi" w:hAnsiTheme="minorHAnsi" w:cstheme="minorHAnsi"/>
          <w:sz w:val="24"/>
          <w:szCs w:val="24"/>
          <w:lang w:eastAsia="en-US" w:bidi="ar-SA"/>
        </w:rPr>
      </w:pPr>
      <w:r w:rsidRPr="001E7917">
        <w:rPr>
          <w:rFonts w:asciiTheme="minorHAnsi" w:eastAsiaTheme="minorHAnsi" w:hAnsiTheme="minorHAnsi" w:cstheme="minorHAnsi"/>
          <w:sz w:val="24"/>
          <w:szCs w:val="24"/>
          <w:lang w:eastAsia="en-US" w:bidi="ar-SA"/>
        </w:rPr>
        <w:t>l’Amministrazione per l’espletamento delle mansioni corrispondenti al profilo professionale del posto a tempo indeterminato messo a selezione;</w:t>
      </w:r>
    </w:p>
    <w:p w14:paraId="4DAA2D3D" w14:textId="77777777" w:rsidR="00A80E02" w:rsidRPr="001E7917" w:rsidRDefault="00A80E02" w:rsidP="00BE32C1">
      <w:pPr>
        <w:pStyle w:val="Paragrafoelenco"/>
        <w:widowControl/>
        <w:numPr>
          <w:ilvl w:val="0"/>
          <w:numId w:val="88"/>
        </w:numPr>
        <w:adjustRightInd w:val="0"/>
        <w:rPr>
          <w:rFonts w:asciiTheme="minorHAnsi" w:eastAsiaTheme="minorHAnsi" w:hAnsiTheme="minorHAnsi" w:cstheme="minorHAnsi"/>
          <w:sz w:val="24"/>
          <w:szCs w:val="24"/>
          <w:lang w:eastAsia="en-US" w:bidi="ar-SA"/>
        </w:rPr>
      </w:pPr>
      <w:r w:rsidRPr="001E7917">
        <w:rPr>
          <w:rFonts w:asciiTheme="minorHAnsi" w:eastAsiaTheme="minorHAnsi" w:hAnsiTheme="minorHAnsi" w:cstheme="minorHAnsi"/>
          <w:sz w:val="24"/>
          <w:szCs w:val="24"/>
          <w:lang w:eastAsia="en-US" w:bidi="ar-SA"/>
        </w:rPr>
        <w:t>essere in possesso dell’attestato dell’attività di formazione svolta;</w:t>
      </w:r>
    </w:p>
    <w:p w14:paraId="1810DC13" w14:textId="55B9A2DF" w:rsidR="00114B02" w:rsidRPr="001E7917" w:rsidRDefault="00A80E02" w:rsidP="00BE32C1">
      <w:pPr>
        <w:pStyle w:val="Paragrafoelenco"/>
        <w:widowControl/>
        <w:numPr>
          <w:ilvl w:val="0"/>
          <w:numId w:val="88"/>
        </w:numPr>
        <w:adjustRightInd w:val="0"/>
        <w:rPr>
          <w:rFonts w:asciiTheme="minorHAnsi" w:eastAsiaTheme="minorHAnsi" w:hAnsiTheme="minorHAnsi" w:cstheme="minorHAnsi"/>
          <w:sz w:val="24"/>
          <w:szCs w:val="24"/>
          <w:lang w:eastAsia="en-US" w:bidi="ar-SA"/>
        </w:rPr>
      </w:pPr>
      <w:r w:rsidRPr="001E7917">
        <w:rPr>
          <w:rFonts w:asciiTheme="minorHAnsi" w:eastAsiaTheme="minorHAnsi" w:hAnsiTheme="minorHAnsi" w:cstheme="minorHAnsi"/>
          <w:sz w:val="24"/>
          <w:szCs w:val="24"/>
          <w:lang w:eastAsia="en-US" w:bidi="ar-SA"/>
        </w:rPr>
        <w:t>aver riportato, al termine del rapporto con l’Amministrazione, in ragione dei risultati formativi e lavorativi conseguiti una valutazione positiva.</w:t>
      </w:r>
    </w:p>
    <w:p w14:paraId="41397FED" w14:textId="33F0BC04" w:rsidR="00A80E02" w:rsidRPr="001E7917" w:rsidRDefault="00A80E02" w:rsidP="00BE32C1">
      <w:pPr>
        <w:pStyle w:val="Paragrafoelenco"/>
        <w:numPr>
          <w:ilvl w:val="0"/>
          <w:numId w:val="85"/>
        </w:numPr>
        <w:tabs>
          <w:tab w:val="left" w:pos="10773"/>
        </w:tabs>
        <w:ind w:left="284" w:hanging="284"/>
        <w:rPr>
          <w:rFonts w:asciiTheme="minorHAnsi" w:hAnsiTheme="minorHAnsi" w:cstheme="minorHAnsi"/>
          <w:sz w:val="24"/>
          <w:szCs w:val="24"/>
        </w:rPr>
      </w:pPr>
      <w:r w:rsidRPr="001E7917">
        <w:rPr>
          <w:rFonts w:asciiTheme="minorHAnsi" w:hAnsiTheme="minorHAnsi" w:cstheme="minorHAnsi"/>
          <w:sz w:val="24"/>
          <w:szCs w:val="24"/>
        </w:rPr>
        <w:t>Per quanto riguarda la formulazione del</w:t>
      </w:r>
      <w:r w:rsidR="00492E42" w:rsidRPr="001E7917">
        <w:rPr>
          <w:rFonts w:asciiTheme="minorHAnsi" w:hAnsiTheme="minorHAnsi" w:cstheme="minorHAnsi"/>
          <w:sz w:val="24"/>
          <w:szCs w:val="24"/>
        </w:rPr>
        <w:t>l’eventuale</w:t>
      </w:r>
      <w:r w:rsidRPr="001E7917">
        <w:rPr>
          <w:rFonts w:asciiTheme="minorHAnsi" w:hAnsiTheme="minorHAnsi" w:cstheme="minorHAnsi"/>
          <w:sz w:val="24"/>
          <w:szCs w:val="24"/>
        </w:rPr>
        <w:t xml:space="preserve"> bando di selezione si richiamano le disposizioni degli articoli del presente Regolamento.</w:t>
      </w:r>
    </w:p>
    <w:p w14:paraId="691C7CBF" w14:textId="77777777" w:rsidR="00A80E02" w:rsidRPr="001E7917" w:rsidRDefault="00A80E02" w:rsidP="00BE32C1">
      <w:pPr>
        <w:tabs>
          <w:tab w:val="left" w:pos="10773"/>
        </w:tabs>
        <w:rPr>
          <w:rFonts w:asciiTheme="minorHAnsi" w:hAnsiTheme="minorHAnsi" w:cstheme="minorHAnsi"/>
          <w:b/>
          <w:bCs/>
          <w:sz w:val="24"/>
          <w:szCs w:val="24"/>
        </w:rPr>
      </w:pPr>
    </w:p>
    <w:p w14:paraId="23F306FA" w14:textId="0CEA6AD3" w:rsidR="00370A7A" w:rsidRPr="001E7917" w:rsidRDefault="00370A7A" w:rsidP="00BE32C1">
      <w:pPr>
        <w:pStyle w:val="Titolo1"/>
        <w:spacing w:before="0"/>
        <w:ind w:left="0" w:right="0"/>
        <w:jc w:val="both"/>
        <w:rPr>
          <w:rFonts w:asciiTheme="minorHAnsi" w:hAnsiTheme="minorHAnsi" w:cstheme="minorHAnsi"/>
          <w:caps/>
        </w:rPr>
      </w:pPr>
      <w:bookmarkStart w:id="17" w:name="_Toc130888479"/>
      <w:r w:rsidRPr="001E7917">
        <w:rPr>
          <w:rFonts w:asciiTheme="minorHAnsi" w:hAnsiTheme="minorHAnsi" w:cstheme="minorHAnsi"/>
          <w:caps/>
        </w:rPr>
        <w:t>ART. 3 SEXIES – CONTRATTO DI FORNITURA DI LAVORO TEMPORANEO</w:t>
      </w:r>
      <w:bookmarkEnd w:id="17"/>
    </w:p>
    <w:p w14:paraId="171965CA" w14:textId="60418552" w:rsidR="00370A7A" w:rsidRPr="001E7917" w:rsidRDefault="00370A7A" w:rsidP="00BE32C1">
      <w:pPr>
        <w:pStyle w:val="Paragrafoelenco"/>
        <w:tabs>
          <w:tab w:val="left" w:pos="10773"/>
        </w:tabs>
        <w:ind w:left="284" w:firstLine="0"/>
        <w:rPr>
          <w:rFonts w:asciiTheme="minorHAnsi" w:hAnsiTheme="minorHAnsi" w:cstheme="minorHAnsi"/>
          <w:sz w:val="24"/>
          <w:szCs w:val="24"/>
        </w:rPr>
      </w:pPr>
    </w:p>
    <w:p w14:paraId="04469E52" w14:textId="53F33681" w:rsidR="00B843E6" w:rsidRPr="001E7917" w:rsidRDefault="00B843E6" w:rsidP="00BE32C1">
      <w:pPr>
        <w:widowControl/>
        <w:adjustRightInd w:val="0"/>
        <w:jc w:val="both"/>
        <w:rPr>
          <w:rFonts w:asciiTheme="minorHAnsi" w:hAnsiTheme="minorHAnsi" w:cstheme="minorHAnsi"/>
          <w:sz w:val="24"/>
          <w:szCs w:val="24"/>
        </w:rPr>
      </w:pPr>
      <w:r w:rsidRPr="001E7917">
        <w:rPr>
          <w:rFonts w:asciiTheme="minorHAnsi" w:hAnsiTheme="minorHAnsi" w:cstheme="minorHAnsi"/>
          <w:sz w:val="24"/>
          <w:szCs w:val="24"/>
        </w:rPr>
        <w:t>1. L’Ente può stipulare contratti di lavoro temporaneo, secondo la disciplina della legge n.196/1997 e s.m.i., per soddisfare esigenze a carattere non continuativo e/o a cadenza periodica, o collegate a situazioni di urgenza non fronteggiabili con il personale in servizio o attraverso le modalità del reclutamento ordinario.</w:t>
      </w:r>
    </w:p>
    <w:p w14:paraId="28AEBA94" w14:textId="2819846D" w:rsidR="00B843E6" w:rsidRPr="001E7917" w:rsidRDefault="00B843E6" w:rsidP="00BE32C1">
      <w:pPr>
        <w:widowControl/>
        <w:adjustRightInd w:val="0"/>
        <w:jc w:val="both"/>
        <w:rPr>
          <w:rFonts w:asciiTheme="minorHAnsi" w:hAnsiTheme="minorHAnsi" w:cstheme="minorHAnsi"/>
          <w:sz w:val="24"/>
          <w:szCs w:val="24"/>
        </w:rPr>
      </w:pPr>
      <w:r w:rsidRPr="001E7917">
        <w:rPr>
          <w:rFonts w:asciiTheme="minorHAnsi" w:hAnsiTheme="minorHAnsi" w:cstheme="minorHAnsi"/>
          <w:sz w:val="24"/>
          <w:szCs w:val="24"/>
        </w:rPr>
        <w:t>2. In particolare, oltre che nei casi previsti dall'art.1, comma 2, lett. b) e c) della legge n.196/1997 e s.m.i., i contratti di fornitura sono stipulati nelle ipotesi di seguito illustrate e nel rispetto dei criteri generali indicati nel comma precedente:</w:t>
      </w:r>
    </w:p>
    <w:p w14:paraId="5DFF9CC9" w14:textId="63800D82" w:rsidR="00B843E6" w:rsidRPr="001E7917" w:rsidRDefault="00B843E6" w:rsidP="00BE32C1">
      <w:pPr>
        <w:widowControl/>
        <w:adjustRightInd w:val="0"/>
        <w:jc w:val="both"/>
        <w:rPr>
          <w:rFonts w:asciiTheme="minorHAnsi" w:hAnsiTheme="minorHAnsi" w:cstheme="minorHAnsi"/>
          <w:sz w:val="24"/>
          <w:szCs w:val="24"/>
        </w:rPr>
      </w:pPr>
      <w:r w:rsidRPr="001E7917">
        <w:rPr>
          <w:rFonts w:asciiTheme="minorHAnsi" w:hAnsiTheme="minorHAnsi" w:cstheme="minorHAnsi"/>
          <w:sz w:val="24"/>
          <w:szCs w:val="24"/>
        </w:rPr>
        <w:lastRenderedPageBreak/>
        <w:t>a) per consentire la temporanea utilizzazione di professionalità non previste nell'ordinamento dell'amministrazione, anche al fine di sperimentarne la necessità;</w:t>
      </w:r>
    </w:p>
    <w:p w14:paraId="26544187" w14:textId="13DF990D" w:rsidR="00B843E6" w:rsidRPr="001E7917" w:rsidRDefault="00B843E6" w:rsidP="00BE32C1">
      <w:pPr>
        <w:widowControl/>
        <w:adjustRightInd w:val="0"/>
        <w:jc w:val="both"/>
        <w:rPr>
          <w:rFonts w:asciiTheme="minorHAnsi" w:hAnsiTheme="minorHAnsi" w:cstheme="minorHAnsi"/>
          <w:sz w:val="24"/>
          <w:szCs w:val="24"/>
        </w:rPr>
      </w:pPr>
      <w:r w:rsidRPr="001E7917">
        <w:rPr>
          <w:rFonts w:asciiTheme="minorHAnsi" w:hAnsiTheme="minorHAnsi" w:cstheme="minorHAnsi"/>
          <w:sz w:val="24"/>
          <w:szCs w:val="24"/>
        </w:rPr>
        <w:t>b) in presenza di eventi eccezionali e motivati non considerati in sede di programmazione dei fabbisogni, per la temporanea copertura di posti vacanti, per la temporanea copertura di posti relativi a profili professionali non facilmente reperibili o comunque necessari a garantire standard definiti di prestazioni, in particolare nell'ambito dei servizi ai cittadini;</w:t>
      </w:r>
    </w:p>
    <w:p w14:paraId="09629DC4" w14:textId="77777777" w:rsidR="00B843E6" w:rsidRPr="001E7917" w:rsidRDefault="00B843E6" w:rsidP="00BE32C1">
      <w:pPr>
        <w:widowControl/>
        <w:adjustRightInd w:val="0"/>
        <w:jc w:val="both"/>
        <w:rPr>
          <w:rFonts w:asciiTheme="minorHAnsi" w:hAnsiTheme="minorHAnsi" w:cstheme="minorHAnsi"/>
          <w:sz w:val="24"/>
          <w:szCs w:val="24"/>
        </w:rPr>
      </w:pPr>
      <w:r w:rsidRPr="001E7917">
        <w:rPr>
          <w:rFonts w:asciiTheme="minorHAnsi" w:hAnsiTheme="minorHAnsi" w:cstheme="minorHAnsi"/>
          <w:sz w:val="24"/>
          <w:szCs w:val="24"/>
        </w:rPr>
        <w:t>c) per punte di attività o per attività connesse ad esigenze straordinarie, derivanti anche da</w:t>
      </w:r>
    </w:p>
    <w:p w14:paraId="0A6A01AE" w14:textId="102C4D90" w:rsidR="00B843E6" w:rsidRPr="001E7917" w:rsidRDefault="00B843E6" w:rsidP="00BE32C1">
      <w:pPr>
        <w:widowControl/>
        <w:adjustRightInd w:val="0"/>
        <w:jc w:val="both"/>
        <w:rPr>
          <w:rFonts w:asciiTheme="minorHAnsi" w:hAnsiTheme="minorHAnsi" w:cstheme="minorHAnsi"/>
          <w:sz w:val="24"/>
          <w:szCs w:val="24"/>
        </w:rPr>
      </w:pPr>
      <w:r w:rsidRPr="001E7917">
        <w:rPr>
          <w:rFonts w:asciiTheme="minorHAnsi" w:hAnsiTheme="minorHAnsi" w:cstheme="minorHAnsi"/>
          <w:sz w:val="24"/>
          <w:szCs w:val="24"/>
        </w:rPr>
        <w:t>innovazioni legislative che comportino l'attribuzione di nuove funzioni, alle quali non possa farsi fronte con il personale in servizio;</w:t>
      </w:r>
    </w:p>
    <w:p w14:paraId="62B76EDA" w14:textId="0430F81A" w:rsidR="00B843E6" w:rsidRPr="001E7917" w:rsidRDefault="00B843E6" w:rsidP="00BE32C1">
      <w:pPr>
        <w:widowControl/>
        <w:adjustRightInd w:val="0"/>
        <w:jc w:val="both"/>
        <w:rPr>
          <w:rFonts w:asciiTheme="minorHAnsi" w:hAnsiTheme="minorHAnsi" w:cstheme="minorHAnsi"/>
          <w:sz w:val="24"/>
          <w:szCs w:val="24"/>
        </w:rPr>
      </w:pPr>
      <w:r w:rsidRPr="001E7917">
        <w:rPr>
          <w:rFonts w:asciiTheme="minorHAnsi" w:hAnsiTheme="minorHAnsi" w:cstheme="minorHAnsi"/>
          <w:sz w:val="24"/>
          <w:szCs w:val="24"/>
        </w:rPr>
        <w:t>d) per particolari fabbisogni professionali connessi all'attivazione e aggiornamento di sistemi informativi ovvero di controllo di gestione e di elaborazione di manuali di qualità e carte di servizi, che non possono essere soddisfatti ricorrendo unicamente al personale in servizio;</w:t>
      </w:r>
    </w:p>
    <w:p w14:paraId="4CA49107" w14:textId="5CFAEC98" w:rsidR="00A309C2" w:rsidRPr="001E7917" w:rsidRDefault="00B843E6" w:rsidP="00BE32C1">
      <w:pPr>
        <w:widowControl/>
        <w:adjustRightInd w:val="0"/>
        <w:jc w:val="both"/>
        <w:rPr>
          <w:rFonts w:asciiTheme="minorHAnsi" w:hAnsiTheme="minorHAnsi" w:cstheme="minorHAnsi"/>
          <w:sz w:val="24"/>
          <w:szCs w:val="24"/>
        </w:rPr>
      </w:pPr>
      <w:r w:rsidRPr="001E7917">
        <w:rPr>
          <w:rFonts w:asciiTheme="minorHAnsi" w:hAnsiTheme="minorHAnsi" w:cstheme="minorHAnsi"/>
          <w:sz w:val="24"/>
          <w:szCs w:val="24"/>
        </w:rPr>
        <w:t>e) per soddisfare specifiche esigenze di supporto tecnico e per creare le relative competenze nel campo della prevenzione, della sicurezza, dell'ambiente di lavoro e dei servizi alla persona con standards predefiniti.</w:t>
      </w:r>
    </w:p>
    <w:p w14:paraId="586CC0D8" w14:textId="14A33330" w:rsidR="00A309C2" w:rsidRPr="001E7917" w:rsidRDefault="00B843E6" w:rsidP="00BE32C1">
      <w:pPr>
        <w:widowControl/>
        <w:adjustRightInd w:val="0"/>
        <w:jc w:val="both"/>
        <w:rPr>
          <w:rFonts w:asciiTheme="minorHAnsi" w:hAnsiTheme="minorHAnsi" w:cstheme="minorHAnsi"/>
          <w:sz w:val="24"/>
          <w:szCs w:val="24"/>
        </w:rPr>
      </w:pPr>
      <w:r w:rsidRPr="001E7917">
        <w:rPr>
          <w:rFonts w:asciiTheme="minorHAnsi" w:hAnsiTheme="minorHAnsi" w:cstheme="minorHAnsi"/>
          <w:sz w:val="24"/>
          <w:szCs w:val="24"/>
        </w:rPr>
        <w:t>3. L'Ente comunica tempestivamente all'impresa fornitrice, titolare del rapporto di lavoro nei confronti dei lavoratori temporanei, le circostanze di fatto disciplinarmente rilevanti da contestare al lavoratore temporaneo.</w:t>
      </w:r>
    </w:p>
    <w:p w14:paraId="6620C6BE" w14:textId="7565D05D" w:rsidR="00B843E6" w:rsidRPr="001E7917" w:rsidRDefault="00B843E6" w:rsidP="00BE32C1">
      <w:pPr>
        <w:widowControl/>
        <w:adjustRightInd w:val="0"/>
        <w:jc w:val="both"/>
        <w:rPr>
          <w:rFonts w:asciiTheme="minorHAnsi" w:hAnsiTheme="minorHAnsi" w:cstheme="minorHAnsi"/>
          <w:sz w:val="24"/>
          <w:szCs w:val="24"/>
        </w:rPr>
      </w:pPr>
      <w:r w:rsidRPr="001E7917">
        <w:rPr>
          <w:rFonts w:asciiTheme="minorHAnsi" w:hAnsiTheme="minorHAnsi" w:cstheme="minorHAnsi"/>
          <w:sz w:val="24"/>
          <w:szCs w:val="24"/>
        </w:rPr>
        <w:t xml:space="preserve">4. In conformità alle vigenti disposizioni di legge, l’Ente non può attivare rapporti per l'assunzione di personale di cui al presente articolo con soggetti diversi dalle agenzie </w:t>
      </w:r>
      <w:r w:rsidR="00BE165C" w:rsidRPr="001E7917">
        <w:rPr>
          <w:rFonts w:asciiTheme="minorHAnsi" w:hAnsiTheme="minorHAnsi" w:cstheme="minorHAnsi"/>
          <w:sz w:val="24"/>
          <w:szCs w:val="24"/>
        </w:rPr>
        <w:t xml:space="preserve">accreditate e </w:t>
      </w:r>
      <w:r w:rsidRPr="001E7917">
        <w:rPr>
          <w:rFonts w:asciiTheme="minorHAnsi" w:hAnsiTheme="minorHAnsi" w:cstheme="minorHAnsi"/>
          <w:sz w:val="24"/>
          <w:szCs w:val="24"/>
        </w:rPr>
        <w:t>abilitate alla fornitura di lavoro temporaneo.</w:t>
      </w:r>
    </w:p>
    <w:p w14:paraId="3CC0F0D9" w14:textId="77777777" w:rsidR="00B843E6" w:rsidRPr="001E7917" w:rsidRDefault="00B843E6" w:rsidP="00BE32C1">
      <w:pPr>
        <w:pStyle w:val="Paragrafoelenco"/>
        <w:tabs>
          <w:tab w:val="left" w:pos="10773"/>
        </w:tabs>
        <w:ind w:left="284" w:firstLine="0"/>
        <w:rPr>
          <w:rFonts w:asciiTheme="minorHAnsi" w:hAnsiTheme="minorHAnsi" w:cstheme="minorHAnsi"/>
          <w:sz w:val="24"/>
          <w:szCs w:val="24"/>
        </w:rPr>
      </w:pPr>
    </w:p>
    <w:p w14:paraId="28FA79A3" w14:textId="761FFE45" w:rsidR="00D25537" w:rsidRPr="001E7917" w:rsidRDefault="00D25537" w:rsidP="00BE32C1">
      <w:pPr>
        <w:pStyle w:val="Titolo1"/>
        <w:spacing w:before="0"/>
        <w:ind w:left="0" w:right="0"/>
        <w:jc w:val="both"/>
        <w:rPr>
          <w:rFonts w:asciiTheme="minorHAnsi" w:hAnsiTheme="minorHAnsi" w:cstheme="minorHAnsi"/>
          <w:caps/>
        </w:rPr>
      </w:pPr>
      <w:bookmarkStart w:id="18" w:name="_Toc130888480"/>
      <w:r w:rsidRPr="001E7917">
        <w:rPr>
          <w:rFonts w:asciiTheme="minorHAnsi" w:hAnsiTheme="minorHAnsi" w:cstheme="minorHAnsi"/>
          <w:caps/>
        </w:rPr>
        <w:t>Art. 3</w:t>
      </w:r>
      <w:r w:rsidR="00604306" w:rsidRPr="001E7917">
        <w:rPr>
          <w:rFonts w:asciiTheme="minorHAnsi" w:hAnsiTheme="minorHAnsi" w:cstheme="minorHAnsi"/>
          <w:caps/>
        </w:rPr>
        <w:t xml:space="preserve"> </w:t>
      </w:r>
      <w:r w:rsidR="00370A7A" w:rsidRPr="001E7917">
        <w:rPr>
          <w:rFonts w:asciiTheme="minorHAnsi" w:hAnsiTheme="minorHAnsi" w:cstheme="minorHAnsi"/>
          <w:caps/>
        </w:rPr>
        <w:t>SEPTIES</w:t>
      </w:r>
      <w:r w:rsidRPr="001E7917">
        <w:rPr>
          <w:rFonts w:asciiTheme="minorHAnsi" w:hAnsiTheme="minorHAnsi" w:cstheme="minorHAnsi"/>
          <w:caps/>
        </w:rPr>
        <w:t xml:space="preserve"> </w:t>
      </w:r>
      <w:r w:rsidR="0037772F" w:rsidRPr="001E7917">
        <w:rPr>
          <w:rFonts w:asciiTheme="minorHAnsi" w:hAnsiTheme="minorHAnsi" w:cstheme="minorHAnsi"/>
          <w:caps/>
        </w:rPr>
        <w:t xml:space="preserve">- </w:t>
      </w:r>
      <w:r w:rsidR="00282BDF" w:rsidRPr="001E7917">
        <w:rPr>
          <w:rFonts w:asciiTheme="minorHAnsi" w:hAnsiTheme="minorHAnsi" w:cstheme="minorHAnsi"/>
          <w:caps/>
        </w:rPr>
        <w:t>Scorrimento graduatorie</w:t>
      </w:r>
      <w:bookmarkEnd w:id="18"/>
    </w:p>
    <w:p w14:paraId="36C31C43" w14:textId="77777777" w:rsidR="00282BDF" w:rsidRPr="001E7917" w:rsidRDefault="00282BDF" w:rsidP="00BE32C1">
      <w:pPr>
        <w:pStyle w:val="Titolo1"/>
        <w:spacing w:before="0"/>
        <w:ind w:left="0" w:right="0"/>
        <w:jc w:val="both"/>
        <w:rPr>
          <w:rFonts w:asciiTheme="minorHAnsi" w:hAnsiTheme="minorHAnsi" w:cstheme="minorHAnsi"/>
          <w:caps/>
        </w:rPr>
      </w:pPr>
    </w:p>
    <w:p w14:paraId="30E412A4" w14:textId="34BC9A9F" w:rsidR="00393F16" w:rsidRPr="001E7917" w:rsidRDefault="00393F16" w:rsidP="00BE32C1">
      <w:pPr>
        <w:pStyle w:val="Paragrafoelenco"/>
        <w:numPr>
          <w:ilvl w:val="2"/>
          <w:numId w:val="53"/>
        </w:numPr>
        <w:tabs>
          <w:tab w:val="left" w:pos="10773"/>
        </w:tabs>
        <w:ind w:left="284" w:hanging="284"/>
        <w:rPr>
          <w:rFonts w:asciiTheme="minorHAnsi" w:hAnsiTheme="minorHAnsi" w:cstheme="minorHAnsi"/>
          <w:sz w:val="24"/>
          <w:szCs w:val="24"/>
        </w:rPr>
      </w:pPr>
      <w:r w:rsidRPr="001E7917">
        <w:rPr>
          <w:rFonts w:asciiTheme="minorHAnsi" w:hAnsiTheme="minorHAnsi" w:cstheme="minorHAnsi"/>
          <w:sz w:val="24"/>
          <w:szCs w:val="24"/>
        </w:rPr>
        <w:t>L’Ente per ricoprire i posti disponibili ricorre prioritariamente allo scorrimento delle proprie graduatorie concorsuali vigenti qualora coincidano i profili professionali ricercati.</w:t>
      </w:r>
    </w:p>
    <w:p w14:paraId="63515CD6" w14:textId="624CA1B2" w:rsidR="00CF04C8" w:rsidRPr="001E7917" w:rsidRDefault="00CF04C8" w:rsidP="00BE32C1">
      <w:pPr>
        <w:pStyle w:val="Paragrafoelenco"/>
        <w:numPr>
          <w:ilvl w:val="2"/>
          <w:numId w:val="53"/>
        </w:numPr>
        <w:tabs>
          <w:tab w:val="left" w:pos="10773"/>
        </w:tabs>
        <w:ind w:left="284" w:hanging="284"/>
        <w:rPr>
          <w:rFonts w:asciiTheme="minorHAnsi" w:hAnsiTheme="minorHAnsi" w:cstheme="minorHAnsi"/>
          <w:sz w:val="24"/>
          <w:szCs w:val="24"/>
        </w:rPr>
      </w:pPr>
      <w:r w:rsidRPr="001E7917">
        <w:rPr>
          <w:rFonts w:asciiTheme="minorHAnsi" w:hAnsiTheme="minorHAnsi" w:cstheme="minorHAnsi"/>
          <w:sz w:val="24"/>
          <w:szCs w:val="24"/>
        </w:rPr>
        <w:t>L’Ente</w:t>
      </w:r>
      <w:r w:rsidR="009548AA" w:rsidRPr="001E7917">
        <w:rPr>
          <w:rFonts w:asciiTheme="minorHAnsi" w:hAnsiTheme="minorHAnsi" w:cstheme="minorHAnsi"/>
          <w:sz w:val="24"/>
          <w:szCs w:val="24"/>
        </w:rPr>
        <w:t>,</w:t>
      </w:r>
      <w:r w:rsidRPr="001E7917">
        <w:rPr>
          <w:rFonts w:asciiTheme="minorHAnsi" w:hAnsiTheme="minorHAnsi" w:cstheme="minorHAnsi"/>
          <w:sz w:val="24"/>
          <w:szCs w:val="24"/>
        </w:rPr>
        <w:t xml:space="preserve"> può ricoprire i posti disponibili utilizzando gli idonei di graduatorie di pubblici concorsi approvate da altre amministrazioni pubbliche appartenenti al comparto </w:t>
      </w:r>
      <w:r w:rsidR="001C2808" w:rsidRPr="001E7917">
        <w:rPr>
          <w:rFonts w:asciiTheme="minorHAnsi" w:hAnsiTheme="minorHAnsi" w:cstheme="minorHAnsi"/>
          <w:sz w:val="24"/>
          <w:szCs w:val="24"/>
        </w:rPr>
        <w:t>Funzioni</w:t>
      </w:r>
      <w:r w:rsidRPr="001E7917">
        <w:rPr>
          <w:rFonts w:asciiTheme="minorHAnsi" w:hAnsiTheme="minorHAnsi" w:cstheme="minorHAnsi"/>
          <w:sz w:val="24"/>
          <w:szCs w:val="24"/>
        </w:rPr>
        <w:t xml:space="preserve"> Locali, utilmente collocati in graduatorie a seguito di concorsi o selezioni indett</w:t>
      </w:r>
      <w:r w:rsidR="001D0863" w:rsidRPr="001E7917">
        <w:rPr>
          <w:rFonts w:asciiTheme="minorHAnsi" w:hAnsiTheme="minorHAnsi" w:cstheme="minorHAnsi"/>
          <w:sz w:val="24"/>
          <w:szCs w:val="24"/>
        </w:rPr>
        <w:t>e</w:t>
      </w:r>
      <w:r w:rsidRPr="001E7917">
        <w:rPr>
          <w:rFonts w:asciiTheme="minorHAnsi" w:hAnsiTheme="minorHAnsi" w:cstheme="minorHAnsi"/>
          <w:sz w:val="24"/>
          <w:szCs w:val="24"/>
        </w:rPr>
        <w:t xml:space="preserve"> per la copertura di posti a tempo determinato o indeterminato, in profilo professionale analogo o equivalente a quello da ricoprire.</w:t>
      </w:r>
      <w:r w:rsidR="009548AA" w:rsidRPr="001E7917">
        <w:rPr>
          <w:rFonts w:asciiTheme="minorHAnsi" w:hAnsiTheme="minorHAnsi" w:cstheme="minorHAnsi"/>
          <w:sz w:val="24"/>
          <w:szCs w:val="24"/>
        </w:rPr>
        <w:t xml:space="preserve"> </w:t>
      </w:r>
      <w:r w:rsidRPr="001E7917">
        <w:rPr>
          <w:rFonts w:asciiTheme="minorHAnsi" w:hAnsiTheme="minorHAnsi" w:cstheme="minorHAnsi"/>
          <w:sz w:val="24"/>
          <w:szCs w:val="24"/>
        </w:rPr>
        <w:t xml:space="preserve">L’utilizzo </w:t>
      </w:r>
      <w:r w:rsidR="00110DAF" w:rsidRPr="001E7917">
        <w:rPr>
          <w:rFonts w:asciiTheme="minorHAnsi" w:hAnsiTheme="minorHAnsi" w:cstheme="minorHAnsi"/>
          <w:sz w:val="24"/>
          <w:szCs w:val="24"/>
        </w:rPr>
        <w:t>deve</w:t>
      </w:r>
      <w:r w:rsidRPr="001E7917">
        <w:rPr>
          <w:rFonts w:asciiTheme="minorHAnsi" w:hAnsiTheme="minorHAnsi" w:cstheme="minorHAnsi"/>
          <w:sz w:val="24"/>
          <w:szCs w:val="24"/>
        </w:rPr>
        <w:t xml:space="preserve"> avvenire previo accordo tra le amministrazioni interessate stipulato anche successivamente all’approvazione della graduatoria.</w:t>
      </w:r>
    </w:p>
    <w:p w14:paraId="403386B7" w14:textId="77777777" w:rsidR="004D2ECB" w:rsidRPr="001E7917" w:rsidRDefault="00CF04C8" w:rsidP="00BE32C1">
      <w:pPr>
        <w:pStyle w:val="Paragrafoelenco"/>
        <w:numPr>
          <w:ilvl w:val="2"/>
          <w:numId w:val="53"/>
        </w:numPr>
        <w:tabs>
          <w:tab w:val="left" w:pos="10773"/>
        </w:tabs>
        <w:ind w:left="284" w:hanging="284"/>
        <w:rPr>
          <w:rFonts w:asciiTheme="minorHAnsi" w:hAnsiTheme="minorHAnsi" w:cstheme="minorHAnsi"/>
          <w:sz w:val="24"/>
          <w:szCs w:val="24"/>
        </w:rPr>
      </w:pPr>
      <w:r w:rsidRPr="001E7917">
        <w:rPr>
          <w:rFonts w:asciiTheme="minorHAnsi" w:hAnsiTheme="minorHAnsi" w:cstheme="minorHAnsi"/>
          <w:sz w:val="24"/>
          <w:szCs w:val="24"/>
        </w:rPr>
        <w:t>Si ricorre a tale tipo di accesso agli impieghi quando occorra semplificare i procedimenti di selezione, economizzare gli atti, ridurre i tempi ed i costi occorrenti per</w:t>
      </w:r>
      <w:r w:rsidR="009548AA" w:rsidRPr="001E7917">
        <w:rPr>
          <w:rFonts w:asciiTheme="minorHAnsi" w:hAnsiTheme="minorHAnsi" w:cstheme="minorHAnsi"/>
          <w:sz w:val="24"/>
          <w:szCs w:val="24"/>
        </w:rPr>
        <w:t xml:space="preserve"> la copertura dei posti vacanti e non si disponga di proprie graduatorie</w:t>
      </w:r>
      <w:r w:rsidR="001D0863" w:rsidRPr="001E7917">
        <w:rPr>
          <w:rFonts w:asciiTheme="minorHAnsi" w:hAnsiTheme="minorHAnsi" w:cstheme="minorHAnsi"/>
          <w:sz w:val="24"/>
          <w:szCs w:val="24"/>
        </w:rPr>
        <w:t xml:space="preserve"> vigenti</w:t>
      </w:r>
      <w:r w:rsidR="009548AA" w:rsidRPr="001E7917">
        <w:rPr>
          <w:rFonts w:asciiTheme="minorHAnsi" w:hAnsiTheme="minorHAnsi" w:cstheme="minorHAnsi"/>
          <w:sz w:val="24"/>
          <w:szCs w:val="24"/>
        </w:rPr>
        <w:t xml:space="preserve">. </w:t>
      </w:r>
    </w:p>
    <w:p w14:paraId="57CFE205" w14:textId="782F0DDB" w:rsidR="006F1A55" w:rsidRPr="001E7917" w:rsidRDefault="009548AA" w:rsidP="00BE32C1">
      <w:pPr>
        <w:pStyle w:val="Paragrafoelenco"/>
        <w:numPr>
          <w:ilvl w:val="2"/>
          <w:numId w:val="53"/>
        </w:numPr>
        <w:tabs>
          <w:tab w:val="left" w:pos="10773"/>
        </w:tabs>
        <w:ind w:left="284" w:hanging="284"/>
        <w:rPr>
          <w:rFonts w:asciiTheme="minorHAnsi" w:hAnsiTheme="minorHAnsi" w:cstheme="minorHAnsi"/>
          <w:sz w:val="24"/>
          <w:szCs w:val="24"/>
        </w:rPr>
      </w:pPr>
      <w:r w:rsidRPr="001E7917">
        <w:rPr>
          <w:rFonts w:asciiTheme="minorHAnsi" w:hAnsiTheme="minorHAnsi" w:cstheme="minorHAnsi"/>
          <w:sz w:val="24"/>
          <w:szCs w:val="24"/>
        </w:rPr>
        <w:t xml:space="preserve">L’assunzione, in ogni caso, dovrà rispettare il principio di equivalenza delle posizioni professionali, avuto riguardo alla categoria giuridica, alla posizione economica ed al profilo professionale mentre non assume rilevanza la diversa articolazione della prestazione lavorativa (tempo pieno o tempo parziale) rispetto a quella individuata nella graduatoria. </w:t>
      </w:r>
    </w:p>
    <w:p w14:paraId="004BE9C6" w14:textId="6026F610" w:rsidR="00405F9D" w:rsidRPr="001E7917" w:rsidRDefault="004D2ECB" w:rsidP="00BE32C1">
      <w:pPr>
        <w:pStyle w:val="Paragrafoelenco"/>
        <w:tabs>
          <w:tab w:val="left" w:pos="10773"/>
        </w:tabs>
        <w:ind w:left="284" w:hanging="284"/>
        <w:rPr>
          <w:rFonts w:asciiTheme="minorHAnsi" w:hAnsiTheme="minorHAnsi" w:cstheme="minorHAnsi"/>
          <w:sz w:val="24"/>
          <w:szCs w:val="24"/>
        </w:rPr>
      </w:pPr>
      <w:r w:rsidRPr="001E7917">
        <w:rPr>
          <w:rFonts w:asciiTheme="minorHAnsi" w:hAnsiTheme="minorHAnsi" w:cstheme="minorHAnsi"/>
          <w:sz w:val="24"/>
          <w:szCs w:val="24"/>
        </w:rPr>
        <w:t>4</w:t>
      </w:r>
      <w:r w:rsidR="006F1A55" w:rsidRPr="001E7917">
        <w:rPr>
          <w:rFonts w:asciiTheme="minorHAnsi" w:hAnsiTheme="minorHAnsi" w:cstheme="minorHAnsi"/>
          <w:sz w:val="24"/>
          <w:szCs w:val="24"/>
        </w:rPr>
        <w:t>.</w:t>
      </w:r>
      <w:r w:rsidR="00405F9D" w:rsidRPr="001E7917">
        <w:rPr>
          <w:rFonts w:asciiTheme="minorHAnsi" w:hAnsiTheme="minorHAnsi" w:cstheme="minorHAnsi"/>
          <w:sz w:val="24"/>
          <w:szCs w:val="24"/>
        </w:rPr>
        <w:t xml:space="preserve">  In caso di graduatorie approvate da altri enti l'individuazione avviene nel seguente modo: </w:t>
      </w:r>
    </w:p>
    <w:p w14:paraId="7B53FC29" w14:textId="6B91E143" w:rsidR="00405F9D" w:rsidRPr="001E7917" w:rsidRDefault="00405F9D" w:rsidP="00BE32C1">
      <w:pPr>
        <w:pStyle w:val="Paragrafoelenco"/>
        <w:numPr>
          <w:ilvl w:val="0"/>
          <w:numId w:val="56"/>
        </w:numPr>
        <w:tabs>
          <w:tab w:val="left" w:pos="10773"/>
        </w:tabs>
        <w:ind w:left="284" w:hanging="284"/>
        <w:rPr>
          <w:rFonts w:asciiTheme="minorHAnsi" w:hAnsiTheme="minorHAnsi" w:cstheme="minorHAnsi"/>
          <w:sz w:val="24"/>
          <w:szCs w:val="24"/>
        </w:rPr>
      </w:pPr>
      <w:r w:rsidRPr="001E7917">
        <w:rPr>
          <w:rFonts w:asciiTheme="minorHAnsi" w:hAnsiTheme="minorHAnsi" w:cstheme="minorHAnsi"/>
          <w:sz w:val="24"/>
          <w:szCs w:val="24"/>
        </w:rPr>
        <w:t>il  Comune  pubblica  un  avviso,  per  un  periodo  non  inferiore  a  15  giorni,  all'Albo pretorio e sul sito istituzionale dell'Ente e lo invia alla P</w:t>
      </w:r>
      <w:r w:rsidR="00E7738F" w:rsidRPr="001E7917">
        <w:rPr>
          <w:rFonts w:asciiTheme="minorHAnsi" w:hAnsiTheme="minorHAnsi" w:cstheme="minorHAnsi"/>
          <w:sz w:val="24"/>
          <w:szCs w:val="24"/>
        </w:rPr>
        <w:t xml:space="preserve">rovincia di </w:t>
      </w:r>
      <w:r w:rsidR="00847827" w:rsidRPr="001E7917">
        <w:rPr>
          <w:rFonts w:asciiTheme="minorHAnsi" w:hAnsiTheme="minorHAnsi" w:cstheme="minorHAnsi"/>
          <w:sz w:val="24"/>
          <w:szCs w:val="24"/>
        </w:rPr>
        <w:t>appartenenza</w:t>
      </w:r>
      <w:r w:rsidR="00E7738F" w:rsidRPr="001E7917">
        <w:rPr>
          <w:rFonts w:asciiTheme="minorHAnsi" w:hAnsiTheme="minorHAnsi" w:cstheme="minorHAnsi"/>
          <w:sz w:val="24"/>
          <w:szCs w:val="24"/>
        </w:rPr>
        <w:t xml:space="preserve"> ed a tutti i C</w:t>
      </w:r>
      <w:r w:rsidRPr="001E7917">
        <w:rPr>
          <w:rFonts w:asciiTheme="minorHAnsi" w:hAnsiTheme="minorHAnsi" w:cstheme="minorHAnsi"/>
          <w:sz w:val="24"/>
          <w:szCs w:val="24"/>
        </w:rPr>
        <w:t xml:space="preserve">omuni </w:t>
      </w:r>
      <w:r w:rsidR="00847827" w:rsidRPr="001E7917">
        <w:rPr>
          <w:rFonts w:asciiTheme="minorHAnsi" w:hAnsiTheme="minorHAnsi" w:cstheme="minorHAnsi"/>
          <w:sz w:val="24"/>
          <w:szCs w:val="24"/>
        </w:rPr>
        <w:t>della provincia stessa</w:t>
      </w:r>
      <w:r w:rsidRPr="001E7917">
        <w:rPr>
          <w:rFonts w:asciiTheme="minorHAnsi" w:hAnsiTheme="minorHAnsi" w:cstheme="minorHAnsi"/>
          <w:sz w:val="24"/>
          <w:szCs w:val="24"/>
        </w:rPr>
        <w:t xml:space="preserve">, </w:t>
      </w:r>
      <w:r w:rsidR="00D7237E" w:rsidRPr="001E7917">
        <w:rPr>
          <w:rFonts w:asciiTheme="minorHAnsi" w:hAnsiTheme="minorHAnsi" w:cstheme="minorHAnsi"/>
          <w:sz w:val="24"/>
          <w:szCs w:val="24"/>
        </w:rPr>
        <w:t>se ritenuto necessario alle</w:t>
      </w:r>
      <w:r w:rsidRPr="001E7917">
        <w:rPr>
          <w:rFonts w:asciiTheme="minorHAnsi" w:hAnsiTheme="minorHAnsi" w:cstheme="minorHAnsi"/>
          <w:sz w:val="24"/>
          <w:szCs w:val="24"/>
        </w:rPr>
        <w:t xml:space="preserve"> Province </w:t>
      </w:r>
      <w:r w:rsidR="006B2486" w:rsidRPr="001E7917">
        <w:rPr>
          <w:rFonts w:asciiTheme="minorHAnsi" w:hAnsiTheme="minorHAnsi" w:cstheme="minorHAnsi"/>
          <w:sz w:val="24"/>
          <w:szCs w:val="24"/>
        </w:rPr>
        <w:t>confinanti</w:t>
      </w:r>
      <w:r w:rsidR="00393F16" w:rsidRPr="001E7917">
        <w:rPr>
          <w:rFonts w:asciiTheme="minorHAnsi" w:hAnsiTheme="minorHAnsi" w:cstheme="minorHAnsi"/>
          <w:sz w:val="24"/>
          <w:szCs w:val="24"/>
        </w:rPr>
        <w:t xml:space="preserve"> e vicine</w:t>
      </w:r>
      <w:r w:rsidRPr="001E7917">
        <w:rPr>
          <w:rFonts w:asciiTheme="minorHAnsi" w:hAnsiTheme="minorHAnsi" w:cstheme="minorHAnsi"/>
          <w:sz w:val="24"/>
          <w:szCs w:val="24"/>
        </w:rPr>
        <w:t xml:space="preserve">; detto avviso è rivolto ai soggetti idonei collocati nelle graduatorie in corso di validità approvate da Enti pubblici in seguito all'espletamento di selezione per la copertura di posti  in  profilo  professionale  analogo  o  equivalente  a  quello  che  si intende ricoprire, indicati nell’avviso medesimo; </w:t>
      </w:r>
    </w:p>
    <w:p w14:paraId="216358F2" w14:textId="00475572" w:rsidR="00405F9D" w:rsidRPr="001E7917" w:rsidRDefault="00405F9D" w:rsidP="00BE32C1">
      <w:pPr>
        <w:pStyle w:val="Paragrafoelenco"/>
        <w:numPr>
          <w:ilvl w:val="0"/>
          <w:numId w:val="56"/>
        </w:numPr>
        <w:tabs>
          <w:tab w:val="left" w:pos="10773"/>
        </w:tabs>
        <w:ind w:left="284" w:hanging="284"/>
        <w:rPr>
          <w:rFonts w:asciiTheme="minorHAnsi" w:hAnsiTheme="minorHAnsi" w:cstheme="minorHAnsi"/>
          <w:sz w:val="24"/>
          <w:szCs w:val="24"/>
        </w:rPr>
      </w:pPr>
      <w:r w:rsidRPr="001E7917">
        <w:rPr>
          <w:rFonts w:asciiTheme="minorHAnsi" w:hAnsiTheme="minorHAnsi" w:cstheme="minorHAnsi"/>
          <w:sz w:val="24"/>
          <w:szCs w:val="24"/>
        </w:rPr>
        <w:t>scaduti i termini indicati nell'avviso pubblico il Comune</w:t>
      </w:r>
      <w:r w:rsidR="006B2486" w:rsidRPr="001E7917">
        <w:rPr>
          <w:rFonts w:asciiTheme="minorHAnsi" w:hAnsiTheme="minorHAnsi" w:cstheme="minorHAnsi"/>
          <w:sz w:val="24"/>
          <w:szCs w:val="24"/>
        </w:rPr>
        <w:t xml:space="preserve"> </w:t>
      </w:r>
      <w:r w:rsidRPr="001E7917">
        <w:rPr>
          <w:rFonts w:asciiTheme="minorHAnsi" w:hAnsiTheme="minorHAnsi" w:cstheme="minorHAnsi"/>
          <w:sz w:val="24"/>
          <w:szCs w:val="24"/>
        </w:rPr>
        <w:t xml:space="preserve">contatta gli enti pubblici detentori delle graduatorie </w:t>
      </w:r>
      <w:r w:rsidR="006B2486" w:rsidRPr="001E7917">
        <w:rPr>
          <w:rFonts w:asciiTheme="minorHAnsi" w:hAnsiTheme="minorHAnsi" w:cstheme="minorHAnsi"/>
          <w:sz w:val="24"/>
          <w:szCs w:val="24"/>
        </w:rPr>
        <w:t xml:space="preserve">che hanno manifestato la disponibilità allo scorrimento delle proprie graduatorie </w:t>
      </w:r>
      <w:r w:rsidR="006B2486" w:rsidRPr="001E7917">
        <w:rPr>
          <w:rFonts w:asciiTheme="minorHAnsi" w:hAnsiTheme="minorHAnsi" w:cstheme="minorHAnsi"/>
          <w:sz w:val="24"/>
          <w:szCs w:val="24"/>
        </w:rPr>
        <w:lastRenderedPageBreak/>
        <w:t xml:space="preserve">da parte di </w:t>
      </w:r>
      <w:r w:rsidR="00713CE4" w:rsidRPr="001E7917">
        <w:rPr>
          <w:rFonts w:asciiTheme="minorHAnsi" w:hAnsiTheme="minorHAnsi" w:cstheme="minorHAnsi"/>
          <w:sz w:val="24"/>
          <w:szCs w:val="24"/>
        </w:rPr>
        <w:t>questa Amministrazione</w:t>
      </w:r>
      <w:r w:rsidRPr="001E7917">
        <w:rPr>
          <w:rFonts w:asciiTheme="minorHAnsi" w:hAnsiTheme="minorHAnsi" w:cstheme="minorHAnsi"/>
          <w:sz w:val="24"/>
          <w:szCs w:val="24"/>
        </w:rPr>
        <w:t xml:space="preserve">; </w:t>
      </w:r>
    </w:p>
    <w:p w14:paraId="61C2A724" w14:textId="0638F469" w:rsidR="00D24414" w:rsidRPr="001E7917" w:rsidRDefault="00847827" w:rsidP="00BE32C1">
      <w:pPr>
        <w:pStyle w:val="Paragrafoelenco"/>
        <w:numPr>
          <w:ilvl w:val="0"/>
          <w:numId w:val="56"/>
        </w:numPr>
        <w:tabs>
          <w:tab w:val="left" w:pos="10773"/>
        </w:tabs>
        <w:ind w:left="284" w:hanging="284"/>
        <w:rPr>
          <w:rFonts w:asciiTheme="minorHAnsi" w:hAnsiTheme="minorHAnsi" w:cstheme="minorHAnsi"/>
          <w:sz w:val="24"/>
          <w:szCs w:val="24"/>
        </w:rPr>
      </w:pPr>
      <w:r w:rsidRPr="001E7917">
        <w:rPr>
          <w:rFonts w:asciiTheme="minorHAnsi" w:hAnsiTheme="minorHAnsi" w:cstheme="minorHAnsi"/>
          <w:sz w:val="24"/>
          <w:szCs w:val="24"/>
        </w:rPr>
        <w:t>I</w:t>
      </w:r>
      <w:r w:rsidR="006B2486" w:rsidRPr="001E7917">
        <w:rPr>
          <w:rFonts w:asciiTheme="minorHAnsi" w:hAnsiTheme="minorHAnsi" w:cstheme="minorHAnsi"/>
          <w:sz w:val="24"/>
          <w:szCs w:val="24"/>
        </w:rPr>
        <w:t>n caso sia manifestata la disponibilità dei suddetti enti, il Responsabile procede a contattare direttamente i candidati idonei collocati nelle graduatorie in posizione utile in ordine crescente;</w:t>
      </w:r>
    </w:p>
    <w:p w14:paraId="65DB62C8" w14:textId="79C8FE1B" w:rsidR="00263459" w:rsidRPr="001E7917" w:rsidRDefault="00263459" w:rsidP="00BE32C1">
      <w:pPr>
        <w:tabs>
          <w:tab w:val="left" w:pos="10773"/>
        </w:tabs>
        <w:ind w:left="284" w:hanging="284"/>
        <w:jc w:val="both"/>
        <w:rPr>
          <w:rFonts w:asciiTheme="minorHAnsi" w:hAnsiTheme="minorHAnsi" w:cstheme="minorHAnsi"/>
          <w:sz w:val="24"/>
          <w:szCs w:val="24"/>
        </w:rPr>
      </w:pPr>
      <w:r w:rsidRPr="001E7917">
        <w:rPr>
          <w:rFonts w:asciiTheme="minorHAnsi" w:hAnsiTheme="minorHAnsi" w:cstheme="minorHAnsi"/>
          <w:sz w:val="24"/>
          <w:szCs w:val="24"/>
        </w:rPr>
        <w:t xml:space="preserve">6. </w:t>
      </w:r>
      <w:r w:rsidR="0074668F" w:rsidRPr="001E7917">
        <w:rPr>
          <w:rFonts w:asciiTheme="minorHAnsi" w:hAnsiTheme="minorHAnsi" w:cstheme="minorHAnsi"/>
          <w:sz w:val="24"/>
          <w:szCs w:val="24"/>
        </w:rPr>
        <w:t xml:space="preserve">Qual ora siano disponibili più graduatorie la precedenza va data in primo ordine alla maggiore coerenza con il profilo ricercato e in secondo ordine con la maggiore vicinanza chilometrica dell’ente titolare della graduatoria. </w:t>
      </w:r>
      <w:r w:rsidR="00EF75B0" w:rsidRPr="001E7917">
        <w:rPr>
          <w:rFonts w:asciiTheme="minorHAnsi" w:hAnsiTheme="minorHAnsi" w:cstheme="minorHAnsi"/>
          <w:sz w:val="24"/>
          <w:szCs w:val="24"/>
        </w:rPr>
        <w:t>A parità di priorità si sceglierà la graduatoria più recente, avuto riguardo alla data di approvazione della stessa, in considerazione della preparazio</w:t>
      </w:r>
      <w:r w:rsidR="005776F2" w:rsidRPr="001E7917">
        <w:rPr>
          <w:rFonts w:asciiTheme="minorHAnsi" w:hAnsiTheme="minorHAnsi" w:cstheme="minorHAnsi"/>
          <w:sz w:val="24"/>
          <w:szCs w:val="24"/>
        </w:rPr>
        <w:t xml:space="preserve">ne professionale più aggiornata </w:t>
      </w:r>
      <w:r w:rsidR="00EF75B0" w:rsidRPr="001E7917">
        <w:rPr>
          <w:rFonts w:asciiTheme="minorHAnsi" w:hAnsiTheme="minorHAnsi" w:cstheme="minorHAnsi"/>
          <w:sz w:val="24"/>
          <w:szCs w:val="24"/>
        </w:rPr>
        <w:t>degli idonei alla luce dell</w:t>
      </w:r>
      <w:r w:rsidR="00264DFE" w:rsidRPr="001E7917">
        <w:rPr>
          <w:rFonts w:asciiTheme="minorHAnsi" w:hAnsiTheme="minorHAnsi" w:cstheme="minorHAnsi"/>
          <w:sz w:val="24"/>
          <w:szCs w:val="24"/>
        </w:rPr>
        <w:t>a</w:t>
      </w:r>
      <w:r w:rsidR="00EF75B0" w:rsidRPr="001E7917">
        <w:rPr>
          <w:rFonts w:asciiTheme="minorHAnsi" w:hAnsiTheme="minorHAnsi" w:cstheme="minorHAnsi"/>
          <w:sz w:val="24"/>
          <w:szCs w:val="24"/>
        </w:rPr>
        <w:t xml:space="preserve"> rapida evoluzione normativa che caratterizza le pubbliche amministrazioni. </w:t>
      </w:r>
    </w:p>
    <w:p w14:paraId="5E2F042E" w14:textId="2819CB26" w:rsidR="00EF75B0" w:rsidRPr="001E7917" w:rsidRDefault="00263459" w:rsidP="00BE32C1">
      <w:pPr>
        <w:tabs>
          <w:tab w:val="left" w:pos="10773"/>
        </w:tabs>
        <w:ind w:left="284" w:hanging="284"/>
        <w:jc w:val="both"/>
        <w:rPr>
          <w:rFonts w:asciiTheme="minorHAnsi" w:hAnsiTheme="minorHAnsi" w:cstheme="minorHAnsi"/>
          <w:sz w:val="24"/>
          <w:szCs w:val="24"/>
        </w:rPr>
      </w:pPr>
      <w:r w:rsidRPr="001E7917">
        <w:rPr>
          <w:rFonts w:asciiTheme="minorHAnsi" w:hAnsiTheme="minorHAnsi" w:cstheme="minorHAnsi"/>
          <w:sz w:val="24"/>
          <w:szCs w:val="24"/>
        </w:rPr>
        <w:t xml:space="preserve">7. </w:t>
      </w:r>
      <w:r w:rsidR="005428B3" w:rsidRPr="001E7917">
        <w:rPr>
          <w:rFonts w:asciiTheme="minorHAnsi" w:hAnsiTheme="minorHAnsi" w:cstheme="minorHAnsi"/>
          <w:sz w:val="24"/>
          <w:szCs w:val="24"/>
        </w:rPr>
        <w:t>I</w:t>
      </w:r>
      <w:r w:rsidR="00EF75B0" w:rsidRPr="001E7917">
        <w:rPr>
          <w:rFonts w:asciiTheme="minorHAnsi" w:hAnsiTheme="minorHAnsi" w:cstheme="minorHAnsi"/>
          <w:sz w:val="24"/>
          <w:szCs w:val="24"/>
        </w:rPr>
        <w:t>ndividuata la graduatoria, che sarà utilizzata ai fini della copertura dei posti indicati nell’avviso</w:t>
      </w:r>
      <w:r w:rsidR="005776F2" w:rsidRPr="001E7917">
        <w:rPr>
          <w:rFonts w:asciiTheme="minorHAnsi" w:hAnsiTheme="minorHAnsi" w:cstheme="minorHAnsi"/>
          <w:sz w:val="24"/>
          <w:szCs w:val="24"/>
        </w:rPr>
        <w:t>, si</w:t>
      </w:r>
      <w:r w:rsidR="00EF75B0" w:rsidRPr="001E7917">
        <w:rPr>
          <w:rFonts w:asciiTheme="minorHAnsi" w:hAnsiTheme="minorHAnsi" w:cstheme="minorHAnsi"/>
          <w:sz w:val="24"/>
          <w:szCs w:val="24"/>
        </w:rPr>
        <w:t xml:space="preserve"> procede al suo utilizzo previo accordo con l'Ente detentore, mediante scorrimento, in base all'ordine della graduatoria, dei soggetti utilmente collocati, ai quali è di volta in volta assegnato un termine di 5 giorni per confermare la propria disponibilità in merito all'assunzione. </w:t>
      </w:r>
    </w:p>
    <w:p w14:paraId="4CC04F8C" w14:textId="181DECDF" w:rsidR="00CF04C8" w:rsidRPr="001E7917" w:rsidRDefault="00263459" w:rsidP="00BE32C1">
      <w:pPr>
        <w:pStyle w:val="Paragrafoelenco"/>
        <w:tabs>
          <w:tab w:val="left" w:pos="10773"/>
        </w:tabs>
        <w:ind w:left="284" w:hanging="284"/>
        <w:rPr>
          <w:rFonts w:asciiTheme="minorHAnsi" w:hAnsiTheme="minorHAnsi" w:cstheme="minorHAnsi"/>
          <w:sz w:val="24"/>
          <w:szCs w:val="24"/>
        </w:rPr>
      </w:pPr>
      <w:r w:rsidRPr="001E7917">
        <w:rPr>
          <w:rFonts w:asciiTheme="minorHAnsi" w:hAnsiTheme="minorHAnsi" w:cstheme="minorHAnsi"/>
          <w:sz w:val="24"/>
          <w:szCs w:val="24"/>
        </w:rPr>
        <w:t xml:space="preserve">8. </w:t>
      </w:r>
      <w:r w:rsidR="00CF04C8" w:rsidRPr="001E7917">
        <w:rPr>
          <w:rFonts w:asciiTheme="minorHAnsi" w:hAnsiTheme="minorHAnsi" w:cstheme="minorHAnsi"/>
          <w:sz w:val="24"/>
          <w:szCs w:val="24"/>
        </w:rPr>
        <w:t xml:space="preserve">Il </w:t>
      </w:r>
      <w:r w:rsidR="00A858E5" w:rsidRPr="001E7917">
        <w:rPr>
          <w:rFonts w:asciiTheme="minorHAnsi" w:hAnsiTheme="minorHAnsi" w:cstheme="minorHAnsi"/>
          <w:sz w:val="24"/>
          <w:szCs w:val="24"/>
        </w:rPr>
        <w:t xml:space="preserve">Comune </w:t>
      </w:r>
      <w:r w:rsidR="00CF04C8" w:rsidRPr="001E7917">
        <w:rPr>
          <w:rFonts w:asciiTheme="minorHAnsi" w:hAnsiTheme="minorHAnsi" w:cstheme="minorHAnsi"/>
          <w:sz w:val="24"/>
          <w:szCs w:val="24"/>
        </w:rPr>
        <w:t>si riserva la facoltà di non procedere all’assunzione del candidato posizionato utilmente qualora, a seguito di colloquio, non venga ritenuto idoneo alla posizione da ricoprire</w:t>
      </w:r>
      <w:r w:rsidR="008E0741" w:rsidRPr="001E7917">
        <w:rPr>
          <w:rFonts w:asciiTheme="minorHAnsi" w:hAnsiTheme="minorHAnsi" w:cstheme="minorHAnsi"/>
          <w:sz w:val="24"/>
          <w:szCs w:val="24"/>
        </w:rPr>
        <w:t>.</w:t>
      </w:r>
    </w:p>
    <w:p w14:paraId="2AB36A45" w14:textId="77777777" w:rsidR="00960B3A" w:rsidRPr="001E7917" w:rsidRDefault="00960B3A" w:rsidP="00BE32C1">
      <w:pPr>
        <w:pStyle w:val="Titolo1"/>
        <w:spacing w:before="0"/>
        <w:ind w:left="0" w:right="0"/>
        <w:jc w:val="both"/>
        <w:rPr>
          <w:rFonts w:asciiTheme="minorHAnsi" w:hAnsiTheme="minorHAnsi" w:cstheme="minorHAnsi"/>
        </w:rPr>
      </w:pPr>
    </w:p>
    <w:p w14:paraId="2A12EF27" w14:textId="77777777" w:rsidR="00C025B7" w:rsidRPr="001E7917" w:rsidRDefault="00F40356" w:rsidP="00BE32C1">
      <w:pPr>
        <w:pStyle w:val="Titolo1"/>
        <w:spacing w:before="0"/>
        <w:ind w:left="0" w:right="0"/>
        <w:jc w:val="both"/>
        <w:rPr>
          <w:rFonts w:asciiTheme="minorHAnsi" w:hAnsiTheme="minorHAnsi" w:cstheme="minorHAnsi"/>
          <w:caps/>
        </w:rPr>
      </w:pPr>
      <w:bookmarkStart w:id="19" w:name="_Toc36742751"/>
      <w:bookmarkStart w:id="20" w:name="_Toc130888481"/>
      <w:r w:rsidRPr="001E7917">
        <w:rPr>
          <w:rFonts w:asciiTheme="minorHAnsi" w:hAnsiTheme="minorHAnsi" w:cstheme="minorHAnsi"/>
          <w:caps/>
        </w:rPr>
        <w:t>ART. 4</w:t>
      </w:r>
      <w:r w:rsidR="000D7BEE" w:rsidRPr="001E7917">
        <w:rPr>
          <w:rFonts w:asciiTheme="minorHAnsi" w:hAnsiTheme="minorHAnsi" w:cstheme="minorHAnsi"/>
          <w:caps/>
        </w:rPr>
        <w:t xml:space="preserve"> - </w:t>
      </w:r>
      <w:r w:rsidRPr="001E7917">
        <w:rPr>
          <w:rFonts w:asciiTheme="minorHAnsi" w:hAnsiTheme="minorHAnsi" w:cstheme="minorHAnsi"/>
          <w:caps/>
        </w:rPr>
        <w:t xml:space="preserve">RISERVE DI POSTI NEI CONCORSI PUBBLICI E/O SELEZIONI PUBBLICHE PER ASSUNZIONI A TEMPO </w:t>
      </w:r>
      <w:r w:rsidR="00846608" w:rsidRPr="001E7917">
        <w:rPr>
          <w:rFonts w:asciiTheme="minorHAnsi" w:hAnsiTheme="minorHAnsi" w:cstheme="minorHAnsi"/>
          <w:caps/>
        </w:rPr>
        <w:t>IN</w:t>
      </w:r>
      <w:r w:rsidRPr="001E7917">
        <w:rPr>
          <w:rFonts w:asciiTheme="minorHAnsi" w:hAnsiTheme="minorHAnsi" w:cstheme="minorHAnsi"/>
          <w:caps/>
        </w:rPr>
        <w:t>DETERMINATO</w:t>
      </w:r>
      <w:bookmarkEnd w:id="19"/>
      <w:bookmarkEnd w:id="20"/>
    </w:p>
    <w:p w14:paraId="40009ED3" w14:textId="3FC956C7" w:rsidR="00904534" w:rsidRPr="001E7917" w:rsidRDefault="00ED62E5" w:rsidP="00BE32C1">
      <w:pPr>
        <w:pStyle w:val="Titolo1"/>
        <w:spacing w:before="0"/>
        <w:ind w:left="0" w:right="0" w:firstLine="284"/>
        <w:jc w:val="both"/>
        <w:rPr>
          <w:rFonts w:asciiTheme="minorHAnsi" w:hAnsiTheme="minorHAnsi" w:cstheme="minorHAnsi"/>
        </w:rPr>
      </w:pPr>
      <w:r w:rsidRPr="001E7917">
        <w:rPr>
          <w:rFonts w:asciiTheme="minorHAnsi" w:hAnsiTheme="minorHAnsi" w:cstheme="minorHAnsi"/>
        </w:rPr>
        <w:fldChar w:fldCharType="begin"/>
      </w:r>
      <w:r w:rsidR="00A25DFB" w:rsidRPr="001E7917">
        <w:rPr>
          <w:rFonts w:asciiTheme="minorHAnsi" w:hAnsiTheme="minorHAnsi" w:cstheme="minorHAnsi"/>
        </w:rPr>
        <w:instrText xml:space="preserve"> XE "ART. 4" \i </w:instrText>
      </w:r>
      <w:r w:rsidRPr="001E7917">
        <w:rPr>
          <w:rFonts w:asciiTheme="minorHAnsi" w:hAnsiTheme="minorHAnsi" w:cstheme="minorHAnsi"/>
        </w:rPr>
        <w:fldChar w:fldCharType="end"/>
      </w:r>
    </w:p>
    <w:p w14:paraId="72D9E29C" w14:textId="77777777" w:rsidR="00904534" w:rsidRPr="001E7917" w:rsidRDefault="00F40356" w:rsidP="00BE32C1">
      <w:pPr>
        <w:pStyle w:val="Corpotesto"/>
        <w:numPr>
          <w:ilvl w:val="0"/>
          <w:numId w:val="32"/>
        </w:numPr>
        <w:ind w:left="0"/>
        <w:jc w:val="both"/>
        <w:rPr>
          <w:rFonts w:asciiTheme="minorHAnsi" w:hAnsiTheme="minorHAnsi" w:cstheme="minorHAnsi"/>
        </w:rPr>
      </w:pPr>
      <w:r w:rsidRPr="001E7917">
        <w:rPr>
          <w:rFonts w:asciiTheme="minorHAnsi" w:hAnsiTheme="minorHAnsi" w:cstheme="minorHAnsi"/>
        </w:rPr>
        <w:t xml:space="preserve">L’entità della riserva di posti a favore delle categorie di aventi diritto per legge, verrà </w:t>
      </w:r>
      <w:r w:rsidR="006973A0" w:rsidRPr="001E7917">
        <w:rPr>
          <w:rFonts w:asciiTheme="minorHAnsi" w:hAnsiTheme="minorHAnsi" w:cstheme="minorHAnsi"/>
        </w:rPr>
        <w:t xml:space="preserve">stabilita nel piano del fabbisogno triennale del personale e </w:t>
      </w:r>
      <w:r w:rsidRPr="001E7917">
        <w:rPr>
          <w:rFonts w:asciiTheme="minorHAnsi" w:hAnsiTheme="minorHAnsi" w:cstheme="minorHAnsi"/>
        </w:rPr>
        <w:t>determinata in sede di bando di concorso</w:t>
      </w:r>
      <w:r w:rsidR="008E0741" w:rsidRPr="001E7917">
        <w:rPr>
          <w:rFonts w:asciiTheme="minorHAnsi" w:hAnsiTheme="minorHAnsi" w:cstheme="minorHAnsi"/>
        </w:rPr>
        <w:t>,</w:t>
      </w:r>
      <w:r w:rsidRPr="001E7917">
        <w:rPr>
          <w:rFonts w:asciiTheme="minorHAnsi" w:hAnsiTheme="minorHAnsi" w:cstheme="minorHAnsi"/>
        </w:rPr>
        <w:t xml:space="preserve"> nel rispetto delle norme in materia vigenti alla data di adozione del bando stesso.</w:t>
      </w:r>
    </w:p>
    <w:p w14:paraId="2BD77255" w14:textId="77777777" w:rsidR="003504C8" w:rsidRPr="001E7917" w:rsidRDefault="003504C8" w:rsidP="00BE32C1">
      <w:pPr>
        <w:pStyle w:val="Paragrafoelenco"/>
        <w:widowControl/>
        <w:numPr>
          <w:ilvl w:val="0"/>
          <w:numId w:val="32"/>
        </w:numPr>
        <w:adjustRightInd w:val="0"/>
        <w:ind w:left="0"/>
        <w:rPr>
          <w:rFonts w:asciiTheme="minorHAnsi" w:hAnsiTheme="minorHAnsi" w:cstheme="minorHAnsi"/>
          <w:sz w:val="24"/>
          <w:szCs w:val="24"/>
        </w:rPr>
      </w:pPr>
      <w:r w:rsidRPr="001E7917">
        <w:rPr>
          <w:rFonts w:asciiTheme="minorHAnsi" w:eastAsia="TimesNewRomanUnicode" w:hAnsiTheme="minorHAnsi" w:cstheme="minorHAnsi"/>
          <w:sz w:val="24"/>
          <w:szCs w:val="24"/>
          <w:lang w:eastAsia="en-US" w:bidi="ar-SA"/>
        </w:rPr>
        <w:t>In attuazione di particolari previsioni contenute nella programmazione del fabbisogno, le procedure di assunzione di cui al presente regolamento possono prevedere l’eventuale quota di posti riservata al personale interno in servizio a tempo indeterminato.</w:t>
      </w:r>
    </w:p>
    <w:p w14:paraId="034A03DE" w14:textId="3652EE6D" w:rsidR="003504C8" w:rsidRPr="001E7917" w:rsidRDefault="003504C8" w:rsidP="00BE32C1">
      <w:pPr>
        <w:pStyle w:val="Paragrafoelenco"/>
        <w:widowControl/>
        <w:numPr>
          <w:ilvl w:val="0"/>
          <w:numId w:val="32"/>
        </w:numPr>
        <w:adjustRightInd w:val="0"/>
        <w:ind w:left="0"/>
        <w:rPr>
          <w:rFonts w:asciiTheme="minorHAnsi" w:hAnsiTheme="minorHAnsi" w:cstheme="minorHAnsi"/>
          <w:sz w:val="24"/>
          <w:szCs w:val="24"/>
        </w:rPr>
      </w:pPr>
      <w:r w:rsidRPr="001E7917">
        <w:rPr>
          <w:rFonts w:asciiTheme="minorHAnsi" w:eastAsia="TimesNewRomanUnicode" w:hAnsiTheme="minorHAnsi" w:cstheme="minorHAnsi"/>
          <w:sz w:val="24"/>
          <w:szCs w:val="24"/>
          <w:lang w:eastAsia="en-US" w:bidi="ar-SA"/>
        </w:rPr>
        <w:t>Il personale interno che intende usufruire della riserva di posti deve farne esplicita menzione nella domanda di ammissione al concorso.</w:t>
      </w:r>
    </w:p>
    <w:p w14:paraId="49831F15" w14:textId="26919F25" w:rsidR="00DD55E0" w:rsidRPr="001E7917" w:rsidRDefault="003504C8" w:rsidP="00BE32C1">
      <w:pPr>
        <w:pStyle w:val="Corpotesto"/>
        <w:numPr>
          <w:ilvl w:val="0"/>
          <w:numId w:val="32"/>
        </w:numPr>
        <w:ind w:left="0"/>
        <w:jc w:val="both"/>
        <w:rPr>
          <w:rFonts w:asciiTheme="minorHAnsi" w:hAnsiTheme="minorHAnsi" w:cstheme="minorHAnsi"/>
        </w:rPr>
      </w:pPr>
      <w:r w:rsidRPr="001E7917">
        <w:rPr>
          <w:rFonts w:asciiTheme="minorHAnsi" w:eastAsia="TimesNewRomanUnicode" w:hAnsiTheme="minorHAnsi" w:cstheme="minorHAnsi"/>
          <w:lang w:eastAsia="en-US" w:bidi="ar-SA"/>
        </w:rPr>
        <w:t>La graduatoria del concorso è unica; il personale interno, esauriti i posti riservati, può coprire quelli non coperti dagli esterni</w:t>
      </w:r>
      <w:r w:rsidR="008D4631" w:rsidRPr="001E7917">
        <w:rPr>
          <w:rFonts w:asciiTheme="minorHAnsi" w:eastAsia="TimesNewRomanUnicode" w:hAnsiTheme="minorHAnsi" w:cstheme="minorHAnsi"/>
          <w:lang w:eastAsia="en-US" w:bidi="ar-SA"/>
        </w:rPr>
        <w:t>.</w:t>
      </w:r>
      <w:bookmarkStart w:id="21" w:name="ART._5"/>
      <w:bookmarkStart w:id="22" w:name="INDIZIONE_DEI_CONCORSI_E_SELEZIONI"/>
      <w:bookmarkEnd w:id="21"/>
      <w:bookmarkEnd w:id="22"/>
    </w:p>
    <w:p w14:paraId="464C54C1" w14:textId="77777777" w:rsidR="00F84A3A" w:rsidRPr="001E7917" w:rsidRDefault="00F84A3A" w:rsidP="00BE32C1">
      <w:pPr>
        <w:jc w:val="both"/>
        <w:rPr>
          <w:rFonts w:asciiTheme="minorHAnsi" w:hAnsiTheme="minorHAnsi" w:cstheme="minorHAnsi"/>
          <w:b/>
          <w:sz w:val="24"/>
          <w:szCs w:val="24"/>
        </w:rPr>
      </w:pPr>
    </w:p>
    <w:p w14:paraId="795C3EB6" w14:textId="77777777" w:rsidR="00F84A3A" w:rsidRPr="001E7917" w:rsidRDefault="00F84A3A" w:rsidP="00BE32C1">
      <w:pPr>
        <w:jc w:val="both"/>
        <w:rPr>
          <w:rFonts w:asciiTheme="minorHAnsi" w:hAnsiTheme="minorHAnsi" w:cstheme="minorHAnsi"/>
          <w:b/>
          <w:sz w:val="24"/>
          <w:szCs w:val="24"/>
        </w:rPr>
      </w:pPr>
    </w:p>
    <w:p w14:paraId="62DEBAB6" w14:textId="77777777" w:rsidR="004C1150" w:rsidRPr="001E7917" w:rsidRDefault="00C15FD2" w:rsidP="00BE32C1">
      <w:pPr>
        <w:pStyle w:val="Titolo1"/>
        <w:spacing w:before="0"/>
        <w:ind w:left="0" w:right="0" w:firstLine="509"/>
        <w:jc w:val="both"/>
        <w:rPr>
          <w:rFonts w:asciiTheme="minorHAnsi" w:hAnsiTheme="minorHAnsi" w:cstheme="minorHAnsi"/>
        </w:rPr>
      </w:pPr>
      <w:bookmarkStart w:id="23" w:name="_Toc36742752"/>
      <w:bookmarkStart w:id="24" w:name="_Toc130888482"/>
      <w:r w:rsidRPr="001E7917">
        <w:rPr>
          <w:rFonts w:asciiTheme="minorHAnsi" w:hAnsiTheme="minorHAnsi" w:cstheme="minorHAnsi"/>
        </w:rPr>
        <w:t>T</w:t>
      </w:r>
      <w:r w:rsidR="004C1150" w:rsidRPr="001E7917">
        <w:rPr>
          <w:rFonts w:asciiTheme="minorHAnsi" w:hAnsiTheme="minorHAnsi" w:cstheme="minorHAnsi"/>
        </w:rPr>
        <w:t>ITOLO II - LE P</w:t>
      </w:r>
      <w:r w:rsidR="00054517" w:rsidRPr="001E7917">
        <w:rPr>
          <w:rFonts w:asciiTheme="minorHAnsi" w:hAnsiTheme="minorHAnsi" w:cstheme="minorHAnsi"/>
        </w:rPr>
        <w:t>ROCEDURE CONCORSUALI E SELETTIVE DEL PERSONALE NON DIRIGENZIALE</w:t>
      </w:r>
      <w:bookmarkEnd w:id="23"/>
      <w:bookmarkEnd w:id="24"/>
    </w:p>
    <w:p w14:paraId="15ADB5DB" w14:textId="77777777" w:rsidR="004C1150" w:rsidRPr="001E7917" w:rsidRDefault="004C1150" w:rsidP="00BE32C1">
      <w:pPr>
        <w:jc w:val="both"/>
        <w:rPr>
          <w:rFonts w:asciiTheme="minorHAnsi" w:hAnsiTheme="minorHAnsi" w:cstheme="minorHAnsi"/>
          <w:b/>
          <w:sz w:val="24"/>
          <w:szCs w:val="24"/>
        </w:rPr>
      </w:pPr>
    </w:p>
    <w:p w14:paraId="44264EF3" w14:textId="77777777" w:rsidR="00904534" w:rsidRPr="001E7917" w:rsidRDefault="00F40356" w:rsidP="00BE32C1">
      <w:pPr>
        <w:pStyle w:val="Titolo1"/>
        <w:spacing w:before="0"/>
        <w:ind w:left="0" w:right="0" w:firstLine="651"/>
        <w:jc w:val="both"/>
        <w:rPr>
          <w:rFonts w:asciiTheme="minorHAnsi" w:hAnsiTheme="minorHAnsi" w:cstheme="minorHAnsi"/>
        </w:rPr>
      </w:pPr>
      <w:bookmarkStart w:id="25" w:name="_Toc36742753"/>
      <w:bookmarkStart w:id="26" w:name="_Toc130888483"/>
      <w:r w:rsidRPr="001E7917">
        <w:rPr>
          <w:rFonts w:asciiTheme="minorHAnsi" w:hAnsiTheme="minorHAnsi" w:cstheme="minorHAnsi"/>
        </w:rPr>
        <w:t>ART. 5</w:t>
      </w:r>
      <w:r w:rsidR="000D7BEE" w:rsidRPr="001E7917">
        <w:rPr>
          <w:rFonts w:asciiTheme="minorHAnsi" w:hAnsiTheme="minorHAnsi" w:cstheme="minorHAnsi"/>
        </w:rPr>
        <w:t xml:space="preserve"> - </w:t>
      </w:r>
      <w:r w:rsidRPr="001E7917">
        <w:rPr>
          <w:rFonts w:asciiTheme="minorHAnsi" w:hAnsiTheme="minorHAnsi" w:cstheme="minorHAnsi"/>
        </w:rPr>
        <w:t>INDIZIONE DEI CONCORSI E SELEZIONI</w:t>
      </w:r>
      <w:bookmarkEnd w:id="25"/>
      <w:bookmarkEnd w:id="26"/>
      <w:r w:rsidR="00ED62E5" w:rsidRPr="001E7917">
        <w:rPr>
          <w:rFonts w:asciiTheme="minorHAnsi" w:hAnsiTheme="minorHAnsi" w:cstheme="minorHAnsi"/>
        </w:rPr>
        <w:fldChar w:fldCharType="begin"/>
      </w:r>
      <w:r w:rsidR="00A25DFB" w:rsidRPr="001E7917">
        <w:rPr>
          <w:rFonts w:asciiTheme="minorHAnsi" w:hAnsiTheme="minorHAnsi" w:cstheme="minorHAnsi"/>
        </w:rPr>
        <w:instrText xml:space="preserve"> XE "ART. 5" \i </w:instrText>
      </w:r>
      <w:r w:rsidR="00ED62E5" w:rsidRPr="001E7917">
        <w:rPr>
          <w:rFonts w:asciiTheme="minorHAnsi" w:hAnsiTheme="minorHAnsi" w:cstheme="minorHAnsi"/>
        </w:rPr>
        <w:fldChar w:fldCharType="end"/>
      </w:r>
    </w:p>
    <w:p w14:paraId="0CAFA98E" w14:textId="77777777" w:rsidR="00904534" w:rsidRPr="001E7917" w:rsidRDefault="00904534" w:rsidP="00BE32C1">
      <w:pPr>
        <w:pStyle w:val="Corpotesto"/>
        <w:jc w:val="both"/>
        <w:rPr>
          <w:rFonts w:asciiTheme="minorHAnsi" w:hAnsiTheme="minorHAnsi" w:cstheme="minorHAnsi"/>
          <w:b/>
        </w:rPr>
      </w:pPr>
    </w:p>
    <w:p w14:paraId="4A0867EE" w14:textId="77777777" w:rsidR="0050133C" w:rsidRPr="001E7917" w:rsidRDefault="0050133C" w:rsidP="00BE32C1">
      <w:pPr>
        <w:pStyle w:val="Paragrafoelenco"/>
        <w:numPr>
          <w:ilvl w:val="0"/>
          <w:numId w:val="26"/>
        </w:numPr>
        <w:tabs>
          <w:tab w:val="left" w:pos="874"/>
        </w:tabs>
        <w:ind w:left="0"/>
        <w:rPr>
          <w:rFonts w:asciiTheme="minorHAnsi" w:hAnsiTheme="minorHAnsi" w:cstheme="minorHAnsi"/>
          <w:sz w:val="24"/>
          <w:szCs w:val="24"/>
        </w:rPr>
      </w:pPr>
      <w:r w:rsidRPr="001E7917">
        <w:rPr>
          <w:rFonts w:asciiTheme="minorHAnsi" w:hAnsiTheme="minorHAnsi" w:cstheme="minorHAnsi"/>
          <w:sz w:val="24"/>
          <w:szCs w:val="24"/>
        </w:rPr>
        <w:t>La procedura concorsuale e</w:t>
      </w:r>
      <w:r w:rsidR="00BB573F" w:rsidRPr="001E7917">
        <w:rPr>
          <w:rFonts w:asciiTheme="minorHAnsi" w:hAnsiTheme="minorHAnsi" w:cstheme="minorHAnsi"/>
          <w:sz w:val="24"/>
          <w:szCs w:val="24"/>
        </w:rPr>
        <w:t>/o</w:t>
      </w:r>
      <w:r w:rsidRPr="001E7917">
        <w:rPr>
          <w:rFonts w:asciiTheme="minorHAnsi" w:hAnsiTheme="minorHAnsi" w:cstheme="minorHAnsi"/>
          <w:sz w:val="24"/>
          <w:szCs w:val="24"/>
        </w:rPr>
        <w:t xml:space="preserve"> selettiva è costituita dalle seguenti fasi:</w:t>
      </w:r>
    </w:p>
    <w:p w14:paraId="3F87E9E8" w14:textId="3B439BCC" w:rsidR="0050133C" w:rsidRPr="001E7917" w:rsidRDefault="0050133C" w:rsidP="00BE32C1">
      <w:pPr>
        <w:pStyle w:val="Paragrafoelenco"/>
        <w:numPr>
          <w:ilvl w:val="1"/>
          <w:numId w:val="58"/>
        </w:numPr>
        <w:tabs>
          <w:tab w:val="left" w:pos="874"/>
        </w:tabs>
        <w:ind w:left="0"/>
        <w:rPr>
          <w:rFonts w:asciiTheme="minorHAnsi" w:hAnsiTheme="minorHAnsi" w:cstheme="minorHAnsi"/>
          <w:sz w:val="24"/>
          <w:szCs w:val="24"/>
        </w:rPr>
      </w:pPr>
      <w:r w:rsidRPr="001E7917">
        <w:rPr>
          <w:rFonts w:asciiTheme="minorHAnsi" w:hAnsiTheme="minorHAnsi" w:cstheme="minorHAnsi"/>
          <w:sz w:val="24"/>
          <w:szCs w:val="24"/>
        </w:rPr>
        <w:t>emanazione e pubblicazione del bando di concorso o dell’avviso di selezione;</w:t>
      </w:r>
    </w:p>
    <w:p w14:paraId="5C2537F4" w14:textId="2BBCAA9E" w:rsidR="0050133C" w:rsidRPr="001E7917" w:rsidRDefault="0050133C" w:rsidP="00BE32C1">
      <w:pPr>
        <w:pStyle w:val="Paragrafoelenco"/>
        <w:numPr>
          <w:ilvl w:val="1"/>
          <w:numId w:val="58"/>
        </w:numPr>
        <w:tabs>
          <w:tab w:val="left" w:pos="874"/>
        </w:tabs>
        <w:ind w:left="0"/>
        <w:rPr>
          <w:rFonts w:asciiTheme="minorHAnsi" w:hAnsiTheme="minorHAnsi" w:cstheme="minorHAnsi"/>
          <w:sz w:val="24"/>
          <w:szCs w:val="24"/>
        </w:rPr>
      </w:pPr>
      <w:r w:rsidRPr="001E7917">
        <w:rPr>
          <w:rFonts w:asciiTheme="minorHAnsi" w:hAnsiTheme="minorHAnsi" w:cstheme="minorHAnsi"/>
          <w:sz w:val="24"/>
          <w:szCs w:val="24"/>
        </w:rPr>
        <w:t>presentazione delle domande</w:t>
      </w:r>
      <w:r w:rsidR="006420E5" w:rsidRPr="001E7917">
        <w:rPr>
          <w:rFonts w:asciiTheme="minorHAnsi" w:hAnsiTheme="minorHAnsi" w:cstheme="minorHAnsi"/>
          <w:sz w:val="24"/>
          <w:szCs w:val="24"/>
        </w:rPr>
        <w:t>, esame delle istanze</w:t>
      </w:r>
      <w:r w:rsidRPr="001E7917">
        <w:rPr>
          <w:rFonts w:asciiTheme="minorHAnsi" w:hAnsiTheme="minorHAnsi" w:cstheme="minorHAnsi"/>
          <w:sz w:val="24"/>
          <w:szCs w:val="24"/>
        </w:rPr>
        <w:t xml:space="preserve"> ed ammissione dei candidati;</w:t>
      </w:r>
    </w:p>
    <w:p w14:paraId="1AE08135" w14:textId="7FEA2A23" w:rsidR="0050133C" w:rsidRPr="001E7917" w:rsidRDefault="0050133C" w:rsidP="00BE32C1">
      <w:pPr>
        <w:pStyle w:val="Paragrafoelenco"/>
        <w:numPr>
          <w:ilvl w:val="1"/>
          <w:numId w:val="58"/>
        </w:numPr>
        <w:tabs>
          <w:tab w:val="left" w:pos="874"/>
        </w:tabs>
        <w:ind w:left="0"/>
        <w:rPr>
          <w:rFonts w:asciiTheme="minorHAnsi" w:hAnsiTheme="minorHAnsi" w:cstheme="minorHAnsi"/>
          <w:sz w:val="24"/>
          <w:szCs w:val="24"/>
        </w:rPr>
      </w:pPr>
      <w:r w:rsidRPr="001E7917">
        <w:rPr>
          <w:rFonts w:asciiTheme="minorHAnsi" w:hAnsiTheme="minorHAnsi" w:cstheme="minorHAnsi"/>
          <w:sz w:val="24"/>
          <w:szCs w:val="24"/>
        </w:rPr>
        <w:t>nomina e funzionamento della Commissione esaminatrice;</w:t>
      </w:r>
    </w:p>
    <w:p w14:paraId="0E2B4204" w14:textId="77777777" w:rsidR="00201355" w:rsidRPr="001E7917" w:rsidRDefault="00201355" w:rsidP="00BE32C1">
      <w:pPr>
        <w:pStyle w:val="Paragrafoelenco"/>
        <w:numPr>
          <w:ilvl w:val="1"/>
          <w:numId w:val="58"/>
        </w:numPr>
        <w:tabs>
          <w:tab w:val="left" w:pos="874"/>
        </w:tabs>
        <w:ind w:left="0"/>
        <w:rPr>
          <w:rFonts w:asciiTheme="minorHAnsi" w:hAnsiTheme="minorHAnsi" w:cstheme="minorHAnsi"/>
          <w:sz w:val="24"/>
          <w:szCs w:val="24"/>
        </w:rPr>
      </w:pPr>
      <w:r w:rsidRPr="001E7917">
        <w:rPr>
          <w:rFonts w:asciiTheme="minorHAnsi" w:hAnsiTheme="minorHAnsi" w:cstheme="minorHAnsi"/>
          <w:sz w:val="24"/>
          <w:szCs w:val="24"/>
        </w:rPr>
        <w:t>valutazione di eventuali titoli; per i soli profili qualificati espressamente dalla PA, in sede di bando, ad elevata specializzazione tecnica, è prevista una fase di valutazione dei titoli legalmente riconosciuti e strettamente correlati alla natura ed alle caratteristiche delle posizioni bandite, ai fini dell’ammissione a successive fasi concorsuali;</w:t>
      </w:r>
    </w:p>
    <w:p w14:paraId="31C98182" w14:textId="2C904967" w:rsidR="0050133C" w:rsidRPr="001E7917" w:rsidRDefault="0050133C" w:rsidP="00BE32C1">
      <w:pPr>
        <w:pStyle w:val="Paragrafoelenco"/>
        <w:numPr>
          <w:ilvl w:val="1"/>
          <w:numId w:val="58"/>
        </w:numPr>
        <w:tabs>
          <w:tab w:val="left" w:pos="874"/>
        </w:tabs>
        <w:ind w:left="0"/>
        <w:rPr>
          <w:rFonts w:asciiTheme="minorHAnsi" w:hAnsiTheme="minorHAnsi" w:cstheme="minorHAnsi"/>
          <w:sz w:val="24"/>
          <w:szCs w:val="24"/>
        </w:rPr>
      </w:pPr>
      <w:r w:rsidRPr="001E7917">
        <w:rPr>
          <w:rFonts w:asciiTheme="minorHAnsi" w:hAnsiTheme="minorHAnsi" w:cstheme="minorHAnsi"/>
          <w:sz w:val="24"/>
          <w:szCs w:val="24"/>
        </w:rPr>
        <w:t>espletamento e valutazione delle prove;</w:t>
      </w:r>
    </w:p>
    <w:p w14:paraId="1EDE1A96" w14:textId="01621C3E" w:rsidR="00201355" w:rsidRPr="001E7917" w:rsidRDefault="00201355" w:rsidP="00BE32C1">
      <w:pPr>
        <w:pStyle w:val="Paragrafoelenco"/>
        <w:numPr>
          <w:ilvl w:val="1"/>
          <w:numId w:val="58"/>
        </w:numPr>
        <w:tabs>
          <w:tab w:val="left" w:pos="874"/>
        </w:tabs>
        <w:ind w:left="0"/>
        <w:rPr>
          <w:rFonts w:asciiTheme="minorHAnsi" w:hAnsiTheme="minorHAnsi" w:cstheme="minorHAnsi"/>
          <w:sz w:val="24"/>
          <w:szCs w:val="24"/>
        </w:rPr>
      </w:pPr>
      <w:r w:rsidRPr="001E7917">
        <w:rPr>
          <w:rFonts w:asciiTheme="minorHAnsi" w:hAnsiTheme="minorHAnsi" w:cstheme="minorHAnsi"/>
          <w:sz w:val="24"/>
          <w:szCs w:val="24"/>
        </w:rPr>
        <w:t>titoli ed eventuale esperienza professionale possono concorrere al punteggio finale dove esplicitamente previsto;</w:t>
      </w:r>
    </w:p>
    <w:p w14:paraId="58843A06" w14:textId="3F8C2D84" w:rsidR="0050133C" w:rsidRPr="001E7917" w:rsidRDefault="0050133C" w:rsidP="00BE32C1">
      <w:pPr>
        <w:pStyle w:val="Paragrafoelenco"/>
        <w:numPr>
          <w:ilvl w:val="1"/>
          <w:numId w:val="58"/>
        </w:numPr>
        <w:tabs>
          <w:tab w:val="left" w:pos="874"/>
        </w:tabs>
        <w:ind w:left="0"/>
        <w:rPr>
          <w:rFonts w:asciiTheme="minorHAnsi" w:hAnsiTheme="minorHAnsi" w:cstheme="minorHAnsi"/>
          <w:sz w:val="24"/>
          <w:szCs w:val="24"/>
        </w:rPr>
      </w:pPr>
      <w:r w:rsidRPr="001E7917">
        <w:rPr>
          <w:rFonts w:asciiTheme="minorHAnsi" w:hAnsiTheme="minorHAnsi" w:cstheme="minorHAnsi"/>
          <w:sz w:val="24"/>
          <w:szCs w:val="24"/>
        </w:rPr>
        <w:t>giudizio di idoneità e graduatoria di merito.</w:t>
      </w:r>
    </w:p>
    <w:p w14:paraId="6206EF42" w14:textId="15C1A824" w:rsidR="0050133C" w:rsidRPr="001E7917" w:rsidRDefault="0050133C" w:rsidP="00BE32C1">
      <w:pPr>
        <w:pStyle w:val="Paragrafoelenco"/>
        <w:numPr>
          <w:ilvl w:val="0"/>
          <w:numId w:val="26"/>
        </w:numPr>
        <w:tabs>
          <w:tab w:val="left" w:pos="874"/>
        </w:tabs>
        <w:ind w:left="0"/>
        <w:rPr>
          <w:rFonts w:asciiTheme="minorHAnsi" w:hAnsiTheme="minorHAnsi" w:cstheme="minorHAnsi"/>
          <w:sz w:val="24"/>
          <w:szCs w:val="24"/>
        </w:rPr>
      </w:pPr>
      <w:proofErr w:type="spellStart"/>
      <w:r w:rsidRPr="001E7917">
        <w:rPr>
          <w:rFonts w:asciiTheme="minorHAnsi" w:hAnsiTheme="minorHAnsi" w:cstheme="minorHAnsi"/>
          <w:sz w:val="24"/>
          <w:szCs w:val="24"/>
        </w:rPr>
        <w:t>ll</w:t>
      </w:r>
      <w:proofErr w:type="spellEnd"/>
      <w:r w:rsidRPr="001E7917">
        <w:rPr>
          <w:rFonts w:asciiTheme="minorHAnsi" w:hAnsiTheme="minorHAnsi" w:cstheme="minorHAnsi"/>
          <w:sz w:val="24"/>
          <w:szCs w:val="24"/>
        </w:rPr>
        <w:t xml:space="preserve"> </w:t>
      </w:r>
      <w:r w:rsidR="000E632F" w:rsidRPr="001E7917">
        <w:rPr>
          <w:rFonts w:asciiTheme="minorHAnsi" w:hAnsiTheme="minorHAnsi" w:cstheme="minorHAnsi"/>
          <w:sz w:val="24"/>
          <w:szCs w:val="24"/>
        </w:rPr>
        <w:t>Responsabile</w:t>
      </w:r>
      <w:r w:rsidRPr="001E7917">
        <w:rPr>
          <w:rFonts w:asciiTheme="minorHAnsi" w:hAnsiTheme="minorHAnsi" w:cstheme="minorHAnsi"/>
          <w:sz w:val="24"/>
          <w:szCs w:val="24"/>
        </w:rPr>
        <w:t xml:space="preserve"> competente del</w:t>
      </w:r>
      <w:r w:rsidR="002F731B" w:rsidRPr="001E7917">
        <w:rPr>
          <w:rFonts w:asciiTheme="minorHAnsi" w:hAnsiTheme="minorHAnsi" w:cstheme="minorHAnsi"/>
          <w:sz w:val="24"/>
          <w:szCs w:val="24"/>
        </w:rPr>
        <w:t>l’ufficio del</w:t>
      </w:r>
      <w:r w:rsidR="00F51877" w:rsidRPr="001E7917">
        <w:rPr>
          <w:rFonts w:asciiTheme="minorHAnsi" w:hAnsiTheme="minorHAnsi" w:cstheme="minorHAnsi"/>
          <w:sz w:val="24"/>
          <w:szCs w:val="24"/>
        </w:rPr>
        <w:t xml:space="preserve"> </w:t>
      </w:r>
      <w:r w:rsidR="000E632F" w:rsidRPr="001E7917">
        <w:rPr>
          <w:rFonts w:asciiTheme="minorHAnsi" w:hAnsiTheme="minorHAnsi" w:cstheme="minorHAnsi"/>
          <w:sz w:val="24"/>
          <w:szCs w:val="24"/>
        </w:rPr>
        <w:t>personale</w:t>
      </w:r>
      <w:r w:rsidR="001F754E" w:rsidRPr="001E7917">
        <w:rPr>
          <w:rFonts w:asciiTheme="minorHAnsi" w:hAnsiTheme="minorHAnsi" w:cstheme="minorHAnsi"/>
          <w:sz w:val="24"/>
          <w:szCs w:val="24"/>
        </w:rPr>
        <w:t xml:space="preserve"> predispone ed</w:t>
      </w:r>
      <w:r w:rsidRPr="001E7917">
        <w:rPr>
          <w:rFonts w:asciiTheme="minorHAnsi" w:hAnsiTheme="minorHAnsi" w:cstheme="minorHAnsi"/>
          <w:sz w:val="24"/>
          <w:szCs w:val="24"/>
        </w:rPr>
        <w:t xml:space="preserve"> approva il bando di concorso </w:t>
      </w:r>
      <w:r w:rsidRPr="001E7917">
        <w:rPr>
          <w:rFonts w:asciiTheme="minorHAnsi" w:hAnsiTheme="minorHAnsi" w:cstheme="minorHAnsi"/>
          <w:sz w:val="24"/>
          <w:szCs w:val="24"/>
        </w:rPr>
        <w:lastRenderedPageBreak/>
        <w:t xml:space="preserve">per assunzioni a tempo indeterminato o di selezione per assunzioni a tempo determinato, sulla base dei documenti di programmazione delle assunzioni, nell’osservanza del presente Regolamento e </w:t>
      </w:r>
      <w:r w:rsidR="001503F6" w:rsidRPr="001E7917">
        <w:rPr>
          <w:rFonts w:asciiTheme="minorHAnsi" w:hAnsiTheme="minorHAnsi" w:cstheme="minorHAnsi"/>
          <w:sz w:val="24"/>
          <w:szCs w:val="24"/>
        </w:rPr>
        <w:t xml:space="preserve">degli artt. </w:t>
      </w:r>
      <w:r w:rsidRPr="001E7917">
        <w:rPr>
          <w:rFonts w:asciiTheme="minorHAnsi" w:hAnsiTheme="minorHAnsi" w:cstheme="minorHAnsi"/>
          <w:sz w:val="24"/>
          <w:szCs w:val="24"/>
        </w:rPr>
        <w:t xml:space="preserve">34 bis e 30 del </w:t>
      </w:r>
      <w:r w:rsidR="0086449A" w:rsidRPr="001E7917">
        <w:rPr>
          <w:rFonts w:asciiTheme="minorHAnsi" w:hAnsiTheme="minorHAnsi" w:cstheme="minorHAnsi"/>
          <w:sz w:val="24"/>
          <w:szCs w:val="24"/>
        </w:rPr>
        <w:t>D.lgs.</w:t>
      </w:r>
      <w:r w:rsidRPr="001E7917">
        <w:rPr>
          <w:rFonts w:asciiTheme="minorHAnsi" w:hAnsiTheme="minorHAnsi" w:cstheme="minorHAnsi"/>
          <w:sz w:val="24"/>
          <w:szCs w:val="24"/>
        </w:rPr>
        <w:t xml:space="preserve"> 165/2001</w:t>
      </w:r>
      <w:r w:rsidR="00E65E92" w:rsidRPr="001E7917">
        <w:rPr>
          <w:rFonts w:asciiTheme="minorHAnsi" w:hAnsiTheme="minorHAnsi" w:cstheme="minorHAnsi"/>
          <w:sz w:val="24"/>
          <w:szCs w:val="24"/>
        </w:rPr>
        <w:t xml:space="preserve"> </w:t>
      </w:r>
      <w:r w:rsidRPr="001E7917">
        <w:rPr>
          <w:rFonts w:asciiTheme="minorHAnsi" w:hAnsiTheme="minorHAnsi" w:cstheme="minorHAnsi"/>
          <w:sz w:val="24"/>
          <w:szCs w:val="24"/>
        </w:rPr>
        <w:t xml:space="preserve">prescritte dalla </w:t>
      </w:r>
      <w:r w:rsidR="00E93225" w:rsidRPr="001E7917">
        <w:rPr>
          <w:rFonts w:asciiTheme="minorHAnsi" w:hAnsiTheme="minorHAnsi" w:cstheme="minorHAnsi"/>
          <w:sz w:val="24"/>
          <w:szCs w:val="24"/>
        </w:rPr>
        <w:t>legge.</w:t>
      </w:r>
    </w:p>
    <w:p w14:paraId="3AD1630B" w14:textId="0542E5CE" w:rsidR="0050133C" w:rsidRPr="001E7917" w:rsidRDefault="0050133C" w:rsidP="00BE32C1">
      <w:pPr>
        <w:pStyle w:val="Paragrafoelenco"/>
        <w:numPr>
          <w:ilvl w:val="0"/>
          <w:numId w:val="26"/>
        </w:numPr>
        <w:tabs>
          <w:tab w:val="left" w:pos="874"/>
        </w:tabs>
        <w:ind w:left="0"/>
        <w:rPr>
          <w:rFonts w:asciiTheme="minorHAnsi" w:hAnsiTheme="minorHAnsi" w:cstheme="minorHAnsi"/>
          <w:sz w:val="24"/>
          <w:szCs w:val="24"/>
        </w:rPr>
      </w:pPr>
      <w:r w:rsidRPr="001E7917">
        <w:rPr>
          <w:rFonts w:asciiTheme="minorHAnsi" w:hAnsiTheme="minorHAnsi" w:cstheme="minorHAnsi"/>
          <w:sz w:val="24"/>
          <w:szCs w:val="24"/>
        </w:rPr>
        <w:t>Il bando</w:t>
      </w:r>
      <w:r w:rsidR="00847827" w:rsidRPr="001E7917">
        <w:rPr>
          <w:rFonts w:asciiTheme="minorHAnsi" w:hAnsiTheme="minorHAnsi" w:cstheme="minorHAnsi"/>
          <w:sz w:val="24"/>
          <w:szCs w:val="24"/>
        </w:rPr>
        <w:t xml:space="preserve"> </w:t>
      </w:r>
      <w:r w:rsidRPr="001E7917">
        <w:rPr>
          <w:rFonts w:asciiTheme="minorHAnsi" w:hAnsiTheme="minorHAnsi" w:cstheme="minorHAnsi"/>
          <w:sz w:val="24"/>
          <w:szCs w:val="24"/>
        </w:rPr>
        <w:t>di concorso e/o selezione, costituisce la regolamentazione speciale di ogni singolo concorso/selezione e ne contiene la disciplina particolare, secondo le indicazioni di cui all’art. 6.</w:t>
      </w:r>
    </w:p>
    <w:p w14:paraId="392771A3" w14:textId="77777777" w:rsidR="00904534" w:rsidRPr="001E7917" w:rsidRDefault="00904534" w:rsidP="00BE32C1">
      <w:pPr>
        <w:pStyle w:val="Titolo1"/>
        <w:spacing w:before="0"/>
        <w:ind w:left="0" w:right="0"/>
        <w:jc w:val="both"/>
        <w:rPr>
          <w:rFonts w:asciiTheme="minorHAnsi" w:hAnsiTheme="minorHAnsi" w:cstheme="minorHAnsi"/>
        </w:rPr>
      </w:pPr>
    </w:p>
    <w:p w14:paraId="393F4F8F" w14:textId="77777777" w:rsidR="00E63D1E" w:rsidRPr="001E7917" w:rsidRDefault="00F40356" w:rsidP="00BE32C1">
      <w:pPr>
        <w:pStyle w:val="Titolo1"/>
        <w:spacing w:before="0"/>
        <w:ind w:left="0" w:right="0"/>
        <w:jc w:val="both"/>
        <w:rPr>
          <w:rFonts w:asciiTheme="minorHAnsi" w:hAnsiTheme="minorHAnsi" w:cstheme="minorHAnsi"/>
        </w:rPr>
      </w:pPr>
      <w:bookmarkStart w:id="27" w:name="BANDO_DI_CONCORSO_O_DI_SELEZIONE"/>
      <w:bookmarkStart w:id="28" w:name="_Toc36742754"/>
      <w:bookmarkStart w:id="29" w:name="_Toc130888484"/>
      <w:bookmarkEnd w:id="27"/>
      <w:r w:rsidRPr="001E7917">
        <w:rPr>
          <w:rFonts w:asciiTheme="minorHAnsi" w:hAnsiTheme="minorHAnsi" w:cstheme="minorHAnsi"/>
        </w:rPr>
        <w:t>ART. 6</w:t>
      </w:r>
      <w:r w:rsidR="000D7BEE" w:rsidRPr="001E7917">
        <w:rPr>
          <w:rFonts w:asciiTheme="minorHAnsi" w:hAnsiTheme="minorHAnsi" w:cstheme="minorHAnsi"/>
        </w:rPr>
        <w:t xml:space="preserve"> - </w:t>
      </w:r>
      <w:r w:rsidRPr="001E7917">
        <w:rPr>
          <w:rFonts w:asciiTheme="minorHAnsi" w:hAnsiTheme="minorHAnsi" w:cstheme="minorHAnsi"/>
        </w:rPr>
        <w:t>BANDO DI CONCORSO O DI SELEZIONE</w:t>
      </w:r>
      <w:bookmarkEnd w:id="28"/>
      <w:bookmarkEnd w:id="29"/>
    </w:p>
    <w:p w14:paraId="4CDBF684" w14:textId="77777777" w:rsidR="00904534" w:rsidRPr="001E7917" w:rsidRDefault="00ED62E5" w:rsidP="00BE32C1">
      <w:pPr>
        <w:pStyle w:val="Titolo1"/>
        <w:spacing w:before="0"/>
        <w:ind w:left="0" w:right="0"/>
        <w:jc w:val="both"/>
        <w:rPr>
          <w:rFonts w:asciiTheme="minorHAnsi" w:hAnsiTheme="minorHAnsi" w:cstheme="minorHAnsi"/>
        </w:rPr>
      </w:pPr>
      <w:r w:rsidRPr="001E7917">
        <w:rPr>
          <w:rFonts w:asciiTheme="minorHAnsi" w:hAnsiTheme="minorHAnsi" w:cstheme="minorHAnsi"/>
        </w:rPr>
        <w:fldChar w:fldCharType="begin"/>
      </w:r>
      <w:r w:rsidR="00A25DFB" w:rsidRPr="001E7917">
        <w:rPr>
          <w:rFonts w:asciiTheme="minorHAnsi" w:hAnsiTheme="minorHAnsi" w:cstheme="minorHAnsi"/>
        </w:rPr>
        <w:instrText xml:space="preserve"> XE "ART. 6" \i </w:instrText>
      </w:r>
      <w:r w:rsidRPr="001E7917">
        <w:rPr>
          <w:rFonts w:asciiTheme="minorHAnsi" w:hAnsiTheme="minorHAnsi" w:cstheme="minorHAnsi"/>
        </w:rPr>
        <w:fldChar w:fldCharType="end"/>
      </w:r>
    </w:p>
    <w:p w14:paraId="2D8D106D" w14:textId="77777777" w:rsidR="00904534" w:rsidRPr="001E7917" w:rsidRDefault="00F40356" w:rsidP="00BE32C1">
      <w:pPr>
        <w:pStyle w:val="Paragrafoelenco"/>
        <w:numPr>
          <w:ilvl w:val="0"/>
          <w:numId w:val="11"/>
        </w:numPr>
        <w:tabs>
          <w:tab w:val="left" w:pos="874"/>
        </w:tabs>
        <w:ind w:left="284" w:hanging="284"/>
        <w:rPr>
          <w:rFonts w:asciiTheme="minorHAnsi" w:hAnsiTheme="minorHAnsi" w:cstheme="minorHAnsi"/>
          <w:sz w:val="24"/>
          <w:szCs w:val="24"/>
        </w:rPr>
      </w:pPr>
      <w:r w:rsidRPr="001E7917">
        <w:rPr>
          <w:rFonts w:asciiTheme="minorHAnsi" w:hAnsiTheme="minorHAnsi" w:cstheme="minorHAnsi"/>
          <w:sz w:val="24"/>
          <w:szCs w:val="24"/>
        </w:rPr>
        <w:t>In applica</w:t>
      </w:r>
      <w:r w:rsidR="001F754E" w:rsidRPr="001E7917">
        <w:rPr>
          <w:rFonts w:asciiTheme="minorHAnsi" w:hAnsiTheme="minorHAnsi" w:cstheme="minorHAnsi"/>
          <w:sz w:val="24"/>
          <w:szCs w:val="24"/>
        </w:rPr>
        <w:t>zione di quanto disposto dal D.</w:t>
      </w:r>
      <w:r w:rsidRPr="001E7917">
        <w:rPr>
          <w:rFonts w:asciiTheme="minorHAnsi" w:hAnsiTheme="minorHAnsi" w:cstheme="minorHAnsi"/>
          <w:sz w:val="24"/>
          <w:szCs w:val="24"/>
        </w:rPr>
        <w:t xml:space="preserve">Lgs. n. 165/2001 e del D.P.R. n. 487/94 </w:t>
      </w:r>
      <w:r w:rsidR="00BB3C33" w:rsidRPr="001E7917">
        <w:rPr>
          <w:rFonts w:asciiTheme="minorHAnsi" w:hAnsiTheme="minorHAnsi" w:cstheme="minorHAnsi"/>
          <w:sz w:val="24"/>
          <w:szCs w:val="24"/>
        </w:rPr>
        <w:t>nonché da</w:t>
      </w:r>
      <w:r w:rsidRPr="001E7917">
        <w:rPr>
          <w:rFonts w:asciiTheme="minorHAnsi" w:hAnsiTheme="minorHAnsi" w:cstheme="minorHAnsi"/>
          <w:sz w:val="24"/>
          <w:szCs w:val="24"/>
        </w:rPr>
        <w:t>lle norme contrattuali vigenti, il bando di concorso o di selezione deve</w:t>
      </w:r>
      <w:r w:rsidR="00F51877" w:rsidRPr="001E7917">
        <w:rPr>
          <w:rFonts w:asciiTheme="minorHAnsi" w:hAnsiTheme="minorHAnsi" w:cstheme="minorHAnsi"/>
          <w:sz w:val="24"/>
          <w:szCs w:val="24"/>
        </w:rPr>
        <w:t xml:space="preserve"> </w:t>
      </w:r>
      <w:r w:rsidRPr="001E7917">
        <w:rPr>
          <w:rFonts w:asciiTheme="minorHAnsi" w:hAnsiTheme="minorHAnsi" w:cstheme="minorHAnsi"/>
          <w:sz w:val="24"/>
          <w:szCs w:val="24"/>
        </w:rPr>
        <w:t>indicare:</w:t>
      </w:r>
    </w:p>
    <w:p w14:paraId="17BC03B6" w14:textId="77777777" w:rsidR="00904534" w:rsidRPr="001E7917" w:rsidRDefault="00F40356" w:rsidP="00BE32C1">
      <w:pPr>
        <w:pStyle w:val="Paragrafoelenco"/>
        <w:numPr>
          <w:ilvl w:val="1"/>
          <w:numId w:val="59"/>
        </w:numPr>
        <w:tabs>
          <w:tab w:val="left" w:pos="993"/>
        </w:tabs>
        <w:ind w:left="284"/>
        <w:rPr>
          <w:rFonts w:asciiTheme="minorHAnsi" w:hAnsiTheme="minorHAnsi" w:cstheme="minorHAnsi"/>
          <w:sz w:val="24"/>
          <w:szCs w:val="24"/>
        </w:rPr>
      </w:pPr>
      <w:r w:rsidRPr="001E7917">
        <w:rPr>
          <w:rFonts w:asciiTheme="minorHAnsi" w:hAnsiTheme="minorHAnsi" w:cstheme="minorHAnsi"/>
          <w:sz w:val="24"/>
          <w:szCs w:val="24"/>
        </w:rPr>
        <w:t>i posti messi a concorso nonché la relativa categoria ed il</w:t>
      </w:r>
      <w:r w:rsidR="00F51877" w:rsidRPr="001E7917">
        <w:rPr>
          <w:rFonts w:asciiTheme="minorHAnsi" w:hAnsiTheme="minorHAnsi" w:cstheme="minorHAnsi"/>
          <w:sz w:val="24"/>
          <w:szCs w:val="24"/>
        </w:rPr>
        <w:t xml:space="preserve"> </w:t>
      </w:r>
      <w:r w:rsidRPr="001E7917">
        <w:rPr>
          <w:rFonts w:asciiTheme="minorHAnsi" w:hAnsiTheme="minorHAnsi" w:cstheme="minorHAnsi"/>
          <w:sz w:val="24"/>
          <w:szCs w:val="24"/>
        </w:rPr>
        <w:t>profilo;</w:t>
      </w:r>
    </w:p>
    <w:p w14:paraId="22E715FD" w14:textId="77777777" w:rsidR="00904534" w:rsidRPr="001E7917" w:rsidRDefault="00980B8E" w:rsidP="00BE32C1">
      <w:pPr>
        <w:pStyle w:val="Paragrafoelenco"/>
        <w:numPr>
          <w:ilvl w:val="1"/>
          <w:numId w:val="59"/>
        </w:numPr>
        <w:tabs>
          <w:tab w:val="left" w:pos="993"/>
        </w:tabs>
        <w:ind w:left="284"/>
        <w:rPr>
          <w:rFonts w:asciiTheme="minorHAnsi" w:hAnsiTheme="minorHAnsi" w:cstheme="minorHAnsi"/>
          <w:sz w:val="24"/>
          <w:szCs w:val="24"/>
        </w:rPr>
      </w:pPr>
      <w:r w:rsidRPr="001E7917">
        <w:rPr>
          <w:rFonts w:asciiTheme="minorHAnsi" w:hAnsiTheme="minorHAnsi" w:cstheme="minorHAnsi"/>
          <w:sz w:val="24"/>
          <w:szCs w:val="24"/>
        </w:rPr>
        <w:t>il numero</w:t>
      </w:r>
      <w:r w:rsidR="00874107" w:rsidRPr="001E7917">
        <w:rPr>
          <w:rFonts w:asciiTheme="minorHAnsi" w:hAnsiTheme="minorHAnsi" w:cstheme="minorHAnsi"/>
          <w:sz w:val="24"/>
          <w:szCs w:val="24"/>
        </w:rPr>
        <w:t xml:space="preserve"> dei posti riservati al personale interno, in conformità alle normative vigenti del pubblico impiego e </w:t>
      </w:r>
      <w:r w:rsidRPr="001E7917">
        <w:rPr>
          <w:rFonts w:asciiTheme="minorHAnsi" w:hAnsiTheme="minorHAnsi" w:cstheme="minorHAnsi"/>
          <w:sz w:val="24"/>
          <w:szCs w:val="24"/>
        </w:rPr>
        <w:t>il numero</w:t>
      </w:r>
      <w:r w:rsidR="00874107" w:rsidRPr="001E7917">
        <w:rPr>
          <w:rFonts w:asciiTheme="minorHAnsi" w:hAnsiTheme="minorHAnsi" w:cstheme="minorHAnsi"/>
          <w:sz w:val="24"/>
          <w:szCs w:val="24"/>
        </w:rPr>
        <w:t xml:space="preserve"> dei posti riservati da leggi a favore di determinate categorie</w:t>
      </w:r>
      <w:r w:rsidR="00F40356" w:rsidRPr="001E7917">
        <w:rPr>
          <w:rFonts w:asciiTheme="minorHAnsi" w:hAnsiTheme="minorHAnsi" w:cstheme="minorHAnsi"/>
          <w:sz w:val="24"/>
          <w:szCs w:val="24"/>
        </w:rPr>
        <w:t>;</w:t>
      </w:r>
    </w:p>
    <w:p w14:paraId="16435F95" w14:textId="77777777" w:rsidR="00904534" w:rsidRPr="001E7917" w:rsidRDefault="00F40356" w:rsidP="00BE32C1">
      <w:pPr>
        <w:pStyle w:val="Paragrafoelenco"/>
        <w:numPr>
          <w:ilvl w:val="1"/>
          <w:numId w:val="59"/>
        </w:numPr>
        <w:tabs>
          <w:tab w:val="left" w:pos="993"/>
        </w:tabs>
        <w:ind w:left="284"/>
        <w:rPr>
          <w:rFonts w:asciiTheme="minorHAnsi" w:hAnsiTheme="minorHAnsi" w:cstheme="minorHAnsi"/>
          <w:sz w:val="24"/>
          <w:szCs w:val="24"/>
        </w:rPr>
      </w:pPr>
      <w:r w:rsidRPr="001E7917">
        <w:rPr>
          <w:rFonts w:asciiTheme="minorHAnsi" w:hAnsiTheme="minorHAnsi" w:cstheme="minorHAnsi"/>
          <w:sz w:val="24"/>
          <w:szCs w:val="24"/>
        </w:rPr>
        <w:t>tutti i requisiti richiesti, ai sensi di legge e di regolamento, per la partecipazione, tra i quali il possesso del titolo di studio (grado di istruzione previsto all'allegato A) in rapporto alla professionalità richiest</w:t>
      </w:r>
      <w:r w:rsidR="00980B8E" w:rsidRPr="001E7917">
        <w:rPr>
          <w:rFonts w:asciiTheme="minorHAnsi" w:hAnsiTheme="minorHAnsi" w:cstheme="minorHAnsi"/>
          <w:sz w:val="24"/>
          <w:szCs w:val="24"/>
        </w:rPr>
        <w:t>a per i posti messi a concorso,</w:t>
      </w:r>
      <w:r w:rsidRPr="001E7917">
        <w:rPr>
          <w:rFonts w:asciiTheme="minorHAnsi" w:hAnsiTheme="minorHAnsi" w:cstheme="minorHAnsi"/>
          <w:sz w:val="24"/>
          <w:szCs w:val="24"/>
        </w:rPr>
        <w:t xml:space="preserve"> conformemente a quanto previsto dal contratto collettivo nazionale di lavoro</w:t>
      </w:r>
      <w:r w:rsidR="00A86A44" w:rsidRPr="001E7917">
        <w:rPr>
          <w:rFonts w:asciiTheme="minorHAnsi" w:hAnsiTheme="minorHAnsi" w:cstheme="minorHAnsi"/>
          <w:sz w:val="24"/>
          <w:szCs w:val="24"/>
        </w:rPr>
        <w:t xml:space="preserve"> </w:t>
      </w:r>
      <w:r w:rsidRPr="001E7917">
        <w:rPr>
          <w:rFonts w:asciiTheme="minorHAnsi" w:hAnsiTheme="minorHAnsi" w:cstheme="minorHAnsi"/>
          <w:sz w:val="24"/>
          <w:szCs w:val="24"/>
        </w:rPr>
        <w:t>vigente;</w:t>
      </w:r>
    </w:p>
    <w:p w14:paraId="31B69459" w14:textId="77777777" w:rsidR="00904534" w:rsidRPr="001E7917" w:rsidRDefault="00F40356" w:rsidP="00BE32C1">
      <w:pPr>
        <w:pStyle w:val="Paragrafoelenco"/>
        <w:numPr>
          <w:ilvl w:val="1"/>
          <w:numId w:val="59"/>
        </w:numPr>
        <w:tabs>
          <w:tab w:val="left" w:pos="993"/>
        </w:tabs>
        <w:ind w:left="284"/>
        <w:rPr>
          <w:rFonts w:asciiTheme="minorHAnsi" w:hAnsiTheme="minorHAnsi" w:cstheme="minorHAnsi"/>
          <w:sz w:val="24"/>
          <w:szCs w:val="24"/>
        </w:rPr>
      </w:pPr>
      <w:r w:rsidRPr="001E7917">
        <w:rPr>
          <w:rFonts w:asciiTheme="minorHAnsi" w:hAnsiTheme="minorHAnsi" w:cstheme="minorHAnsi"/>
          <w:sz w:val="24"/>
          <w:szCs w:val="24"/>
        </w:rPr>
        <w:t>i titoli che danno luogo, ai sensi della normativa vigente, a precedenza o a preferenza a parità di punteggio e i termini e le modalità della loro</w:t>
      </w:r>
      <w:r w:rsidR="00A86A44" w:rsidRPr="001E7917">
        <w:rPr>
          <w:rFonts w:asciiTheme="minorHAnsi" w:hAnsiTheme="minorHAnsi" w:cstheme="minorHAnsi"/>
          <w:sz w:val="24"/>
          <w:szCs w:val="24"/>
        </w:rPr>
        <w:t xml:space="preserve"> </w:t>
      </w:r>
      <w:r w:rsidRPr="001E7917">
        <w:rPr>
          <w:rFonts w:asciiTheme="minorHAnsi" w:hAnsiTheme="minorHAnsi" w:cstheme="minorHAnsi"/>
          <w:sz w:val="24"/>
          <w:szCs w:val="24"/>
        </w:rPr>
        <w:t>presentazione;</w:t>
      </w:r>
    </w:p>
    <w:p w14:paraId="4465DD2B" w14:textId="77777777" w:rsidR="00904534" w:rsidRPr="001E7917" w:rsidRDefault="00F40356" w:rsidP="00BE32C1">
      <w:pPr>
        <w:pStyle w:val="Paragrafoelenco"/>
        <w:numPr>
          <w:ilvl w:val="1"/>
          <w:numId w:val="59"/>
        </w:numPr>
        <w:tabs>
          <w:tab w:val="left" w:pos="993"/>
        </w:tabs>
        <w:ind w:left="284"/>
        <w:rPr>
          <w:rFonts w:asciiTheme="minorHAnsi" w:hAnsiTheme="minorHAnsi" w:cstheme="minorHAnsi"/>
          <w:sz w:val="24"/>
          <w:szCs w:val="24"/>
        </w:rPr>
      </w:pPr>
      <w:r w:rsidRPr="001E7917">
        <w:rPr>
          <w:rFonts w:asciiTheme="minorHAnsi" w:hAnsiTheme="minorHAnsi" w:cstheme="minorHAnsi"/>
          <w:sz w:val="24"/>
          <w:szCs w:val="24"/>
        </w:rPr>
        <w:t>le modalità di formulazione e compilazione della</w:t>
      </w:r>
      <w:r w:rsidR="00A86A44" w:rsidRPr="001E7917">
        <w:rPr>
          <w:rFonts w:asciiTheme="minorHAnsi" w:hAnsiTheme="minorHAnsi" w:cstheme="minorHAnsi"/>
          <w:sz w:val="24"/>
          <w:szCs w:val="24"/>
        </w:rPr>
        <w:t xml:space="preserve"> </w:t>
      </w:r>
      <w:r w:rsidRPr="001E7917">
        <w:rPr>
          <w:rFonts w:asciiTheme="minorHAnsi" w:hAnsiTheme="minorHAnsi" w:cstheme="minorHAnsi"/>
          <w:sz w:val="24"/>
          <w:szCs w:val="24"/>
        </w:rPr>
        <w:t>domanda;</w:t>
      </w:r>
    </w:p>
    <w:p w14:paraId="12E2955D" w14:textId="77777777" w:rsidR="00904534" w:rsidRPr="001E7917" w:rsidRDefault="00F40356" w:rsidP="00BE32C1">
      <w:pPr>
        <w:pStyle w:val="Paragrafoelenco"/>
        <w:numPr>
          <w:ilvl w:val="1"/>
          <w:numId w:val="59"/>
        </w:numPr>
        <w:tabs>
          <w:tab w:val="left" w:pos="993"/>
        </w:tabs>
        <w:ind w:left="284"/>
        <w:rPr>
          <w:rFonts w:asciiTheme="minorHAnsi" w:hAnsiTheme="minorHAnsi" w:cstheme="minorHAnsi"/>
          <w:sz w:val="24"/>
          <w:szCs w:val="24"/>
        </w:rPr>
      </w:pPr>
      <w:r w:rsidRPr="001E7917">
        <w:rPr>
          <w:rFonts w:asciiTheme="minorHAnsi" w:hAnsiTheme="minorHAnsi" w:cstheme="minorHAnsi"/>
          <w:sz w:val="24"/>
          <w:szCs w:val="24"/>
        </w:rPr>
        <w:t>i documenti da allegare alla</w:t>
      </w:r>
      <w:r w:rsidR="00A86A44" w:rsidRPr="001E7917">
        <w:rPr>
          <w:rFonts w:asciiTheme="minorHAnsi" w:hAnsiTheme="minorHAnsi" w:cstheme="minorHAnsi"/>
          <w:sz w:val="24"/>
          <w:szCs w:val="24"/>
        </w:rPr>
        <w:t xml:space="preserve"> </w:t>
      </w:r>
      <w:r w:rsidRPr="001E7917">
        <w:rPr>
          <w:rFonts w:asciiTheme="minorHAnsi" w:hAnsiTheme="minorHAnsi" w:cstheme="minorHAnsi"/>
          <w:sz w:val="24"/>
          <w:szCs w:val="24"/>
        </w:rPr>
        <w:t>stessa;</w:t>
      </w:r>
    </w:p>
    <w:p w14:paraId="1988C2FD" w14:textId="77777777" w:rsidR="00904534" w:rsidRPr="001E7917" w:rsidRDefault="00F40356" w:rsidP="00BE32C1">
      <w:pPr>
        <w:pStyle w:val="Paragrafoelenco"/>
        <w:numPr>
          <w:ilvl w:val="1"/>
          <w:numId w:val="59"/>
        </w:numPr>
        <w:tabs>
          <w:tab w:val="left" w:pos="993"/>
        </w:tabs>
        <w:ind w:left="284"/>
        <w:rPr>
          <w:rFonts w:asciiTheme="minorHAnsi" w:hAnsiTheme="minorHAnsi" w:cstheme="minorHAnsi"/>
          <w:sz w:val="24"/>
          <w:szCs w:val="24"/>
        </w:rPr>
      </w:pPr>
      <w:r w:rsidRPr="001E7917">
        <w:rPr>
          <w:rFonts w:asciiTheme="minorHAnsi" w:hAnsiTheme="minorHAnsi" w:cstheme="minorHAnsi"/>
          <w:sz w:val="24"/>
          <w:szCs w:val="24"/>
        </w:rPr>
        <w:t>i termini di scadenza per la presentazione di domande, titoli e documenti, compresi quelli comprovanti l'eventuale diritto a precedenze e/o preferenze nella</w:t>
      </w:r>
      <w:r w:rsidR="00A86A44" w:rsidRPr="001E7917">
        <w:rPr>
          <w:rFonts w:asciiTheme="minorHAnsi" w:hAnsiTheme="minorHAnsi" w:cstheme="minorHAnsi"/>
          <w:sz w:val="24"/>
          <w:szCs w:val="24"/>
        </w:rPr>
        <w:t xml:space="preserve"> </w:t>
      </w:r>
      <w:r w:rsidRPr="001E7917">
        <w:rPr>
          <w:rFonts w:asciiTheme="minorHAnsi" w:hAnsiTheme="minorHAnsi" w:cstheme="minorHAnsi"/>
          <w:sz w:val="24"/>
          <w:szCs w:val="24"/>
        </w:rPr>
        <w:t>nomina;</w:t>
      </w:r>
    </w:p>
    <w:p w14:paraId="2EAD3236" w14:textId="77777777" w:rsidR="00904534" w:rsidRPr="001E7917" w:rsidRDefault="00F40356" w:rsidP="00BE32C1">
      <w:pPr>
        <w:pStyle w:val="Paragrafoelenco"/>
        <w:numPr>
          <w:ilvl w:val="1"/>
          <w:numId w:val="59"/>
        </w:numPr>
        <w:tabs>
          <w:tab w:val="left" w:pos="993"/>
        </w:tabs>
        <w:ind w:left="284"/>
        <w:rPr>
          <w:rFonts w:asciiTheme="minorHAnsi" w:hAnsiTheme="minorHAnsi" w:cstheme="minorHAnsi"/>
          <w:sz w:val="24"/>
          <w:szCs w:val="24"/>
        </w:rPr>
      </w:pPr>
      <w:r w:rsidRPr="001E7917">
        <w:rPr>
          <w:rFonts w:asciiTheme="minorHAnsi" w:hAnsiTheme="minorHAnsi" w:cstheme="minorHAnsi"/>
          <w:sz w:val="24"/>
          <w:szCs w:val="24"/>
        </w:rPr>
        <w:t>il trattamento economico connesso al posto messo a</w:t>
      </w:r>
      <w:r w:rsidR="00A86A44" w:rsidRPr="001E7917">
        <w:rPr>
          <w:rFonts w:asciiTheme="minorHAnsi" w:hAnsiTheme="minorHAnsi" w:cstheme="minorHAnsi"/>
          <w:sz w:val="24"/>
          <w:szCs w:val="24"/>
        </w:rPr>
        <w:t xml:space="preserve"> </w:t>
      </w:r>
      <w:r w:rsidRPr="001E7917">
        <w:rPr>
          <w:rFonts w:asciiTheme="minorHAnsi" w:hAnsiTheme="minorHAnsi" w:cstheme="minorHAnsi"/>
          <w:sz w:val="24"/>
          <w:szCs w:val="24"/>
        </w:rPr>
        <w:t>concorso;</w:t>
      </w:r>
    </w:p>
    <w:p w14:paraId="456C1457" w14:textId="77777777" w:rsidR="00342365" w:rsidRPr="001E7917" w:rsidRDefault="00342365" w:rsidP="00BE32C1">
      <w:pPr>
        <w:pStyle w:val="Paragrafoelenco"/>
        <w:numPr>
          <w:ilvl w:val="1"/>
          <w:numId w:val="59"/>
        </w:numPr>
        <w:tabs>
          <w:tab w:val="left" w:pos="993"/>
        </w:tabs>
        <w:ind w:left="284"/>
        <w:rPr>
          <w:rFonts w:asciiTheme="minorHAnsi" w:hAnsiTheme="minorHAnsi" w:cstheme="minorHAnsi"/>
          <w:sz w:val="24"/>
          <w:szCs w:val="24"/>
        </w:rPr>
      </w:pPr>
      <w:r w:rsidRPr="001E7917">
        <w:rPr>
          <w:rFonts w:asciiTheme="minorHAnsi" w:hAnsiTheme="minorHAnsi" w:cstheme="minorHAnsi"/>
          <w:sz w:val="24"/>
          <w:szCs w:val="24"/>
        </w:rPr>
        <w:t>l’indicazione della eventuale prova di preselezione;</w:t>
      </w:r>
    </w:p>
    <w:p w14:paraId="5E551576" w14:textId="77777777" w:rsidR="00904534" w:rsidRPr="001E7917" w:rsidRDefault="00F40356" w:rsidP="00BE32C1">
      <w:pPr>
        <w:pStyle w:val="Paragrafoelenco"/>
        <w:numPr>
          <w:ilvl w:val="1"/>
          <w:numId w:val="59"/>
        </w:numPr>
        <w:tabs>
          <w:tab w:val="left" w:pos="993"/>
        </w:tabs>
        <w:ind w:left="284"/>
        <w:rPr>
          <w:rFonts w:asciiTheme="minorHAnsi" w:hAnsiTheme="minorHAnsi" w:cstheme="minorHAnsi"/>
          <w:sz w:val="24"/>
          <w:szCs w:val="24"/>
        </w:rPr>
      </w:pPr>
      <w:r w:rsidRPr="001E7917">
        <w:rPr>
          <w:rFonts w:asciiTheme="minorHAnsi" w:hAnsiTheme="minorHAnsi" w:cstheme="minorHAnsi"/>
          <w:sz w:val="24"/>
          <w:szCs w:val="24"/>
        </w:rPr>
        <w:t>il tipo di prove previste e le materie oggetto delle prove d'esame in rapporto alla professionalità richiesta per i posti messi a</w:t>
      </w:r>
      <w:r w:rsidR="00E65E92" w:rsidRPr="001E7917">
        <w:rPr>
          <w:rFonts w:asciiTheme="minorHAnsi" w:hAnsiTheme="minorHAnsi" w:cstheme="minorHAnsi"/>
          <w:sz w:val="24"/>
          <w:szCs w:val="24"/>
        </w:rPr>
        <w:t xml:space="preserve"> </w:t>
      </w:r>
      <w:r w:rsidRPr="001E7917">
        <w:rPr>
          <w:rFonts w:asciiTheme="minorHAnsi" w:hAnsiTheme="minorHAnsi" w:cstheme="minorHAnsi"/>
          <w:sz w:val="24"/>
          <w:szCs w:val="24"/>
        </w:rPr>
        <w:t>concorso;</w:t>
      </w:r>
    </w:p>
    <w:p w14:paraId="01253121" w14:textId="77777777" w:rsidR="00042008" w:rsidRPr="001E7917" w:rsidRDefault="00042008" w:rsidP="00BE32C1">
      <w:pPr>
        <w:pStyle w:val="Paragrafoelenco"/>
        <w:numPr>
          <w:ilvl w:val="1"/>
          <w:numId w:val="59"/>
        </w:numPr>
        <w:tabs>
          <w:tab w:val="left" w:pos="993"/>
        </w:tabs>
        <w:ind w:left="284"/>
        <w:rPr>
          <w:rFonts w:asciiTheme="minorHAnsi" w:hAnsiTheme="minorHAnsi" w:cstheme="minorHAnsi"/>
          <w:sz w:val="24"/>
          <w:szCs w:val="24"/>
        </w:rPr>
      </w:pPr>
      <w:r w:rsidRPr="001E7917">
        <w:rPr>
          <w:rFonts w:asciiTheme="minorHAnsi" w:hAnsiTheme="minorHAnsi" w:cstheme="minorHAnsi"/>
          <w:sz w:val="24"/>
          <w:szCs w:val="24"/>
        </w:rPr>
        <w:t>i titoli laddove il concorso sia per titoli o per titoli ed esame;</w:t>
      </w:r>
    </w:p>
    <w:p w14:paraId="0ADA69A0" w14:textId="77777777" w:rsidR="00904534" w:rsidRPr="001E7917" w:rsidRDefault="00F40356" w:rsidP="00BE32C1">
      <w:pPr>
        <w:pStyle w:val="Paragrafoelenco"/>
        <w:numPr>
          <w:ilvl w:val="1"/>
          <w:numId w:val="59"/>
        </w:numPr>
        <w:tabs>
          <w:tab w:val="left" w:pos="993"/>
        </w:tabs>
        <w:ind w:left="284"/>
        <w:rPr>
          <w:rFonts w:asciiTheme="minorHAnsi" w:hAnsiTheme="minorHAnsi" w:cstheme="minorHAnsi"/>
          <w:sz w:val="24"/>
          <w:szCs w:val="24"/>
        </w:rPr>
      </w:pPr>
      <w:r w:rsidRPr="001E7917">
        <w:rPr>
          <w:rFonts w:asciiTheme="minorHAnsi" w:hAnsiTheme="minorHAnsi" w:cstheme="minorHAnsi"/>
          <w:sz w:val="24"/>
          <w:szCs w:val="24"/>
        </w:rPr>
        <w:t>la votazione minima richiesta per l'ammissione alle prove orali e per il superamento delle stesse;</w:t>
      </w:r>
    </w:p>
    <w:p w14:paraId="7812E029" w14:textId="77777777" w:rsidR="00E200BD" w:rsidRPr="001E7917" w:rsidRDefault="00E200BD" w:rsidP="00BE32C1">
      <w:pPr>
        <w:pStyle w:val="Paragrafoelenco"/>
        <w:numPr>
          <w:ilvl w:val="1"/>
          <w:numId w:val="59"/>
        </w:numPr>
        <w:tabs>
          <w:tab w:val="left" w:pos="993"/>
        </w:tabs>
        <w:ind w:left="284"/>
        <w:rPr>
          <w:rFonts w:asciiTheme="minorHAnsi" w:hAnsiTheme="minorHAnsi" w:cstheme="minorHAnsi"/>
          <w:sz w:val="24"/>
          <w:szCs w:val="24"/>
        </w:rPr>
      </w:pPr>
      <w:r w:rsidRPr="001E7917">
        <w:rPr>
          <w:rFonts w:asciiTheme="minorHAnsi" w:hAnsiTheme="minorHAnsi" w:cstheme="minorHAnsi"/>
          <w:sz w:val="24"/>
          <w:szCs w:val="24"/>
        </w:rPr>
        <w:t>le modalità di comunicazione del diario delle prove d’esame;</w:t>
      </w:r>
    </w:p>
    <w:p w14:paraId="072E83B7" w14:textId="77777777" w:rsidR="00904534" w:rsidRPr="001E7917" w:rsidRDefault="00F40356" w:rsidP="00BE32C1">
      <w:pPr>
        <w:pStyle w:val="Paragrafoelenco"/>
        <w:numPr>
          <w:ilvl w:val="1"/>
          <w:numId w:val="59"/>
        </w:numPr>
        <w:tabs>
          <w:tab w:val="left" w:pos="993"/>
        </w:tabs>
        <w:ind w:left="284"/>
        <w:rPr>
          <w:rFonts w:asciiTheme="minorHAnsi" w:hAnsiTheme="minorHAnsi" w:cstheme="minorHAnsi"/>
          <w:sz w:val="24"/>
          <w:szCs w:val="24"/>
        </w:rPr>
      </w:pPr>
      <w:r w:rsidRPr="001E7917">
        <w:rPr>
          <w:rFonts w:asciiTheme="minorHAnsi" w:hAnsiTheme="minorHAnsi" w:cstheme="minorHAnsi"/>
          <w:sz w:val="24"/>
          <w:szCs w:val="24"/>
        </w:rPr>
        <w:t xml:space="preserve">la facoltà di proroga, riapertura o di revoca </w:t>
      </w:r>
      <w:r w:rsidR="00FE6E6E" w:rsidRPr="001E7917">
        <w:rPr>
          <w:rFonts w:asciiTheme="minorHAnsi" w:hAnsiTheme="minorHAnsi" w:cstheme="minorHAnsi"/>
          <w:sz w:val="24"/>
          <w:szCs w:val="24"/>
        </w:rPr>
        <w:t>del bando di concorso e/o selezione</w:t>
      </w:r>
      <w:r w:rsidRPr="001E7917">
        <w:rPr>
          <w:rFonts w:asciiTheme="minorHAnsi" w:hAnsiTheme="minorHAnsi" w:cstheme="minorHAnsi"/>
          <w:sz w:val="24"/>
          <w:szCs w:val="24"/>
        </w:rPr>
        <w:t>;</w:t>
      </w:r>
    </w:p>
    <w:p w14:paraId="1E7FB443" w14:textId="77777777" w:rsidR="00904534" w:rsidRPr="001E7917" w:rsidRDefault="00F40356" w:rsidP="00BE32C1">
      <w:pPr>
        <w:pStyle w:val="Paragrafoelenco"/>
        <w:numPr>
          <w:ilvl w:val="1"/>
          <w:numId w:val="59"/>
        </w:numPr>
        <w:tabs>
          <w:tab w:val="left" w:pos="993"/>
        </w:tabs>
        <w:ind w:left="284"/>
        <w:rPr>
          <w:rFonts w:asciiTheme="minorHAnsi" w:hAnsiTheme="minorHAnsi" w:cstheme="minorHAnsi"/>
          <w:sz w:val="24"/>
          <w:szCs w:val="24"/>
        </w:rPr>
      </w:pPr>
      <w:r w:rsidRPr="001E7917">
        <w:rPr>
          <w:rFonts w:asciiTheme="minorHAnsi" w:hAnsiTheme="minorHAnsi" w:cstheme="minorHAnsi"/>
          <w:sz w:val="24"/>
          <w:szCs w:val="24"/>
        </w:rPr>
        <w:t>l'indicazione del responsabile del procedimento e dell'ufficio presso il quale si può fare accesso agli</w:t>
      </w:r>
      <w:r w:rsidR="00E65E92" w:rsidRPr="001E7917">
        <w:rPr>
          <w:rFonts w:asciiTheme="minorHAnsi" w:hAnsiTheme="minorHAnsi" w:cstheme="minorHAnsi"/>
          <w:sz w:val="24"/>
          <w:szCs w:val="24"/>
        </w:rPr>
        <w:t xml:space="preserve"> </w:t>
      </w:r>
      <w:r w:rsidRPr="001E7917">
        <w:rPr>
          <w:rFonts w:asciiTheme="minorHAnsi" w:hAnsiTheme="minorHAnsi" w:cstheme="minorHAnsi"/>
          <w:sz w:val="24"/>
          <w:szCs w:val="24"/>
        </w:rPr>
        <w:t>atti;</w:t>
      </w:r>
    </w:p>
    <w:p w14:paraId="24332B55" w14:textId="77777777" w:rsidR="00904534" w:rsidRPr="001E7917" w:rsidRDefault="00F40356" w:rsidP="00BE32C1">
      <w:pPr>
        <w:pStyle w:val="Paragrafoelenco"/>
        <w:numPr>
          <w:ilvl w:val="1"/>
          <w:numId w:val="59"/>
        </w:numPr>
        <w:tabs>
          <w:tab w:val="left" w:pos="993"/>
        </w:tabs>
        <w:ind w:left="284"/>
        <w:rPr>
          <w:rFonts w:asciiTheme="minorHAnsi" w:hAnsiTheme="minorHAnsi" w:cstheme="minorHAnsi"/>
          <w:sz w:val="24"/>
          <w:szCs w:val="24"/>
        </w:rPr>
      </w:pPr>
      <w:r w:rsidRPr="001E7917">
        <w:rPr>
          <w:rFonts w:asciiTheme="minorHAnsi" w:hAnsiTheme="minorHAnsi" w:cstheme="minorHAnsi"/>
          <w:sz w:val="24"/>
          <w:szCs w:val="24"/>
        </w:rPr>
        <w:t>l’espresso riferimento alla normativa che garantisce pari opportunità tra uomini e donne per l’accesso al</w:t>
      </w:r>
      <w:r w:rsidR="00E65E92" w:rsidRPr="001E7917">
        <w:rPr>
          <w:rFonts w:asciiTheme="minorHAnsi" w:hAnsiTheme="minorHAnsi" w:cstheme="minorHAnsi"/>
          <w:sz w:val="24"/>
          <w:szCs w:val="24"/>
        </w:rPr>
        <w:t xml:space="preserve"> </w:t>
      </w:r>
      <w:r w:rsidRPr="001E7917">
        <w:rPr>
          <w:rFonts w:asciiTheme="minorHAnsi" w:hAnsiTheme="minorHAnsi" w:cstheme="minorHAnsi"/>
          <w:sz w:val="24"/>
          <w:szCs w:val="24"/>
        </w:rPr>
        <w:t>lavoro;</w:t>
      </w:r>
    </w:p>
    <w:p w14:paraId="5A12302C" w14:textId="77777777" w:rsidR="00904534" w:rsidRPr="001E7917" w:rsidRDefault="00F40356" w:rsidP="00BE32C1">
      <w:pPr>
        <w:pStyle w:val="Paragrafoelenco"/>
        <w:numPr>
          <w:ilvl w:val="1"/>
          <w:numId w:val="59"/>
        </w:numPr>
        <w:tabs>
          <w:tab w:val="left" w:pos="993"/>
        </w:tabs>
        <w:ind w:left="284"/>
        <w:rPr>
          <w:rFonts w:asciiTheme="minorHAnsi" w:hAnsiTheme="minorHAnsi" w:cstheme="minorHAnsi"/>
          <w:sz w:val="24"/>
          <w:szCs w:val="24"/>
        </w:rPr>
      </w:pPr>
      <w:r w:rsidRPr="001E7917">
        <w:rPr>
          <w:rFonts w:asciiTheme="minorHAnsi" w:hAnsiTheme="minorHAnsi" w:cstheme="minorHAnsi"/>
          <w:sz w:val="24"/>
          <w:szCs w:val="24"/>
        </w:rPr>
        <w:t>l’espresso riferimento alla normativa concernente la protezione ed il trattamento dei dati personali, provvedendo a fornire la necessaria informativa agli</w:t>
      </w:r>
      <w:r w:rsidR="00896BA1" w:rsidRPr="001E7917">
        <w:rPr>
          <w:rFonts w:asciiTheme="minorHAnsi" w:hAnsiTheme="minorHAnsi" w:cstheme="minorHAnsi"/>
          <w:sz w:val="24"/>
          <w:szCs w:val="24"/>
        </w:rPr>
        <w:t xml:space="preserve"> </w:t>
      </w:r>
      <w:r w:rsidRPr="001E7917">
        <w:rPr>
          <w:rFonts w:asciiTheme="minorHAnsi" w:hAnsiTheme="minorHAnsi" w:cstheme="minorHAnsi"/>
          <w:sz w:val="24"/>
          <w:szCs w:val="24"/>
        </w:rPr>
        <w:t>interessati;</w:t>
      </w:r>
    </w:p>
    <w:p w14:paraId="06CEEF17" w14:textId="77777777" w:rsidR="00904534" w:rsidRPr="001E7917" w:rsidRDefault="00F40356" w:rsidP="00BE32C1">
      <w:pPr>
        <w:pStyle w:val="Paragrafoelenco"/>
        <w:numPr>
          <w:ilvl w:val="1"/>
          <w:numId w:val="59"/>
        </w:numPr>
        <w:tabs>
          <w:tab w:val="left" w:pos="993"/>
        </w:tabs>
        <w:ind w:left="284"/>
        <w:rPr>
          <w:rFonts w:asciiTheme="minorHAnsi" w:hAnsiTheme="minorHAnsi" w:cstheme="minorHAnsi"/>
          <w:sz w:val="24"/>
          <w:szCs w:val="24"/>
        </w:rPr>
      </w:pPr>
      <w:r w:rsidRPr="001E7917">
        <w:rPr>
          <w:rFonts w:asciiTheme="minorHAnsi" w:hAnsiTheme="minorHAnsi" w:cstheme="minorHAnsi"/>
          <w:sz w:val="24"/>
          <w:szCs w:val="24"/>
        </w:rPr>
        <w:t>ogni</w:t>
      </w:r>
      <w:r w:rsidR="00896BA1" w:rsidRPr="001E7917">
        <w:rPr>
          <w:rFonts w:asciiTheme="minorHAnsi" w:hAnsiTheme="minorHAnsi" w:cstheme="minorHAnsi"/>
          <w:sz w:val="24"/>
          <w:szCs w:val="24"/>
        </w:rPr>
        <w:t xml:space="preserve"> </w:t>
      </w:r>
      <w:r w:rsidRPr="001E7917">
        <w:rPr>
          <w:rFonts w:asciiTheme="minorHAnsi" w:hAnsiTheme="minorHAnsi" w:cstheme="minorHAnsi"/>
          <w:sz w:val="24"/>
          <w:szCs w:val="24"/>
        </w:rPr>
        <w:t>altra</w:t>
      </w:r>
      <w:r w:rsidR="00896BA1" w:rsidRPr="001E7917">
        <w:rPr>
          <w:rFonts w:asciiTheme="minorHAnsi" w:hAnsiTheme="minorHAnsi" w:cstheme="minorHAnsi"/>
          <w:sz w:val="24"/>
          <w:szCs w:val="24"/>
        </w:rPr>
        <w:t xml:space="preserve"> </w:t>
      </w:r>
      <w:r w:rsidRPr="001E7917">
        <w:rPr>
          <w:rFonts w:asciiTheme="minorHAnsi" w:hAnsiTheme="minorHAnsi" w:cstheme="minorHAnsi"/>
          <w:sz w:val="24"/>
          <w:szCs w:val="24"/>
        </w:rPr>
        <w:t>indicazione</w:t>
      </w:r>
      <w:r w:rsidR="00896BA1" w:rsidRPr="001E7917">
        <w:rPr>
          <w:rFonts w:asciiTheme="minorHAnsi" w:hAnsiTheme="minorHAnsi" w:cstheme="minorHAnsi"/>
          <w:sz w:val="24"/>
          <w:szCs w:val="24"/>
        </w:rPr>
        <w:t xml:space="preserve"> </w:t>
      </w:r>
      <w:r w:rsidRPr="001E7917">
        <w:rPr>
          <w:rFonts w:asciiTheme="minorHAnsi" w:hAnsiTheme="minorHAnsi" w:cstheme="minorHAnsi"/>
          <w:sz w:val="24"/>
          <w:szCs w:val="24"/>
        </w:rPr>
        <w:t>prevista</w:t>
      </w:r>
      <w:r w:rsidR="00896BA1" w:rsidRPr="001E7917">
        <w:rPr>
          <w:rFonts w:asciiTheme="minorHAnsi" w:hAnsiTheme="minorHAnsi" w:cstheme="minorHAnsi"/>
          <w:sz w:val="24"/>
          <w:szCs w:val="24"/>
        </w:rPr>
        <w:t xml:space="preserve"> </w:t>
      </w:r>
      <w:r w:rsidRPr="001E7917">
        <w:rPr>
          <w:rFonts w:asciiTheme="minorHAnsi" w:hAnsiTheme="minorHAnsi" w:cstheme="minorHAnsi"/>
          <w:sz w:val="24"/>
          <w:szCs w:val="24"/>
        </w:rPr>
        <w:t>dalla</w:t>
      </w:r>
      <w:r w:rsidR="00896BA1" w:rsidRPr="001E7917">
        <w:rPr>
          <w:rFonts w:asciiTheme="minorHAnsi" w:hAnsiTheme="minorHAnsi" w:cstheme="minorHAnsi"/>
          <w:sz w:val="24"/>
          <w:szCs w:val="24"/>
        </w:rPr>
        <w:t xml:space="preserve"> </w:t>
      </w:r>
      <w:r w:rsidRPr="001E7917">
        <w:rPr>
          <w:rFonts w:asciiTheme="minorHAnsi" w:hAnsiTheme="minorHAnsi" w:cstheme="minorHAnsi"/>
          <w:sz w:val="24"/>
          <w:szCs w:val="24"/>
        </w:rPr>
        <w:t>normativa</w:t>
      </w:r>
      <w:r w:rsidR="00896BA1" w:rsidRPr="001E7917">
        <w:rPr>
          <w:rFonts w:asciiTheme="minorHAnsi" w:hAnsiTheme="minorHAnsi" w:cstheme="minorHAnsi"/>
          <w:sz w:val="24"/>
          <w:szCs w:val="24"/>
        </w:rPr>
        <w:t xml:space="preserve"> </w:t>
      </w:r>
      <w:r w:rsidRPr="001E7917">
        <w:rPr>
          <w:rFonts w:asciiTheme="minorHAnsi" w:hAnsiTheme="minorHAnsi" w:cstheme="minorHAnsi"/>
          <w:sz w:val="24"/>
          <w:szCs w:val="24"/>
        </w:rPr>
        <w:t>vigente</w:t>
      </w:r>
      <w:r w:rsidR="00896BA1" w:rsidRPr="001E7917">
        <w:rPr>
          <w:rFonts w:asciiTheme="minorHAnsi" w:hAnsiTheme="minorHAnsi" w:cstheme="minorHAnsi"/>
          <w:sz w:val="24"/>
          <w:szCs w:val="24"/>
        </w:rPr>
        <w:t xml:space="preserve"> </w:t>
      </w:r>
      <w:r w:rsidRPr="001E7917">
        <w:rPr>
          <w:rFonts w:asciiTheme="minorHAnsi" w:hAnsiTheme="minorHAnsi" w:cstheme="minorHAnsi"/>
          <w:sz w:val="24"/>
          <w:szCs w:val="24"/>
        </w:rPr>
        <w:t>o</w:t>
      </w:r>
      <w:r w:rsidR="00896BA1" w:rsidRPr="001E7917">
        <w:rPr>
          <w:rFonts w:asciiTheme="minorHAnsi" w:hAnsiTheme="minorHAnsi" w:cstheme="minorHAnsi"/>
          <w:sz w:val="24"/>
          <w:szCs w:val="24"/>
        </w:rPr>
        <w:t xml:space="preserve"> </w:t>
      </w:r>
      <w:r w:rsidRPr="001E7917">
        <w:rPr>
          <w:rFonts w:asciiTheme="minorHAnsi" w:hAnsiTheme="minorHAnsi" w:cstheme="minorHAnsi"/>
          <w:sz w:val="24"/>
          <w:szCs w:val="24"/>
        </w:rPr>
        <w:t>prevista</w:t>
      </w:r>
      <w:r w:rsidR="00896BA1" w:rsidRPr="001E7917">
        <w:rPr>
          <w:rFonts w:asciiTheme="minorHAnsi" w:hAnsiTheme="minorHAnsi" w:cstheme="minorHAnsi"/>
          <w:sz w:val="24"/>
          <w:szCs w:val="24"/>
        </w:rPr>
        <w:t xml:space="preserve"> </w:t>
      </w:r>
      <w:r w:rsidRPr="001E7917">
        <w:rPr>
          <w:rFonts w:asciiTheme="minorHAnsi" w:hAnsiTheme="minorHAnsi" w:cstheme="minorHAnsi"/>
          <w:sz w:val="24"/>
          <w:szCs w:val="24"/>
        </w:rPr>
        <w:t>da</w:t>
      </w:r>
      <w:r w:rsidR="00896BA1" w:rsidRPr="001E7917">
        <w:rPr>
          <w:rFonts w:asciiTheme="minorHAnsi" w:hAnsiTheme="minorHAnsi" w:cstheme="minorHAnsi"/>
          <w:sz w:val="24"/>
          <w:szCs w:val="24"/>
        </w:rPr>
        <w:t xml:space="preserve"> </w:t>
      </w:r>
      <w:r w:rsidRPr="001E7917">
        <w:rPr>
          <w:rFonts w:asciiTheme="minorHAnsi" w:hAnsiTheme="minorHAnsi" w:cstheme="minorHAnsi"/>
          <w:sz w:val="24"/>
          <w:szCs w:val="24"/>
        </w:rPr>
        <w:t>regolamenti dell'Ente.</w:t>
      </w:r>
    </w:p>
    <w:p w14:paraId="4518D930" w14:textId="77777777" w:rsidR="00863775" w:rsidRPr="001E7917" w:rsidRDefault="00B1533C" w:rsidP="00BE32C1">
      <w:pPr>
        <w:pStyle w:val="Paragrafoelenco"/>
        <w:numPr>
          <w:ilvl w:val="0"/>
          <w:numId w:val="11"/>
        </w:numPr>
        <w:tabs>
          <w:tab w:val="left" w:pos="934"/>
        </w:tabs>
        <w:ind w:left="284" w:hanging="284"/>
        <w:rPr>
          <w:rFonts w:asciiTheme="minorHAnsi" w:hAnsiTheme="minorHAnsi" w:cstheme="minorHAnsi"/>
          <w:sz w:val="24"/>
          <w:szCs w:val="24"/>
        </w:rPr>
      </w:pPr>
      <w:r w:rsidRPr="001E7917">
        <w:rPr>
          <w:rFonts w:asciiTheme="minorHAnsi" w:hAnsiTheme="minorHAnsi" w:cstheme="minorHAnsi"/>
          <w:sz w:val="24"/>
          <w:szCs w:val="24"/>
        </w:rPr>
        <w:t xml:space="preserve">Le prescrizioni contenute nel bando sono vincolanti. </w:t>
      </w:r>
      <w:r w:rsidR="00863775" w:rsidRPr="001E7917">
        <w:rPr>
          <w:rFonts w:asciiTheme="minorHAnsi" w:hAnsiTheme="minorHAnsi" w:cstheme="minorHAnsi"/>
          <w:sz w:val="24"/>
          <w:szCs w:val="24"/>
        </w:rPr>
        <w:t>L'amministrazione procedente può disporre in ogni momento,</w:t>
      </w:r>
      <w:r w:rsidR="000B7DCE" w:rsidRPr="001E7917">
        <w:rPr>
          <w:rFonts w:asciiTheme="minorHAnsi" w:hAnsiTheme="minorHAnsi" w:cstheme="minorHAnsi"/>
          <w:sz w:val="24"/>
          <w:szCs w:val="24"/>
        </w:rPr>
        <w:t xml:space="preserve"> con provvedimento motivato, l’</w:t>
      </w:r>
      <w:r w:rsidR="00863775" w:rsidRPr="001E7917">
        <w:rPr>
          <w:rFonts w:asciiTheme="minorHAnsi" w:hAnsiTheme="minorHAnsi" w:cstheme="minorHAnsi"/>
          <w:sz w:val="24"/>
          <w:szCs w:val="24"/>
        </w:rPr>
        <w:t>esclusione dal concorso per difetto dei requisiti prescritti</w:t>
      </w:r>
      <w:r w:rsidR="0091264C" w:rsidRPr="001E7917">
        <w:rPr>
          <w:rFonts w:asciiTheme="minorHAnsi" w:hAnsiTheme="minorHAnsi" w:cstheme="minorHAnsi"/>
          <w:sz w:val="24"/>
          <w:szCs w:val="24"/>
        </w:rPr>
        <w:t>.</w:t>
      </w:r>
    </w:p>
    <w:p w14:paraId="6550F09C" w14:textId="77777777" w:rsidR="008F464F" w:rsidRPr="001E7917" w:rsidRDefault="00B1533C" w:rsidP="00BE32C1">
      <w:pPr>
        <w:pStyle w:val="Paragrafoelenco"/>
        <w:numPr>
          <w:ilvl w:val="0"/>
          <w:numId w:val="11"/>
        </w:numPr>
        <w:tabs>
          <w:tab w:val="left" w:pos="934"/>
        </w:tabs>
        <w:ind w:left="284" w:hanging="284"/>
        <w:rPr>
          <w:rFonts w:asciiTheme="minorHAnsi" w:hAnsiTheme="minorHAnsi" w:cstheme="minorHAnsi"/>
          <w:sz w:val="24"/>
          <w:szCs w:val="24"/>
        </w:rPr>
      </w:pPr>
      <w:r w:rsidRPr="001E7917">
        <w:rPr>
          <w:rFonts w:asciiTheme="minorHAnsi" w:hAnsiTheme="minorHAnsi" w:cstheme="minorHAnsi"/>
          <w:sz w:val="24"/>
          <w:szCs w:val="24"/>
        </w:rPr>
        <w:t>Eventuali modifiche od integrazioni del bando di concorso devono essere determinate prima della scadenza del termine per la presentazione delle domande. In tal caso, il suddetto termine deve essere adeguatamente prorogato. Le modifiche ed integrazioni devono essere rese note con le stesse modalità previste per la pubblicazione del bando e devono essere comunicate a coloro che hanno già presentato domanda di partecipazione al</w:t>
      </w:r>
      <w:r w:rsidR="0079339F" w:rsidRPr="001E7917">
        <w:rPr>
          <w:rFonts w:asciiTheme="minorHAnsi" w:hAnsiTheme="minorHAnsi" w:cstheme="minorHAnsi"/>
          <w:sz w:val="24"/>
          <w:szCs w:val="24"/>
        </w:rPr>
        <w:t xml:space="preserve"> </w:t>
      </w:r>
      <w:r w:rsidRPr="001E7917">
        <w:rPr>
          <w:rFonts w:asciiTheme="minorHAnsi" w:hAnsiTheme="minorHAnsi" w:cstheme="minorHAnsi"/>
          <w:sz w:val="24"/>
          <w:szCs w:val="24"/>
        </w:rPr>
        <w:t>concorso.</w:t>
      </w:r>
    </w:p>
    <w:p w14:paraId="6D2B7945" w14:textId="6628E61A" w:rsidR="008F464F" w:rsidRPr="001E7917" w:rsidRDefault="008F464F" w:rsidP="00BE32C1">
      <w:pPr>
        <w:pStyle w:val="Paragrafoelenco"/>
        <w:numPr>
          <w:ilvl w:val="0"/>
          <w:numId w:val="11"/>
        </w:numPr>
        <w:tabs>
          <w:tab w:val="left" w:pos="934"/>
        </w:tabs>
        <w:ind w:left="284" w:hanging="284"/>
        <w:rPr>
          <w:rFonts w:asciiTheme="minorHAnsi" w:hAnsiTheme="minorHAnsi" w:cstheme="minorHAnsi"/>
          <w:sz w:val="24"/>
          <w:szCs w:val="24"/>
        </w:rPr>
      </w:pPr>
      <w:r w:rsidRPr="001E7917">
        <w:rPr>
          <w:rFonts w:asciiTheme="minorHAnsi" w:hAnsiTheme="minorHAnsi" w:cstheme="minorHAnsi"/>
          <w:sz w:val="24"/>
          <w:szCs w:val="24"/>
        </w:rPr>
        <w:t xml:space="preserve">I singoli bandi di concorso </w:t>
      </w:r>
      <w:r w:rsidR="0091264C" w:rsidRPr="001E7917">
        <w:rPr>
          <w:rFonts w:asciiTheme="minorHAnsi" w:hAnsiTheme="minorHAnsi" w:cstheme="minorHAnsi"/>
          <w:sz w:val="24"/>
          <w:szCs w:val="24"/>
        </w:rPr>
        <w:t xml:space="preserve">gestiti in modalità </w:t>
      </w:r>
      <w:r w:rsidRPr="001E7917">
        <w:rPr>
          <w:rFonts w:asciiTheme="minorHAnsi" w:hAnsiTheme="minorHAnsi" w:cstheme="minorHAnsi"/>
          <w:sz w:val="24"/>
          <w:szCs w:val="24"/>
        </w:rPr>
        <w:t xml:space="preserve">online possono prevedere - per ragioni di </w:t>
      </w:r>
      <w:r w:rsidRPr="001E7917">
        <w:rPr>
          <w:rFonts w:asciiTheme="minorHAnsi" w:hAnsiTheme="minorHAnsi" w:cstheme="minorHAnsi"/>
          <w:sz w:val="24"/>
          <w:szCs w:val="24"/>
        </w:rPr>
        <w:lastRenderedPageBreak/>
        <w:t xml:space="preserve">economicità o di celerità nell’espletamento del concorso </w:t>
      </w:r>
      <w:r w:rsidR="000B7DCE" w:rsidRPr="001E7917">
        <w:rPr>
          <w:rFonts w:asciiTheme="minorHAnsi" w:hAnsiTheme="minorHAnsi" w:cstheme="minorHAnsi"/>
          <w:sz w:val="24"/>
          <w:szCs w:val="24"/>
        </w:rPr>
        <w:t>–</w:t>
      </w:r>
      <w:r w:rsidR="0079339F" w:rsidRPr="001E7917">
        <w:rPr>
          <w:rFonts w:asciiTheme="minorHAnsi" w:hAnsiTheme="minorHAnsi" w:cstheme="minorHAnsi"/>
          <w:sz w:val="24"/>
          <w:szCs w:val="24"/>
        </w:rPr>
        <w:t xml:space="preserve"> </w:t>
      </w:r>
      <w:r w:rsidR="000B7DCE" w:rsidRPr="001E7917">
        <w:rPr>
          <w:rFonts w:asciiTheme="minorHAnsi" w:hAnsiTheme="minorHAnsi" w:cstheme="minorHAnsi"/>
          <w:sz w:val="24"/>
          <w:szCs w:val="24"/>
        </w:rPr>
        <w:t>la presentazione delle domande a mezzo di piattaforma informatica sulla quale sarà data notizia del</w:t>
      </w:r>
      <w:r w:rsidRPr="001E7917">
        <w:rPr>
          <w:rFonts w:asciiTheme="minorHAnsi" w:hAnsiTheme="minorHAnsi" w:cstheme="minorHAnsi"/>
          <w:sz w:val="24"/>
          <w:szCs w:val="24"/>
        </w:rPr>
        <w:t xml:space="preserve"> calendario delle prove d’esame, </w:t>
      </w:r>
      <w:r w:rsidR="000B7DCE" w:rsidRPr="001E7917">
        <w:rPr>
          <w:rFonts w:asciiTheme="minorHAnsi" w:hAnsiTheme="minorHAnsi" w:cstheme="minorHAnsi"/>
          <w:sz w:val="24"/>
          <w:szCs w:val="24"/>
        </w:rPr>
        <w:t>del</w:t>
      </w:r>
      <w:r w:rsidRPr="001E7917">
        <w:rPr>
          <w:rFonts w:asciiTheme="minorHAnsi" w:hAnsiTheme="minorHAnsi" w:cstheme="minorHAnsi"/>
          <w:sz w:val="24"/>
          <w:szCs w:val="24"/>
        </w:rPr>
        <w:t>la convocazione dei candidati alle prove e/o ogni altra comunicazione relativa alla procedura concorsuale. In tal caso i candidati dovranno farsi carico di verificare personalmente tutte le comunicazioni,</w:t>
      </w:r>
      <w:r w:rsidR="00974ABE" w:rsidRPr="001E7917">
        <w:rPr>
          <w:rFonts w:asciiTheme="minorHAnsi" w:hAnsiTheme="minorHAnsi" w:cstheme="minorHAnsi"/>
          <w:sz w:val="24"/>
          <w:szCs w:val="24"/>
        </w:rPr>
        <w:t xml:space="preserve"> </w:t>
      </w:r>
      <w:r w:rsidRPr="001E7917">
        <w:rPr>
          <w:rFonts w:asciiTheme="minorHAnsi" w:hAnsiTheme="minorHAnsi" w:cstheme="minorHAnsi"/>
          <w:sz w:val="24"/>
          <w:szCs w:val="24"/>
        </w:rPr>
        <w:t>secondo le modalità indicate nel</w:t>
      </w:r>
      <w:r w:rsidR="005820DD" w:rsidRPr="001E7917">
        <w:rPr>
          <w:rFonts w:asciiTheme="minorHAnsi" w:hAnsiTheme="minorHAnsi" w:cstheme="minorHAnsi"/>
          <w:sz w:val="24"/>
          <w:szCs w:val="24"/>
        </w:rPr>
        <w:t>lo</w:t>
      </w:r>
      <w:r w:rsidRPr="001E7917">
        <w:rPr>
          <w:rFonts w:asciiTheme="minorHAnsi" w:hAnsiTheme="minorHAnsi" w:cstheme="minorHAnsi"/>
          <w:sz w:val="24"/>
          <w:szCs w:val="24"/>
        </w:rPr>
        <w:t xml:space="preserve"> stesso bando di concorso.</w:t>
      </w:r>
    </w:p>
    <w:p w14:paraId="5AF23FF9" w14:textId="77777777" w:rsidR="003C7112" w:rsidRPr="001E7917" w:rsidRDefault="003C7112" w:rsidP="00BE32C1">
      <w:pPr>
        <w:pStyle w:val="Corpotesto"/>
        <w:jc w:val="both"/>
        <w:rPr>
          <w:rFonts w:asciiTheme="minorHAnsi" w:hAnsiTheme="minorHAnsi" w:cstheme="minorHAnsi"/>
        </w:rPr>
      </w:pPr>
    </w:p>
    <w:p w14:paraId="6F633053" w14:textId="7989E9BB" w:rsidR="005820DD" w:rsidRPr="001E7917" w:rsidRDefault="00871D43" w:rsidP="00BE32C1">
      <w:pPr>
        <w:pStyle w:val="Titolo1"/>
        <w:spacing w:before="0"/>
        <w:ind w:left="0" w:right="0"/>
        <w:jc w:val="both"/>
        <w:rPr>
          <w:rFonts w:asciiTheme="minorHAnsi" w:hAnsiTheme="minorHAnsi" w:cstheme="minorHAnsi"/>
        </w:rPr>
      </w:pPr>
      <w:bookmarkStart w:id="30" w:name="_Toc36742755"/>
      <w:bookmarkStart w:id="31" w:name="_Toc130888485"/>
      <w:r w:rsidRPr="001E7917">
        <w:rPr>
          <w:rFonts w:asciiTheme="minorHAnsi" w:hAnsiTheme="minorHAnsi" w:cstheme="minorHAnsi"/>
        </w:rPr>
        <w:t>ART. 7</w:t>
      </w:r>
      <w:bookmarkStart w:id="32" w:name="_Toc36474483"/>
      <w:r w:rsidR="000D7BEE" w:rsidRPr="001E7917">
        <w:rPr>
          <w:rFonts w:asciiTheme="minorHAnsi" w:hAnsiTheme="minorHAnsi" w:cstheme="minorHAnsi"/>
        </w:rPr>
        <w:t xml:space="preserve"> - </w:t>
      </w:r>
      <w:r w:rsidRPr="001E7917">
        <w:rPr>
          <w:rFonts w:asciiTheme="minorHAnsi" w:hAnsiTheme="minorHAnsi" w:cstheme="minorHAnsi"/>
        </w:rPr>
        <w:t xml:space="preserve">PUBBLICAZIONE E DIFFUSIONE DEL BANDO DI </w:t>
      </w:r>
      <w:bookmarkEnd w:id="30"/>
      <w:bookmarkEnd w:id="32"/>
      <w:r w:rsidR="00C81673" w:rsidRPr="001E7917">
        <w:rPr>
          <w:rFonts w:asciiTheme="minorHAnsi" w:hAnsiTheme="minorHAnsi" w:cstheme="minorHAnsi"/>
        </w:rPr>
        <w:t>CONCORSO E DELL’AVVISO DI SELEZIONE</w:t>
      </w:r>
      <w:bookmarkEnd w:id="31"/>
    </w:p>
    <w:p w14:paraId="72DB4E8A" w14:textId="77777777" w:rsidR="00540D77" w:rsidRPr="001E7917" w:rsidRDefault="00ED62E5" w:rsidP="00BE32C1">
      <w:pPr>
        <w:pStyle w:val="Titolo1"/>
        <w:spacing w:before="0"/>
        <w:ind w:left="0" w:right="0"/>
        <w:jc w:val="both"/>
        <w:rPr>
          <w:rFonts w:asciiTheme="minorHAnsi" w:hAnsiTheme="minorHAnsi" w:cstheme="minorHAnsi"/>
        </w:rPr>
      </w:pPr>
      <w:r w:rsidRPr="001E7917">
        <w:rPr>
          <w:rFonts w:asciiTheme="minorHAnsi" w:hAnsiTheme="minorHAnsi" w:cstheme="minorHAnsi"/>
        </w:rPr>
        <w:fldChar w:fldCharType="begin"/>
      </w:r>
      <w:r w:rsidR="00A25DFB" w:rsidRPr="001E7917">
        <w:rPr>
          <w:rFonts w:asciiTheme="minorHAnsi" w:hAnsiTheme="minorHAnsi" w:cstheme="minorHAnsi"/>
        </w:rPr>
        <w:instrText xml:space="preserve"> XE "ART. 7" \i </w:instrText>
      </w:r>
      <w:r w:rsidRPr="001E7917">
        <w:rPr>
          <w:rFonts w:asciiTheme="minorHAnsi" w:hAnsiTheme="minorHAnsi" w:cstheme="minorHAnsi"/>
        </w:rPr>
        <w:fldChar w:fldCharType="end"/>
      </w:r>
    </w:p>
    <w:p w14:paraId="22D0BE12" w14:textId="629F2DFB" w:rsidR="0089146F" w:rsidRPr="001E7917" w:rsidRDefault="009B687D" w:rsidP="00BE32C1">
      <w:pPr>
        <w:pStyle w:val="Paragrafoelenco"/>
        <w:numPr>
          <w:ilvl w:val="0"/>
          <w:numId w:val="60"/>
        </w:numPr>
        <w:tabs>
          <w:tab w:val="left" w:pos="0"/>
        </w:tabs>
        <w:ind w:left="284" w:hanging="284"/>
        <w:rPr>
          <w:rFonts w:asciiTheme="minorHAnsi" w:hAnsiTheme="minorHAnsi" w:cstheme="minorHAnsi"/>
          <w:sz w:val="24"/>
          <w:szCs w:val="24"/>
        </w:rPr>
      </w:pPr>
      <w:r w:rsidRPr="001E7917">
        <w:rPr>
          <w:rFonts w:asciiTheme="minorHAnsi" w:hAnsiTheme="minorHAnsi" w:cstheme="minorHAnsi"/>
          <w:sz w:val="24"/>
          <w:szCs w:val="24"/>
        </w:rPr>
        <w:t>II bando di concorso deve essere pubblicato all'Albo pretorio dell’Ente e nell’apposita sezione di “Amministrazione trasparente</w:t>
      </w:r>
      <w:r w:rsidR="007A089A" w:rsidRPr="001E7917">
        <w:rPr>
          <w:rFonts w:asciiTheme="minorHAnsi" w:hAnsiTheme="minorHAnsi" w:cstheme="minorHAnsi"/>
          <w:sz w:val="24"/>
          <w:szCs w:val="24"/>
        </w:rPr>
        <w:t xml:space="preserve"> – </w:t>
      </w:r>
      <w:r w:rsidR="00540D77" w:rsidRPr="001E7917">
        <w:rPr>
          <w:rFonts w:asciiTheme="minorHAnsi" w:hAnsiTheme="minorHAnsi" w:cstheme="minorHAnsi"/>
          <w:sz w:val="24"/>
          <w:szCs w:val="24"/>
        </w:rPr>
        <w:t>B</w:t>
      </w:r>
      <w:r w:rsidR="007A089A" w:rsidRPr="001E7917">
        <w:rPr>
          <w:rFonts w:asciiTheme="minorHAnsi" w:hAnsiTheme="minorHAnsi" w:cstheme="minorHAnsi"/>
          <w:sz w:val="24"/>
          <w:szCs w:val="24"/>
        </w:rPr>
        <w:t>andi e concorsi</w:t>
      </w:r>
      <w:r w:rsidR="00540D77" w:rsidRPr="001E7917">
        <w:rPr>
          <w:rFonts w:asciiTheme="minorHAnsi" w:hAnsiTheme="minorHAnsi" w:cstheme="minorHAnsi"/>
          <w:sz w:val="24"/>
          <w:szCs w:val="24"/>
        </w:rPr>
        <w:t>”</w:t>
      </w:r>
      <w:r w:rsidRPr="001E7917">
        <w:rPr>
          <w:rFonts w:asciiTheme="minorHAnsi" w:hAnsiTheme="minorHAnsi" w:cstheme="minorHAnsi"/>
          <w:sz w:val="24"/>
          <w:szCs w:val="24"/>
        </w:rPr>
        <w:t xml:space="preserve"> d</w:t>
      </w:r>
      <w:r w:rsidR="00666B5F" w:rsidRPr="001E7917">
        <w:rPr>
          <w:rFonts w:asciiTheme="minorHAnsi" w:hAnsiTheme="minorHAnsi" w:cstheme="minorHAnsi"/>
          <w:sz w:val="24"/>
          <w:szCs w:val="24"/>
        </w:rPr>
        <w:t>el</w:t>
      </w:r>
      <w:r w:rsidRPr="001E7917">
        <w:rPr>
          <w:rFonts w:asciiTheme="minorHAnsi" w:hAnsiTheme="minorHAnsi" w:cstheme="minorHAnsi"/>
          <w:sz w:val="24"/>
          <w:szCs w:val="24"/>
        </w:rPr>
        <w:t xml:space="preserve"> sito internet istituzionale, per un periodo corrispondente a quello utile per la presentazione delle</w:t>
      </w:r>
      <w:r w:rsidR="00150D30" w:rsidRPr="001E7917">
        <w:rPr>
          <w:rFonts w:asciiTheme="minorHAnsi" w:hAnsiTheme="minorHAnsi" w:cstheme="minorHAnsi"/>
          <w:sz w:val="24"/>
          <w:szCs w:val="24"/>
        </w:rPr>
        <w:t xml:space="preserve"> </w:t>
      </w:r>
      <w:r w:rsidRPr="001E7917">
        <w:rPr>
          <w:rFonts w:asciiTheme="minorHAnsi" w:hAnsiTheme="minorHAnsi" w:cstheme="minorHAnsi"/>
          <w:sz w:val="24"/>
          <w:szCs w:val="24"/>
        </w:rPr>
        <w:t>domande.</w:t>
      </w:r>
      <w:r w:rsidR="0089146F" w:rsidRPr="001E7917">
        <w:rPr>
          <w:rFonts w:asciiTheme="minorHAnsi" w:hAnsiTheme="minorHAnsi" w:cstheme="minorHAnsi"/>
          <w:sz w:val="24"/>
          <w:szCs w:val="24"/>
        </w:rPr>
        <w:t xml:space="preserve"> </w:t>
      </w:r>
      <w:r w:rsidRPr="001E7917">
        <w:rPr>
          <w:rFonts w:asciiTheme="minorHAnsi" w:hAnsiTheme="minorHAnsi" w:cstheme="minorHAnsi"/>
          <w:sz w:val="24"/>
          <w:szCs w:val="24"/>
        </w:rPr>
        <w:t>Estratto del bando di concorso deve essere pubblicato nella Gazzetta Ufficiale della Repubblica – Serie</w:t>
      </w:r>
      <w:r w:rsidR="00150D30" w:rsidRPr="001E7917">
        <w:rPr>
          <w:rFonts w:asciiTheme="minorHAnsi" w:hAnsiTheme="minorHAnsi" w:cstheme="minorHAnsi"/>
          <w:sz w:val="24"/>
          <w:szCs w:val="24"/>
        </w:rPr>
        <w:t xml:space="preserve"> </w:t>
      </w:r>
      <w:r w:rsidRPr="001E7917">
        <w:rPr>
          <w:rFonts w:asciiTheme="minorHAnsi" w:hAnsiTheme="minorHAnsi" w:cstheme="minorHAnsi"/>
          <w:sz w:val="24"/>
          <w:szCs w:val="24"/>
        </w:rPr>
        <w:t>Concorsi.</w:t>
      </w:r>
      <w:r w:rsidR="0089146F" w:rsidRPr="001E7917">
        <w:rPr>
          <w:rFonts w:asciiTheme="minorHAnsi" w:hAnsiTheme="minorHAnsi" w:cstheme="minorHAnsi"/>
          <w:sz w:val="24"/>
          <w:szCs w:val="24"/>
        </w:rPr>
        <w:t xml:space="preserve"> </w:t>
      </w:r>
      <w:r w:rsidRPr="001E7917">
        <w:rPr>
          <w:rFonts w:asciiTheme="minorHAnsi" w:hAnsiTheme="minorHAnsi" w:cstheme="minorHAnsi"/>
          <w:sz w:val="24"/>
          <w:szCs w:val="24"/>
        </w:rPr>
        <w:t>Il bando di concorso pubblico</w:t>
      </w:r>
      <w:r w:rsidR="00540D77" w:rsidRPr="001E7917">
        <w:rPr>
          <w:rFonts w:asciiTheme="minorHAnsi" w:hAnsiTheme="minorHAnsi" w:cstheme="minorHAnsi"/>
          <w:sz w:val="24"/>
          <w:szCs w:val="24"/>
        </w:rPr>
        <w:t>, per concorsi a tempo indeterminato,</w:t>
      </w:r>
      <w:r w:rsidRPr="001E7917">
        <w:rPr>
          <w:rFonts w:asciiTheme="minorHAnsi" w:hAnsiTheme="minorHAnsi" w:cstheme="minorHAnsi"/>
          <w:sz w:val="24"/>
          <w:szCs w:val="24"/>
        </w:rPr>
        <w:t xml:space="preserve"> viene trasmesso</w:t>
      </w:r>
      <w:r w:rsidR="00540D77" w:rsidRPr="001E7917">
        <w:rPr>
          <w:rFonts w:asciiTheme="minorHAnsi" w:hAnsiTheme="minorHAnsi" w:cstheme="minorHAnsi"/>
          <w:sz w:val="24"/>
          <w:szCs w:val="24"/>
        </w:rPr>
        <w:t xml:space="preserve"> </w:t>
      </w:r>
      <w:r w:rsidRPr="001E7917">
        <w:rPr>
          <w:rFonts w:asciiTheme="minorHAnsi" w:hAnsiTheme="minorHAnsi" w:cstheme="minorHAnsi"/>
          <w:sz w:val="24"/>
          <w:szCs w:val="24"/>
        </w:rPr>
        <w:t>contestualmente alla pubblicazione</w:t>
      </w:r>
      <w:r w:rsidR="00540D77" w:rsidRPr="001E7917">
        <w:rPr>
          <w:rFonts w:asciiTheme="minorHAnsi" w:hAnsiTheme="minorHAnsi" w:cstheme="minorHAnsi"/>
          <w:sz w:val="24"/>
          <w:szCs w:val="24"/>
        </w:rPr>
        <w:t xml:space="preserve"> </w:t>
      </w:r>
      <w:r w:rsidRPr="001E7917">
        <w:rPr>
          <w:rFonts w:asciiTheme="minorHAnsi" w:hAnsiTheme="minorHAnsi" w:cstheme="minorHAnsi"/>
          <w:sz w:val="24"/>
          <w:szCs w:val="24"/>
        </w:rPr>
        <w:t>ai seguenti</w:t>
      </w:r>
      <w:r w:rsidR="00150D30" w:rsidRPr="001E7917">
        <w:rPr>
          <w:rFonts w:asciiTheme="minorHAnsi" w:hAnsiTheme="minorHAnsi" w:cstheme="minorHAnsi"/>
          <w:sz w:val="24"/>
          <w:szCs w:val="24"/>
        </w:rPr>
        <w:t xml:space="preserve"> </w:t>
      </w:r>
      <w:r w:rsidRPr="001E7917">
        <w:rPr>
          <w:rFonts w:asciiTheme="minorHAnsi" w:hAnsiTheme="minorHAnsi" w:cstheme="minorHAnsi"/>
          <w:sz w:val="24"/>
          <w:szCs w:val="24"/>
        </w:rPr>
        <w:t>enti</w:t>
      </w:r>
      <w:r w:rsidR="0089146F" w:rsidRPr="001E7917">
        <w:rPr>
          <w:rFonts w:asciiTheme="minorHAnsi" w:hAnsiTheme="minorHAnsi" w:cstheme="minorHAnsi"/>
          <w:sz w:val="24"/>
          <w:szCs w:val="24"/>
        </w:rPr>
        <w:t xml:space="preserve"> </w:t>
      </w:r>
      <w:r w:rsidRPr="001E7917">
        <w:rPr>
          <w:rFonts w:asciiTheme="minorHAnsi" w:hAnsiTheme="minorHAnsi" w:cstheme="minorHAnsi"/>
          <w:sz w:val="24"/>
          <w:szCs w:val="24"/>
        </w:rPr>
        <w:t>Rete Urp della Regione</w:t>
      </w:r>
      <w:r w:rsidR="00150D30" w:rsidRPr="001E7917">
        <w:rPr>
          <w:rFonts w:asciiTheme="minorHAnsi" w:hAnsiTheme="minorHAnsi" w:cstheme="minorHAnsi"/>
          <w:sz w:val="24"/>
          <w:szCs w:val="24"/>
        </w:rPr>
        <w:t xml:space="preserve"> </w:t>
      </w:r>
      <w:r w:rsidR="0089146F" w:rsidRPr="001E7917">
        <w:rPr>
          <w:rFonts w:asciiTheme="minorHAnsi" w:hAnsiTheme="minorHAnsi" w:cstheme="minorHAnsi"/>
          <w:sz w:val="24"/>
          <w:szCs w:val="24"/>
        </w:rPr>
        <w:t xml:space="preserve">e </w:t>
      </w:r>
      <w:r w:rsidRPr="001E7917">
        <w:rPr>
          <w:rFonts w:asciiTheme="minorHAnsi" w:hAnsiTheme="minorHAnsi" w:cstheme="minorHAnsi"/>
          <w:sz w:val="24"/>
          <w:szCs w:val="24"/>
        </w:rPr>
        <w:t>Centri per l’impiego della Provincia</w:t>
      </w:r>
      <w:r w:rsidR="00C81673" w:rsidRPr="001E7917">
        <w:rPr>
          <w:rFonts w:asciiTheme="minorHAnsi" w:hAnsiTheme="minorHAnsi" w:cstheme="minorHAnsi"/>
          <w:sz w:val="24"/>
          <w:szCs w:val="24"/>
        </w:rPr>
        <w:t>.</w:t>
      </w:r>
    </w:p>
    <w:p w14:paraId="755E4EE2" w14:textId="75FA6A66" w:rsidR="00C81673" w:rsidRPr="001E7917" w:rsidRDefault="00C81673" w:rsidP="00BE32C1">
      <w:pPr>
        <w:pStyle w:val="Paragrafoelenco"/>
        <w:numPr>
          <w:ilvl w:val="0"/>
          <w:numId w:val="60"/>
        </w:numPr>
        <w:tabs>
          <w:tab w:val="left" w:pos="0"/>
        </w:tabs>
        <w:ind w:left="284" w:hanging="284"/>
        <w:rPr>
          <w:rFonts w:asciiTheme="minorHAnsi" w:hAnsiTheme="minorHAnsi" w:cstheme="minorHAnsi"/>
          <w:sz w:val="24"/>
          <w:szCs w:val="24"/>
        </w:rPr>
      </w:pPr>
      <w:r w:rsidRPr="001E7917">
        <w:rPr>
          <w:rFonts w:asciiTheme="minorHAnsi" w:hAnsiTheme="minorHAnsi" w:cstheme="minorHAnsi"/>
          <w:sz w:val="24"/>
          <w:szCs w:val="24"/>
        </w:rPr>
        <w:t xml:space="preserve">L’avviso di selezione per mobilità volontaria o per le assunzioni ai sensi dell’art. 110 del Tuel dovrà essere pubblicato all'Albo pretorio dell’Ente e nell’apposita sezione di “Amministrazione trasparente – </w:t>
      </w:r>
      <w:r w:rsidR="00540D77" w:rsidRPr="001E7917">
        <w:rPr>
          <w:rFonts w:asciiTheme="minorHAnsi" w:hAnsiTheme="minorHAnsi" w:cstheme="minorHAnsi"/>
          <w:sz w:val="24"/>
          <w:szCs w:val="24"/>
        </w:rPr>
        <w:t>B</w:t>
      </w:r>
      <w:r w:rsidRPr="001E7917">
        <w:rPr>
          <w:rFonts w:asciiTheme="minorHAnsi" w:hAnsiTheme="minorHAnsi" w:cstheme="minorHAnsi"/>
          <w:sz w:val="24"/>
          <w:szCs w:val="24"/>
        </w:rPr>
        <w:t>andi e concorsi</w:t>
      </w:r>
      <w:r w:rsidR="00540D77" w:rsidRPr="001E7917">
        <w:rPr>
          <w:rFonts w:asciiTheme="minorHAnsi" w:hAnsiTheme="minorHAnsi" w:cstheme="minorHAnsi"/>
          <w:sz w:val="24"/>
          <w:szCs w:val="24"/>
        </w:rPr>
        <w:t>”</w:t>
      </w:r>
      <w:r w:rsidRPr="001E7917">
        <w:rPr>
          <w:rFonts w:asciiTheme="minorHAnsi" w:hAnsiTheme="minorHAnsi" w:cstheme="minorHAnsi"/>
          <w:sz w:val="24"/>
          <w:szCs w:val="24"/>
        </w:rPr>
        <w:t xml:space="preserve"> del sito internet istituzionale, per un periodo corrispondente a quello utile per la presentazione delle domande.</w:t>
      </w:r>
    </w:p>
    <w:p w14:paraId="3E053368" w14:textId="77777777" w:rsidR="00C81673" w:rsidRPr="001E7917" w:rsidRDefault="00C81673" w:rsidP="00BE32C1">
      <w:pPr>
        <w:pStyle w:val="Paragrafoelenco"/>
        <w:tabs>
          <w:tab w:val="left" w:pos="1294"/>
        </w:tabs>
        <w:ind w:left="0" w:firstLine="0"/>
        <w:rPr>
          <w:rFonts w:asciiTheme="minorHAnsi" w:hAnsiTheme="minorHAnsi" w:cstheme="minorHAnsi"/>
          <w:sz w:val="24"/>
          <w:szCs w:val="24"/>
        </w:rPr>
      </w:pPr>
    </w:p>
    <w:p w14:paraId="3465F954" w14:textId="77777777" w:rsidR="00540D77" w:rsidRPr="001E7917" w:rsidRDefault="0001143F" w:rsidP="00BE32C1">
      <w:pPr>
        <w:pStyle w:val="Titolo1"/>
        <w:spacing w:before="0"/>
        <w:ind w:left="0" w:right="0"/>
        <w:jc w:val="both"/>
        <w:rPr>
          <w:rFonts w:asciiTheme="minorHAnsi" w:hAnsiTheme="minorHAnsi" w:cstheme="minorHAnsi"/>
        </w:rPr>
      </w:pPr>
      <w:bookmarkStart w:id="33" w:name="_Toc36742756"/>
      <w:bookmarkStart w:id="34" w:name="_Toc130888486"/>
      <w:r w:rsidRPr="001E7917">
        <w:rPr>
          <w:rFonts w:asciiTheme="minorHAnsi" w:hAnsiTheme="minorHAnsi" w:cstheme="minorHAnsi"/>
        </w:rPr>
        <w:t>ART. 8</w:t>
      </w:r>
      <w:r w:rsidR="000D7BEE" w:rsidRPr="001E7917">
        <w:rPr>
          <w:rFonts w:asciiTheme="minorHAnsi" w:hAnsiTheme="minorHAnsi" w:cstheme="minorHAnsi"/>
        </w:rPr>
        <w:t xml:space="preserve"> - </w:t>
      </w:r>
      <w:r w:rsidR="00F40356" w:rsidRPr="001E7917">
        <w:rPr>
          <w:rFonts w:asciiTheme="minorHAnsi" w:hAnsiTheme="minorHAnsi" w:cstheme="minorHAnsi"/>
        </w:rPr>
        <w:t>PROROGA, RIAPERTURA E REVOCA DEL CONCORSO O DELLA SELEZIONE</w:t>
      </w:r>
      <w:bookmarkEnd w:id="33"/>
      <w:bookmarkEnd w:id="34"/>
    </w:p>
    <w:p w14:paraId="40701D4D" w14:textId="4D1EDF36" w:rsidR="00904534" w:rsidRPr="001E7917" w:rsidRDefault="00ED62E5" w:rsidP="00BE32C1">
      <w:pPr>
        <w:pStyle w:val="Titolo1"/>
        <w:spacing w:before="0"/>
        <w:ind w:left="0" w:right="0"/>
        <w:jc w:val="both"/>
        <w:rPr>
          <w:rFonts w:asciiTheme="minorHAnsi" w:hAnsiTheme="minorHAnsi" w:cstheme="minorHAnsi"/>
        </w:rPr>
      </w:pPr>
      <w:r w:rsidRPr="001E7917">
        <w:rPr>
          <w:rFonts w:asciiTheme="minorHAnsi" w:hAnsiTheme="minorHAnsi" w:cstheme="minorHAnsi"/>
        </w:rPr>
        <w:fldChar w:fldCharType="begin"/>
      </w:r>
      <w:r w:rsidR="00A25DFB" w:rsidRPr="001E7917">
        <w:rPr>
          <w:rFonts w:asciiTheme="minorHAnsi" w:hAnsiTheme="minorHAnsi" w:cstheme="minorHAnsi"/>
        </w:rPr>
        <w:instrText xml:space="preserve"> XE "ART. 8" \i </w:instrText>
      </w:r>
      <w:r w:rsidRPr="001E7917">
        <w:rPr>
          <w:rFonts w:asciiTheme="minorHAnsi" w:hAnsiTheme="minorHAnsi" w:cstheme="minorHAnsi"/>
        </w:rPr>
        <w:fldChar w:fldCharType="end"/>
      </w:r>
    </w:p>
    <w:p w14:paraId="2820D895" w14:textId="77777777" w:rsidR="00904534" w:rsidRPr="001E7917" w:rsidRDefault="00F40356" w:rsidP="00BE32C1">
      <w:pPr>
        <w:pStyle w:val="Paragrafoelenco"/>
        <w:numPr>
          <w:ilvl w:val="0"/>
          <w:numId w:val="10"/>
        </w:numPr>
        <w:tabs>
          <w:tab w:val="left" w:pos="874"/>
        </w:tabs>
        <w:ind w:left="0"/>
        <w:rPr>
          <w:rFonts w:asciiTheme="minorHAnsi" w:hAnsiTheme="minorHAnsi" w:cstheme="minorHAnsi"/>
          <w:sz w:val="24"/>
          <w:szCs w:val="24"/>
        </w:rPr>
      </w:pPr>
      <w:r w:rsidRPr="001E7917">
        <w:rPr>
          <w:rFonts w:asciiTheme="minorHAnsi" w:hAnsiTheme="minorHAnsi" w:cstheme="minorHAnsi"/>
          <w:sz w:val="24"/>
          <w:szCs w:val="24"/>
        </w:rPr>
        <w:t xml:space="preserve">Qualora </w:t>
      </w:r>
      <w:r w:rsidR="006B1D71" w:rsidRPr="001E7917">
        <w:rPr>
          <w:rFonts w:asciiTheme="minorHAnsi" w:hAnsiTheme="minorHAnsi" w:cstheme="minorHAnsi"/>
          <w:sz w:val="24"/>
          <w:szCs w:val="24"/>
        </w:rPr>
        <w:t xml:space="preserve">il numero di domande di partecipazione presentate al bando di concorso </w:t>
      </w:r>
      <w:r w:rsidR="00276B92" w:rsidRPr="001E7917">
        <w:rPr>
          <w:rFonts w:asciiTheme="minorHAnsi" w:hAnsiTheme="minorHAnsi" w:cstheme="minorHAnsi"/>
          <w:sz w:val="24"/>
          <w:szCs w:val="24"/>
        </w:rPr>
        <w:t>o selezione sia ritenuto insufficiente</w:t>
      </w:r>
      <w:r w:rsidR="006B1D71" w:rsidRPr="001E7917">
        <w:rPr>
          <w:rFonts w:asciiTheme="minorHAnsi" w:hAnsiTheme="minorHAnsi" w:cstheme="minorHAnsi"/>
          <w:sz w:val="24"/>
          <w:szCs w:val="24"/>
        </w:rPr>
        <w:t xml:space="preserve"> o</w:t>
      </w:r>
      <w:r w:rsidR="00A72A56" w:rsidRPr="001E7917">
        <w:rPr>
          <w:rFonts w:asciiTheme="minorHAnsi" w:hAnsiTheme="minorHAnsi" w:cstheme="minorHAnsi"/>
          <w:sz w:val="24"/>
          <w:szCs w:val="24"/>
        </w:rPr>
        <w:t>vvero sia inferiore al numero dei posti messi a concorso o</w:t>
      </w:r>
      <w:r w:rsidR="00150D30" w:rsidRPr="001E7917">
        <w:rPr>
          <w:rFonts w:asciiTheme="minorHAnsi" w:hAnsiTheme="minorHAnsi" w:cstheme="minorHAnsi"/>
          <w:sz w:val="24"/>
          <w:szCs w:val="24"/>
        </w:rPr>
        <w:t xml:space="preserve"> quando ricorra</w:t>
      </w:r>
      <w:r w:rsidR="006B1D71" w:rsidRPr="001E7917">
        <w:rPr>
          <w:rFonts w:asciiTheme="minorHAnsi" w:hAnsiTheme="minorHAnsi" w:cstheme="minorHAnsi"/>
          <w:sz w:val="24"/>
          <w:szCs w:val="24"/>
        </w:rPr>
        <w:t>no diverse motivate e</w:t>
      </w:r>
      <w:r w:rsidRPr="001E7917">
        <w:rPr>
          <w:rFonts w:asciiTheme="minorHAnsi" w:hAnsiTheme="minorHAnsi" w:cstheme="minorHAnsi"/>
          <w:sz w:val="24"/>
          <w:szCs w:val="24"/>
        </w:rPr>
        <w:t>sigenze di interesse pubblico, i termini per la presentazione delle domande di partecipazione al concorso</w:t>
      </w:r>
      <w:r w:rsidR="00276B92" w:rsidRPr="001E7917">
        <w:rPr>
          <w:rFonts w:asciiTheme="minorHAnsi" w:hAnsiTheme="minorHAnsi" w:cstheme="minorHAnsi"/>
          <w:sz w:val="24"/>
          <w:szCs w:val="24"/>
        </w:rPr>
        <w:t xml:space="preserve"> e/o selezione</w:t>
      </w:r>
      <w:r w:rsidRPr="001E7917">
        <w:rPr>
          <w:rFonts w:asciiTheme="minorHAnsi" w:hAnsiTheme="minorHAnsi" w:cstheme="minorHAnsi"/>
          <w:sz w:val="24"/>
          <w:szCs w:val="24"/>
        </w:rPr>
        <w:t xml:space="preserve"> possono essere prorogati o riaperti, con atto del </w:t>
      </w:r>
      <w:r w:rsidR="00E93225" w:rsidRPr="001E7917">
        <w:rPr>
          <w:rFonts w:asciiTheme="minorHAnsi" w:hAnsiTheme="minorHAnsi" w:cstheme="minorHAnsi"/>
          <w:sz w:val="24"/>
          <w:szCs w:val="24"/>
        </w:rPr>
        <w:t>Responsabile</w:t>
      </w:r>
      <w:r w:rsidRPr="001E7917">
        <w:rPr>
          <w:rFonts w:asciiTheme="minorHAnsi" w:hAnsiTheme="minorHAnsi" w:cstheme="minorHAnsi"/>
          <w:sz w:val="24"/>
          <w:szCs w:val="24"/>
        </w:rPr>
        <w:t xml:space="preserve"> competente </w:t>
      </w:r>
      <w:r w:rsidR="006B1D71" w:rsidRPr="001E7917">
        <w:rPr>
          <w:rFonts w:asciiTheme="minorHAnsi" w:hAnsiTheme="minorHAnsi" w:cstheme="minorHAnsi"/>
          <w:sz w:val="24"/>
          <w:szCs w:val="24"/>
        </w:rPr>
        <w:t>del servizio</w:t>
      </w:r>
      <w:r w:rsidR="00E93225" w:rsidRPr="001E7917">
        <w:rPr>
          <w:rFonts w:asciiTheme="minorHAnsi" w:hAnsiTheme="minorHAnsi" w:cstheme="minorHAnsi"/>
          <w:sz w:val="24"/>
          <w:szCs w:val="24"/>
        </w:rPr>
        <w:t xml:space="preserve"> personale</w:t>
      </w:r>
      <w:r w:rsidRPr="001E7917">
        <w:rPr>
          <w:rFonts w:asciiTheme="minorHAnsi" w:hAnsiTheme="minorHAnsi" w:cstheme="minorHAnsi"/>
          <w:sz w:val="24"/>
          <w:szCs w:val="24"/>
        </w:rPr>
        <w:t xml:space="preserve">, da pubblicarsi con le stesse modalità adottate per </w:t>
      </w:r>
      <w:r w:rsidR="005708F9" w:rsidRPr="001E7917">
        <w:rPr>
          <w:rFonts w:asciiTheme="minorHAnsi" w:hAnsiTheme="minorHAnsi" w:cstheme="minorHAnsi"/>
          <w:sz w:val="24"/>
          <w:szCs w:val="24"/>
        </w:rPr>
        <w:t>il bando.</w:t>
      </w:r>
    </w:p>
    <w:p w14:paraId="0F219C28" w14:textId="77777777" w:rsidR="00904534" w:rsidRPr="001E7917" w:rsidRDefault="00F40356" w:rsidP="00BE32C1">
      <w:pPr>
        <w:pStyle w:val="Paragrafoelenco"/>
        <w:numPr>
          <w:ilvl w:val="0"/>
          <w:numId w:val="10"/>
        </w:numPr>
        <w:tabs>
          <w:tab w:val="left" w:pos="874"/>
        </w:tabs>
        <w:ind w:left="0"/>
        <w:rPr>
          <w:rFonts w:asciiTheme="minorHAnsi" w:hAnsiTheme="minorHAnsi" w:cstheme="minorHAnsi"/>
          <w:sz w:val="24"/>
          <w:szCs w:val="24"/>
        </w:rPr>
      </w:pPr>
      <w:r w:rsidRPr="001E7917">
        <w:rPr>
          <w:rFonts w:asciiTheme="minorHAnsi" w:hAnsiTheme="minorHAnsi" w:cstheme="minorHAnsi"/>
          <w:sz w:val="24"/>
          <w:szCs w:val="24"/>
        </w:rPr>
        <w:t xml:space="preserve">Nel caso di proroga o riapertura dei termini </w:t>
      </w:r>
      <w:r w:rsidR="00A356C2" w:rsidRPr="001E7917">
        <w:rPr>
          <w:rFonts w:asciiTheme="minorHAnsi" w:hAnsiTheme="minorHAnsi" w:cstheme="minorHAnsi"/>
          <w:sz w:val="24"/>
          <w:szCs w:val="24"/>
        </w:rPr>
        <w:t xml:space="preserve">del bando, </w:t>
      </w:r>
      <w:r w:rsidRPr="001E7917">
        <w:rPr>
          <w:rFonts w:asciiTheme="minorHAnsi" w:hAnsiTheme="minorHAnsi" w:cstheme="minorHAnsi"/>
          <w:sz w:val="24"/>
          <w:szCs w:val="24"/>
        </w:rPr>
        <w:t>restano valide le d</w:t>
      </w:r>
      <w:r w:rsidR="00A72A56" w:rsidRPr="001E7917">
        <w:rPr>
          <w:rFonts w:asciiTheme="minorHAnsi" w:hAnsiTheme="minorHAnsi" w:cstheme="minorHAnsi"/>
          <w:sz w:val="24"/>
          <w:szCs w:val="24"/>
        </w:rPr>
        <w:t>omande presentate in precedenza, con facoltà per i candidati di integrare, entro il nuovo termine, la documentazione</w:t>
      </w:r>
      <w:r w:rsidR="00150D30" w:rsidRPr="001E7917">
        <w:rPr>
          <w:rFonts w:asciiTheme="minorHAnsi" w:hAnsiTheme="minorHAnsi" w:cstheme="minorHAnsi"/>
          <w:sz w:val="24"/>
          <w:szCs w:val="24"/>
        </w:rPr>
        <w:t xml:space="preserve"> </w:t>
      </w:r>
      <w:r w:rsidR="00A72A56" w:rsidRPr="001E7917">
        <w:rPr>
          <w:rFonts w:asciiTheme="minorHAnsi" w:hAnsiTheme="minorHAnsi" w:cstheme="minorHAnsi"/>
          <w:sz w:val="24"/>
          <w:szCs w:val="24"/>
        </w:rPr>
        <w:t>allegata</w:t>
      </w:r>
      <w:r w:rsidR="00B97801" w:rsidRPr="001E7917">
        <w:rPr>
          <w:rFonts w:asciiTheme="minorHAnsi" w:hAnsiTheme="minorHAnsi" w:cstheme="minorHAnsi"/>
          <w:sz w:val="24"/>
          <w:szCs w:val="24"/>
        </w:rPr>
        <w:t>.</w:t>
      </w:r>
    </w:p>
    <w:p w14:paraId="17705DB6" w14:textId="77777777" w:rsidR="002474AA" w:rsidRPr="001E7917" w:rsidRDefault="00F40356" w:rsidP="00BE32C1">
      <w:pPr>
        <w:pStyle w:val="Paragrafoelenco"/>
        <w:numPr>
          <w:ilvl w:val="0"/>
          <w:numId w:val="10"/>
        </w:numPr>
        <w:tabs>
          <w:tab w:val="left" w:pos="874"/>
        </w:tabs>
        <w:ind w:left="0"/>
        <w:rPr>
          <w:rFonts w:asciiTheme="minorHAnsi" w:hAnsiTheme="minorHAnsi" w:cstheme="minorHAnsi"/>
          <w:sz w:val="24"/>
          <w:szCs w:val="24"/>
        </w:rPr>
      </w:pPr>
      <w:r w:rsidRPr="001E7917">
        <w:rPr>
          <w:rFonts w:asciiTheme="minorHAnsi" w:hAnsiTheme="minorHAnsi" w:cstheme="minorHAnsi"/>
          <w:sz w:val="24"/>
          <w:szCs w:val="24"/>
        </w:rPr>
        <w:t>Con atto del</w:t>
      </w:r>
      <w:r w:rsidR="00E93225" w:rsidRPr="001E7917">
        <w:rPr>
          <w:rFonts w:asciiTheme="minorHAnsi" w:hAnsiTheme="minorHAnsi" w:cstheme="minorHAnsi"/>
          <w:sz w:val="24"/>
          <w:szCs w:val="24"/>
        </w:rPr>
        <w:t xml:space="preserve"> Responsabile</w:t>
      </w:r>
      <w:r w:rsidRPr="001E7917">
        <w:rPr>
          <w:rFonts w:asciiTheme="minorHAnsi" w:hAnsiTheme="minorHAnsi" w:cstheme="minorHAnsi"/>
          <w:sz w:val="24"/>
          <w:szCs w:val="24"/>
        </w:rPr>
        <w:t xml:space="preserve"> competente </w:t>
      </w:r>
      <w:r w:rsidR="006B1D71" w:rsidRPr="001E7917">
        <w:rPr>
          <w:rFonts w:asciiTheme="minorHAnsi" w:hAnsiTheme="minorHAnsi" w:cstheme="minorHAnsi"/>
          <w:sz w:val="24"/>
          <w:szCs w:val="24"/>
        </w:rPr>
        <w:t>del servizio</w:t>
      </w:r>
      <w:r w:rsidR="00E93225" w:rsidRPr="001E7917">
        <w:rPr>
          <w:rFonts w:asciiTheme="minorHAnsi" w:hAnsiTheme="minorHAnsi" w:cstheme="minorHAnsi"/>
          <w:sz w:val="24"/>
          <w:szCs w:val="24"/>
        </w:rPr>
        <w:t xml:space="preserve"> personale</w:t>
      </w:r>
      <w:r w:rsidRPr="001E7917">
        <w:rPr>
          <w:rFonts w:asciiTheme="minorHAnsi" w:hAnsiTheme="minorHAnsi" w:cstheme="minorHAnsi"/>
          <w:sz w:val="24"/>
          <w:szCs w:val="24"/>
        </w:rPr>
        <w:t>, il bando può inoltre essere revocato</w:t>
      </w:r>
      <w:r w:rsidR="006B1D71" w:rsidRPr="001E7917">
        <w:rPr>
          <w:rFonts w:asciiTheme="minorHAnsi" w:hAnsiTheme="minorHAnsi" w:cstheme="minorHAnsi"/>
          <w:sz w:val="24"/>
          <w:szCs w:val="24"/>
        </w:rPr>
        <w:t xml:space="preserve"> in autotutela</w:t>
      </w:r>
      <w:r w:rsidRPr="001E7917">
        <w:rPr>
          <w:rFonts w:asciiTheme="minorHAnsi" w:hAnsiTheme="minorHAnsi" w:cstheme="minorHAnsi"/>
          <w:sz w:val="24"/>
          <w:szCs w:val="24"/>
        </w:rPr>
        <w:t xml:space="preserve">, in qualsiasi momento del procedimento, </w:t>
      </w:r>
      <w:r w:rsidR="00C51126" w:rsidRPr="001E7917">
        <w:rPr>
          <w:rFonts w:asciiTheme="minorHAnsi" w:hAnsiTheme="minorHAnsi" w:cstheme="minorHAnsi"/>
          <w:sz w:val="24"/>
          <w:szCs w:val="24"/>
        </w:rPr>
        <w:t xml:space="preserve">quando per sopravvenute nuove esigenze organizzative o per il mutamento della situazione di fatto o di diritto, e quindi per sopravvenute ragioni di interesse pubblico, non si rende più necessaria la copertura del posto messo a concorso. La revoca deve essere </w:t>
      </w:r>
      <w:r w:rsidRPr="001E7917">
        <w:rPr>
          <w:rFonts w:asciiTheme="minorHAnsi" w:hAnsiTheme="minorHAnsi" w:cstheme="minorHAnsi"/>
          <w:sz w:val="24"/>
          <w:szCs w:val="24"/>
        </w:rPr>
        <w:t>antecedente all’approvazione della graduatoria di merito. Il provvedimento di revoca va reso noto a tutti coloro che hanno presentato domanda di</w:t>
      </w:r>
      <w:r w:rsidR="00150D30" w:rsidRPr="001E7917">
        <w:rPr>
          <w:rFonts w:asciiTheme="minorHAnsi" w:hAnsiTheme="minorHAnsi" w:cstheme="minorHAnsi"/>
          <w:sz w:val="24"/>
          <w:szCs w:val="24"/>
        </w:rPr>
        <w:t xml:space="preserve"> </w:t>
      </w:r>
      <w:r w:rsidRPr="001E7917">
        <w:rPr>
          <w:rFonts w:asciiTheme="minorHAnsi" w:hAnsiTheme="minorHAnsi" w:cstheme="minorHAnsi"/>
          <w:sz w:val="24"/>
          <w:szCs w:val="24"/>
        </w:rPr>
        <w:t>partecipazione</w:t>
      </w:r>
      <w:r w:rsidR="00605612" w:rsidRPr="001E7917">
        <w:rPr>
          <w:rFonts w:asciiTheme="minorHAnsi" w:hAnsiTheme="minorHAnsi" w:cstheme="minorHAnsi"/>
          <w:sz w:val="24"/>
          <w:szCs w:val="24"/>
        </w:rPr>
        <w:t>, da pubblicare nelle stesse forme del bando di concorso.</w:t>
      </w:r>
    </w:p>
    <w:p w14:paraId="4CC7C4EA" w14:textId="79E4456A" w:rsidR="002474AA" w:rsidRPr="001E7917" w:rsidRDefault="002474AA" w:rsidP="00BE32C1">
      <w:pPr>
        <w:pStyle w:val="Paragrafoelenco"/>
        <w:numPr>
          <w:ilvl w:val="0"/>
          <w:numId w:val="10"/>
        </w:numPr>
        <w:tabs>
          <w:tab w:val="left" w:pos="874"/>
        </w:tabs>
        <w:ind w:left="0"/>
        <w:rPr>
          <w:rFonts w:asciiTheme="minorHAnsi" w:hAnsiTheme="minorHAnsi" w:cstheme="minorHAnsi"/>
          <w:sz w:val="24"/>
          <w:szCs w:val="24"/>
        </w:rPr>
      </w:pPr>
      <w:r w:rsidRPr="001E7917">
        <w:rPr>
          <w:rFonts w:asciiTheme="minorHAnsi" w:hAnsiTheme="minorHAnsi" w:cstheme="minorHAnsi"/>
          <w:sz w:val="24"/>
          <w:szCs w:val="24"/>
        </w:rPr>
        <w:t>La pubblicazione del bando di concorso o dell’avviso pubblico non comporta alcun diritto dei partecipanti all’assunzione presso il Comune, che si riserva, a suo insindacabile giudizio, di stabilire modi e tempi</w:t>
      </w:r>
      <w:r w:rsidR="00A356C2" w:rsidRPr="001E7917">
        <w:rPr>
          <w:rFonts w:asciiTheme="minorHAnsi" w:hAnsiTheme="minorHAnsi" w:cstheme="minorHAnsi"/>
          <w:sz w:val="24"/>
          <w:szCs w:val="24"/>
        </w:rPr>
        <w:t>,</w:t>
      </w:r>
      <w:r w:rsidRPr="001E7917">
        <w:rPr>
          <w:rFonts w:asciiTheme="minorHAnsi" w:hAnsiTheme="minorHAnsi" w:cstheme="minorHAnsi"/>
          <w:sz w:val="24"/>
          <w:szCs w:val="24"/>
        </w:rPr>
        <w:t xml:space="preserve"> nonché di rinunciarvi ai sensi di legge.</w:t>
      </w:r>
    </w:p>
    <w:p w14:paraId="1B4560D5" w14:textId="77777777" w:rsidR="002626C5" w:rsidRPr="001E7917" w:rsidRDefault="002626C5" w:rsidP="00BE32C1">
      <w:pPr>
        <w:pStyle w:val="Paragrafoelenco"/>
        <w:tabs>
          <w:tab w:val="left" w:pos="874"/>
        </w:tabs>
        <w:ind w:left="0" w:firstLine="0"/>
        <w:rPr>
          <w:rFonts w:asciiTheme="minorHAnsi" w:hAnsiTheme="minorHAnsi" w:cstheme="minorHAnsi"/>
          <w:sz w:val="24"/>
          <w:szCs w:val="24"/>
        </w:rPr>
      </w:pPr>
    </w:p>
    <w:p w14:paraId="4FA07EDB" w14:textId="77777777" w:rsidR="00904534" w:rsidRPr="001E7917" w:rsidRDefault="00C55F44" w:rsidP="00BE32C1">
      <w:pPr>
        <w:pStyle w:val="Titolo1"/>
        <w:spacing w:before="0"/>
        <w:ind w:left="0" w:right="0"/>
        <w:jc w:val="both"/>
        <w:rPr>
          <w:rFonts w:asciiTheme="minorHAnsi" w:hAnsiTheme="minorHAnsi" w:cstheme="minorHAnsi"/>
        </w:rPr>
      </w:pPr>
      <w:bookmarkStart w:id="35" w:name="ART._8"/>
      <w:bookmarkStart w:id="36" w:name="REQUISITI_GENERALI_D'ACCESSO"/>
      <w:bookmarkStart w:id="37" w:name="_Toc36742757"/>
      <w:bookmarkStart w:id="38" w:name="_Toc130888487"/>
      <w:bookmarkEnd w:id="35"/>
      <w:bookmarkEnd w:id="36"/>
      <w:r w:rsidRPr="001E7917">
        <w:rPr>
          <w:rFonts w:asciiTheme="minorHAnsi" w:hAnsiTheme="minorHAnsi" w:cstheme="minorHAnsi"/>
        </w:rPr>
        <w:t>ART. 9</w:t>
      </w:r>
      <w:r w:rsidR="000D7BEE" w:rsidRPr="001E7917">
        <w:rPr>
          <w:rFonts w:asciiTheme="minorHAnsi" w:hAnsiTheme="minorHAnsi" w:cstheme="minorHAnsi"/>
        </w:rPr>
        <w:t xml:space="preserve"> - </w:t>
      </w:r>
      <w:r w:rsidR="00F40356" w:rsidRPr="001E7917">
        <w:rPr>
          <w:rFonts w:asciiTheme="minorHAnsi" w:hAnsiTheme="minorHAnsi" w:cstheme="minorHAnsi"/>
        </w:rPr>
        <w:t>REQUISITI GENERALI D'ACCESSO</w:t>
      </w:r>
      <w:bookmarkEnd w:id="37"/>
      <w:bookmarkEnd w:id="38"/>
      <w:r w:rsidR="00ED62E5" w:rsidRPr="001E7917">
        <w:rPr>
          <w:rFonts w:asciiTheme="minorHAnsi" w:hAnsiTheme="minorHAnsi" w:cstheme="minorHAnsi"/>
        </w:rPr>
        <w:fldChar w:fldCharType="begin"/>
      </w:r>
      <w:r w:rsidR="00A25DFB" w:rsidRPr="001E7917">
        <w:rPr>
          <w:rFonts w:asciiTheme="minorHAnsi" w:hAnsiTheme="minorHAnsi" w:cstheme="minorHAnsi"/>
        </w:rPr>
        <w:instrText xml:space="preserve"> XE "ART. 9" \i </w:instrText>
      </w:r>
      <w:r w:rsidR="00ED62E5" w:rsidRPr="001E7917">
        <w:rPr>
          <w:rFonts w:asciiTheme="minorHAnsi" w:hAnsiTheme="minorHAnsi" w:cstheme="minorHAnsi"/>
        </w:rPr>
        <w:fldChar w:fldCharType="end"/>
      </w:r>
    </w:p>
    <w:p w14:paraId="5B2F693B" w14:textId="77777777" w:rsidR="00904534" w:rsidRPr="001E7917" w:rsidRDefault="00904534" w:rsidP="00BE32C1">
      <w:pPr>
        <w:pStyle w:val="Corpotesto"/>
        <w:jc w:val="both"/>
        <w:rPr>
          <w:rFonts w:asciiTheme="minorHAnsi" w:hAnsiTheme="minorHAnsi" w:cstheme="minorHAnsi"/>
          <w:b/>
        </w:rPr>
      </w:pPr>
    </w:p>
    <w:p w14:paraId="44E4D5D3" w14:textId="77777777" w:rsidR="00904534" w:rsidRPr="001E7917" w:rsidRDefault="00F40356" w:rsidP="00BE32C1">
      <w:pPr>
        <w:pStyle w:val="Paragrafoelenco"/>
        <w:numPr>
          <w:ilvl w:val="0"/>
          <w:numId w:val="9"/>
        </w:numPr>
        <w:tabs>
          <w:tab w:val="left" w:pos="0"/>
        </w:tabs>
        <w:ind w:left="284" w:hanging="284"/>
        <w:rPr>
          <w:rFonts w:asciiTheme="minorHAnsi" w:hAnsiTheme="minorHAnsi" w:cstheme="minorHAnsi"/>
          <w:sz w:val="24"/>
          <w:szCs w:val="24"/>
        </w:rPr>
      </w:pPr>
      <w:r w:rsidRPr="001E7917">
        <w:rPr>
          <w:rFonts w:asciiTheme="minorHAnsi" w:hAnsiTheme="minorHAnsi" w:cstheme="minorHAnsi"/>
          <w:sz w:val="24"/>
          <w:szCs w:val="24"/>
        </w:rPr>
        <w:t>I requisiti generali di accesso dall'esterno sono quelli contemplati dalle vigenti normative di legge e contrattuali in</w:t>
      </w:r>
      <w:r w:rsidR="00477A45" w:rsidRPr="001E7917">
        <w:rPr>
          <w:rFonts w:asciiTheme="minorHAnsi" w:hAnsiTheme="minorHAnsi" w:cstheme="minorHAnsi"/>
          <w:sz w:val="24"/>
          <w:szCs w:val="24"/>
        </w:rPr>
        <w:t xml:space="preserve"> </w:t>
      </w:r>
      <w:r w:rsidRPr="001E7917">
        <w:rPr>
          <w:rFonts w:asciiTheme="minorHAnsi" w:hAnsiTheme="minorHAnsi" w:cstheme="minorHAnsi"/>
          <w:sz w:val="24"/>
          <w:szCs w:val="24"/>
        </w:rPr>
        <w:t>materia.</w:t>
      </w:r>
    </w:p>
    <w:p w14:paraId="19EBCDE1" w14:textId="77777777" w:rsidR="00917FA1" w:rsidRPr="001E7917" w:rsidRDefault="00917FA1" w:rsidP="00BE32C1">
      <w:pPr>
        <w:numPr>
          <w:ilvl w:val="0"/>
          <w:numId w:val="9"/>
        </w:numPr>
        <w:tabs>
          <w:tab w:val="left" w:pos="0"/>
          <w:tab w:val="left" w:pos="934"/>
        </w:tabs>
        <w:ind w:left="284" w:hanging="284"/>
        <w:jc w:val="both"/>
        <w:rPr>
          <w:rFonts w:asciiTheme="minorHAnsi" w:eastAsia="Arial" w:hAnsiTheme="minorHAnsi" w:cstheme="minorHAnsi"/>
          <w:sz w:val="24"/>
          <w:szCs w:val="24"/>
          <w:lang w:eastAsia="en-US" w:bidi="ar-SA"/>
        </w:rPr>
      </w:pPr>
      <w:r w:rsidRPr="001E7917">
        <w:rPr>
          <w:rFonts w:asciiTheme="minorHAnsi" w:eastAsia="Arial" w:hAnsiTheme="minorHAnsi" w:cstheme="minorHAnsi"/>
          <w:sz w:val="24"/>
          <w:szCs w:val="24"/>
          <w:lang w:eastAsia="en-US" w:bidi="ar-SA"/>
        </w:rPr>
        <w:t>Per accedere all'impiego, sono richiesti i seguenti requisiti</w:t>
      </w:r>
      <w:r w:rsidR="00477A45" w:rsidRPr="001E7917">
        <w:rPr>
          <w:rFonts w:asciiTheme="minorHAnsi" w:eastAsia="Arial" w:hAnsiTheme="minorHAnsi" w:cstheme="minorHAnsi"/>
          <w:sz w:val="24"/>
          <w:szCs w:val="24"/>
          <w:lang w:eastAsia="en-US" w:bidi="ar-SA"/>
        </w:rPr>
        <w:t xml:space="preserve"> </w:t>
      </w:r>
      <w:r w:rsidRPr="001E7917">
        <w:rPr>
          <w:rFonts w:asciiTheme="minorHAnsi" w:eastAsia="Arial" w:hAnsiTheme="minorHAnsi" w:cstheme="minorHAnsi"/>
          <w:sz w:val="24"/>
          <w:szCs w:val="24"/>
          <w:lang w:eastAsia="en-US" w:bidi="ar-SA"/>
        </w:rPr>
        <w:t>generali:</w:t>
      </w:r>
    </w:p>
    <w:p w14:paraId="0645FC7F" w14:textId="2EF7B818" w:rsidR="00917FA1" w:rsidRPr="001E7917" w:rsidRDefault="00917FA1" w:rsidP="00BE32C1">
      <w:pPr>
        <w:numPr>
          <w:ilvl w:val="1"/>
          <w:numId w:val="15"/>
        </w:numPr>
        <w:tabs>
          <w:tab w:val="left" w:pos="0"/>
        </w:tabs>
        <w:ind w:left="284" w:hanging="284"/>
        <w:jc w:val="both"/>
        <w:rPr>
          <w:rFonts w:asciiTheme="minorHAnsi" w:eastAsia="Arial" w:hAnsiTheme="minorHAnsi" w:cstheme="minorHAnsi"/>
          <w:sz w:val="24"/>
          <w:szCs w:val="24"/>
          <w:lang w:eastAsia="en-US" w:bidi="ar-SA"/>
        </w:rPr>
      </w:pPr>
      <w:r w:rsidRPr="001E7917">
        <w:rPr>
          <w:rFonts w:asciiTheme="minorHAnsi" w:eastAsia="Arial" w:hAnsiTheme="minorHAnsi" w:cstheme="minorHAnsi"/>
          <w:sz w:val="24"/>
          <w:szCs w:val="24"/>
          <w:lang w:eastAsia="en-US" w:bidi="ar-SA"/>
        </w:rPr>
        <w:t xml:space="preserve">Cittadinanza italiana. Tale requisito non è richiesto per i soggetti appartenenti all’Unione </w:t>
      </w:r>
      <w:r w:rsidRPr="001E7917">
        <w:rPr>
          <w:rFonts w:asciiTheme="minorHAnsi" w:eastAsia="Arial" w:hAnsiTheme="minorHAnsi" w:cstheme="minorHAnsi"/>
          <w:sz w:val="24"/>
          <w:szCs w:val="24"/>
          <w:lang w:eastAsia="en-US" w:bidi="ar-SA"/>
        </w:rPr>
        <w:lastRenderedPageBreak/>
        <w:t xml:space="preserve">Europea, fatte salve le eccezioni di cui al D.P.C.M. 7 febbraio 1994, n. 174. </w:t>
      </w:r>
      <w:r w:rsidR="005F74CC" w:rsidRPr="001E7917">
        <w:rPr>
          <w:rFonts w:asciiTheme="minorHAnsi" w:eastAsia="Arial" w:hAnsiTheme="minorHAnsi" w:cstheme="minorHAnsi"/>
          <w:sz w:val="24"/>
          <w:szCs w:val="24"/>
          <w:lang w:eastAsia="en-US" w:bidi="ar-SA"/>
        </w:rPr>
        <w:t>Sono equiparati ai cittadini italiani, gli italiani non appartenenti alla Repubblica. Per i cittadini degli Stati membri dell’Unione Europea (già CEE) valgono le disposizioni di cui all’art.11 del D.P.R. n.761/79, dell’art. 38 del D.Lgs. 30.03.2001 n. 165</w:t>
      </w:r>
      <w:r w:rsidRPr="001E7917">
        <w:rPr>
          <w:rFonts w:asciiTheme="minorHAnsi" w:eastAsia="Arial" w:hAnsiTheme="minorHAnsi" w:cstheme="minorHAnsi"/>
          <w:sz w:val="24"/>
          <w:szCs w:val="24"/>
          <w:lang w:eastAsia="en-US" w:bidi="ar-SA"/>
        </w:rPr>
        <w:t>,</w:t>
      </w:r>
      <w:r w:rsidR="005F74CC" w:rsidRPr="001E7917">
        <w:rPr>
          <w:rFonts w:asciiTheme="minorHAnsi" w:eastAsia="Arial" w:hAnsiTheme="minorHAnsi" w:cstheme="minorHAnsi"/>
          <w:sz w:val="24"/>
          <w:szCs w:val="24"/>
          <w:lang w:eastAsia="en-US" w:bidi="ar-SA"/>
        </w:rPr>
        <w:t xml:space="preserve"> e devono possedere </w:t>
      </w:r>
      <w:r w:rsidRPr="001E7917">
        <w:rPr>
          <w:rFonts w:asciiTheme="minorHAnsi" w:eastAsia="Arial" w:hAnsiTheme="minorHAnsi" w:cstheme="minorHAnsi"/>
          <w:sz w:val="24"/>
          <w:szCs w:val="24"/>
          <w:lang w:eastAsia="en-US" w:bidi="ar-SA"/>
        </w:rPr>
        <w:t>ai sensi del D.P.C.M. 7 febbraio 1994 n.174, i seguenti</w:t>
      </w:r>
      <w:r w:rsidR="00477A45" w:rsidRPr="001E7917">
        <w:rPr>
          <w:rFonts w:asciiTheme="minorHAnsi" w:eastAsia="Arial" w:hAnsiTheme="minorHAnsi" w:cstheme="minorHAnsi"/>
          <w:sz w:val="24"/>
          <w:szCs w:val="24"/>
          <w:lang w:eastAsia="en-US" w:bidi="ar-SA"/>
        </w:rPr>
        <w:t xml:space="preserve"> </w:t>
      </w:r>
      <w:r w:rsidRPr="001E7917">
        <w:rPr>
          <w:rFonts w:asciiTheme="minorHAnsi" w:eastAsia="Arial" w:hAnsiTheme="minorHAnsi" w:cstheme="minorHAnsi"/>
          <w:sz w:val="24"/>
          <w:szCs w:val="24"/>
          <w:lang w:eastAsia="en-US" w:bidi="ar-SA"/>
        </w:rPr>
        <w:t>requisiti:</w:t>
      </w:r>
    </w:p>
    <w:p w14:paraId="45F439C0" w14:textId="77777777" w:rsidR="00917FA1" w:rsidRPr="001E7917" w:rsidRDefault="00917FA1" w:rsidP="00BE32C1">
      <w:pPr>
        <w:pStyle w:val="Paragrafoelenco"/>
        <w:numPr>
          <w:ilvl w:val="0"/>
          <w:numId w:val="81"/>
        </w:numPr>
        <w:tabs>
          <w:tab w:val="left" w:pos="0"/>
          <w:tab w:val="left" w:pos="1850"/>
        </w:tabs>
        <w:rPr>
          <w:rFonts w:asciiTheme="minorHAnsi" w:eastAsia="Arial" w:hAnsiTheme="minorHAnsi" w:cstheme="minorHAnsi"/>
          <w:sz w:val="24"/>
          <w:szCs w:val="24"/>
          <w:lang w:eastAsia="en-US" w:bidi="ar-SA"/>
        </w:rPr>
      </w:pPr>
      <w:r w:rsidRPr="001E7917">
        <w:rPr>
          <w:rFonts w:asciiTheme="minorHAnsi" w:eastAsia="Arial" w:hAnsiTheme="minorHAnsi" w:cstheme="minorHAnsi"/>
          <w:sz w:val="24"/>
          <w:szCs w:val="24"/>
          <w:lang w:eastAsia="en-US" w:bidi="ar-SA"/>
        </w:rPr>
        <w:t>godere dei diritti civili e politici anche negli Stati di appartenenza o di</w:t>
      </w:r>
      <w:r w:rsidR="00477A45" w:rsidRPr="001E7917">
        <w:rPr>
          <w:rFonts w:asciiTheme="minorHAnsi" w:eastAsia="Arial" w:hAnsiTheme="minorHAnsi" w:cstheme="minorHAnsi"/>
          <w:sz w:val="24"/>
          <w:szCs w:val="24"/>
          <w:lang w:eastAsia="en-US" w:bidi="ar-SA"/>
        </w:rPr>
        <w:t xml:space="preserve"> </w:t>
      </w:r>
      <w:r w:rsidRPr="001E7917">
        <w:rPr>
          <w:rFonts w:asciiTheme="minorHAnsi" w:eastAsia="Arial" w:hAnsiTheme="minorHAnsi" w:cstheme="minorHAnsi"/>
          <w:sz w:val="24"/>
          <w:szCs w:val="24"/>
          <w:lang w:eastAsia="en-US" w:bidi="ar-SA"/>
        </w:rPr>
        <w:t>provenienza;</w:t>
      </w:r>
    </w:p>
    <w:p w14:paraId="45585BA2" w14:textId="77777777" w:rsidR="00917FA1" w:rsidRPr="001E7917" w:rsidRDefault="00917FA1" w:rsidP="00BE32C1">
      <w:pPr>
        <w:pStyle w:val="Paragrafoelenco"/>
        <w:numPr>
          <w:ilvl w:val="0"/>
          <w:numId w:val="81"/>
        </w:numPr>
        <w:tabs>
          <w:tab w:val="left" w:pos="0"/>
          <w:tab w:val="left" w:pos="1850"/>
        </w:tabs>
        <w:rPr>
          <w:rFonts w:asciiTheme="minorHAnsi" w:eastAsia="Arial" w:hAnsiTheme="minorHAnsi" w:cstheme="minorHAnsi"/>
          <w:sz w:val="24"/>
          <w:szCs w:val="24"/>
          <w:lang w:eastAsia="en-US" w:bidi="ar-SA"/>
        </w:rPr>
      </w:pPr>
      <w:r w:rsidRPr="001E7917">
        <w:rPr>
          <w:rFonts w:asciiTheme="minorHAnsi" w:eastAsia="Arial" w:hAnsiTheme="minorHAnsi" w:cstheme="minorHAnsi"/>
          <w:sz w:val="24"/>
          <w:szCs w:val="24"/>
          <w:lang w:eastAsia="en-US" w:bidi="ar-SA"/>
        </w:rPr>
        <w:t>essere in possesso, fatta eccezione della titolarità della cittadinanza italiana, di tutti gli altri requisiti previsti per i cittadini della</w:t>
      </w:r>
      <w:r w:rsidR="00477A45" w:rsidRPr="001E7917">
        <w:rPr>
          <w:rFonts w:asciiTheme="minorHAnsi" w:eastAsia="Arial" w:hAnsiTheme="minorHAnsi" w:cstheme="minorHAnsi"/>
          <w:sz w:val="24"/>
          <w:szCs w:val="24"/>
          <w:lang w:eastAsia="en-US" w:bidi="ar-SA"/>
        </w:rPr>
        <w:t xml:space="preserve"> </w:t>
      </w:r>
      <w:r w:rsidRPr="001E7917">
        <w:rPr>
          <w:rFonts w:asciiTheme="minorHAnsi" w:eastAsia="Arial" w:hAnsiTheme="minorHAnsi" w:cstheme="minorHAnsi"/>
          <w:sz w:val="24"/>
          <w:szCs w:val="24"/>
          <w:lang w:eastAsia="en-US" w:bidi="ar-SA"/>
        </w:rPr>
        <w:t>Repubblica;</w:t>
      </w:r>
    </w:p>
    <w:p w14:paraId="69C02A5E" w14:textId="77777777" w:rsidR="00917FA1" w:rsidRPr="001E7917" w:rsidRDefault="00917FA1" w:rsidP="00BE32C1">
      <w:pPr>
        <w:pStyle w:val="Paragrafoelenco"/>
        <w:numPr>
          <w:ilvl w:val="0"/>
          <w:numId w:val="81"/>
        </w:numPr>
        <w:tabs>
          <w:tab w:val="left" w:pos="0"/>
          <w:tab w:val="left" w:pos="1850"/>
        </w:tabs>
        <w:rPr>
          <w:rFonts w:asciiTheme="minorHAnsi" w:eastAsia="Arial" w:hAnsiTheme="minorHAnsi" w:cstheme="minorHAnsi"/>
          <w:sz w:val="24"/>
          <w:szCs w:val="24"/>
          <w:lang w:eastAsia="en-US" w:bidi="ar-SA"/>
        </w:rPr>
      </w:pPr>
      <w:r w:rsidRPr="001E7917">
        <w:rPr>
          <w:rFonts w:asciiTheme="minorHAnsi" w:eastAsia="Arial" w:hAnsiTheme="minorHAnsi" w:cstheme="minorHAnsi"/>
          <w:sz w:val="24"/>
          <w:szCs w:val="24"/>
          <w:lang w:eastAsia="en-US" w:bidi="ar-SA"/>
        </w:rPr>
        <w:t>avere adeguata conoscenza della lingua italiana. Tale conoscenza sarà accertata attraverso l’esame</w:t>
      </w:r>
      <w:r w:rsidR="00477A45" w:rsidRPr="001E7917">
        <w:rPr>
          <w:rFonts w:asciiTheme="minorHAnsi" w:eastAsia="Arial" w:hAnsiTheme="minorHAnsi" w:cstheme="minorHAnsi"/>
          <w:sz w:val="24"/>
          <w:szCs w:val="24"/>
          <w:lang w:eastAsia="en-US" w:bidi="ar-SA"/>
        </w:rPr>
        <w:t xml:space="preserve"> </w:t>
      </w:r>
      <w:r w:rsidRPr="001E7917">
        <w:rPr>
          <w:rFonts w:asciiTheme="minorHAnsi" w:eastAsia="Arial" w:hAnsiTheme="minorHAnsi" w:cstheme="minorHAnsi"/>
          <w:sz w:val="24"/>
          <w:szCs w:val="24"/>
          <w:lang w:eastAsia="en-US" w:bidi="ar-SA"/>
        </w:rPr>
        <w:t>colloquio.</w:t>
      </w:r>
    </w:p>
    <w:p w14:paraId="0C265429" w14:textId="77777777" w:rsidR="00917FA1" w:rsidRPr="001E7917" w:rsidRDefault="00917FA1" w:rsidP="00BE32C1">
      <w:pPr>
        <w:numPr>
          <w:ilvl w:val="1"/>
          <w:numId w:val="15"/>
        </w:numPr>
        <w:tabs>
          <w:tab w:val="left" w:pos="0"/>
          <w:tab w:val="left" w:pos="1134"/>
        </w:tabs>
        <w:ind w:left="284" w:hanging="284"/>
        <w:jc w:val="both"/>
        <w:rPr>
          <w:rFonts w:asciiTheme="minorHAnsi" w:eastAsia="Arial" w:hAnsiTheme="minorHAnsi" w:cstheme="minorHAnsi"/>
          <w:sz w:val="24"/>
          <w:szCs w:val="24"/>
          <w:lang w:eastAsia="en-US" w:bidi="ar-SA"/>
        </w:rPr>
      </w:pPr>
      <w:r w:rsidRPr="001E7917">
        <w:rPr>
          <w:rFonts w:asciiTheme="minorHAnsi" w:eastAsia="Arial" w:hAnsiTheme="minorHAnsi" w:cstheme="minorHAnsi"/>
          <w:sz w:val="24"/>
          <w:szCs w:val="24"/>
          <w:lang w:eastAsia="en-US" w:bidi="ar-SA"/>
        </w:rPr>
        <w:t>Età non inferiore agli anni 18;</w:t>
      </w:r>
    </w:p>
    <w:p w14:paraId="35774D9C" w14:textId="77777777" w:rsidR="00917FA1" w:rsidRPr="001E7917" w:rsidRDefault="00E53775" w:rsidP="00BE32C1">
      <w:pPr>
        <w:numPr>
          <w:ilvl w:val="1"/>
          <w:numId w:val="15"/>
        </w:numPr>
        <w:tabs>
          <w:tab w:val="left" w:pos="0"/>
          <w:tab w:val="left" w:pos="1284"/>
        </w:tabs>
        <w:ind w:left="284" w:hanging="284"/>
        <w:jc w:val="both"/>
        <w:rPr>
          <w:rFonts w:asciiTheme="minorHAnsi" w:eastAsia="Arial" w:hAnsiTheme="minorHAnsi" w:cstheme="minorHAnsi"/>
          <w:sz w:val="24"/>
          <w:szCs w:val="24"/>
          <w:lang w:eastAsia="en-US" w:bidi="ar-SA"/>
        </w:rPr>
      </w:pPr>
      <w:r w:rsidRPr="001E7917">
        <w:rPr>
          <w:rFonts w:asciiTheme="minorHAnsi" w:eastAsia="Arial" w:hAnsiTheme="minorHAnsi" w:cstheme="minorHAnsi"/>
          <w:sz w:val="24"/>
          <w:szCs w:val="24"/>
          <w:lang w:eastAsia="en-US" w:bidi="ar-SA"/>
        </w:rPr>
        <w:t>I</w:t>
      </w:r>
      <w:r w:rsidR="00917FA1" w:rsidRPr="001E7917">
        <w:rPr>
          <w:rFonts w:asciiTheme="minorHAnsi" w:eastAsia="Arial" w:hAnsiTheme="minorHAnsi" w:cstheme="minorHAnsi"/>
          <w:sz w:val="24"/>
          <w:szCs w:val="24"/>
          <w:lang w:eastAsia="en-US" w:bidi="ar-SA"/>
        </w:rPr>
        <w:t>doneità psico-fisica all’impiego, il cui accertamento l’Amministrazione ha facoltà di disporre in qualsiasi momento, anche preliminarmente alla costituzione del rapporto di lavoro;</w:t>
      </w:r>
    </w:p>
    <w:p w14:paraId="3CE933A9" w14:textId="77777777" w:rsidR="00917FA1" w:rsidRPr="001E7917" w:rsidRDefault="00E53775" w:rsidP="00BE32C1">
      <w:pPr>
        <w:numPr>
          <w:ilvl w:val="1"/>
          <w:numId w:val="15"/>
        </w:numPr>
        <w:tabs>
          <w:tab w:val="left" w:pos="0"/>
          <w:tab w:val="left" w:pos="1284"/>
        </w:tabs>
        <w:ind w:left="284" w:hanging="284"/>
        <w:jc w:val="both"/>
        <w:rPr>
          <w:rFonts w:asciiTheme="minorHAnsi" w:eastAsia="Arial" w:hAnsiTheme="minorHAnsi" w:cstheme="minorHAnsi"/>
          <w:sz w:val="24"/>
          <w:szCs w:val="24"/>
          <w:lang w:eastAsia="en-US" w:bidi="ar-SA"/>
        </w:rPr>
      </w:pPr>
      <w:r w:rsidRPr="001E7917">
        <w:rPr>
          <w:rFonts w:asciiTheme="minorHAnsi" w:eastAsia="Arial" w:hAnsiTheme="minorHAnsi" w:cstheme="minorHAnsi"/>
          <w:sz w:val="24"/>
          <w:szCs w:val="24"/>
          <w:lang w:eastAsia="en-US" w:bidi="ar-SA"/>
        </w:rPr>
        <w:t>E</w:t>
      </w:r>
      <w:r w:rsidR="00917FA1" w:rsidRPr="001E7917">
        <w:rPr>
          <w:rFonts w:asciiTheme="minorHAnsi" w:eastAsia="Arial" w:hAnsiTheme="minorHAnsi" w:cstheme="minorHAnsi"/>
          <w:sz w:val="24"/>
          <w:szCs w:val="24"/>
          <w:lang w:eastAsia="en-US" w:bidi="ar-SA"/>
        </w:rPr>
        <w:t>ssere in regola con gli obblighi di leva (solo per i candidati di sesso</w:t>
      </w:r>
      <w:r w:rsidR="00477A45" w:rsidRPr="001E7917">
        <w:rPr>
          <w:rFonts w:asciiTheme="minorHAnsi" w:eastAsia="Arial" w:hAnsiTheme="minorHAnsi" w:cstheme="minorHAnsi"/>
          <w:sz w:val="24"/>
          <w:szCs w:val="24"/>
          <w:lang w:eastAsia="en-US" w:bidi="ar-SA"/>
        </w:rPr>
        <w:t xml:space="preserve"> </w:t>
      </w:r>
      <w:r w:rsidR="00917FA1" w:rsidRPr="001E7917">
        <w:rPr>
          <w:rFonts w:asciiTheme="minorHAnsi" w:eastAsia="Arial" w:hAnsiTheme="minorHAnsi" w:cstheme="minorHAnsi"/>
          <w:sz w:val="24"/>
          <w:szCs w:val="24"/>
          <w:lang w:eastAsia="en-US" w:bidi="ar-SA"/>
        </w:rPr>
        <w:t>maschile);</w:t>
      </w:r>
    </w:p>
    <w:p w14:paraId="596FBA00" w14:textId="77777777" w:rsidR="00917FA1" w:rsidRPr="001E7917" w:rsidRDefault="00E53775" w:rsidP="00BE32C1">
      <w:pPr>
        <w:numPr>
          <w:ilvl w:val="1"/>
          <w:numId w:val="15"/>
        </w:numPr>
        <w:tabs>
          <w:tab w:val="left" w:pos="0"/>
          <w:tab w:val="left" w:pos="1294"/>
        </w:tabs>
        <w:ind w:left="284" w:hanging="284"/>
        <w:jc w:val="both"/>
        <w:rPr>
          <w:rFonts w:asciiTheme="minorHAnsi" w:eastAsia="Arial" w:hAnsiTheme="minorHAnsi" w:cstheme="minorHAnsi"/>
          <w:sz w:val="24"/>
          <w:szCs w:val="24"/>
          <w:lang w:eastAsia="en-US" w:bidi="ar-SA"/>
        </w:rPr>
      </w:pPr>
      <w:r w:rsidRPr="001E7917">
        <w:rPr>
          <w:rFonts w:asciiTheme="minorHAnsi" w:eastAsia="Arial" w:hAnsiTheme="minorHAnsi" w:cstheme="minorHAnsi"/>
          <w:sz w:val="24"/>
          <w:szCs w:val="24"/>
          <w:lang w:eastAsia="en-US" w:bidi="ar-SA"/>
        </w:rPr>
        <w:t>G</w:t>
      </w:r>
      <w:r w:rsidR="00917FA1" w:rsidRPr="001E7917">
        <w:rPr>
          <w:rFonts w:asciiTheme="minorHAnsi" w:eastAsia="Arial" w:hAnsiTheme="minorHAnsi" w:cstheme="minorHAnsi"/>
          <w:sz w:val="24"/>
          <w:szCs w:val="24"/>
          <w:lang w:eastAsia="en-US" w:bidi="ar-SA"/>
        </w:rPr>
        <w:t>odimento del diritto di elettorato politico attivo;</w:t>
      </w:r>
    </w:p>
    <w:p w14:paraId="2E3F8983" w14:textId="77777777" w:rsidR="00917FA1" w:rsidRPr="001E7917" w:rsidRDefault="00E53775" w:rsidP="00BE32C1">
      <w:pPr>
        <w:numPr>
          <w:ilvl w:val="1"/>
          <w:numId w:val="15"/>
        </w:numPr>
        <w:tabs>
          <w:tab w:val="left" w:pos="0"/>
          <w:tab w:val="left" w:pos="1294"/>
        </w:tabs>
        <w:ind w:left="284" w:hanging="284"/>
        <w:jc w:val="both"/>
        <w:rPr>
          <w:rFonts w:asciiTheme="minorHAnsi" w:eastAsia="Arial" w:hAnsiTheme="minorHAnsi" w:cstheme="minorHAnsi"/>
          <w:sz w:val="24"/>
          <w:szCs w:val="24"/>
          <w:lang w:eastAsia="en-US" w:bidi="ar-SA"/>
        </w:rPr>
      </w:pPr>
      <w:r w:rsidRPr="001E7917">
        <w:rPr>
          <w:rFonts w:asciiTheme="minorHAnsi" w:eastAsia="Arial" w:hAnsiTheme="minorHAnsi" w:cstheme="minorHAnsi"/>
          <w:sz w:val="24"/>
          <w:szCs w:val="24"/>
          <w:lang w:eastAsia="en-US" w:bidi="ar-SA"/>
        </w:rPr>
        <w:t>Non</w:t>
      </w:r>
      <w:r w:rsidR="00917FA1" w:rsidRPr="001E7917">
        <w:rPr>
          <w:rFonts w:asciiTheme="minorHAnsi" w:eastAsia="Arial" w:hAnsiTheme="minorHAnsi" w:cstheme="minorHAnsi"/>
          <w:sz w:val="24"/>
          <w:szCs w:val="24"/>
          <w:lang w:eastAsia="en-US" w:bidi="ar-SA"/>
        </w:rPr>
        <w:t xml:space="preserve"> essere stati destituiti o dispensati o dichiarati decaduti dall’impiego presso una pubblica amministrazione a causa di incapacità o persistente insufficiente rendimento, </w:t>
      </w:r>
      <w:r w:rsidR="00477A45" w:rsidRPr="001E7917">
        <w:rPr>
          <w:rFonts w:asciiTheme="minorHAnsi" w:eastAsia="Arial" w:hAnsiTheme="minorHAnsi" w:cstheme="minorHAnsi"/>
          <w:sz w:val="24"/>
          <w:szCs w:val="24"/>
          <w:lang w:eastAsia="en-US" w:bidi="ar-SA"/>
        </w:rPr>
        <w:t xml:space="preserve">condanna penale </w:t>
      </w:r>
      <w:r w:rsidR="00917FA1" w:rsidRPr="001E7917">
        <w:rPr>
          <w:rFonts w:asciiTheme="minorHAnsi" w:eastAsia="Arial" w:hAnsiTheme="minorHAnsi" w:cstheme="minorHAnsi"/>
          <w:sz w:val="24"/>
          <w:szCs w:val="24"/>
          <w:lang w:eastAsia="en-US" w:bidi="ar-SA"/>
        </w:rPr>
        <w:t>o</w:t>
      </w:r>
      <w:r w:rsidR="00477A45" w:rsidRPr="001E7917">
        <w:rPr>
          <w:rFonts w:asciiTheme="minorHAnsi" w:eastAsia="Arial" w:hAnsiTheme="minorHAnsi" w:cstheme="minorHAnsi"/>
          <w:sz w:val="24"/>
          <w:szCs w:val="24"/>
          <w:lang w:eastAsia="en-US" w:bidi="ar-SA"/>
        </w:rPr>
        <w:t xml:space="preserve"> </w:t>
      </w:r>
      <w:r w:rsidR="00917FA1" w:rsidRPr="001E7917">
        <w:rPr>
          <w:rFonts w:asciiTheme="minorHAnsi" w:eastAsia="Arial" w:hAnsiTheme="minorHAnsi" w:cstheme="minorHAnsi"/>
          <w:sz w:val="24"/>
          <w:szCs w:val="24"/>
          <w:lang w:eastAsia="en-US" w:bidi="ar-SA"/>
        </w:rPr>
        <w:t>per</w:t>
      </w:r>
      <w:r w:rsidR="00477A45" w:rsidRPr="001E7917">
        <w:rPr>
          <w:rFonts w:asciiTheme="minorHAnsi" w:eastAsia="Arial" w:hAnsiTheme="minorHAnsi" w:cstheme="minorHAnsi"/>
          <w:sz w:val="24"/>
          <w:szCs w:val="24"/>
          <w:lang w:eastAsia="en-US" w:bidi="ar-SA"/>
        </w:rPr>
        <w:t xml:space="preserve"> </w:t>
      </w:r>
      <w:r w:rsidR="00917FA1" w:rsidRPr="001E7917">
        <w:rPr>
          <w:rFonts w:asciiTheme="minorHAnsi" w:eastAsia="Arial" w:hAnsiTheme="minorHAnsi" w:cstheme="minorHAnsi"/>
          <w:sz w:val="24"/>
          <w:szCs w:val="24"/>
          <w:lang w:eastAsia="en-US" w:bidi="ar-SA"/>
        </w:rPr>
        <w:t>produzione</w:t>
      </w:r>
      <w:r w:rsidR="00477A45" w:rsidRPr="001E7917">
        <w:rPr>
          <w:rFonts w:asciiTheme="minorHAnsi" w:eastAsia="Arial" w:hAnsiTheme="minorHAnsi" w:cstheme="minorHAnsi"/>
          <w:sz w:val="24"/>
          <w:szCs w:val="24"/>
          <w:lang w:eastAsia="en-US" w:bidi="ar-SA"/>
        </w:rPr>
        <w:t xml:space="preserve"> </w:t>
      </w:r>
      <w:r w:rsidR="00917FA1" w:rsidRPr="001E7917">
        <w:rPr>
          <w:rFonts w:asciiTheme="minorHAnsi" w:eastAsia="Arial" w:hAnsiTheme="minorHAnsi" w:cstheme="minorHAnsi"/>
          <w:sz w:val="24"/>
          <w:szCs w:val="24"/>
          <w:lang w:eastAsia="en-US" w:bidi="ar-SA"/>
        </w:rPr>
        <w:t>di</w:t>
      </w:r>
      <w:r w:rsidR="00477A45" w:rsidRPr="001E7917">
        <w:rPr>
          <w:rFonts w:asciiTheme="minorHAnsi" w:eastAsia="Arial" w:hAnsiTheme="minorHAnsi" w:cstheme="minorHAnsi"/>
          <w:sz w:val="24"/>
          <w:szCs w:val="24"/>
          <w:lang w:eastAsia="en-US" w:bidi="ar-SA"/>
        </w:rPr>
        <w:t xml:space="preserve"> </w:t>
      </w:r>
      <w:r w:rsidR="00917FA1" w:rsidRPr="001E7917">
        <w:rPr>
          <w:rFonts w:asciiTheme="minorHAnsi" w:eastAsia="Arial" w:hAnsiTheme="minorHAnsi" w:cstheme="minorHAnsi"/>
          <w:sz w:val="24"/>
          <w:szCs w:val="24"/>
          <w:lang w:eastAsia="en-US" w:bidi="ar-SA"/>
        </w:rPr>
        <w:t>documenti</w:t>
      </w:r>
      <w:r w:rsidR="00477A45" w:rsidRPr="001E7917">
        <w:rPr>
          <w:rFonts w:asciiTheme="minorHAnsi" w:eastAsia="Arial" w:hAnsiTheme="minorHAnsi" w:cstheme="minorHAnsi"/>
          <w:sz w:val="24"/>
          <w:szCs w:val="24"/>
          <w:lang w:eastAsia="en-US" w:bidi="ar-SA"/>
        </w:rPr>
        <w:t xml:space="preserve"> </w:t>
      </w:r>
      <w:r w:rsidR="00917FA1" w:rsidRPr="001E7917">
        <w:rPr>
          <w:rFonts w:asciiTheme="minorHAnsi" w:eastAsia="Arial" w:hAnsiTheme="minorHAnsi" w:cstheme="minorHAnsi"/>
          <w:sz w:val="24"/>
          <w:szCs w:val="24"/>
          <w:lang w:eastAsia="en-US" w:bidi="ar-SA"/>
        </w:rPr>
        <w:t>falsi</w:t>
      </w:r>
      <w:r w:rsidR="00477A45" w:rsidRPr="001E7917">
        <w:rPr>
          <w:rFonts w:asciiTheme="minorHAnsi" w:eastAsia="Arial" w:hAnsiTheme="minorHAnsi" w:cstheme="minorHAnsi"/>
          <w:sz w:val="24"/>
          <w:szCs w:val="24"/>
          <w:lang w:eastAsia="en-US" w:bidi="ar-SA"/>
        </w:rPr>
        <w:t xml:space="preserve"> </w:t>
      </w:r>
      <w:r w:rsidR="00917FA1" w:rsidRPr="001E7917">
        <w:rPr>
          <w:rFonts w:asciiTheme="minorHAnsi" w:eastAsia="Arial" w:hAnsiTheme="minorHAnsi" w:cstheme="minorHAnsi"/>
          <w:sz w:val="24"/>
          <w:szCs w:val="24"/>
          <w:lang w:eastAsia="en-US" w:bidi="ar-SA"/>
        </w:rPr>
        <w:t>o</w:t>
      </w:r>
      <w:r w:rsidR="00477A45" w:rsidRPr="001E7917">
        <w:rPr>
          <w:rFonts w:asciiTheme="minorHAnsi" w:eastAsia="Arial" w:hAnsiTheme="minorHAnsi" w:cstheme="minorHAnsi"/>
          <w:sz w:val="24"/>
          <w:szCs w:val="24"/>
          <w:lang w:eastAsia="en-US" w:bidi="ar-SA"/>
        </w:rPr>
        <w:t xml:space="preserve"> </w:t>
      </w:r>
      <w:r w:rsidR="00917FA1" w:rsidRPr="001E7917">
        <w:rPr>
          <w:rFonts w:asciiTheme="minorHAnsi" w:eastAsia="Arial" w:hAnsiTheme="minorHAnsi" w:cstheme="minorHAnsi"/>
          <w:sz w:val="24"/>
          <w:szCs w:val="24"/>
          <w:lang w:eastAsia="en-US" w:bidi="ar-SA"/>
        </w:rPr>
        <w:t>affetti</w:t>
      </w:r>
      <w:r w:rsidR="00477A45" w:rsidRPr="001E7917">
        <w:rPr>
          <w:rFonts w:asciiTheme="minorHAnsi" w:eastAsia="Arial" w:hAnsiTheme="minorHAnsi" w:cstheme="minorHAnsi"/>
          <w:sz w:val="24"/>
          <w:szCs w:val="24"/>
          <w:lang w:eastAsia="en-US" w:bidi="ar-SA"/>
        </w:rPr>
        <w:t xml:space="preserve"> </w:t>
      </w:r>
      <w:r w:rsidR="00917FA1" w:rsidRPr="001E7917">
        <w:rPr>
          <w:rFonts w:asciiTheme="minorHAnsi" w:eastAsia="Arial" w:hAnsiTheme="minorHAnsi" w:cstheme="minorHAnsi"/>
          <w:sz w:val="24"/>
          <w:szCs w:val="24"/>
          <w:lang w:eastAsia="en-US" w:bidi="ar-SA"/>
        </w:rPr>
        <w:t>da</w:t>
      </w:r>
      <w:r w:rsidR="00477A45" w:rsidRPr="001E7917">
        <w:rPr>
          <w:rFonts w:asciiTheme="minorHAnsi" w:eastAsia="Arial" w:hAnsiTheme="minorHAnsi" w:cstheme="minorHAnsi"/>
          <w:sz w:val="24"/>
          <w:szCs w:val="24"/>
          <w:lang w:eastAsia="en-US" w:bidi="ar-SA"/>
        </w:rPr>
        <w:t xml:space="preserve"> </w:t>
      </w:r>
      <w:r w:rsidR="00917FA1" w:rsidRPr="001E7917">
        <w:rPr>
          <w:rFonts w:asciiTheme="minorHAnsi" w:eastAsia="Arial" w:hAnsiTheme="minorHAnsi" w:cstheme="minorHAnsi"/>
          <w:sz w:val="24"/>
          <w:szCs w:val="24"/>
          <w:lang w:eastAsia="en-US" w:bidi="ar-SA"/>
        </w:rPr>
        <w:t>invalidità</w:t>
      </w:r>
      <w:r w:rsidR="00477A45" w:rsidRPr="001E7917">
        <w:rPr>
          <w:rFonts w:asciiTheme="minorHAnsi" w:eastAsia="Arial" w:hAnsiTheme="minorHAnsi" w:cstheme="minorHAnsi"/>
          <w:sz w:val="24"/>
          <w:szCs w:val="24"/>
          <w:lang w:eastAsia="en-US" w:bidi="ar-SA"/>
        </w:rPr>
        <w:t xml:space="preserve"> </w:t>
      </w:r>
      <w:r w:rsidR="00917FA1" w:rsidRPr="001E7917">
        <w:rPr>
          <w:rFonts w:asciiTheme="minorHAnsi" w:eastAsia="Arial" w:hAnsiTheme="minorHAnsi" w:cstheme="minorHAnsi"/>
          <w:sz w:val="24"/>
          <w:szCs w:val="24"/>
          <w:lang w:eastAsia="en-US" w:bidi="ar-SA"/>
        </w:rPr>
        <w:t>insanabile,</w:t>
      </w:r>
      <w:r w:rsidR="00477A45" w:rsidRPr="001E7917">
        <w:rPr>
          <w:rFonts w:asciiTheme="minorHAnsi" w:eastAsia="Arial" w:hAnsiTheme="minorHAnsi" w:cstheme="minorHAnsi"/>
          <w:sz w:val="24"/>
          <w:szCs w:val="24"/>
          <w:lang w:eastAsia="en-US" w:bidi="ar-SA"/>
        </w:rPr>
        <w:t xml:space="preserve"> </w:t>
      </w:r>
      <w:r w:rsidR="00917FA1" w:rsidRPr="001E7917">
        <w:rPr>
          <w:rFonts w:asciiTheme="minorHAnsi" w:eastAsia="Arial" w:hAnsiTheme="minorHAnsi" w:cstheme="minorHAnsi"/>
          <w:sz w:val="24"/>
          <w:szCs w:val="24"/>
          <w:lang w:eastAsia="en-US" w:bidi="ar-SA"/>
        </w:rPr>
        <w:t>nonché intervenuto licenziamento a seguito di</w:t>
      </w:r>
      <w:r w:rsidRPr="001E7917">
        <w:rPr>
          <w:rFonts w:asciiTheme="minorHAnsi" w:eastAsia="Arial" w:hAnsiTheme="minorHAnsi" w:cstheme="minorHAnsi"/>
          <w:sz w:val="24"/>
          <w:szCs w:val="24"/>
          <w:lang w:eastAsia="en-US" w:bidi="ar-SA"/>
        </w:rPr>
        <w:t xml:space="preserve"> inadempienza contrattuale del </w:t>
      </w:r>
      <w:r w:rsidR="00917FA1" w:rsidRPr="001E7917">
        <w:rPr>
          <w:rFonts w:asciiTheme="minorHAnsi" w:eastAsia="Arial" w:hAnsiTheme="minorHAnsi" w:cstheme="minorHAnsi"/>
          <w:sz w:val="24"/>
          <w:szCs w:val="24"/>
          <w:lang w:eastAsia="en-US" w:bidi="ar-SA"/>
        </w:rPr>
        <w:t>lavoratore;</w:t>
      </w:r>
    </w:p>
    <w:p w14:paraId="568B3590" w14:textId="77777777" w:rsidR="00904534" w:rsidRPr="001E7917" w:rsidRDefault="00E53775" w:rsidP="00BE32C1">
      <w:pPr>
        <w:numPr>
          <w:ilvl w:val="1"/>
          <w:numId w:val="15"/>
        </w:numPr>
        <w:tabs>
          <w:tab w:val="left" w:pos="0"/>
          <w:tab w:val="left" w:pos="1294"/>
        </w:tabs>
        <w:ind w:left="284" w:hanging="284"/>
        <w:jc w:val="both"/>
        <w:rPr>
          <w:rFonts w:asciiTheme="minorHAnsi" w:eastAsia="Arial" w:hAnsiTheme="minorHAnsi" w:cstheme="minorHAnsi"/>
          <w:sz w:val="24"/>
          <w:szCs w:val="24"/>
          <w:lang w:eastAsia="en-US" w:bidi="ar-SA"/>
        </w:rPr>
      </w:pPr>
      <w:r w:rsidRPr="001E7917">
        <w:rPr>
          <w:rFonts w:asciiTheme="minorHAnsi" w:eastAsia="Arial" w:hAnsiTheme="minorHAnsi" w:cstheme="minorHAnsi"/>
          <w:sz w:val="24"/>
          <w:szCs w:val="24"/>
          <w:lang w:eastAsia="en-US" w:bidi="ar-SA"/>
        </w:rPr>
        <w:t>I</w:t>
      </w:r>
      <w:r w:rsidR="00917FA1" w:rsidRPr="001E7917">
        <w:rPr>
          <w:rFonts w:asciiTheme="minorHAnsi" w:eastAsia="Arial" w:hAnsiTheme="minorHAnsi" w:cstheme="minorHAnsi"/>
          <w:sz w:val="24"/>
          <w:szCs w:val="24"/>
          <w:lang w:eastAsia="en-US" w:bidi="ar-SA"/>
        </w:rPr>
        <w:t>nsussistenza di condanne penali che impediscano, ai sensi delle vigenti disposizioni, la costituzione</w:t>
      </w:r>
      <w:r w:rsidR="00605612" w:rsidRPr="001E7917">
        <w:rPr>
          <w:rFonts w:asciiTheme="minorHAnsi" w:eastAsia="Arial" w:hAnsiTheme="minorHAnsi" w:cstheme="minorHAnsi"/>
          <w:sz w:val="24"/>
          <w:szCs w:val="24"/>
          <w:lang w:eastAsia="en-US" w:bidi="ar-SA"/>
        </w:rPr>
        <w:t xml:space="preserve"> e la prosecuzione</w:t>
      </w:r>
      <w:r w:rsidR="00917FA1" w:rsidRPr="001E7917">
        <w:rPr>
          <w:rFonts w:asciiTheme="minorHAnsi" w:eastAsia="Arial" w:hAnsiTheme="minorHAnsi" w:cstheme="minorHAnsi"/>
          <w:sz w:val="24"/>
          <w:szCs w:val="24"/>
          <w:lang w:eastAsia="en-US" w:bidi="ar-SA"/>
        </w:rPr>
        <w:t xml:space="preserve"> del</w:t>
      </w:r>
      <w:r w:rsidR="00477A45" w:rsidRPr="001E7917">
        <w:rPr>
          <w:rFonts w:asciiTheme="minorHAnsi" w:eastAsia="Arial" w:hAnsiTheme="minorHAnsi" w:cstheme="minorHAnsi"/>
          <w:sz w:val="24"/>
          <w:szCs w:val="24"/>
          <w:lang w:eastAsia="en-US" w:bidi="ar-SA"/>
        </w:rPr>
        <w:t xml:space="preserve"> </w:t>
      </w:r>
      <w:r w:rsidR="00917FA1" w:rsidRPr="001E7917">
        <w:rPr>
          <w:rFonts w:asciiTheme="minorHAnsi" w:eastAsia="Arial" w:hAnsiTheme="minorHAnsi" w:cstheme="minorHAnsi"/>
          <w:sz w:val="24"/>
          <w:szCs w:val="24"/>
          <w:lang w:eastAsia="en-US" w:bidi="ar-SA"/>
        </w:rPr>
        <w:t>rapporto di impiego con la pubblica</w:t>
      </w:r>
      <w:r w:rsidR="00477A45" w:rsidRPr="001E7917">
        <w:rPr>
          <w:rFonts w:asciiTheme="minorHAnsi" w:eastAsia="Arial" w:hAnsiTheme="minorHAnsi" w:cstheme="minorHAnsi"/>
          <w:sz w:val="24"/>
          <w:szCs w:val="24"/>
          <w:lang w:eastAsia="en-US" w:bidi="ar-SA"/>
        </w:rPr>
        <w:t xml:space="preserve"> </w:t>
      </w:r>
      <w:r w:rsidR="00917FA1" w:rsidRPr="001E7917">
        <w:rPr>
          <w:rFonts w:asciiTheme="minorHAnsi" w:eastAsia="Arial" w:hAnsiTheme="minorHAnsi" w:cstheme="minorHAnsi"/>
          <w:sz w:val="24"/>
          <w:szCs w:val="24"/>
          <w:lang w:eastAsia="en-US" w:bidi="ar-SA"/>
        </w:rPr>
        <w:t>amministrazione.</w:t>
      </w:r>
    </w:p>
    <w:p w14:paraId="3592C063" w14:textId="77777777" w:rsidR="00904534" w:rsidRPr="001E7917" w:rsidRDefault="00F40356" w:rsidP="00BE32C1">
      <w:pPr>
        <w:pStyle w:val="Paragrafoelenco"/>
        <w:numPr>
          <w:ilvl w:val="0"/>
          <w:numId w:val="9"/>
        </w:numPr>
        <w:tabs>
          <w:tab w:val="left" w:pos="0"/>
          <w:tab w:val="left" w:pos="1004"/>
        </w:tabs>
        <w:ind w:left="284" w:hanging="284"/>
        <w:rPr>
          <w:rFonts w:asciiTheme="minorHAnsi" w:hAnsiTheme="minorHAnsi" w:cstheme="minorHAnsi"/>
          <w:sz w:val="24"/>
          <w:szCs w:val="24"/>
        </w:rPr>
      </w:pPr>
      <w:r w:rsidRPr="001E7917">
        <w:rPr>
          <w:rFonts w:asciiTheme="minorHAnsi" w:hAnsiTheme="minorHAnsi" w:cstheme="minorHAnsi"/>
          <w:sz w:val="24"/>
          <w:szCs w:val="24"/>
        </w:rPr>
        <w:t xml:space="preserve">Nei bandi di concorso sono prescritti gli ulteriori requisiti richiesti per l'ammissione alle singole categorie </w:t>
      </w:r>
      <w:r w:rsidR="009C6B78" w:rsidRPr="001E7917">
        <w:rPr>
          <w:rFonts w:asciiTheme="minorHAnsi" w:hAnsiTheme="minorHAnsi" w:cstheme="minorHAnsi"/>
          <w:sz w:val="24"/>
          <w:szCs w:val="24"/>
        </w:rPr>
        <w:t>riportati nell’art. 10</w:t>
      </w:r>
      <w:r w:rsidRPr="001E7917">
        <w:rPr>
          <w:rFonts w:asciiTheme="minorHAnsi" w:hAnsiTheme="minorHAnsi" w:cstheme="minorHAnsi"/>
          <w:sz w:val="24"/>
          <w:szCs w:val="24"/>
        </w:rPr>
        <w:t>.</w:t>
      </w:r>
    </w:p>
    <w:p w14:paraId="59EB5F18" w14:textId="77777777" w:rsidR="00904534" w:rsidRPr="001E7917" w:rsidRDefault="005C2627" w:rsidP="00BE32C1">
      <w:pPr>
        <w:numPr>
          <w:ilvl w:val="0"/>
          <w:numId w:val="9"/>
        </w:numPr>
        <w:tabs>
          <w:tab w:val="left" w:pos="0"/>
          <w:tab w:val="left" w:pos="934"/>
        </w:tabs>
        <w:ind w:left="284" w:hanging="284"/>
        <w:jc w:val="both"/>
        <w:rPr>
          <w:rFonts w:asciiTheme="minorHAnsi" w:eastAsia="Arial" w:hAnsiTheme="minorHAnsi" w:cstheme="minorHAnsi"/>
          <w:sz w:val="24"/>
          <w:szCs w:val="24"/>
          <w:lang w:eastAsia="en-US" w:bidi="ar-SA"/>
        </w:rPr>
      </w:pPr>
      <w:r w:rsidRPr="001E7917">
        <w:rPr>
          <w:rFonts w:asciiTheme="minorHAnsi" w:eastAsia="Arial" w:hAnsiTheme="minorHAnsi" w:cstheme="minorHAnsi"/>
          <w:sz w:val="24"/>
          <w:szCs w:val="24"/>
          <w:lang w:eastAsia="en-US" w:bidi="ar-SA"/>
        </w:rPr>
        <w:t>Tutti i requisiti prescritti devono essere posseduti alla data di scadenza del termine utile stabilito nel bando o nell’avviso di selezione per la presentazione della domanda di ammissione e devono continuare a sussistere al momento della</w:t>
      </w:r>
      <w:r w:rsidR="00477A45" w:rsidRPr="001E7917">
        <w:rPr>
          <w:rFonts w:asciiTheme="minorHAnsi" w:eastAsia="Arial" w:hAnsiTheme="minorHAnsi" w:cstheme="minorHAnsi"/>
          <w:sz w:val="24"/>
          <w:szCs w:val="24"/>
          <w:lang w:eastAsia="en-US" w:bidi="ar-SA"/>
        </w:rPr>
        <w:t xml:space="preserve"> </w:t>
      </w:r>
      <w:r w:rsidRPr="001E7917">
        <w:rPr>
          <w:rFonts w:asciiTheme="minorHAnsi" w:eastAsia="Arial" w:hAnsiTheme="minorHAnsi" w:cstheme="minorHAnsi"/>
          <w:sz w:val="24"/>
          <w:szCs w:val="24"/>
          <w:lang w:eastAsia="en-US" w:bidi="ar-SA"/>
        </w:rPr>
        <w:t>nomina.</w:t>
      </w:r>
    </w:p>
    <w:p w14:paraId="35AC0059" w14:textId="77777777" w:rsidR="0030273B" w:rsidRPr="001E7917" w:rsidRDefault="00F40356" w:rsidP="00BE32C1">
      <w:pPr>
        <w:pStyle w:val="Paragrafoelenco"/>
        <w:numPr>
          <w:ilvl w:val="0"/>
          <w:numId w:val="9"/>
        </w:numPr>
        <w:tabs>
          <w:tab w:val="left" w:pos="0"/>
          <w:tab w:val="left" w:pos="1004"/>
        </w:tabs>
        <w:ind w:left="284" w:hanging="284"/>
        <w:rPr>
          <w:rFonts w:asciiTheme="minorHAnsi" w:hAnsiTheme="minorHAnsi" w:cstheme="minorHAnsi"/>
          <w:sz w:val="24"/>
          <w:szCs w:val="24"/>
        </w:rPr>
      </w:pPr>
      <w:r w:rsidRPr="001E7917">
        <w:rPr>
          <w:rFonts w:asciiTheme="minorHAnsi" w:hAnsiTheme="minorHAnsi" w:cstheme="minorHAnsi"/>
          <w:sz w:val="24"/>
          <w:szCs w:val="24"/>
        </w:rPr>
        <w:t>Per particolari profili</w:t>
      </w:r>
      <w:r w:rsidR="001E5EA9" w:rsidRPr="001E7917">
        <w:rPr>
          <w:rFonts w:asciiTheme="minorHAnsi" w:hAnsiTheme="minorHAnsi" w:cstheme="minorHAnsi"/>
          <w:sz w:val="24"/>
          <w:szCs w:val="24"/>
        </w:rPr>
        <w:t>,</w:t>
      </w:r>
      <w:r w:rsidRPr="001E7917">
        <w:rPr>
          <w:rFonts w:asciiTheme="minorHAnsi" w:hAnsiTheme="minorHAnsi" w:cstheme="minorHAnsi"/>
          <w:sz w:val="24"/>
          <w:szCs w:val="24"/>
        </w:rPr>
        <w:t xml:space="preserve"> il bando di concorso può prescrivere alcuni requisiti speciali in rapporto alla professionalità richiesta per tali</w:t>
      </w:r>
      <w:r w:rsidR="00477A45" w:rsidRPr="001E7917">
        <w:rPr>
          <w:rFonts w:asciiTheme="minorHAnsi" w:hAnsiTheme="minorHAnsi" w:cstheme="minorHAnsi"/>
          <w:sz w:val="24"/>
          <w:szCs w:val="24"/>
        </w:rPr>
        <w:t xml:space="preserve"> </w:t>
      </w:r>
      <w:r w:rsidRPr="001E7917">
        <w:rPr>
          <w:rFonts w:asciiTheme="minorHAnsi" w:hAnsiTheme="minorHAnsi" w:cstheme="minorHAnsi"/>
          <w:sz w:val="24"/>
          <w:szCs w:val="24"/>
        </w:rPr>
        <w:t>profili.</w:t>
      </w:r>
    </w:p>
    <w:p w14:paraId="22962E00" w14:textId="77777777" w:rsidR="00B77B9F" w:rsidRPr="001E7917" w:rsidRDefault="00B77B9F" w:rsidP="00BE32C1">
      <w:pPr>
        <w:pStyle w:val="Paragrafoelenco"/>
        <w:widowControl/>
        <w:numPr>
          <w:ilvl w:val="0"/>
          <w:numId w:val="9"/>
        </w:numPr>
        <w:tabs>
          <w:tab w:val="left" w:pos="0"/>
          <w:tab w:val="left" w:pos="1004"/>
        </w:tabs>
        <w:adjustRightInd w:val="0"/>
        <w:ind w:left="284" w:hanging="284"/>
        <w:rPr>
          <w:rFonts w:asciiTheme="minorHAnsi" w:eastAsiaTheme="minorHAnsi" w:hAnsiTheme="minorHAnsi" w:cstheme="minorHAnsi"/>
          <w:sz w:val="24"/>
          <w:szCs w:val="24"/>
          <w:lang w:eastAsia="en-US" w:bidi="ar-SA"/>
        </w:rPr>
      </w:pPr>
      <w:r w:rsidRPr="001E7917">
        <w:rPr>
          <w:rFonts w:asciiTheme="minorHAnsi" w:eastAsiaTheme="minorHAnsi" w:hAnsiTheme="minorHAnsi" w:cstheme="minorHAnsi"/>
          <w:sz w:val="24"/>
          <w:szCs w:val="24"/>
          <w:lang w:eastAsia="en-US" w:bidi="ar-SA"/>
        </w:rPr>
        <w:t>Per accedere alle procedure selettive interne</w:t>
      </w:r>
      <w:r w:rsidR="00EB4AD2" w:rsidRPr="001E7917">
        <w:rPr>
          <w:rFonts w:asciiTheme="minorHAnsi" w:eastAsiaTheme="minorHAnsi" w:hAnsiTheme="minorHAnsi" w:cstheme="minorHAnsi"/>
          <w:sz w:val="24"/>
          <w:szCs w:val="24"/>
          <w:lang w:eastAsia="en-US" w:bidi="ar-SA"/>
        </w:rPr>
        <w:t xml:space="preserve">, interamente riservate all’interno, </w:t>
      </w:r>
      <w:r w:rsidR="001E5EA9" w:rsidRPr="001E7917">
        <w:rPr>
          <w:rFonts w:asciiTheme="minorHAnsi" w:eastAsiaTheme="minorHAnsi" w:hAnsiTheme="minorHAnsi" w:cstheme="minorHAnsi"/>
          <w:sz w:val="24"/>
          <w:szCs w:val="24"/>
          <w:lang w:eastAsia="en-US" w:bidi="ar-SA"/>
        </w:rPr>
        <w:t>è</w:t>
      </w:r>
      <w:r w:rsidRPr="001E7917">
        <w:rPr>
          <w:rFonts w:asciiTheme="minorHAnsi" w:eastAsiaTheme="minorHAnsi" w:hAnsiTheme="minorHAnsi" w:cstheme="minorHAnsi"/>
          <w:sz w:val="24"/>
          <w:szCs w:val="24"/>
          <w:lang w:eastAsia="en-US" w:bidi="ar-SA"/>
        </w:rPr>
        <w:t xml:space="preserve"> necessario il possesso dei seguenti requisiti:</w:t>
      </w:r>
    </w:p>
    <w:p w14:paraId="766F7D67" w14:textId="0FB3DC17" w:rsidR="0083465F" w:rsidRPr="001E7917" w:rsidRDefault="00B77B9F" w:rsidP="00BE32C1">
      <w:pPr>
        <w:pStyle w:val="Paragrafoelenco"/>
        <w:widowControl/>
        <w:numPr>
          <w:ilvl w:val="0"/>
          <w:numId w:val="28"/>
        </w:numPr>
        <w:tabs>
          <w:tab w:val="left" w:pos="0"/>
        </w:tabs>
        <w:adjustRightInd w:val="0"/>
        <w:ind w:left="284" w:hanging="284"/>
        <w:rPr>
          <w:rFonts w:asciiTheme="minorHAnsi" w:eastAsiaTheme="minorHAnsi" w:hAnsiTheme="minorHAnsi" w:cstheme="minorHAnsi"/>
          <w:sz w:val="24"/>
          <w:szCs w:val="24"/>
          <w:lang w:eastAsia="en-US" w:bidi="ar-SA"/>
        </w:rPr>
      </w:pPr>
      <w:r w:rsidRPr="001E7917">
        <w:rPr>
          <w:rFonts w:asciiTheme="minorHAnsi" w:eastAsiaTheme="minorHAnsi" w:hAnsiTheme="minorHAnsi" w:cstheme="minorHAnsi"/>
          <w:sz w:val="24"/>
          <w:szCs w:val="24"/>
          <w:lang w:eastAsia="en-US" w:bidi="ar-SA"/>
        </w:rPr>
        <w:t>essere dipendenti di ruolo a tempo indeterminato del Comune, in possesso dell'inquadramento nella categoria immediatamente inferiore a quella mess</w:t>
      </w:r>
      <w:r w:rsidR="0030273B" w:rsidRPr="001E7917">
        <w:rPr>
          <w:rFonts w:asciiTheme="minorHAnsi" w:eastAsiaTheme="minorHAnsi" w:hAnsiTheme="minorHAnsi" w:cstheme="minorHAnsi"/>
          <w:sz w:val="24"/>
          <w:szCs w:val="24"/>
          <w:lang w:eastAsia="en-US" w:bidi="ar-SA"/>
        </w:rPr>
        <w:t>a a selezione, nel</w:t>
      </w:r>
      <w:r w:rsidR="001E5EA9" w:rsidRPr="001E7917">
        <w:rPr>
          <w:rFonts w:asciiTheme="minorHAnsi" w:eastAsiaTheme="minorHAnsi" w:hAnsiTheme="minorHAnsi" w:cstheme="minorHAnsi"/>
          <w:sz w:val="24"/>
          <w:szCs w:val="24"/>
          <w:lang w:eastAsia="en-US" w:bidi="ar-SA"/>
        </w:rPr>
        <w:t xml:space="preserve"> rispetto dell’</w:t>
      </w:r>
      <w:r w:rsidRPr="001E7917">
        <w:rPr>
          <w:rFonts w:asciiTheme="minorHAnsi" w:eastAsiaTheme="minorHAnsi" w:hAnsiTheme="minorHAnsi" w:cstheme="minorHAnsi"/>
          <w:sz w:val="24"/>
          <w:szCs w:val="24"/>
          <w:lang w:eastAsia="en-US" w:bidi="ar-SA"/>
        </w:rPr>
        <w:t>art. 4 del C.C.N.L. del 31/03/1999 nonché della dichiarazione congiunta n. 5 dell'Accordo Integrativo del 14/09/2000;</w:t>
      </w:r>
    </w:p>
    <w:p w14:paraId="2E2ADC98" w14:textId="020F1309" w:rsidR="00B77B9F" w:rsidRPr="001E7917" w:rsidRDefault="0083465F" w:rsidP="00BE32C1">
      <w:pPr>
        <w:pStyle w:val="Paragrafoelenco"/>
        <w:widowControl/>
        <w:numPr>
          <w:ilvl w:val="0"/>
          <w:numId w:val="28"/>
        </w:numPr>
        <w:tabs>
          <w:tab w:val="left" w:pos="0"/>
        </w:tabs>
        <w:adjustRightInd w:val="0"/>
        <w:ind w:left="284" w:hanging="284"/>
        <w:rPr>
          <w:rFonts w:asciiTheme="minorHAnsi" w:eastAsiaTheme="minorHAnsi" w:hAnsiTheme="minorHAnsi" w:cstheme="minorHAnsi"/>
          <w:sz w:val="24"/>
          <w:szCs w:val="24"/>
          <w:lang w:eastAsia="en-US" w:bidi="ar-SA"/>
        </w:rPr>
      </w:pPr>
      <w:r w:rsidRPr="001E7917">
        <w:rPr>
          <w:rFonts w:asciiTheme="minorHAnsi" w:eastAsiaTheme="minorHAnsi" w:hAnsiTheme="minorHAnsi" w:cstheme="minorHAnsi"/>
          <w:sz w:val="24"/>
          <w:szCs w:val="24"/>
          <w:lang w:eastAsia="en-US" w:bidi="ar-SA"/>
        </w:rPr>
        <w:t xml:space="preserve">aver maturato un'anzianità minima di servizio, all’interno del </w:t>
      </w:r>
      <w:r w:rsidR="00A858E5" w:rsidRPr="001E7917">
        <w:rPr>
          <w:rFonts w:asciiTheme="minorHAnsi" w:eastAsiaTheme="minorHAnsi" w:hAnsiTheme="minorHAnsi" w:cstheme="minorHAnsi"/>
          <w:sz w:val="24"/>
          <w:szCs w:val="24"/>
          <w:lang w:eastAsia="en-US" w:bidi="ar-SA"/>
        </w:rPr>
        <w:t>Comune</w:t>
      </w:r>
      <w:r w:rsidR="00095691" w:rsidRPr="001E7917">
        <w:rPr>
          <w:rFonts w:asciiTheme="minorHAnsi" w:eastAsiaTheme="minorHAnsi" w:hAnsiTheme="minorHAnsi" w:cstheme="minorHAnsi"/>
          <w:sz w:val="24"/>
          <w:szCs w:val="24"/>
          <w:lang w:eastAsia="en-US" w:bidi="ar-SA"/>
        </w:rPr>
        <w:t xml:space="preserve"> </w:t>
      </w:r>
      <w:r w:rsidRPr="001E7917">
        <w:rPr>
          <w:rFonts w:asciiTheme="minorHAnsi" w:eastAsiaTheme="minorHAnsi" w:hAnsiTheme="minorHAnsi" w:cstheme="minorHAnsi"/>
          <w:sz w:val="24"/>
          <w:szCs w:val="24"/>
          <w:lang w:eastAsia="en-US" w:bidi="ar-SA"/>
        </w:rPr>
        <w:t>e nella categoria di cui al punto a</w:t>
      </w:r>
      <w:r w:rsidR="001E5EA9" w:rsidRPr="001E7917">
        <w:rPr>
          <w:rFonts w:asciiTheme="minorHAnsi" w:eastAsiaTheme="minorHAnsi" w:hAnsiTheme="minorHAnsi" w:cstheme="minorHAnsi"/>
          <w:sz w:val="24"/>
          <w:szCs w:val="24"/>
          <w:lang w:eastAsia="en-US" w:bidi="ar-SA"/>
        </w:rPr>
        <w:t>)</w:t>
      </w:r>
      <w:r w:rsidRPr="001E7917">
        <w:rPr>
          <w:rFonts w:asciiTheme="minorHAnsi" w:eastAsiaTheme="minorHAnsi" w:hAnsiTheme="minorHAnsi" w:cstheme="minorHAnsi"/>
          <w:sz w:val="24"/>
          <w:szCs w:val="24"/>
          <w:lang w:eastAsia="en-US" w:bidi="ar-SA"/>
        </w:rPr>
        <w:t xml:space="preserve">, non inferiore a </w:t>
      </w:r>
      <w:r w:rsidR="00396B5E" w:rsidRPr="001E7917">
        <w:rPr>
          <w:rFonts w:asciiTheme="minorHAnsi" w:eastAsiaTheme="minorHAnsi" w:hAnsiTheme="minorHAnsi" w:cstheme="minorHAnsi"/>
          <w:sz w:val="24"/>
          <w:szCs w:val="24"/>
          <w:lang w:eastAsia="en-US" w:bidi="ar-SA"/>
        </w:rPr>
        <w:t>24</w:t>
      </w:r>
      <w:r w:rsidRPr="001E7917">
        <w:rPr>
          <w:rFonts w:asciiTheme="minorHAnsi" w:eastAsiaTheme="minorHAnsi" w:hAnsiTheme="minorHAnsi" w:cstheme="minorHAnsi"/>
          <w:sz w:val="24"/>
          <w:szCs w:val="24"/>
          <w:lang w:eastAsia="en-US" w:bidi="ar-SA"/>
        </w:rPr>
        <w:t xml:space="preserve"> mesi</w:t>
      </w:r>
      <w:r w:rsidR="00B15721" w:rsidRPr="001E7917">
        <w:rPr>
          <w:rFonts w:asciiTheme="minorHAnsi" w:eastAsiaTheme="minorHAnsi" w:hAnsiTheme="minorHAnsi" w:cstheme="minorHAnsi"/>
          <w:sz w:val="24"/>
          <w:szCs w:val="24"/>
          <w:lang w:eastAsia="en-US" w:bidi="ar-SA"/>
        </w:rPr>
        <w:t>;</w:t>
      </w:r>
    </w:p>
    <w:p w14:paraId="3D5D7694" w14:textId="77777777" w:rsidR="00B77B9F" w:rsidRPr="001E7917" w:rsidRDefault="00B77B9F" w:rsidP="00BE32C1">
      <w:pPr>
        <w:pStyle w:val="Paragrafoelenco"/>
        <w:widowControl/>
        <w:numPr>
          <w:ilvl w:val="0"/>
          <w:numId w:val="28"/>
        </w:numPr>
        <w:tabs>
          <w:tab w:val="left" w:pos="0"/>
        </w:tabs>
        <w:adjustRightInd w:val="0"/>
        <w:ind w:left="284" w:hanging="284"/>
        <w:rPr>
          <w:rFonts w:asciiTheme="minorHAnsi" w:eastAsiaTheme="minorHAnsi" w:hAnsiTheme="minorHAnsi" w:cstheme="minorHAnsi"/>
          <w:sz w:val="24"/>
          <w:szCs w:val="24"/>
          <w:lang w:eastAsia="en-US" w:bidi="ar-SA"/>
        </w:rPr>
      </w:pPr>
      <w:r w:rsidRPr="001E7917">
        <w:rPr>
          <w:rFonts w:asciiTheme="minorHAnsi" w:eastAsiaTheme="minorHAnsi" w:hAnsiTheme="minorHAnsi" w:cstheme="minorHAnsi"/>
          <w:sz w:val="24"/>
          <w:szCs w:val="24"/>
          <w:lang w:eastAsia="en-US" w:bidi="ar-SA"/>
        </w:rPr>
        <w:t>essere in possesso del titolo di studio richiesto per l'accesso dall'esterno</w:t>
      </w:r>
      <w:r w:rsidR="00AE1854" w:rsidRPr="001E7917">
        <w:rPr>
          <w:rFonts w:asciiTheme="minorHAnsi" w:eastAsiaTheme="minorHAnsi" w:hAnsiTheme="minorHAnsi" w:cstheme="minorHAnsi"/>
          <w:sz w:val="24"/>
          <w:szCs w:val="24"/>
          <w:lang w:eastAsia="en-US" w:bidi="ar-SA"/>
        </w:rPr>
        <w:t xml:space="preserve"> come indicati nell’allegato “A”</w:t>
      </w:r>
      <w:r w:rsidRPr="001E7917">
        <w:rPr>
          <w:rFonts w:asciiTheme="minorHAnsi" w:eastAsiaTheme="minorHAnsi" w:hAnsiTheme="minorHAnsi" w:cstheme="minorHAnsi"/>
          <w:sz w:val="24"/>
          <w:szCs w:val="24"/>
          <w:lang w:eastAsia="en-US" w:bidi="ar-SA"/>
        </w:rPr>
        <w:t xml:space="preserve">; </w:t>
      </w:r>
    </w:p>
    <w:p w14:paraId="459AF0EB" w14:textId="77777777" w:rsidR="00B77B9F" w:rsidRPr="001E7917" w:rsidRDefault="00B77B9F" w:rsidP="00BE32C1">
      <w:pPr>
        <w:pStyle w:val="Paragrafoelenco"/>
        <w:widowControl/>
        <w:numPr>
          <w:ilvl w:val="0"/>
          <w:numId w:val="28"/>
        </w:numPr>
        <w:tabs>
          <w:tab w:val="left" w:pos="0"/>
        </w:tabs>
        <w:adjustRightInd w:val="0"/>
        <w:ind w:left="284" w:hanging="284"/>
        <w:rPr>
          <w:rFonts w:asciiTheme="minorHAnsi" w:eastAsiaTheme="minorHAnsi" w:hAnsiTheme="minorHAnsi" w:cstheme="minorHAnsi"/>
          <w:color w:val="3F4F48"/>
          <w:sz w:val="24"/>
          <w:szCs w:val="24"/>
          <w:lang w:eastAsia="en-US" w:bidi="ar-SA"/>
        </w:rPr>
      </w:pPr>
      <w:r w:rsidRPr="001E7917">
        <w:rPr>
          <w:rFonts w:asciiTheme="minorHAnsi" w:eastAsiaTheme="minorHAnsi" w:hAnsiTheme="minorHAnsi" w:cstheme="minorHAnsi"/>
          <w:sz w:val="24"/>
          <w:szCs w:val="24"/>
          <w:lang w:eastAsia="en-US" w:bidi="ar-SA"/>
        </w:rPr>
        <w:t>si prescinde dal requisito del limite di età, ai sensi dell'art. 3 comma 6° della legge 15.5.1997 n° 127</w:t>
      </w:r>
      <w:r w:rsidRPr="001E7917">
        <w:rPr>
          <w:rFonts w:asciiTheme="minorHAnsi" w:eastAsiaTheme="minorHAnsi" w:hAnsiTheme="minorHAnsi" w:cstheme="minorHAnsi"/>
          <w:color w:val="3F4F48"/>
          <w:sz w:val="24"/>
          <w:szCs w:val="24"/>
          <w:lang w:eastAsia="en-US" w:bidi="ar-SA"/>
        </w:rPr>
        <w:t>.</w:t>
      </w:r>
    </w:p>
    <w:p w14:paraId="64194973" w14:textId="77777777" w:rsidR="00B702AF" w:rsidRPr="001E7917" w:rsidRDefault="00B702AF" w:rsidP="00BE32C1">
      <w:pPr>
        <w:pStyle w:val="Corpotesto"/>
        <w:jc w:val="both"/>
        <w:rPr>
          <w:rFonts w:asciiTheme="minorHAnsi" w:hAnsiTheme="minorHAnsi" w:cstheme="minorHAnsi"/>
          <w:b/>
        </w:rPr>
      </w:pPr>
    </w:p>
    <w:p w14:paraId="3923B810" w14:textId="740E9FCA" w:rsidR="00BA20A6" w:rsidRPr="001E7917" w:rsidRDefault="00E23A9A" w:rsidP="00BE32C1">
      <w:pPr>
        <w:pStyle w:val="Titolo1"/>
        <w:spacing w:before="0"/>
        <w:ind w:left="0" w:right="0"/>
        <w:jc w:val="both"/>
        <w:rPr>
          <w:rFonts w:asciiTheme="minorHAnsi" w:hAnsiTheme="minorHAnsi" w:cstheme="minorHAnsi"/>
        </w:rPr>
      </w:pPr>
      <w:bookmarkStart w:id="39" w:name="_Toc36742758"/>
      <w:bookmarkStart w:id="40" w:name="_Toc130888488"/>
      <w:r w:rsidRPr="001E7917">
        <w:rPr>
          <w:rFonts w:asciiTheme="minorHAnsi" w:hAnsiTheme="minorHAnsi" w:cstheme="minorHAnsi"/>
        </w:rPr>
        <w:t>ART. 10</w:t>
      </w:r>
      <w:r w:rsidR="000D7BEE" w:rsidRPr="001E7917">
        <w:rPr>
          <w:rFonts w:asciiTheme="minorHAnsi" w:hAnsiTheme="minorHAnsi" w:cstheme="minorHAnsi"/>
        </w:rPr>
        <w:t xml:space="preserve"> - </w:t>
      </w:r>
      <w:r w:rsidR="00BA20A6" w:rsidRPr="001E7917">
        <w:rPr>
          <w:rFonts w:asciiTheme="minorHAnsi" w:hAnsiTheme="minorHAnsi" w:cstheme="minorHAnsi"/>
        </w:rPr>
        <w:t>CRITERI GENERALI PER LA DETERMINAZIONE DEI REQUISITI</w:t>
      </w:r>
      <w:r w:rsidR="00466311" w:rsidRPr="001E7917">
        <w:rPr>
          <w:rFonts w:asciiTheme="minorHAnsi" w:hAnsiTheme="minorHAnsi" w:cstheme="minorHAnsi"/>
        </w:rPr>
        <w:t xml:space="preserve"> </w:t>
      </w:r>
      <w:r w:rsidR="00BA20A6" w:rsidRPr="001E7917">
        <w:rPr>
          <w:rFonts w:asciiTheme="minorHAnsi" w:hAnsiTheme="minorHAnsi" w:cstheme="minorHAnsi"/>
        </w:rPr>
        <w:t>SPECIALI AI FINI DELLA</w:t>
      </w:r>
      <w:r w:rsidR="00466311" w:rsidRPr="001E7917">
        <w:rPr>
          <w:rFonts w:asciiTheme="minorHAnsi" w:hAnsiTheme="minorHAnsi" w:cstheme="minorHAnsi"/>
        </w:rPr>
        <w:t xml:space="preserve"> </w:t>
      </w:r>
      <w:r w:rsidR="00BA20A6" w:rsidRPr="001E7917">
        <w:rPr>
          <w:rFonts w:asciiTheme="minorHAnsi" w:hAnsiTheme="minorHAnsi" w:cstheme="minorHAnsi"/>
        </w:rPr>
        <w:t xml:space="preserve">PARTECIPAZIONE ALLE PROCEDURE </w:t>
      </w:r>
      <w:r w:rsidR="002F731B" w:rsidRPr="001E7917">
        <w:rPr>
          <w:rFonts w:asciiTheme="minorHAnsi" w:hAnsiTheme="minorHAnsi" w:cstheme="minorHAnsi"/>
        </w:rPr>
        <w:t xml:space="preserve">CONCORSUALI E </w:t>
      </w:r>
      <w:r w:rsidR="00BA20A6" w:rsidRPr="001E7917">
        <w:rPr>
          <w:rFonts w:asciiTheme="minorHAnsi" w:hAnsiTheme="minorHAnsi" w:cstheme="minorHAnsi"/>
        </w:rPr>
        <w:t>SELETTIVE</w:t>
      </w:r>
      <w:bookmarkEnd w:id="39"/>
      <w:bookmarkEnd w:id="40"/>
      <w:r w:rsidR="00ED62E5" w:rsidRPr="001E7917">
        <w:rPr>
          <w:rFonts w:asciiTheme="minorHAnsi" w:hAnsiTheme="minorHAnsi" w:cstheme="minorHAnsi"/>
        </w:rPr>
        <w:fldChar w:fldCharType="begin"/>
      </w:r>
      <w:r w:rsidR="00A25DFB" w:rsidRPr="001E7917">
        <w:rPr>
          <w:rFonts w:asciiTheme="minorHAnsi" w:hAnsiTheme="minorHAnsi" w:cstheme="minorHAnsi"/>
        </w:rPr>
        <w:instrText xml:space="preserve"> XE "ART. 10" \i </w:instrText>
      </w:r>
      <w:r w:rsidR="00ED62E5" w:rsidRPr="001E7917">
        <w:rPr>
          <w:rFonts w:asciiTheme="minorHAnsi" w:hAnsiTheme="minorHAnsi" w:cstheme="minorHAnsi"/>
        </w:rPr>
        <w:fldChar w:fldCharType="end"/>
      </w:r>
    </w:p>
    <w:p w14:paraId="2A591E3F" w14:textId="77777777" w:rsidR="00E46DDE" w:rsidRPr="001E7917" w:rsidRDefault="00E46DDE" w:rsidP="00BE32C1">
      <w:pPr>
        <w:pStyle w:val="Corpotesto"/>
        <w:ind w:hanging="1610"/>
        <w:jc w:val="both"/>
        <w:rPr>
          <w:rFonts w:asciiTheme="minorHAnsi" w:hAnsiTheme="minorHAnsi" w:cstheme="minorHAnsi"/>
          <w:b/>
        </w:rPr>
      </w:pPr>
    </w:p>
    <w:p w14:paraId="37EA27F6" w14:textId="77777777" w:rsidR="00784F5B" w:rsidRPr="001E7917" w:rsidRDefault="00BA20A6" w:rsidP="00BE32C1">
      <w:pPr>
        <w:pStyle w:val="Paragrafoelenco"/>
        <w:numPr>
          <w:ilvl w:val="0"/>
          <w:numId w:val="16"/>
        </w:numPr>
        <w:tabs>
          <w:tab w:val="left" w:pos="934"/>
        </w:tabs>
        <w:ind w:left="0"/>
        <w:rPr>
          <w:rFonts w:asciiTheme="minorHAnsi" w:hAnsiTheme="minorHAnsi" w:cstheme="minorHAnsi"/>
          <w:sz w:val="24"/>
          <w:szCs w:val="24"/>
        </w:rPr>
      </w:pPr>
      <w:r w:rsidRPr="001E7917">
        <w:rPr>
          <w:rFonts w:asciiTheme="minorHAnsi" w:hAnsiTheme="minorHAnsi" w:cstheme="minorHAnsi"/>
          <w:sz w:val="24"/>
          <w:szCs w:val="24"/>
        </w:rPr>
        <w:t>L’indicazione dei requisiti speciali previsti per la partecipazione alle procedure selettive, di cui al precedente articolo, è contenuta nel relativo bando di selezione, in osservanza dei seguenti criteri</w:t>
      </w:r>
      <w:r w:rsidR="00E00F2D" w:rsidRPr="001E7917">
        <w:rPr>
          <w:rFonts w:asciiTheme="minorHAnsi" w:hAnsiTheme="minorHAnsi" w:cstheme="minorHAnsi"/>
          <w:sz w:val="24"/>
          <w:szCs w:val="24"/>
        </w:rPr>
        <w:t xml:space="preserve"> </w:t>
      </w:r>
      <w:r w:rsidRPr="001E7917">
        <w:rPr>
          <w:rFonts w:asciiTheme="minorHAnsi" w:hAnsiTheme="minorHAnsi" w:cstheme="minorHAnsi"/>
          <w:sz w:val="24"/>
          <w:szCs w:val="24"/>
        </w:rPr>
        <w:t>generali:</w:t>
      </w:r>
    </w:p>
    <w:p w14:paraId="2D0BD060" w14:textId="77777777" w:rsidR="00BA20A6" w:rsidRPr="001E7917" w:rsidRDefault="00BA20A6" w:rsidP="00BE32C1">
      <w:pPr>
        <w:pStyle w:val="Paragrafoelenco"/>
        <w:numPr>
          <w:ilvl w:val="1"/>
          <w:numId w:val="16"/>
        </w:numPr>
        <w:tabs>
          <w:tab w:val="left" w:pos="1284"/>
        </w:tabs>
        <w:ind w:left="0" w:hanging="361"/>
        <w:rPr>
          <w:rFonts w:asciiTheme="minorHAnsi" w:hAnsiTheme="minorHAnsi" w:cstheme="minorHAnsi"/>
          <w:i/>
          <w:sz w:val="24"/>
          <w:szCs w:val="24"/>
        </w:rPr>
      </w:pPr>
      <w:r w:rsidRPr="001E7917">
        <w:rPr>
          <w:rFonts w:asciiTheme="minorHAnsi" w:hAnsiTheme="minorHAnsi" w:cstheme="minorHAnsi"/>
          <w:i/>
          <w:sz w:val="24"/>
          <w:szCs w:val="24"/>
        </w:rPr>
        <w:t>Profilo professionale di istruttore direttivo – Categoria</w:t>
      </w:r>
      <w:r w:rsidR="00DA56F9" w:rsidRPr="001E7917">
        <w:rPr>
          <w:rFonts w:asciiTheme="minorHAnsi" w:hAnsiTheme="minorHAnsi" w:cstheme="minorHAnsi"/>
          <w:i/>
          <w:sz w:val="24"/>
          <w:szCs w:val="24"/>
        </w:rPr>
        <w:t xml:space="preserve"> </w:t>
      </w:r>
      <w:r w:rsidRPr="001E7917">
        <w:rPr>
          <w:rFonts w:asciiTheme="minorHAnsi" w:hAnsiTheme="minorHAnsi" w:cstheme="minorHAnsi"/>
          <w:i/>
          <w:sz w:val="24"/>
          <w:szCs w:val="24"/>
        </w:rPr>
        <w:t>D</w:t>
      </w:r>
    </w:p>
    <w:p w14:paraId="3945BBB5" w14:textId="7014FDA5" w:rsidR="00BA664F" w:rsidRPr="001E7917" w:rsidRDefault="00BA20A6" w:rsidP="00BE32C1">
      <w:pPr>
        <w:pStyle w:val="Corpotesto"/>
        <w:jc w:val="both"/>
        <w:rPr>
          <w:rFonts w:asciiTheme="minorHAnsi" w:hAnsiTheme="minorHAnsi" w:cstheme="minorHAnsi"/>
        </w:rPr>
      </w:pPr>
      <w:r w:rsidRPr="001E7917">
        <w:rPr>
          <w:rFonts w:asciiTheme="minorHAnsi" w:hAnsiTheme="minorHAnsi" w:cstheme="minorHAnsi"/>
        </w:rPr>
        <w:lastRenderedPageBreak/>
        <w:t xml:space="preserve">Titolo di studio richiesto per l’accesso dall’esterno: </w:t>
      </w:r>
      <w:r w:rsidR="00396B5E" w:rsidRPr="001E7917">
        <w:rPr>
          <w:rFonts w:asciiTheme="minorHAnsi" w:hAnsiTheme="minorHAnsi" w:cstheme="minorHAnsi"/>
        </w:rPr>
        <w:t>d</w:t>
      </w:r>
      <w:r w:rsidR="00986747" w:rsidRPr="001E7917">
        <w:rPr>
          <w:rFonts w:asciiTheme="minorHAnsi" w:hAnsiTheme="minorHAnsi" w:cstheme="minorHAnsi"/>
        </w:rPr>
        <w:t>iploma</w:t>
      </w:r>
      <w:r w:rsidR="00BD5561" w:rsidRPr="001E7917">
        <w:rPr>
          <w:rFonts w:asciiTheme="minorHAnsi" w:hAnsiTheme="minorHAnsi" w:cstheme="minorHAnsi"/>
        </w:rPr>
        <w:t xml:space="preserve"> di laurea univer</w:t>
      </w:r>
      <w:r w:rsidR="0038128F" w:rsidRPr="001E7917">
        <w:rPr>
          <w:rFonts w:asciiTheme="minorHAnsi" w:hAnsiTheme="minorHAnsi" w:cstheme="minorHAnsi"/>
        </w:rPr>
        <w:t>s</w:t>
      </w:r>
      <w:r w:rsidR="00BD5561" w:rsidRPr="001E7917">
        <w:rPr>
          <w:rFonts w:asciiTheme="minorHAnsi" w:hAnsiTheme="minorHAnsi" w:cstheme="minorHAnsi"/>
        </w:rPr>
        <w:t>itaria</w:t>
      </w:r>
      <w:r w:rsidR="00986747" w:rsidRPr="001E7917">
        <w:rPr>
          <w:rFonts w:asciiTheme="minorHAnsi" w:hAnsiTheme="minorHAnsi" w:cstheme="minorHAnsi"/>
        </w:rPr>
        <w:t xml:space="preserve"> (</w:t>
      </w:r>
      <w:r w:rsidR="00324563" w:rsidRPr="001E7917">
        <w:rPr>
          <w:rFonts w:asciiTheme="minorHAnsi" w:hAnsiTheme="minorHAnsi" w:cstheme="minorHAnsi"/>
        </w:rPr>
        <w:t xml:space="preserve">minimo: </w:t>
      </w:r>
      <w:r w:rsidR="00986747" w:rsidRPr="001E7917">
        <w:rPr>
          <w:rFonts w:asciiTheme="minorHAnsi" w:hAnsiTheme="minorHAnsi" w:cstheme="minorHAnsi"/>
        </w:rPr>
        <w:t>laurea</w:t>
      </w:r>
      <w:r w:rsidR="00324563" w:rsidRPr="001E7917">
        <w:rPr>
          <w:rFonts w:asciiTheme="minorHAnsi" w:hAnsiTheme="minorHAnsi" w:cstheme="minorHAnsi"/>
        </w:rPr>
        <w:t xml:space="preserve"> breve o</w:t>
      </w:r>
      <w:r w:rsidR="00986747" w:rsidRPr="001E7917">
        <w:rPr>
          <w:rFonts w:asciiTheme="minorHAnsi" w:hAnsiTheme="minorHAnsi" w:cstheme="minorHAnsi"/>
        </w:rPr>
        <w:t xml:space="preserve"> </w:t>
      </w:r>
      <w:r w:rsidR="000F5754" w:rsidRPr="001E7917">
        <w:rPr>
          <w:rFonts w:asciiTheme="minorHAnsi" w:hAnsiTheme="minorHAnsi" w:cstheme="minorHAnsi"/>
        </w:rPr>
        <w:t>triennale</w:t>
      </w:r>
      <w:r w:rsidR="00986747" w:rsidRPr="001E7917">
        <w:rPr>
          <w:rFonts w:asciiTheme="minorHAnsi" w:hAnsiTheme="minorHAnsi" w:cstheme="minorHAnsi"/>
        </w:rPr>
        <w:t>)</w:t>
      </w:r>
      <w:r w:rsidRPr="001E7917">
        <w:rPr>
          <w:rFonts w:asciiTheme="minorHAnsi" w:hAnsiTheme="minorHAnsi" w:cstheme="minorHAnsi"/>
        </w:rPr>
        <w:t xml:space="preserve"> afferente alle funzioni caratterizzanti il profilo professionale, unitamente a specifiche abilitazioni, ove richieste per lo svolgimento delle funzio</w:t>
      </w:r>
      <w:r w:rsidR="00E00F2D" w:rsidRPr="001E7917">
        <w:rPr>
          <w:rFonts w:asciiTheme="minorHAnsi" w:hAnsiTheme="minorHAnsi" w:cstheme="minorHAnsi"/>
        </w:rPr>
        <w:t>n</w:t>
      </w:r>
      <w:r w:rsidRPr="001E7917">
        <w:rPr>
          <w:rFonts w:asciiTheme="minorHAnsi" w:hAnsiTheme="minorHAnsi" w:cstheme="minorHAnsi"/>
        </w:rPr>
        <w:t>i inerenti al</w:t>
      </w:r>
      <w:r w:rsidR="00E00F2D" w:rsidRPr="001E7917">
        <w:rPr>
          <w:rFonts w:asciiTheme="minorHAnsi" w:hAnsiTheme="minorHAnsi" w:cstheme="minorHAnsi"/>
        </w:rPr>
        <w:t xml:space="preserve"> </w:t>
      </w:r>
      <w:r w:rsidRPr="001E7917">
        <w:rPr>
          <w:rFonts w:asciiTheme="minorHAnsi" w:hAnsiTheme="minorHAnsi" w:cstheme="minorHAnsi"/>
        </w:rPr>
        <w:t>posto.</w:t>
      </w:r>
      <w:r w:rsidR="00BC41EA" w:rsidRPr="001E7917">
        <w:rPr>
          <w:rFonts w:asciiTheme="minorHAnsi" w:hAnsiTheme="minorHAnsi" w:cstheme="minorHAnsi"/>
        </w:rPr>
        <w:t xml:space="preserve"> Per particolari profili professionali può essere previsto il possesso di un requisito speciale </w:t>
      </w:r>
    </w:p>
    <w:p w14:paraId="5CDE7E60" w14:textId="77777777" w:rsidR="00BA20A6" w:rsidRPr="001E7917" w:rsidRDefault="00BA20A6" w:rsidP="00BE32C1">
      <w:pPr>
        <w:pStyle w:val="Corpotesto"/>
        <w:numPr>
          <w:ilvl w:val="1"/>
          <w:numId w:val="16"/>
        </w:numPr>
        <w:ind w:left="0" w:hanging="284"/>
        <w:jc w:val="both"/>
        <w:rPr>
          <w:rFonts w:asciiTheme="minorHAnsi" w:hAnsiTheme="minorHAnsi" w:cstheme="minorHAnsi"/>
        </w:rPr>
      </w:pPr>
      <w:r w:rsidRPr="001E7917">
        <w:rPr>
          <w:rFonts w:asciiTheme="minorHAnsi" w:hAnsiTheme="minorHAnsi" w:cstheme="minorHAnsi"/>
          <w:i/>
        </w:rPr>
        <w:t>Profilo professionale di istruttore – Categoria</w:t>
      </w:r>
      <w:r w:rsidR="00DA56F9" w:rsidRPr="001E7917">
        <w:rPr>
          <w:rFonts w:asciiTheme="minorHAnsi" w:hAnsiTheme="minorHAnsi" w:cstheme="minorHAnsi"/>
          <w:i/>
        </w:rPr>
        <w:t xml:space="preserve"> </w:t>
      </w:r>
      <w:r w:rsidRPr="001E7917">
        <w:rPr>
          <w:rFonts w:asciiTheme="minorHAnsi" w:hAnsiTheme="minorHAnsi" w:cstheme="minorHAnsi"/>
          <w:i/>
        </w:rPr>
        <w:t>C</w:t>
      </w:r>
    </w:p>
    <w:p w14:paraId="5EA31525" w14:textId="77777777" w:rsidR="00BA20A6" w:rsidRPr="001E7917" w:rsidRDefault="00BA20A6" w:rsidP="00BE32C1">
      <w:pPr>
        <w:pStyle w:val="Corpotesto"/>
        <w:jc w:val="both"/>
        <w:rPr>
          <w:rFonts w:asciiTheme="minorHAnsi" w:hAnsiTheme="minorHAnsi" w:cstheme="minorHAnsi"/>
        </w:rPr>
      </w:pPr>
      <w:r w:rsidRPr="001E7917">
        <w:rPr>
          <w:rFonts w:asciiTheme="minorHAnsi" w:hAnsiTheme="minorHAnsi" w:cstheme="minorHAnsi"/>
        </w:rPr>
        <w:t>Titolo di studio richiesto per l’accesso dall’esterno:</w:t>
      </w:r>
      <w:r w:rsidR="00396B5E" w:rsidRPr="001E7917">
        <w:rPr>
          <w:rFonts w:asciiTheme="minorHAnsi" w:hAnsiTheme="minorHAnsi" w:cstheme="minorHAnsi"/>
        </w:rPr>
        <w:t xml:space="preserve"> d</w:t>
      </w:r>
      <w:r w:rsidR="000635A8" w:rsidRPr="001E7917">
        <w:rPr>
          <w:rFonts w:asciiTheme="minorHAnsi" w:hAnsiTheme="minorHAnsi" w:cstheme="minorHAnsi"/>
        </w:rPr>
        <w:t xml:space="preserve">iploma di </w:t>
      </w:r>
      <w:r w:rsidR="00C156CD" w:rsidRPr="001E7917">
        <w:rPr>
          <w:rFonts w:asciiTheme="minorHAnsi" w:hAnsiTheme="minorHAnsi" w:cstheme="minorHAnsi"/>
        </w:rPr>
        <w:t xml:space="preserve">scuola </w:t>
      </w:r>
      <w:r w:rsidR="00115A2E" w:rsidRPr="001E7917">
        <w:rPr>
          <w:rFonts w:asciiTheme="minorHAnsi" w:hAnsiTheme="minorHAnsi" w:cstheme="minorHAnsi"/>
        </w:rPr>
        <w:t>secondaria di secondo grado</w:t>
      </w:r>
      <w:r w:rsidR="007E20A9" w:rsidRPr="001E7917">
        <w:rPr>
          <w:rFonts w:asciiTheme="minorHAnsi" w:hAnsiTheme="minorHAnsi" w:cstheme="minorHAnsi"/>
        </w:rPr>
        <w:t xml:space="preserve"> di durata quinquennale</w:t>
      </w:r>
      <w:r w:rsidR="00BC41EA" w:rsidRPr="001E7917">
        <w:rPr>
          <w:rFonts w:asciiTheme="minorHAnsi" w:hAnsiTheme="minorHAnsi" w:cstheme="minorHAnsi"/>
        </w:rPr>
        <w:t>,</w:t>
      </w:r>
      <w:r w:rsidR="000635A8" w:rsidRPr="001E7917">
        <w:rPr>
          <w:rFonts w:asciiTheme="minorHAnsi" w:hAnsiTheme="minorHAnsi" w:cstheme="minorHAnsi"/>
        </w:rPr>
        <w:t xml:space="preserve"> come specificato per le diverse figure professionali all’atto di e</w:t>
      </w:r>
      <w:r w:rsidR="000C43DC" w:rsidRPr="001E7917">
        <w:rPr>
          <w:rFonts w:asciiTheme="minorHAnsi" w:hAnsiTheme="minorHAnsi" w:cstheme="minorHAnsi"/>
        </w:rPr>
        <w:t>manazione del bando di concorso, unitamente a specifiche abilitazioni, ove richieste per lo svolgimento delle funzioni inerenti al posto.</w:t>
      </w:r>
      <w:r w:rsidR="00BC41EA" w:rsidRPr="001E7917">
        <w:rPr>
          <w:rFonts w:asciiTheme="minorHAnsi" w:hAnsiTheme="minorHAnsi" w:cstheme="minorHAnsi"/>
        </w:rPr>
        <w:t xml:space="preserve"> Per particolari profili professionali può essere previsto il possesso di un requisito speciale</w:t>
      </w:r>
      <w:r w:rsidR="00706C1E" w:rsidRPr="001E7917">
        <w:rPr>
          <w:rFonts w:asciiTheme="minorHAnsi" w:hAnsiTheme="minorHAnsi" w:cstheme="minorHAnsi"/>
        </w:rPr>
        <w:t>.</w:t>
      </w:r>
    </w:p>
    <w:p w14:paraId="0E058AAA" w14:textId="557B675E" w:rsidR="00BA20A6" w:rsidRPr="001E7917" w:rsidRDefault="00BA20A6" w:rsidP="00BE32C1">
      <w:pPr>
        <w:pStyle w:val="Paragrafoelenco"/>
        <w:numPr>
          <w:ilvl w:val="1"/>
          <w:numId w:val="16"/>
        </w:numPr>
        <w:tabs>
          <w:tab w:val="left" w:pos="1284"/>
        </w:tabs>
        <w:ind w:left="0" w:hanging="361"/>
        <w:rPr>
          <w:rFonts w:asciiTheme="minorHAnsi" w:hAnsiTheme="minorHAnsi" w:cstheme="minorHAnsi"/>
          <w:i/>
          <w:sz w:val="24"/>
          <w:szCs w:val="24"/>
        </w:rPr>
      </w:pPr>
      <w:r w:rsidRPr="001E7917">
        <w:rPr>
          <w:rFonts w:asciiTheme="minorHAnsi" w:hAnsiTheme="minorHAnsi" w:cstheme="minorHAnsi"/>
          <w:i/>
          <w:sz w:val="24"/>
          <w:szCs w:val="24"/>
        </w:rPr>
        <w:t>Profilo professionale di collaboratore professionale - Categoria iniziale</w:t>
      </w:r>
      <w:r w:rsidR="00F85345" w:rsidRPr="001E7917">
        <w:rPr>
          <w:rFonts w:asciiTheme="minorHAnsi" w:hAnsiTheme="minorHAnsi" w:cstheme="minorHAnsi"/>
          <w:i/>
          <w:sz w:val="24"/>
          <w:szCs w:val="24"/>
        </w:rPr>
        <w:t xml:space="preserve"> </w:t>
      </w:r>
      <w:r w:rsidRPr="001E7917">
        <w:rPr>
          <w:rFonts w:asciiTheme="minorHAnsi" w:hAnsiTheme="minorHAnsi" w:cstheme="minorHAnsi"/>
          <w:i/>
          <w:sz w:val="24"/>
          <w:szCs w:val="24"/>
        </w:rPr>
        <w:t>B3</w:t>
      </w:r>
    </w:p>
    <w:p w14:paraId="05A5530F" w14:textId="77777777" w:rsidR="00391710" w:rsidRPr="001E7917" w:rsidRDefault="001944B7" w:rsidP="00BE32C1">
      <w:pPr>
        <w:pStyle w:val="Corpotesto"/>
        <w:jc w:val="both"/>
        <w:rPr>
          <w:rFonts w:asciiTheme="minorHAnsi" w:hAnsiTheme="minorHAnsi" w:cstheme="minorHAnsi"/>
        </w:rPr>
      </w:pPr>
      <w:r w:rsidRPr="001E7917">
        <w:rPr>
          <w:rFonts w:asciiTheme="minorHAnsi" w:hAnsiTheme="minorHAnsi" w:cstheme="minorHAnsi"/>
        </w:rPr>
        <w:t xml:space="preserve">Titolo di studio richiesto per l’accesso dall’esterno: </w:t>
      </w:r>
      <w:r w:rsidR="00A07919" w:rsidRPr="001E7917">
        <w:rPr>
          <w:rFonts w:asciiTheme="minorHAnsi" w:hAnsiTheme="minorHAnsi" w:cstheme="minorHAnsi"/>
        </w:rPr>
        <w:t>d</w:t>
      </w:r>
      <w:r w:rsidR="006210B1" w:rsidRPr="001E7917">
        <w:rPr>
          <w:rFonts w:asciiTheme="minorHAnsi" w:hAnsiTheme="minorHAnsi" w:cstheme="minorHAnsi"/>
        </w:rPr>
        <w:t xml:space="preserve">iploma di istruzione di secondo grado </w:t>
      </w:r>
      <w:r w:rsidR="007E20A9" w:rsidRPr="001E7917">
        <w:rPr>
          <w:rFonts w:asciiTheme="minorHAnsi" w:hAnsiTheme="minorHAnsi" w:cstheme="minorHAnsi"/>
        </w:rPr>
        <w:t xml:space="preserve">di durata quinquennale </w:t>
      </w:r>
      <w:r w:rsidR="006210B1" w:rsidRPr="001E7917">
        <w:rPr>
          <w:rFonts w:asciiTheme="minorHAnsi" w:hAnsiTheme="minorHAnsi" w:cstheme="minorHAnsi"/>
        </w:rPr>
        <w:t>ovvero diploma di scuola media inferiore e corso di formazione professionale ovvero diploma di scuola media inferiore ed esperienza in attività lavorativa presso una Pubblica Amministrazione per un minimo di 1 anno nell'area di attività</w:t>
      </w:r>
      <w:r w:rsidR="00F128CD" w:rsidRPr="001E7917">
        <w:rPr>
          <w:rFonts w:asciiTheme="minorHAnsi" w:hAnsiTheme="minorHAnsi" w:cstheme="minorHAnsi"/>
        </w:rPr>
        <w:t xml:space="preserve"> relativa al posto da ricoprire</w:t>
      </w:r>
      <w:r w:rsidR="00391710" w:rsidRPr="001E7917">
        <w:rPr>
          <w:rFonts w:asciiTheme="minorHAnsi" w:hAnsiTheme="minorHAnsi" w:cstheme="minorHAnsi"/>
        </w:rPr>
        <w:t>. Per particolari profili professionali può essere previsto il possesso di un requisito speciale (es. patente di guida).</w:t>
      </w:r>
    </w:p>
    <w:p w14:paraId="11EA2769" w14:textId="7A395C42" w:rsidR="00BA20A6" w:rsidRPr="001E7917" w:rsidRDefault="00BA20A6" w:rsidP="00BE32C1">
      <w:pPr>
        <w:pStyle w:val="Paragrafoelenco"/>
        <w:numPr>
          <w:ilvl w:val="1"/>
          <w:numId w:val="16"/>
        </w:numPr>
        <w:tabs>
          <w:tab w:val="left" w:pos="1284"/>
        </w:tabs>
        <w:ind w:left="0" w:hanging="361"/>
        <w:rPr>
          <w:rFonts w:asciiTheme="minorHAnsi" w:hAnsiTheme="minorHAnsi" w:cstheme="minorHAnsi"/>
          <w:i/>
          <w:sz w:val="24"/>
          <w:szCs w:val="24"/>
        </w:rPr>
      </w:pPr>
      <w:r w:rsidRPr="001E7917">
        <w:rPr>
          <w:rFonts w:asciiTheme="minorHAnsi" w:hAnsiTheme="minorHAnsi" w:cstheme="minorHAnsi"/>
          <w:i/>
          <w:sz w:val="24"/>
          <w:szCs w:val="24"/>
        </w:rPr>
        <w:t>Profilo professionale di esecutore – Categoria</w:t>
      </w:r>
      <w:r w:rsidR="00F85345" w:rsidRPr="001E7917">
        <w:rPr>
          <w:rFonts w:asciiTheme="minorHAnsi" w:hAnsiTheme="minorHAnsi" w:cstheme="minorHAnsi"/>
          <w:i/>
          <w:sz w:val="24"/>
          <w:szCs w:val="24"/>
        </w:rPr>
        <w:t xml:space="preserve"> </w:t>
      </w:r>
      <w:r w:rsidRPr="001E7917">
        <w:rPr>
          <w:rFonts w:asciiTheme="minorHAnsi" w:hAnsiTheme="minorHAnsi" w:cstheme="minorHAnsi"/>
          <w:i/>
          <w:sz w:val="24"/>
          <w:szCs w:val="24"/>
        </w:rPr>
        <w:t>B1</w:t>
      </w:r>
    </w:p>
    <w:p w14:paraId="5EF6A21D" w14:textId="77777777" w:rsidR="00BA20A6" w:rsidRPr="001E7917" w:rsidRDefault="00BA20A6" w:rsidP="00BE32C1">
      <w:pPr>
        <w:pStyle w:val="Corpotesto"/>
        <w:jc w:val="both"/>
        <w:rPr>
          <w:rFonts w:asciiTheme="minorHAnsi" w:hAnsiTheme="minorHAnsi" w:cstheme="minorHAnsi"/>
        </w:rPr>
      </w:pPr>
      <w:r w:rsidRPr="001E7917">
        <w:rPr>
          <w:rFonts w:asciiTheme="minorHAnsi" w:hAnsiTheme="minorHAnsi" w:cstheme="minorHAnsi"/>
        </w:rPr>
        <w:t xml:space="preserve">Titolo di studio richiesto per l’accesso dall’esterno: </w:t>
      </w:r>
      <w:r w:rsidR="00EB31D0" w:rsidRPr="001E7917">
        <w:rPr>
          <w:rFonts w:asciiTheme="minorHAnsi" w:hAnsiTheme="minorHAnsi" w:cstheme="minorHAnsi"/>
        </w:rPr>
        <w:t>l</w:t>
      </w:r>
      <w:r w:rsidR="006210B1" w:rsidRPr="001E7917">
        <w:rPr>
          <w:rFonts w:asciiTheme="minorHAnsi" w:hAnsiTheme="minorHAnsi" w:cstheme="minorHAnsi"/>
        </w:rPr>
        <w:t xml:space="preserve">icenza </w:t>
      </w:r>
      <w:r w:rsidRPr="001E7917">
        <w:rPr>
          <w:rFonts w:asciiTheme="minorHAnsi" w:hAnsiTheme="minorHAnsi" w:cstheme="minorHAnsi"/>
        </w:rPr>
        <w:t>scuola dell’obbligo eventualmente associata a corsi di formazione specialistici, oltre a specifiche abilitazioni, ove richieste per lo svolgimento delle funzioni inerenti al posto.</w:t>
      </w:r>
      <w:r w:rsidR="00706C1E" w:rsidRPr="001E7917">
        <w:rPr>
          <w:rFonts w:asciiTheme="minorHAnsi" w:hAnsiTheme="minorHAnsi" w:cstheme="minorHAnsi"/>
        </w:rPr>
        <w:t xml:space="preserve"> Per particolari profili professionali può essere previsto il possesso di un requisito speciale (es. patente di guida).</w:t>
      </w:r>
    </w:p>
    <w:p w14:paraId="00BDB3C9" w14:textId="1AFCDDDD" w:rsidR="00BA20A6" w:rsidRPr="001E7917" w:rsidRDefault="00BA20A6" w:rsidP="00BE32C1">
      <w:pPr>
        <w:pStyle w:val="Paragrafoelenco"/>
        <w:numPr>
          <w:ilvl w:val="1"/>
          <w:numId w:val="16"/>
        </w:numPr>
        <w:tabs>
          <w:tab w:val="left" w:pos="1284"/>
        </w:tabs>
        <w:ind w:left="0" w:hanging="361"/>
        <w:rPr>
          <w:rFonts w:asciiTheme="minorHAnsi" w:hAnsiTheme="minorHAnsi" w:cstheme="minorHAnsi"/>
          <w:i/>
          <w:sz w:val="24"/>
          <w:szCs w:val="24"/>
        </w:rPr>
      </w:pPr>
      <w:r w:rsidRPr="001E7917">
        <w:rPr>
          <w:rFonts w:asciiTheme="minorHAnsi" w:hAnsiTheme="minorHAnsi" w:cstheme="minorHAnsi"/>
          <w:i/>
          <w:sz w:val="24"/>
          <w:szCs w:val="24"/>
        </w:rPr>
        <w:t xml:space="preserve">Profilo professionale di operatore/ausiliario </w:t>
      </w:r>
      <w:r w:rsidR="00F85345" w:rsidRPr="001E7917">
        <w:rPr>
          <w:rFonts w:asciiTheme="minorHAnsi" w:hAnsiTheme="minorHAnsi" w:cstheme="minorHAnsi"/>
          <w:i/>
          <w:sz w:val="24"/>
          <w:szCs w:val="24"/>
        </w:rPr>
        <w:t>–</w:t>
      </w:r>
      <w:r w:rsidRPr="001E7917">
        <w:rPr>
          <w:rFonts w:asciiTheme="minorHAnsi" w:hAnsiTheme="minorHAnsi" w:cstheme="minorHAnsi"/>
          <w:i/>
          <w:sz w:val="24"/>
          <w:szCs w:val="24"/>
        </w:rPr>
        <w:t xml:space="preserve"> Categoria</w:t>
      </w:r>
      <w:r w:rsidR="00F85345" w:rsidRPr="001E7917">
        <w:rPr>
          <w:rFonts w:asciiTheme="minorHAnsi" w:hAnsiTheme="minorHAnsi" w:cstheme="minorHAnsi"/>
          <w:i/>
          <w:sz w:val="24"/>
          <w:szCs w:val="24"/>
        </w:rPr>
        <w:t xml:space="preserve"> </w:t>
      </w:r>
      <w:r w:rsidRPr="001E7917">
        <w:rPr>
          <w:rFonts w:asciiTheme="minorHAnsi" w:hAnsiTheme="minorHAnsi" w:cstheme="minorHAnsi"/>
          <w:i/>
          <w:sz w:val="24"/>
          <w:szCs w:val="24"/>
        </w:rPr>
        <w:t>A</w:t>
      </w:r>
    </w:p>
    <w:p w14:paraId="08A6CCFC" w14:textId="77777777" w:rsidR="00BA20A6" w:rsidRPr="001E7917" w:rsidRDefault="00BA20A6" w:rsidP="00BE32C1">
      <w:pPr>
        <w:pStyle w:val="Corpotesto"/>
        <w:jc w:val="both"/>
        <w:rPr>
          <w:rFonts w:asciiTheme="minorHAnsi" w:hAnsiTheme="minorHAnsi" w:cstheme="minorHAnsi"/>
        </w:rPr>
      </w:pPr>
      <w:r w:rsidRPr="001E7917">
        <w:rPr>
          <w:rFonts w:asciiTheme="minorHAnsi" w:hAnsiTheme="minorHAnsi" w:cstheme="minorHAnsi"/>
        </w:rPr>
        <w:t xml:space="preserve">Titolo di studio richiesto per l’accesso dall’esterno: </w:t>
      </w:r>
      <w:r w:rsidR="006210B1" w:rsidRPr="001E7917">
        <w:rPr>
          <w:rFonts w:asciiTheme="minorHAnsi" w:hAnsiTheme="minorHAnsi" w:cstheme="minorHAnsi"/>
        </w:rPr>
        <w:t xml:space="preserve">Licenza </w:t>
      </w:r>
      <w:r w:rsidRPr="001E7917">
        <w:rPr>
          <w:rFonts w:asciiTheme="minorHAnsi" w:hAnsiTheme="minorHAnsi" w:cstheme="minorHAnsi"/>
        </w:rPr>
        <w:t>scuola dell’obbligo ed eventualmente specifiche abilitazioni, ove richieste per lo svolgimento delle funzioni inerenti al posto.</w:t>
      </w:r>
      <w:r w:rsidR="00706C1E" w:rsidRPr="001E7917">
        <w:rPr>
          <w:rFonts w:asciiTheme="minorHAnsi" w:hAnsiTheme="minorHAnsi" w:cstheme="minorHAnsi"/>
        </w:rPr>
        <w:t xml:space="preserve"> Per particolari profili professionali può essere previsto il possesso di un requisito speciale (es. patente di guida).</w:t>
      </w:r>
    </w:p>
    <w:p w14:paraId="0212A469" w14:textId="77777777" w:rsidR="0097746D" w:rsidRPr="001E7917" w:rsidRDefault="00BA20A6" w:rsidP="00BE32C1">
      <w:pPr>
        <w:pStyle w:val="Paragrafoelenco"/>
        <w:numPr>
          <w:ilvl w:val="0"/>
          <w:numId w:val="16"/>
        </w:numPr>
        <w:tabs>
          <w:tab w:val="left" w:pos="934"/>
        </w:tabs>
        <w:ind w:left="0"/>
        <w:rPr>
          <w:rFonts w:asciiTheme="minorHAnsi" w:hAnsiTheme="minorHAnsi" w:cstheme="minorHAnsi"/>
          <w:sz w:val="24"/>
          <w:szCs w:val="24"/>
        </w:rPr>
      </w:pPr>
      <w:r w:rsidRPr="001E7917">
        <w:rPr>
          <w:rFonts w:asciiTheme="minorHAnsi" w:hAnsiTheme="minorHAnsi" w:cstheme="minorHAnsi"/>
          <w:sz w:val="24"/>
          <w:szCs w:val="24"/>
        </w:rPr>
        <w:t>Non sono ammesse deroghe ai titoli di studio di cui al presente articolo, quando detti titoli siano prescritti da norme</w:t>
      </w:r>
      <w:r w:rsidR="00E00F2D" w:rsidRPr="001E7917">
        <w:rPr>
          <w:rFonts w:asciiTheme="minorHAnsi" w:hAnsiTheme="minorHAnsi" w:cstheme="minorHAnsi"/>
          <w:sz w:val="24"/>
          <w:szCs w:val="24"/>
        </w:rPr>
        <w:t xml:space="preserve"> </w:t>
      </w:r>
      <w:r w:rsidRPr="001E7917">
        <w:rPr>
          <w:rFonts w:asciiTheme="minorHAnsi" w:hAnsiTheme="minorHAnsi" w:cstheme="minorHAnsi"/>
          <w:sz w:val="24"/>
          <w:szCs w:val="24"/>
        </w:rPr>
        <w:t>vigenti.</w:t>
      </w:r>
    </w:p>
    <w:p w14:paraId="203A0C5A" w14:textId="77777777" w:rsidR="00BA20A6" w:rsidRPr="001E7917" w:rsidRDefault="00BA20A6" w:rsidP="00BE32C1">
      <w:pPr>
        <w:pStyle w:val="Paragrafoelenco"/>
        <w:numPr>
          <w:ilvl w:val="0"/>
          <w:numId w:val="16"/>
        </w:numPr>
        <w:tabs>
          <w:tab w:val="left" w:pos="934"/>
        </w:tabs>
        <w:ind w:left="0"/>
        <w:rPr>
          <w:rFonts w:asciiTheme="minorHAnsi" w:hAnsiTheme="minorHAnsi" w:cstheme="minorHAnsi"/>
          <w:sz w:val="24"/>
          <w:szCs w:val="24"/>
        </w:rPr>
      </w:pPr>
      <w:r w:rsidRPr="001E7917">
        <w:rPr>
          <w:rFonts w:asciiTheme="minorHAnsi" w:hAnsiTheme="minorHAnsi" w:cstheme="minorHAnsi"/>
          <w:sz w:val="24"/>
          <w:szCs w:val="24"/>
        </w:rPr>
        <w:t>La definizione, precisa e dettagliata, dei requisiti speciali previsti per i singoli profili professionali, sarà determinata in sede di approvazione del bando di concorso ed in questo indicata.</w:t>
      </w:r>
    </w:p>
    <w:p w14:paraId="75BA0EFA" w14:textId="77777777" w:rsidR="005A75EA" w:rsidRPr="001E7917" w:rsidRDefault="005A75EA" w:rsidP="00BE32C1">
      <w:pPr>
        <w:pStyle w:val="Titolo1"/>
        <w:spacing w:before="0"/>
        <w:ind w:left="0" w:right="0"/>
        <w:jc w:val="both"/>
        <w:rPr>
          <w:rFonts w:asciiTheme="minorHAnsi" w:hAnsiTheme="minorHAnsi" w:cstheme="minorHAnsi"/>
        </w:rPr>
      </w:pPr>
      <w:bookmarkStart w:id="41" w:name="_Toc36742759"/>
    </w:p>
    <w:p w14:paraId="7DDD7DBC" w14:textId="77777777" w:rsidR="00904534" w:rsidRPr="001E7917" w:rsidRDefault="002D6CEA" w:rsidP="00BE32C1">
      <w:pPr>
        <w:pStyle w:val="Titolo1"/>
        <w:spacing w:before="0"/>
        <w:ind w:left="0" w:right="0"/>
        <w:jc w:val="both"/>
        <w:rPr>
          <w:rFonts w:asciiTheme="minorHAnsi" w:hAnsiTheme="minorHAnsi" w:cstheme="minorHAnsi"/>
        </w:rPr>
      </w:pPr>
      <w:bookmarkStart w:id="42" w:name="_Toc130888489"/>
      <w:r w:rsidRPr="001E7917">
        <w:rPr>
          <w:rFonts w:asciiTheme="minorHAnsi" w:hAnsiTheme="minorHAnsi" w:cstheme="minorHAnsi"/>
        </w:rPr>
        <w:t xml:space="preserve">ART. 11 </w:t>
      </w:r>
      <w:bookmarkStart w:id="43" w:name="_Toc36474488"/>
      <w:r w:rsidR="000D7BEE" w:rsidRPr="001E7917">
        <w:rPr>
          <w:rFonts w:asciiTheme="minorHAnsi" w:hAnsiTheme="minorHAnsi" w:cstheme="minorHAnsi"/>
        </w:rPr>
        <w:t>– DOMANDA D</w:t>
      </w:r>
      <w:r w:rsidR="00F40356" w:rsidRPr="001E7917">
        <w:rPr>
          <w:rFonts w:asciiTheme="minorHAnsi" w:hAnsiTheme="minorHAnsi" w:cstheme="minorHAnsi"/>
        </w:rPr>
        <w:t>I AMMISSIONE</w:t>
      </w:r>
      <w:bookmarkEnd w:id="41"/>
      <w:bookmarkEnd w:id="42"/>
      <w:bookmarkEnd w:id="43"/>
      <w:r w:rsidR="00ED62E5" w:rsidRPr="001E7917">
        <w:rPr>
          <w:rFonts w:asciiTheme="minorHAnsi" w:hAnsiTheme="minorHAnsi" w:cstheme="minorHAnsi"/>
        </w:rPr>
        <w:fldChar w:fldCharType="begin"/>
      </w:r>
      <w:r w:rsidR="00A25DFB" w:rsidRPr="001E7917">
        <w:rPr>
          <w:rFonts w:asciiTheme="minorHAnsi" w:hAnsiTheme="minorHAnsi" w:cstheme="minorHAnsi"/>
        </w:rPr>
        <w:instrText xml:space="preserve"> XE "ART. 11" \i </w:instrText>
      </w:r>
      <w:r w:rsidR="00ED62E5" w:rsidRPr="001E7917">
        <w:rPr>
          <w:rFonts w:asciiTheme="minorHAnsi" w:hAnsiTheme="minorHAnsi" w:cstheme="minorHAnsi"/>
        </w:rPr>
        <w:fldChar w:fldCharType="end"/>
      </w:r>
    </w:p>
    <w:p w14:paraId="352D8B4F" w14:textId="77777777" w:rsidR="00904534" w:rsidRPr="001E7917" w:rsidRDefault="00904534" w:rsidP="00BE32C1">
      <w:pPr>
        <w:pStyle w:val="Corpotesto"/>
        <w:jc w:val="both"/>
        <w:rPr>
          <w:rFonts w:asciiTheme="minorHAnsi" w:hAnsiTheme="minorHAnsi" w:cstheme="minorHAnsi"/>
          <w:b/>
        </w:rPr>
      </w:pPr>
    </w:p>
    <w:p w14:paraId="2F4632D6" w14:textId="77777777" w:rsidR="00A72F8B" w:rsidRPr="001E7917" w:rsidRDefault="00A72F8B" w:rsidP="00BE32C1">
      <w:pPr>
        <w:pStyle w:val="Paragrafoelenco"/>
        <w:numPr>
          <w:ilvl w:val="0"/>
          <w:numId w:val="8"/>
        </w:numPr>
        <w:ind w:left="284" w:hanging="284"/>
        <w:rPr>
          <w:rFonts w:asciiTheme="minorHAnsi" w:hAnsiTheme="minorHAnsi" w:cstheme="minorHAnsi"/>
          <w:sz w:val="24"/>
          <w:szCs w:val="24"/>
        </w:rPr>
      </w:pPr>
      <w:r w:rsidRPr="001E7917">
        <w:rPr>
          <w:rFonts w:asciiTheme="minorHAnsi" w:hAnsiTheme="minorHAnsi" w:cstheme="minorHAnsi"/>
          <w:sz w:val="24"/>
          <w:szCs w:val="24"/>
        </w:rPr>
        <w:t>Il termine per la presentazione delle domande non può essere inferiore a 30 giorni, decorrenti dalla data di pubblicazione nella Gazzetta Ufficiale della Repubblica dell’avviso di concorso (contenente gli estremi del bando e l’indicazione della scadenza del termine per la presentazione delle domande)</w:t>
      </w:r>
      <w:r w:rsidR="00A07919" w:rsidRPr="001E7917">
        <w:rPr>
          <w:rFonts w:asciiTheme="minorHAnsi" w:hAnsiTheme="minorHAnsi" w:cstheme="minorHAnsi"/>
          <w:sz w:val="24"/>
          <w:szCs w:val="24"/>
        </w:rPr>
        <w:t>, salvo diversi</w:t>
      </w:r>
      <w:r w:rsidR="00890C1B" w:rsidRPr="001E7917">
        <w:rPr>
          <w:rFonts w:asciiTheme="minorHAnsi" w:hAnsiTheme="minorHAnsi" w:cstheme="minorHAnsi"/>
          <w:sz w:val="24"/>
          <w:szCs w:val="24"/>
        </w:rPr>
        <w:t xml:space="preserve"> </w:t>
      </w:r>
      <w:r w:rsidR="00806341" w:rsidRPr="001E7917">
        <w:rPr>
          <w:rFonts w:asciiTheme="minorHAnsi" w:hAnsiTheme="minorHAnsi" w:cstheme="minorHAnsi"/>
          <w:sz w:val="24"/>
          <w:szCs w:val="24"/>
        </w:rPr>
        <w:t>termini indicati nel bando qualora previsti</w:t>
      </w:r>
      <w:r w:rsidR="00890C1B" w:rsidRPr="001E7917">
        <w:rPr>
          <w:rFonts w:asciiTheme="minorHAnsi" w:hAnsiTheme="minorHAnsi" w:cstheme="minorHAnsi"/>
          <w:sz w:val="24"/>
          <w:szCs w:val="24"/>
        </w:rPr>
        <w:t xml:space="preserve"> da</w:t>
      </w:r>
      <w:r w:rsidR="00E00F2D" w:rsidRPr="001E7917">
        <w:rPr>
          <w:rFonts w:asciiTheme="minorHAnsi" w:hAnsiTheme="minorHAnsi" w:cstheme="minorHAnsi"/>
          <w:sz w:val="24"/>
          <w:szCs w:val="24"/>
        </w:rPr>
        <w:t xml:space="preserve"> </w:t>
      </w:r>
      <w:r w:rsidR="00806341" w:rsidRPr="001E7917">
        <w:rPr>
          <w:rFonts w:asciiTheme="minorHAnsi" w:hAnsiTheme="minorHAnsi" w:cstheme="minorHAnsi"/>
          <w:sz w:val="24"/>
          <w:szCs w:val="24"/>
        </w:rPr>
        <w:t xml:space="preserve">specifiche disposizioni di </w:t>
      </w:r>
      <w:r w:rsidR="00890C1B" w:rsidRPr="001E7917">
        <w:rPr>
          <w:rFonts w:asciiTheme="minorHAnsi" w:hAnsiTheme="minorHAnsi" w:cstheme="minorHAnsi"/>
          <w:sz w:val="24"/>
          <w:szCs w:val="24"/>
        </w:rPr>
        <w:t>legge</w:t>
      </w:r>
      <w:r w:rsidRPr="001E7917">
        <w:rPr>
          <w:rFonts w:asciiTheme="minorHAnsi" w:hAnsiTheme="minorHAnsi" w:cstheme="minorHAnsi"/>
          <w:sz w:val="24"/>
          <w:szCs w:val="24"/>
        </w:rPr>
        <w:t>.</w:t>
      </w:r>
    </w:p>
    <w:p w14:paraId="33190D1E" w14:textId="77777777" w:rsidR="00A72F8B" w:rsidRPr="001E7917" w:rsidRDefault="00A72F8B" w:rsidP="00BE32C1">
      <w:pPr>
        <w:pStyle w:val="Paragrafoelenco"/>
        <w:numPr>
          <w:ilvl w:val="0"/>
          <w:numId w:val="8"/>
        </w:numPr>
        <w:tabs>
          <w:tab w:val="left" w:pos="922"/>
        </w:tabs>
        <w:ind w:left="284" w:hanging="284"/>
        <w:rPr>
          <w:rFonts w:asciiTheme="minorHAnsi" w:hAnsiTheme="minorHAnsi" w:cstheme="minorHAnsi"/>
          <w:sz w:val="24"/>
          <w:szCs w:val="24"/>
        </w:rPr>
      </w:pPr>
      <w:r w:rsidRPr="001E7917">
        <w:rPr>
          <w:rFonts w:asciiTheme="minorHAnsi" w:hAnsiTheme="minorHAnsi" w:cstheme="minorHAnsi"/>
          <w:sz w:val="24"/>
          <w:szCs w:val="24"/>
        </w:rPr>
        <w:t>Il termine per la presentazione della domanda, ove cada in giorno festivo, viene prorogato di diritto al primo giorno feriale immediatamente</w:t>
      </w:r>
      <w:r w:rsidR="00E00F2D" w:rsidRPr="001E7917">
        <w:rPr>
          <w:rFonts w:asciiTheme="minorHAnsi" w:hAnsiTheme="minorHAnsi" w:cstheme="minorHAnsi"/>
          <w:sz w:val="24"/>
          <w:szCs w:val="24"/>
        </w:rPr>
        <w:t xml:space="preserve"> </w:t>
      </w:r>
      <w:r w:rsidRPr="001E7917">
        <w:rPr>
          <w:rFonts w:asciiTheme="minorHAnsi" w:hAnsiTheme="minorHAnsi" w:cstheme="minorHAnsi"/>
          <w:sz w:val="24"/>
          <w:szCs w:val="24"/>
        </w:rPr>
        <w:t>successivo.</w:t>
      </w:r>
    </w:p>
    <w:p w14:paraId="6318F56A" w14:textId="77777777" w:rsidR="00BB3C18" w:rsidRPr="001E7917" w:rsidRDefault="00A72F8B" w:rsidP="00BE32C1">
      <w:pPr>
        <w:pStyle w:val="Paragrafoelenco"/>
        <w:widowControl/>
        <w:numPr>
          <w:ilvl w:val="0"/>
          <w:numId w:val="8"/>
        </w:numPr>
        <w:adjustRightInd w:val="0"/>
        <w:ind w:left="284" w:hanging="284"/>
        <w:rPr>
          <w:rFonts w:asciiTheme="minorHAnsi" w:eastAsiaTheme="minorHAnsi" w:hAnsiTheme="minorHAnsi" w:cstheme="minorHAnsi"/>
          <w:bCs/>
          <w:sz w:val="24"/>
          <w:szCs w:val="24"/>
          <w:lang w:eastAsia="en-US" w:bidi="ar-SA"/>
        </w:rPr>
      </w:pPr>
      <w:r w:rsidRPr="001E7917">
        <w:rPr>
          <w:rFonts w:asciiTheme="minorHAnsi" w:hAnsiTheme="minorHAnsi" w:cstheme="minorHAnsi"/>
          <w:sz w:val="24"/>
          <w:szCs w:val="24"/>
        </w:rPr>
        <w:t>L</w:t>
      </w:r>
      <w:r w:rsidR="00F40356" w:rsidRPr="001E7917">
        <w:rPr>
          <w:rFonts w:asciiTheme="minorHAnsi" w:hAnsiTheme="minorHAnsi" w:cstheme="minorHAnsi"/>
          <w:sz w:val="24"/>
          <w:szCs w:val="24"/>
        </w:rPr>
        <w:t>e domande di ammissione, sottoscritte a pena di esclusio</w:t>
      </w:r>
      <w:r w:rsidR="0028396F" w:rsidRPr="001E7917">
        <w:rPr>
          <w:rFonts w:asciiTheme="minorHAnsi" w:hAnsiTheme="minorHAnsi" w:cstheme="minorHAnsi"/>
          <w:sz w:val="24"/>
          <w:szCs w:val="24"/>
        </w:rPr>
        <w:t>ne dal candidato</w:t>
      </w:r>
      <w:r w:rsidR="00F40356" w:rsidRPr="001E7917">
        <w:rPr>
          <w:rFonts w:asciiTheme="minorHAnsi" w:hAnsiTheme="minorHAnsi" w:cstheme="minorHAnsi"/>
          <w:sz w:val="24"/>
          <w:szCs w:val="24"/>
        </w:rPr>
        <w:t xml:space="preserve"> di proprio pugno o digitalmente, vanno redatte in carta semplice sulla base del fac-simile allegato al bando e devono essere indirizzate e presentate </w:t>
      </w:r>
      <w:r w:rsidR="002E106E" w:rsidRPr="001E7917">
        <w:rPr>
          <w:rFonts w:asciiTheme="minorHAnsi" w:hAnsiTheme="minorHAnsi" w:cstheme="minorHAnsi"/>
          <w:sz w:val="24"/>
          <w:szCs w:val="24"/>
        </w:rPr>
        <w:t xml:space="preserve">entro il termine perentorio </w:t>
      </w:r>
      <w:r w:rsidR="00BB3C18" w:rsidRPr="001E7917">
        <w:rPr>
          <w:rFonts w:asciiTheme="minorHAnsi" w:hAnsiTheme="minorHAnsi" w:cstheme="minorHAnsi"/>
          <w:sz w:val="24"/>
          <w:szCs w:val="24"/>
        </w:rPr>
        <w:t>di scadenza del bando</w:t>
      </w:r>
      <w:r w:rsidR="00CF26B0" w:rsidRPr="001E7917">
        <w:rPr>
          <w:rFonts w:asciiTheme="minorHAnsi" w:hAnsiTheme="minorHAnsi" w:cstheme="minorHAnsi"/>
          <w:sz w:val="24"/>
          <w:szCs w:val="24"/>
        </w:rPr>
        <w:t xml:space="preserve"> </w:t>
      </w:r>
      <w:r w:rsidR="00EB489F" w:rsidRPr="001E7917">
        <w:rPr>
          <w:rFonts w:asciiTheme="minorHAnsi" w:hAnsiTheme="minorHAnsi" w:cstheme="minorHAnsi"/>
          <w:sz w:val="24"/>
          <w:szCs w:val="24"/>
        </w:rPr>
        <w:t xml:space="preserve">con le modalità di cui all’art. 13. </w:t>
      </w:r>
    </w:p>
    <w:p w14:paraId="4F8BC237" w14:textId="6F256C5D" w:rsidR="00D705DD" w:rsidRPr="001E7917" w:rsidRDefault="002E106E" w:rsidP="00BE32C1">
      <w:pPr>
        <w:pStyle w:val="Paragrafoelenco"/>
        <w:widowControl/>
        <w:numPr>
          <w:ilvl w:val="0"/>
          <w:numId w:val="8"/>
        </w:numPr>
        <w:adjustRightInd w:val="0"/>
        <w:ind w:left="284" w:hanging="284"/>
        <w:rPr>
          <w:rFonts w:asciiTheme="minorHAnsi" w:eastAsiaTheme="minorHAnsi" w:hAnsiTheme="minorHAnsi" w:cstheme="minorHAnsi"/>
          <w:bCs/>
          <w:sz w:val="24"/>
          <w:szCs w:val="24"/>
          <w:lang w:eastAsia="en-US" w:bidi="ar-SA"/>
        </w:rPr>
      </w:pPr>
      <w:r w:rsidRPr="001E7917">
        <w:rPr>
          <w:rFonts w:asciiTheme="minorHAnsi" w:eastAsiaTheme="minorHAnsi" w:hAnsiTheme="minorHAnsi" w:cstheme="minorHAnsi"/>
          <w:sz w:val="24"/>
          <w:szCs w:val="24"/>
          <w:lang w:eastAsia="en-US" w:bidi="ar-SA"/>
        </w:rPr>
        <w:t>La firma digitale (ai sensi del Codice dell’Amministrazione Digitale, D. Lgs. n. 82/2005 e s.m.i.), integra il requisito della sottoscrizione autografa. In mancanza</w:t>
      </w:r>
      <w:r w:rsidR="0028396F" w:rsidRPr="001E7917">
        <w:rPr>
          <w:rFonts w:asciiTheme="minorHAnsi" w:eastAsiaTheme="minorHAnsi" w:hAnsiTheme="minorHAnsi" w:cstheme="minorHAnsi"/>
          <w:sz w:val="24"/>
          <w:szCs w:val="24"/>
          <w:lang w:eastAsia="en-US" w:bidi="ar-SA"/>
        </w:rPr>
        <w:t xml:space="preserve"> di firma digitale</w:t>
      </w:r>
      <w:r w:rsidR="00A72F8B" w:rsidRPr="001E7917">
        <w:rPr>
          <w:rFonts w:asciiTheme="minorHAnsi" w:eastAsiaTheme="minorHAnsi" w:hAnsiTheme="minorHAnsi" w:cstheme="minorHAnsi"/>
          <w:sz w:val="24"/>
          <w:szCs w:val="24"/>
          <w:lang w:eastAsia="en-US" w:bidi="ar-SA"/>
        </w:rPr>
        <w:t>,</w:t>
      </w:r>
      <w:r w:rsidRPr="001E7917">
        <w:rPr>
          <w:rFonts w:asciiTheme="minorHAnsi" w:eastAsiaTheme="minorHAnsi" w:hAnsiTheme="minorHAnsi" w:cstheme="minorHAnsi"/>
          <w:sz w:val="24"/>
          <w:szCs w:val="24"/>
          <w:lang w:eastAsia="en-US" w:bidi="ar-SA"/>
        </w:rPr>
        <w:t xml:space="preserve"> la domanda di </w:t>
      </w:r>
      <w:r w:rsidRPr="001E7917">
        <w:rPr>
          <w:rFonts w:asciiTheme="minorHAnsi" w:eastAsiaTheme="minorHAnsi" w:hAnsiTheme="minorHAnsi" w:cstheme="minorHAnsi"/>
          <w:sz w:val="24"/>
          <w:szCs w:val="24"/>
          <w:lang w:eastAsia="en-US" w:bidi="ar-SA"/>
        </w:rPr>
        <w:lastRenderedPageBreak/>
        <w:t xml:space="preserve">partecipazione dovrà, a pena di esclusione, essere sottoscritta con firma autografa in calce e </w:t>
      </w:r>
      <w:r w:rsidR="0086449A" w:rsidRPr="001E7917">
        <w:rPr>
          <w:rFonts w:asciiTheme="minorHAnsi" w:eastAsiaTheme="minorHAnsi" w:hAnsiTheme="minorHAnsi" w:cstheme="minorHAnsi"/>
          <w:sz w:val="24"/>
          <w:szCs w:val="24"/>
          <w:lang w:eastAsia="en-US" w:bidi="ar-SA"/>
        </w:rPr>
        <w:t>corredata da</w:t>
      </w:r>
      <w:r w:rsidRPr="001E7917">
        <w:rPr>
          <w:rFonts w:asciiTheme="minorHAnsi" w:eastAsiaTheme="minorHAnsi" w:hAnsiTheme="minorHAnsi" w:cstheme="minorHAnsi"/>
          <w:sz w:val="24"/>
          <w:szCs w:val="24"/>
          <w:lang w:eastAsia="en-US" w:bidi="ar-SA"/>
        </w:rPr>
        <w:t xml:space="preserve"> copia fotostatica di un documento di identità</w:t>
      </w:r>
      <w:r w:rsidR="00A72F8B" w:rsidRPr="001E7917">
        <w:rPr>
          <w:rFonts w:asciiTheme="minorHAnsi" w:eastAsiaTheme="minorHAnsi" w:hAnsiTheme="minorHAnsi" w:cstheme="minorHAnsi"/>
          <w:sz w:val="24"/>
          <w:szCs w:val="24"/>
          <w:lang w:eastAsia="en-US" w:bidi="ar-SA"/>
        </w:rPr>
        <w:t xml:space="preserve"> personale in corso di validità.</w:t>
      </w:r>
    </w:p>
    <w:p w14:paraId="3FA6A899" w14:textId="77777777" w:rsidR="00904534" w:rsidRPr="001E7917" w:rsidRDefault="007A15BE" w:rsidP="00BE32C1">
      <w:pPr>
        <w:pStyle w:val="Paragrafoelenco"/>
        <w:widowControl/>
        <w:numPr>
          <w:ilvl w:val="0"/>
          <w:numId w:val="8"/>
        </w:numPr>
        <w:adjustRightInd w:val="0"/>
        <w:ind w:left="284" w:hanging="284"/>
        <w:rPr>
          <w:rFonts w:asciiTheme="minorHAnsi" w:eastAsiaTheme="minorHAnsi" w:hAnsiTheme="minorHAnsi" w:cstheme="minorHAnsi"/>
          <w:bCs/>
          <w:sz w:val="24"/>
          <w:szCs w:val="24"/>
          <w:lang w:eastAsia="en-US" w:bidi="ar-SA"/>
        </w:rPr>
      </w:pPr>
      <w:r w:rsidRPr="001E7917">
        <w:rPr>
          <w:rFonts w:asciiTheme="minorHAnsi" w:eastAsiaTheme="minorHAnsi" w:hAnsiTheme="minorHAnsi" w:cstheme="minorHAnsi"/>
          <w:bCs/>
          <w:sz w:val="24"/>
          <w:szCs w:val="24"/>
          <w:lang w:eastAsia="en-US" w:bidi="ar-SA"/>
        </w:rPr>
        <w:t>La domanda di ammissione dovrà pervenire, pena l’esclusione, entro il termine perentorio stabilito nel bando. Le domande pervenute successivamente, anche se spedite entro il termine perentorio, non saranno prese in considerazione ai fini della procedura concorsuale. A tal fine, per le domande consegnate o spedite in formato cartaceo</w:t>
      </w:r>
      <w:r w:rsidR="00D705DD" w:rsidRPr="001E7917">
        <w:rPr>
          <w:rFonts w:asciiTheme="minorHAnsi" w:eastAsiaTheme="minorHAnsi" w:hAnsiTheme="minorHAnsi" w:cstheme="minorHAnsi"/>
          <w:bCs/>
          <w:sz w:val="24"/>
          <w:szCs w:val="24"/>
          <w:lang w:eastAsia="en-US" w:bidi="ar-SA"/>
        </w:rPr>
        <w:t>/elettronico</w:t>
      </w:r>
      <w:r w:rsidRPr="001E7917">
        <w:rPr>
          <w:rFonts w:asciiTheme="minorHAnsi" w:eastAsiaTheme="minorHAnsi" w:hAnsiTheme="minorHAnsi" w:cstheme="minorHAnsi"/>
          <w:bCs/>
          <w:sz w:val="24"/>
          <w:szCs w:val="24"/>
          <w:lang w:eastAsia="en-US" w:bidi="ar-SA"/>
        </w:rPr>
        <w:t>, farà fede esclusivamente la data di registrazione delle domande generata automaticamente in forma non modificabile dal protocollo informatico del Comune</w:t>
      </w:r>
      <w:r w:rsidR="00EB489F" w:rsidRPr="001E7917">
        <w:rPr>
          <w:rFonts w:asciiTheme="minorHAnsi" w:eastAsiaTheme="minorHAnsi" w:hAnsiTheme="minorHAnsi" w:cstheme="minorHAnsi"/>
          <w:bCs/>
          <w:sz w:val="24"/>
          <w:szCs w:val="24"/>
          <w:lang w:eastAsia="en-US" w:bidi="ar-SA"/>
        </w:rPr>
        <w:t xml:space="preserve"> o dalla piattaforma informatica all’uopo individuata ai sensi del successivo art. 13</w:t>
      </w:r>
      <w:r w:rsidRPr="001E7917">
        <w:rPr>
          <w:rFonts w:asciiTheme="minorHAnsi" w:eastAsiaTheme="minorHAnsi" w:hAnsiTheme="minorHAnsi" w:cstheme="minorHAnsi"/>
          <w:sz w:val="24"/>
          <w:szCs w:val="24"/>
          <w:lang w:eastAsia="en-US" w:bidi="ar-SA"/>
        </w:rPr>
        <w:t>.</w:t>
      </w:r>
      <w:r w:rsidR="00CF26B0" w:rsidRPr="001E7917">
        <w:rPr>
          <w:rFonts w:asciiTheme="minorHAnsi" w:eastAsiaTheme="minorHAnsi" w:hAnsiTheme="minorHAnsi" w:cstheme="minorHAnsi"/>
          <w:sz w:val="24"/>
          <w:szCs w:val="24"/>
          <w:lang w:eastAsia="en-US" w:bidi="ar-SA"/>
        </w:rPr>
        <w:t xml:space="preserve"> </w:t>
      </w:r>
      <w:r w:rsidR="00D705DD" w:rsidRPr="001E7917">
        <w:rPr>
          <w:rFonts w:asciiTheme="minorHAnsi" w:eastAsiaTheme="minorHAnsi" w:hAnsiTheme="minorHAnsi" w:cstheme="minorHAnsi"/>
          <w:bCs/>
          <w:sz w:val="24"/>
          <w:szCs w:val="24"/>
          <w:lang w:eastAsia="en-US" w:bidi="ar-SA"/>
        </w:rPr>
        <w:t>La prova dell’avvenuta ricezione della domanda di ammissione</w:t>
      </w:r>
      <w:r w:rsidR="00B321F9" w:rsidRPr="001E7917">
        <w:rPr>
          <w:rFonts w:asciiTheme="minorHAnsi" w:eastAsiaTheme="minorHAnsi" w:hAnsiTheme="minorHAnsi" w:cstheme="minorHAnsi"/>
          <w:bCs/>
          <w:sz w:val="24"/>
          <w:szCs w:val="24"/>
          <w:lang w:eastAsia="en-US" w:bidi="ar-SA"/>
        </w:rPr>
        <w:t xml:space="preserve"> all’Ente</w:t>
      </w:r>
      <w:r w:rsidR="00D705DD" w:rsidRPr="001E7917">
        <w:rPr>
          <w:rFonts w:asciiTheme="minorHAnsi" w:eastAsiaTheme="minorHAnsi" w:hAnsiTheme="minorHAnsi" w:cstheme="minorHAnsi"/>
          <w:bCs/>
          <w:sz w:val="24"/>
          <w:szCs w:val="24"/>
          <w:lang w:eastAsia="en-US" w:bidi="ar-SA"/>
        </w:rPr>
        <w:t>, entro il termine</w:t>
      </w:r>
      <w:r w:rsidR="00CF26B0" w:rsidRPr="001E7917">
        <w:rPr>
          <w:rFonts w:asciiTheme="minorHAnsi" w:eastAsiaTheme="minorHAnsi" w:hAnsiTheme="minorHAnsi" w:cstheme="minorHAnsi"/>
          <w:bCs/>
          <w:sz w:val="24"/>
          <w:szCs w:val="24"/>
          <w:lang w:eastAsia="en-US" w:bidi="ar-SA"/>
        </w:rPr>
        <w:t xml:space="preserve"> </w:t>
      </w:r>
      <w:r w:rsidR="00D705DD" w:rsidRPr="001E7917">
        <w:rPr>
          <w:rFonts w:asciiTheme="minorHAnsi" w:eastAsiaTheme="minorHAnsi" w:hAnsiTheme="minorHAnsi" w:cstheme="minorHAnsi"/>
          <w:bCs/>
          <w:sz w:val="24"/>
          <w:szCs w:val="24"/>
          <w:lang w:eastAsia="en-US" w:bidi="ar-SA"/>
        </w:rPr>
        <w:t>perentorio prescritto, resta a carico e sotto la responsabilità del candidato</w:t>
      </w:r>
      <w:r w:rsidR="00782D7C" w:rsidRPr="001E7917">
        <w:rPr>
          <w:rFonts w:asciiTheme="minorHAnsi" w:eastAsiaTheme="minorHAnsi" w:hAnsiTheme="minorHAnsi" w:cstheme="minorHAnsi"/>
          <w:bCs/>
          <w:sz w:val="24"/>
          <w:szCs w:val="24"/>
          <w:lang w:eastAsia="en-US" w:bidi="ar-SA"/>
        </w:rPr>
        <w:t>.</w:t>
      </w:r>
    </w:p>
    <w:p w14:paraId="779ECFA5" w14:textId="77777777" w:rsidR="005141AE" w:rsidRPr="001E7917" w:rsidRDefault="00A47C12" w:rsidP="00BE32C1">
      <w:pPr>
        <w:pStyle w:val="Paragrafoelenco"/>
        <w:numPr>
          <w:ilvl w:val="0"/>
          <w:numId w:val="8"/>
        </w:numPr>
        <w:tabs>
          <w:tab w:val="left" w:pos="922"/>
        </w:tabs>
        <w:ind w:left="284" w:hanging="284"/>
        <w:rPr>
          <w:rFonts w:asciiTheme="minorHAnsi" w:hAnsiTheme="minorHAnsi" w:cstheme="minorHAnsi"/>
          <w:sz w:val="24"/>
          <w:szCs w:val="24"/>
        </w:rPr>
      </w:pPr>
      <w:r w:rsidRPr="001E7917">
        <w:rPr>
          <w:rFonts w:asciiTheme="minorHAnsi" w:hAnsiTheme="minorHAnsi" w:cstheme="minorHAnsi"/>
          <w:sz w:val="24"/>
          <w:szCs w:val="24"/>
        </w:rPr>
        <w:t>L’Amministrazione non assume alcuna responsabilità per la mancata o inesatta ricezione della domanda dovuta a disguidi o comunque</w:t>
      </w:r>
      <w:r w:rsidR="00EB489F" w:rsidRPr="001E7917">
        <w:rPr>
          <w:rFonts w:asciiTheme="minorHAnsi" w:hAnsiTheme="minorHAnsi" w:cstheme="minorHAnsi"/>
          <w:sz w:val="24"/>
          <w:szCs w:val="24"/>
        </w:rPr>
        <w:t xml:space="preserve"> a fatti</w:t>
      </w:r>
      <w:r w:rsidRPr="001E7917">
        <w:rPr>
          <w:rFonts w:asciiTheme="minorHAnsi" w:hAnsiTheme="minorHAnsi" w:cstheme="minorHAnsi"/>
          <w:sz w:val="24"/>
          <w:szCs w:val="24"/>
        </w:rPr>
        <w:t xml:space="preserve"> imputabili a terzi, a caso fortuito o forza</w:t>
      </w:r>
      <w:r w:rsidR="00523A5E" w:rsidRPr="001E7917">
        <w:rPr>
          <w:rFonts w:asciiTheme="minorHAnsi" w:hAnsiTheme="minorHAnsi" w:cstheme="minorHAnsi"/>
          <w:sz w:val="24"/>
          <w:szCs w:val="24"/>
        </w:rPr>
        <w:t xml:space="preserve"> </w:t>
      </w:r>
      <w:r w:rsidRPr="001E7917">
        <w:rPr>
          <w:rFonts w:asciiTheme="minorHAnsi" w:hAnsiTheme="minorHAnsi" w:cstheme="minorHAnsi"/>
          <w:sz w:val="24"/>
          <w:szCs w:val="24"/>
        </w:rPr>
        <w:t>maggiore.</w:t>
      </w:r>
    </w:p>
    <w:p w14:paraId="2290D385" w14:textId="77777777" w:rsidR="00A47C12" w:rsidRPr="001E7917" w:rsidRDefault="00A47C12" w:rsidP="00BE32C1">
      <w:pPr>
        <w:pStyle w:val="Paragrafoelenco"/>
        <w:numPr>
          <w:ilvl w:val="0"/>
          <w:numId w:val="8"/>
        </w:numPr>
        <w:tabs>
          <w:tab w:val="left" w:pos="922"/>
        </w:tabs>
        <w:ind w:left="284" w:hanging="284"/>
        <w:rPr>
          <w:rFonts w:asciiTheme="minorHAnsi" w:hAnsiTheme="minorHAnsi" w:cstheme="minorHAnsi"/>
          <w:sz w:val="24"/>
          <w:szCs w:val="24"/>
        </w:rPr>
      </w:pPr>
      <w:r w:rsidRPr="001E7917">
        <w:rPr>
          <w:rFonts w:asciiTheme="minorHAnsi" w:hAnsiTheme="minorHAnsi" w:cstheme="minorHAnsi"/>
          <w:sz w:val="24"/>
          <w:szCs w:val="24"/>
        </w:rPr>
        <w:t>Nella domanda gli aspiranti devono dichiarare sotto la propria</w:t>
      </w:r>
      <w:r w:rsidR="00523A5E" w:rsidRPr="001E7917">
        <w:rPr>
          <w:rFonts w:asciiTheme="minorHAnsi" w:hAnsiTheme="minorHAnsi" w:cstheme="minorHAnsi"/>
          <w:sz w:val="24"/>
          <w:szCs w:val="24"/>
        </w:rPr>
        <w:t xml:space="preserve"> </w:t>
      </w:r>
      <w:r w:rsidRPr="001E7917">
        <w:rPr>
          <w:rFonts w:asciiTheme="minorHAnsi" w:hAnsiTheme="minorHAnsi" w:cstheme="minorHAnsi"/>
          <w:sz w:val="24"/>
          <w:szCs w:val="24"/>
        </w:rPr>
        <w:t>responsabilità:</w:t>
      </w:r>
    </w:p>
    <w:p w14:paraId="290F626B" w14:textId="77777777" w:rsidR="00A47C12" w:rsidRPr="001E7917" w:rsidRDefault="00A47C12" w:rsidP="00BE32C1">
      <w:pPr>
        <w:pStyle w:val="Paragrafoelenco"/>
        <w:numPr>
          <w:ilvl w:val="1"/>
          <w:numId w:val="61"/>
        </w:numPr>
        <w:tabs>
          <w:tab w:val="left" w:pos="1282"/>
        </w:tabs>
        <w:ind w:left="284" w:hanging="284"/>
        <w:rPr>
          <w:rFonts w:asciiTheme="minorHAnsi" w:hAnsiTheme="minorHAnsi" w:cstheme="minorHAnsi"/>
          <w:sz w:val="24"/>
          <w:szCs w:val="24"/>
        </w:rPr>
      </w:pPr>
      <w:r w:rsidRPr="001E7917">
        <w:rPr>
          <w:rFonts w:asciiTheme="minorHAnsi" w:hAnsiTheme="minorHAnsi" w:cstheme="minorHAnsi"/>
          <w:sz w:val="24"/>
          <w:szCs w:val="24"/>
        </w:rPr>
        <w:t>l'indicazione del concorso al quale intendono</w:t>
      </w:r>
      <w:r w:rsidR="00523A5E" w:rsidRPr="001E7917">
        <w:rPr>
          <w:rFonts w:asciiTheme="minorHAnsi" w:hAnsiTheme="minorHAnsi" w:cstheme="minorHAnsi"/>
          <w:sz w:val="24"/>
          <w:szCs w:val="24"/>
        </w:rPr>
        <w:t xml:space="preserve"> </w:t>
      </w:r>
      <w:r w:rsidRPr="001E7917">
        <w:rPr>
          <w:rFonts w:asciiTheme="minorHAnsi" w:hAnsiTheme="minorHAnsi" w:cstheme="minorHAnsi"/>
          <w:sz w:val="24"/>
          <w:szCs w:val="24"/>
        </w:rPr>
        <w:t>partecipare;</w:t>
      </w:r>
    </w:p>
    <w:p w14:paraId="4E3F7930" w14:textId="77777777" w:rsidR="00C570F6" w:rsidRPr="001E7917" w:rsidRDefault="00A47C12" w:rsidP="00BE32C1">
      <w:pPr>
        <w:pStyle w:val="Paragrafoelenco"/>
        <w:numPr>
          <w:ilvl w:val="1"/>
          <w:numId w:val="61"/>
        </w:numPr>
        <w:tabs>
          <w:tab w:val="left" w:pos="1400"/>
        </w:tabs>
        <w:ind w:left="284" w:hanging="284"/>
        <w:rPr>
          <w:rFonts w:asciiTheme="minorHAnsi" w:hAnsiTheme="minorHAnsi" w:cstheme="minorHAnsi"/>
          <w:sz w:val="24"/>
          <w:szCs w:val="24"/>
        </w:rPr>
      </w:pPr>
      <w:r w:rsidRPr="001E7917">
        <w:rPr>
          <w:rFonts w:asciiTheme="minorHAnsi" w:hAnsiTheme="minorHAnsi" w:cstheme="minorHAnsi"/>
          <w:sz w:val="24"/>
          <w:szCs w:val="24"/>
        </w:rPr>
        <w:t>il cognome, nome, luogo e data di nascita, la residenza, l'eventuale domicilio nonché l’indirizzo mail presso il quale dovranno essere fatte pervenire le comunicazioni relative al concorso e l'impegno a comunicare le eventuali successive variazioni nonché il numero di telefono;</w:t>
      </w:r>
    </w:p>
    <w:p w14:paraId="741909DD" w14:textId="77777777" w:rsidR="005141AE" w:rsidRPr="001E7917" w:rsidRDefault="00630975" w:rsidP="00BE32C1">
      <w:pPr>
        <w:pStyle w:val="Paragrafoelenco"/>
        <w:numPr>
          <w:ilvl w:val="1"/>
          <w:numId w:val="61"/>
        </w:numPr>
        <w:tabs>
          <w:tab w:val="left" w:pos="1400"/>
        </w:tabs>
        <w:ind w:left="284" w:hanging="284"/>
        <w:rPr>
          <w:rFonts w:asciiTheme="minorHAnsi" w:hAnsiTheme="minorHAnsi" w:cstheme="minorHAnsi"/>
          <w:sz w:val="24"/>
          <w:szCs w:val="24"/>
        </w:rPr>
      </w:pPr>
      <w:r w:rsidRPr="001E7917">
        <w:rPr>
          <w:rFonts w:asciiTheme="minorHAnsi" w:hAnsiTheme="minorHAnsi" w:cstheme="minorHAnsi"/>
          <w:sz w:val="24"/>
          <w:szCs w:val="24"/>
        </w:rPr>
        <w:t>il possesso della cittadinanza I</w:t>
      </w:r>
      <w:r w:rsidR="00A47C12" w:rsidRPr="001E7917">
        <w:rPr>
          <w:rFonts w:asciiTheme="minorHAnsi" w:hAnsiTheme="minorHAnsi" w:cstheme="minorHAnsi"/>
          <w:sz w:val="24"/>
          <w:szCs w:val="24"/>
        </w:rPr>
        <w:t>taliana o di altro Stato membro dell'Unione</w:t>
      </w:r>
      <w:r w:rsidR="00647EB3" w:rsidRPr="001E7917">
        <w:rPr>
          <w:rFonts w:asciiTheme="minorHAnsi" w:hAnsiTheme="minorHAnsi" w:cstheme="minorHAnsi"/>
          <w:sz w:val="24"/>
          <w:szCs w:val="24"/>
        </w:rPr>
        <w:t xml:space="preserve"> </w:t>
      </w:r>
      <w:r w:rsidR="00A47C12" w:rsidRPr="001E7917">
        <w:rPr>
          <w:rFonts w:asciiTheme="minorHAnsi" w:hAnsiTheme="minorHAnsi" w:cstheme="minorHAnsi"/>
          <w:sz w:val="24"/>
          <w:szCs w:val="24"/>
        </w:rPr>
        <w:t>Europea;</w:t>
      </w:r>
    </w:p>
    <w:p w14:paraId="7F9C64E8" w14:textId="77777777" w:rsidR="003C7B74" w:rsidRPr="001E7917" w:rsidRDefault="00A47C12" w:rsidP="00BE32C1">
      <w:pPr>
        <w:pStyle w:val="Paragrafoelenco"/>
        <w:numPr>
          <w:ilvl w:val="1"/>
          <w:numId w:val="61"/>
        </w:numPr>
        <w:tabs>
          <w:tab w:val="left" w:pos="1282"/>
        </w:tabs>
        <w:ind w:left="284" w:hanging="284"/>
        <w:rPr>
          <w:rFonts w:asciiTheme="minorHAnsi" w:hAnsiTheme="minorHAnsi" w:cstheme="minorHAnsi"/>
          <w:sz w:val="24"/>
          <w:szCs w:val="24"/>
        </w:rPr>
      </w:pPr>
      <w:r w:rsidRPr="001E7917">
        <w:rPr>
          <w:rFonts w:asciiTheme="minorHAnsi" w:hAnsiTheme="minorHAnsi" w:cstheme="minorHAnsi"/>
          <w:sz w:val="24"/>
          <w:szCs w:val="24"/>
        </w:rPr>
        <w:t>per i cittadini italiani: il Comune di iscrizione nelle liste elettorali, ovvero i motivi della loro non iscrizione o della cancellazione dalle liste medesime;</w:t>
      </w:r>
    </w:p>
    <w:p w14:paraId="2DD821C7" w14:textId="36425F8B" w:rsidR="00C570F6" w:rsidRPr="001E7917" w:rsidRDefault="00A47C12" w:rsidP="00BE32C1">
      <w:pPr>
        <w:pStyle w:val="Paragrafoelenco"/>
        <w:numPr>
          <w:ilvl w:val="1"/>
          <w:numId w:val="61"/>
        </w:numPr>
        <w:tabs>
          <w:tab w:val="left" w:pos="1282"/>
        </w:tabs>
        <w:ind w:left="284" w:hanging="284"/>
        <w:rPr>
          <w:rFonts w:asciiTheme="minorHAnsi" w:hAnsiTheme="minorHAnsi" w:cstheme="minorHAnsi"/>
          <w:sz w:val="24"/>
          <w:szCs w:val="24"/>
        </w:rPr>
      </w:pPr>
      <w:r w:rsidRPr="001E7917">
        <w:rPr>
          <w:rFonts w:asciiTheme="minorHAnsi" w:hAnsiTheme="minorHAnsi" w:cstheme="minorHAnsi"/>
          <w:sz w:val="24"/>
          <w:szCs w:val="24"/>
        </w:rPr>
        <w:t>per i cittadini degli Stati membri dell'Unione Europea: il godimento dei diritti civili e politici negli Stati di appartenenza o di</w:t>
      </w:r>
      <w:r w:rsidR="00647EB3" w:rsidRPr="001E7917">
        <w:rPr>
          <w:rFonts w:asciiTheme="minorHAnsi" w:hAnsiTheme="minorHAnsi" w:cstheme="minorHAnsi"/>
          <w:sz w:val="24"/>
          <w:szCs w:val="24"/>
        </w:rPr>
        <w:t xml:space="preserve"> </w:t>
      </w:r>
      <w:r w:rsidRPr="001E7917">
        <w:rPr>
          <w:rFonts w:asciiTheme="minorHAnsi" w:hAnsiTheme="minorHAnsi" w:cstheme="minorHAnsi"/>
          <w:sz w:val="24"/>
          <w:szCs w:val="24"/>
        </w:rPr>
        <w:t>provenienza e adeguata conoscenza della lingua italiana;</w:t>
      </w:r>
    </w:p>
    <w:p w14:paraId="57948EC2" w14:textId="77777777" w:rsidR="00C570F6" w:rsidRPr="001E7917" w:rsidRDefault="005141AE" w:rsidP="00BE32C1">
      <w:pPr>
        <w:pStyle w:val="Paragrafoelenco"/>
        <w:numPr>
          <w:ilvl w:val="1"/>
          <w:numId w:val="61"/>
        </w:numPr>
        <w:tabs>
          <w:tab w:val="left" w:pos="1282"/>
        </w:tabs>
        <w:ind w:left="284" w:hanging="284"/>
        <w:rPr>
          <w:rFonts w:asciiTheme="minorHAnsi" w:hAnsiTheme="minorHAnsi" w:cstheme="minorHAnsi"/>
          <w:sz w:val="24"/>
          <w:szCs w:val="24"/>
        </w:rPr>
      </w:pPr>
      <w:r w:rsidRPr="001E7917">
        <w:rPr>
          <w:rFonts w:asciiTheme="minorHAnsi" w:hAnsiTheme="minorHAnsi" w:cstheme="minorHAnsi"/>
          <w:sz w:val="24"/>
          <w:szCs w:val="24"/>
        </w:rPr>
        <w:t>i cittadini extracomunitari regolarmente soggiornanti se familiari di cittadino italiano o comunitario ai sensi dell’art. 2, comma 1, lettera b) del D. Lgs 6 febbraio 2007, n. 30 devono dichiarare di essere in</w:t>
      </w:r>
      <w:r w:rsidR="00647EB3" w:rsidRPr="001E7917">
        <w:rPr>
          <w:rFonts w:asciiTheme="minorHAnsi" w:hAnsiTheme="minorHAnsi" w:cstheme="minorHAnsi"/>
          <w:sz w:val="24"/>
          <w:szCs w:val="24"/>
        </w:rPr>
        <w:t xml:space="preserve"> </w:t>
      </w:r>
      <w:r w:rsidRPr="001E7917">
        <w:rPr>
          <w:rFonts w:asciiTheme="minorHAnsi" w:hAnsiTheme="minorHAnsi" w:cstheme="minorHAnsi"/>
          <w:sz w:val="24"/>
          <w:szCs w:val="24"/>
        </w:rPr>
        <w:t>possesso del permesso di soggiorno o del permesso di soggiorno permanente e specificare il grado di parentela con il cittadino italiano o comunitario nonché il possesso degli altri requisiti previsti dall’art. n. 38 del D. Lgs. n. 165/2001.</w:t>
      </w:r>
      <w:r w:rsidR="00647EB3" w:rsidRPr="001E7917">
        <w:rPr>
          <w:rFonts w:asciiTheme="minorHAnsi" w:hAnsiTheme="minorHAnsi" w:cstheme="minorHAnsi"/>
          <w:sz w:val="24"/>
          <w:szCs w:val="24"/>
        </w:rPr>
        <w:t xml:space="preserve"> </w:t>
      </w:r>
      <w:r w:rsidRPr="001E7917">
        <w:rPr>
          <w:rFonts w:asciiTheme="minorHAnsi" w:hAnsiTheme="minorHAnsi" w:cstheme="minorHAnsi"/>
          <w:sz w:val="24"/>
          <w:szCs w:val="24"/>
        </w:rPr>
        <w:t>Dovranno inoltre allegare alla domanda di partecipazione al concorso copia del permesso di soggiorno o del permesso di</w:t>
      </w:r>
      <w:r w:rsidR="00647EB3" w:rsidRPr="001E7917">
        <w:rPr>
          <w:rFonts w:asciiTheme="minorHAnsi" w:hAnsiTheme="minorHAnsi" w:cstheme="minorHAnsi"/>
          <w:sz w:val="24"/>
          <w:szCs w:val="24"/>
        </w:rPr>
        <w:t xml:space="preserve"> </w:t>
      </w:r>
      <w:r w:rsidRPr="001E7917">
        <w:rPr>
          <w:rFonts w:asciiTheme="minorHAnsi" w:hAnsiTheme="minorHAnsi" w:cstheme="minorHAnsi"/>
          <w:sz w:val="24"/>
          <w:szCs w:val="24"/>
        </w:rPr>
        <w:t>soggiorno permanente nonché documento attestante il grado di parentela con il cittadino italiano o comunitario.</w:t>
      </w:r>
    </w:p>
    <w:p w14:paraId="13F7D90F" w14:textId="6BD87686" w:rsidR="00641AE5" w:rsidRPr="001E7917" w:rsidRDefault="005141AE" w:rsidP="00BE32C1">
      <w:pPr>
        <w:pStyle w:val="Paragrafoelenco"/>
        <w:numPr>
          <w:ilvl w:val="1"/>
          <w:numId w:val="61"/>
        </w:numPr>
        <w:tabs>
          <w:tab w:val="left" w:pos="1282"/>
        </w:tabs>
        <w:ind w:left="284" w:hanging="284"/>
        <w:rPr>
          <w:rFonts w:asciiTheme="minorHAnsi" w:hAnsiTheme="minorHAnsi" w:cstheme="minorHAnsi"/>
          <w:sz w:val="24"/>
          <w:szCs w:val="24"/>
        </w:rPr>
      </w:pPr>
      <w:r w:rsidRPr="001E7917">
        <w:rPr>
          <w:rFonts w:asciiTheme="minorHAnsi" w:hAnsiTheme="minorHAnsi" w:cstheme="minorHAnsi"/>
          <w:sz w:val="24"/>
          <w:szCs w:val="24"/>
        </w:rPr>
        <w:t xml:space="preserve">i cittadini extracomunitari titolari del permesso di soggiorno </w:t>
      </w:r>
      <w:r w:rsidRPr="001E7917">
        <w:rPr>
          <w:rFonts w:asciiTheme="minorHAnsi" w:hAnsiTheme="minorHAnsi" w:cstheme="minorHAnsi"/>
          <w:spacing w:val="7"/>
          <w:sz w:val="24"/>
          <w:szCs w:val="24"/>
        </w:rPr>
        <w:t xml:space="preserve">UE </w:t>
      </w:r>
      <w:r w:rsidRPr="001E7917">
        <w:rPr>
          <w:rFonts w:asciiTheme="minorHAnsi" w:hAnsiTheme="minorHAnsi" w:cstheme="minorHAnsi"/>
          <w:sz w:val="24"/>
          <w:szCs w:val="24"/>
        </w:rPr>
        <w:t>per soggiornanti di lungo periodo o che siano titolari dello status di rifugiato ovvero dello status di protezione sussidiaria devono dichiarare di essere in possesso del permesso di soggiorno UE per soggiornanti di lungo periodo o di essere titolare dello status di rifugiato o dello status di protezione sussidiaria nonché il possesso degli altri requisiti previsti dall’art. n. 38 del D. Lgs. n.165/2001.</w:t>
      </w:r>
      <w:r w:rsidR="001B7203" w:rsidRPr="001E7917">
        <w:rPr>
          <w:rFonts w:asciiTheme="minorHAnsi" w:hAnsiTheme="minorHAnsi" w:cstheme="minorHAnsi"/>
          <w:sz w:val="24"/>
          <w:szCs w:val="24"/>
        </w:rPr>
        <w:t xml:space="preserve"> </w:t>
      </w:r>
      <w:r w:rsidRPr="001E7917">
        <w:rPr>
          <w:rFonts w:asciiTheme="minorHAnsi" w:hAnsiTheme="minorHAnsi" w:cstheme="minorHAnsi"/>
          <w:sz w:val="24"/>
          <w:szCs w:val="24"/>
        </w:rPr>
        <w:t>Dovranno inoltre allegare alla domanda di partecipazione al concorso copia del permesso di soggiorno UE per soggiornanti di lungo periodo o certificazione attestante lo status di rifugiato o lo status di protezione sussidiaria.</w:t>
      </w:r>
    </w:p>
    <w:p w14:paraId="264ED1F8" w14:textId="77777777" w:rsidR="005141AE" w:rsidRPr="001E7917" w:rsidRDefault="005141AE" w:rsidP="00BE32C1">
      <w:pPr>
        <w:pStyle w:val="Paragrafoelenco"/>
        <w:numPr>
          <w:ilvl w:val="1"/>
          <w:numId w:val="61"/>
        </w:numPr>
        <w:tabs>
          <w:tab w:val="left" w:pos="1282"/>
        </w:tabs>
        <w:ind w:left="284" w:hanging="284"/>
        <w:rPr>
          <w:rFonts w:asciiTheme="minorHAnsi" w:hAnsiTheme="minorHAnsi" w:cstheme="minorHAnsi"/>
          <w:sz w:val="24"/>
          <w:szCs w:val="24"/>
        </w:rPr>
      </w:pPr>
      <w:r w:rsidRPr="001E7917">
        <w:rPr>
          <w:rFonts w:asciiTheme="minorHAnsi" w:hAnsiTheme="minorHAnsi" w:cstheme="minorHAnsi"/>
          <w:sz w:val="24"/>
          <w:szCs w:val="24"/>
        </w:rPr>
        <w:t>il possesso dei diritti civili e</w:t>
      </w:r>
      <w:r w:rsidR="00647EB3" w:rsidRPr="001E7917">
        <w:rPr>
          <w:rFonts w:asciiTheme="minorHAnsi" w:hAnsiTheme="minorHAnsi" w:cstheme="minorHAnsi"/>
          <w:sz w:val="24"/>
          <w:szCs w:val="24"/>
        </w:rPr>
        <w:t xml:space="preserve"> </w:t>
      </w:r>
      <w:r w:rsidRPr="001E7917">
        <w:rPr>
          <w:rFonts w:asciiTheme="minorHAnsi" w:hAnsiTheme="minorHAnsi" w:cstheme="minorHAnsi"/>
          <w:sz w:val="24"/>
          <w:szCs w:val="24"/>
        </w:rPr>
        <w:t>politici;</w:t>
      </w:r>
    </w:p>
    <w:p w14:paraId="38D9CF71" w14:textId="421B2BC8" w:rsidR="005141AE" w:rsidRPr="001E7917" w:rsidRDefault="005141AE" w:rsidP="00BE32C1">
      <w:pPr>
        <w:pStyle w:val="Paragrafoelenco"/>
        <w:numPr>
          <w:ilvl w:val="1"/>
          <w:numId w:val="61"/>
        </w:numPr>
        <w:tabs>
          <w:tab w:val="left" w:pos="1282"/>
        </w:tabs>
        <w:ind w:left="284" w:hanging="284"/>
        <w:rPr>
          <w:rFonts w:asciiTheme="minorHAnsi" w:hAnsiTheme="minorHAnsi" w:cstheme="minorHAnsi"/>
          <w:sz w:val="24"/>
          <w:szCs w:val="24"/>
        </w:rPr>
      </w:pPr>
      <w:r w:rsidRPr="001E7917">
        <w:rPr>
          <w:rFonts w:asciiTheme="minorHAnsi" w:hAnsiTheme="minorHAnsi" w:cstheme="minorHAnsi"/>
          <w:sz w:val="24"/>
          <w:szCs w:val="24"/>
        </w:rPr>
        <w:t xml:space="preserve">di non aver riportato condanne penali definitive o provvedimenti definitivi del Tribunale, o condanne o provvedimenti di cui alla L. 97/2001 </w:t>
      </w:r>
      <w:r w:rsidR="005F6585" w:rsidRPr="001E7917">
        <w:rPr>
          <w:rFonts w:asciiTheme="minorHAnsi" w:hAnsiTheme="minorHAnsi" w:cstheme="minorHAnsi"/>
          <w:sz w:val="24"/>
          <w:szCs w:val="24"/>
        </w:rPr>
        <w:t xml:space="preserve">e del Codice penale </w:t>
      </w:r>
      <w:r w:rsidRPr="001E7917">
        <w:rPr>
          <w:rFonts w:asciiTheme="minorHAnsi" w:hAnsiTheme="minorHAnsi" w:cstheme="minorHAnsi"/>
          <w:sz w:val="24"/>
          <w:szCs w:val="24"/>
        </w:rPr>
        <w:t xml:space="preserve">che impediscano, ai sensi delle vigenti disposizioni, </w:t>
      </w:r>
      <w:r w:rsidR="005B48D6" w:rsidRPr="001E7917">
        <w:rPr>
          <w:rFonts w:asciiTheme="minorHAnsi" w:hAnsiTheme="minorHAnsi" w:cstheme="minorHAnsi"/>
          <w:sz w:val="24"/>
          <w:szCs w:val="24"/>
        </w:rPr>
        <w:t xml:space="preserve">l’istaurazione o </w:t>
      </w:r>
      <w:r w:rsidRPr="001E7917">
        <w:rPr>
          <w:rFonts w:asciiTheme="minorHAnsi" w:hAnsiTheme="minorHAnsi" w:cstheme="minorHAnsi"/>
          <w:sz w:val="24"/>
          <w:szCs w:val="24"/>
        </w:rPr>
        <w:t>la prosecuzione del rapporto di impiego presso la Pubblica Amministrazione;</w:t>
      </w:r>
    </w:p>
    <w:p w14:paraId="40314666" w14:textId="432F882A" w:rsidR="00A47C12" w:rsidRPr="001E7917" w:rsidRDefault="005B48D6" w:rsidP="00BE32C1">
      <w:pPr>
        <w:pStyle w:val="Paragrafoelenco"/>
        <w:numPr>
          <w:ilvl w:val="1"/>
          <w:numId w:val="61"/>
        </w:numPr>
        <w:tabs>
          <w:tab w:val="left" w:pos="1282"/>
        </w:tabs>
        <w:ind w:left="284" w:hanging="284"/>
        <w:rPr>
          <w:rFonts w:asciiTheme="minorHAnsi" w:hAnsiTheme="minorHAnsi" w:cstheme="minorHAnsi"/>
          <w:sz w:val="24"/>
          <w:szCs w:val="24"/>
        </w:rPr>
      </w:pPr>
      <w:r w:rsidRPr="001E7917">
        <w:rPr>
          <w:rFonts w:asciiTheme="minorHAnsi" w:hAnsiTheme="minorHAnsi" w:cstheme="minorHAnsi"/>
          <w:sz w:val="24"/>
          <w:szCs w:val="24"/>
        </w:rPr>
        <w:t>i</w:t>
      </w:r>
      <w:r w:rsidR="0086449A" w:rsidRPr="001E7917">
        <w:rPr>
          <w:rFonts w:asciiTheme="minorHAnsi" w:hAnsiTheme="minorHAnsi" w:cstheme="minorHAnsi"/>
          <w:sz w:val="24"/>
          <w:szCs w:val="24"/>
        </w:rPr>
        <w:t>l</w:t>
      </w:r>
      <w:r w:rsidR="00A47C12" w:rsidRPr="001E7917">
        <w:rPr>
          <w:rFonts w:asciiTheme="minorHAnsi" w:hAnsiTheme="minorHAnsi" w:cstheme="minorHAnsi"/>
          <w:sz w:val="24"/>
          <w:szCs w:val="24"/>
        </w:rPr>
        <w:t xml:space="preserve"> titolo di studio posseduto e, se più di uno, i titoli di studio posseduti e la relativa votazione</w:t>
      </w:r>
      <w:r w:rsidR="005141AE" w:rsidRPr="001E7917">
        <w:rPr>
          <w:rFonts w:asciiTheme="minorHAnsi" w:hAnsiTheme="minorHAnsi" w:cstheme="minorHAnsi"/>
          <w:sz w:val="24"/>
          <w:szCs w:val="24"/>
        </w:rPr>
        <w:t>, la data in cui è stato conseguito e l’Istituto che lo ha rilasciato</w:t>
      </w:r>
      <w:r w:rsidR="00D27137" w:rsidRPr="001E7917">
        <w:rPr>
          <w:rFonts w:asciiTheme="minorHAnsi" w:hAnsiTheme="minorHAnsi" w:cstheme="minorHAnsi"/>
          <w:sz w:val="24"/>
          <w:szCs w:val="24"/>
        </w:rPr>
        <w:t xml:space="preserve">. In presenza di un titolo di studio equipollente o equivalente, il concorrente deve indicare la norma che stabilisce l’equipollenza o </w:t>
      </w:r>
      <w:r w:rsidR="00D27137" w:rsidRPr="001E7917">
        <w:rPr>
          <w:rFonts w:asciiTheme="minorHAnsi" w:hAnsiTheme="minorHAnsi" w:cstheme="minorHAnsi"/>
          <w:sz w:val="24"/>
          <w:szCs w:val="24"/>
        </w:rPr>
        <w:lastRenderedPageBreak/>
        <w:t>l’equivalenza</w:t>
      </w:r>
      <w:r w:rsidR="00647EB3" w:rsidRPr="001E7917">
        <w:rPr>
          <w:rFonts w:asciiTheme="minorHAnsi" w:hAnsiTheme="minorHAnsi" w:cstheme="minorHAnsi"/>
          <w:sz w:val="24"/>
          <w:szCs w:val="24"/>
        </w:rPr>
        <w:t xml:space="preserve"> </w:t>
      </w:r>
      <w:r w:rsidR="00D27137" w:rsidRPr="001E7917">
        <w:rPr>
          <w:rFonts w:asciiTheme="minorHAnsi" w:hAnsiTheme="minorHAnsi" w:cstheme="minorHAnsi"/>
          <w:sz w:val="24"/>
          <w:szCs w:val="24"/>
        </w:rPr>
        <w:t>stessa;</w:t>
      </w:r>
    </w:p>
    <w:p w14:paraId="43E3689D" w14:textId="77777777" w:rsidR="001B7203" w:rsidRPr="001E7917" w:rsidRDefault="00A47C12" w:rsidP="00BE32C1">
      <w:pPr>
        <w:pStyle w:val="Paragrafoelenco"/>
        <w:numPr>
          <w:ilvl w:val="1"/>
          <w:numId w:val="61"/>
        </w:numPr>
        <w:tabs>
          <w:tab w:val="left" w:pos="1282"/>
        </w:tabs>
        <w:ind w:left="284" w:hanging="284"/>
        <w:rPr>
          <w:rFonts w:asciiTheme="minorHAnsi" w:hAnsiTheme="minorHAnsi" w:cstheme="minorHAnsi"/>
          <w:sz w:val="24"/>
          <w:szCs w:val="24"/>
        </w:rPr>
      </w:pPr>
      <w:r w:rsidRPr="001E7917">
        <w:rPr>
          <w:rFonts w:asciiTheme="minorHAnsi" w:hAnsiTheme="minorHAnsi" w:cstheme="minorHAnsi"/>
          <w:sz w:val="24"/>
          <w:szCs w:val="24"/>
        </w:rPr>
        <w:t>la posizione nei riguardi degli obblighi militari, (da tale dichiarazione sono escluse le donne);</w:t>
      </w:r>
    </w:p>
    <w:p w14:paraId="24BA1CE1" w14:textId="67A51A00" w:rsidR="00A47C12" w:rsidRPr="001E7917" w:rsidRDefault="00A47C12" w:rsidP="00BE32C1">
      <w:pPr>
        <w:pStyle w:val="Paragrafoelenco"/>
        <w:numPr>
          <w:ilvl w:val="1"/>
          <w:numId w:val="61"/>
        </w:numPr>
        <w:tabs>
          <w:tab w:val="left" w:pos="426"/>
        </w:tabs>
        <w:ind w:left="284" w:hanging="284"/>
        <w:rPr>
          <w:rFonts w:asciiTheme="minorHAnsi" w:hAnsiTheme="minorHAnsi" w:cstheme="minorHAnsi"/>
          <w:sz w:val="24"/>
          <w:szCs w:val="24"/>
        </w:rPr>
      </w:pPr>
      <w:r w:rsidRPr="001E7917">
        <w:rPr>
          <w:rFonts w:asciiTheme="minorHAnsi" w:hAnsiTheme="minorHAnsi" w:cstheme="minorHAnsi"/>
          <w:sz w:val="24"/>
          <w:szCs w:val="24"/>
        </w:rPr>
        <w:t>eventuali condanne penali riportate, gli eventuali procedimenti penali in corso o l'assenza assoluta di condanne o procedimenti penali incorso;</w:t>
      </w:r>
    </w:p>
    <w:p w14:paraId="12F2B317" w14:textId="77777777" w:rsidR="003C7B74" w:rsidRPr="001E7917" w:rsidRDefault="00251F12" w:rsidP="00BE32C1">
      <w:pPr>
        <w:pStyle w:val="Paragrafoelenco"/>
        <w:numPr>
          <w:ilvl w:val="1"/>
          <w:numId w:val="61"/>
        </w:numPr>
        <w:tabs>
          <w:tab w:val="left" w:pos="1282"/>
        </w:tabs>
        <w:ind w:left="284" w:hanging="284"/>
        <w:rPr>
          <w:rFonts w:asciiTheme="minorHAnsi" w:hAnsiTheme="minorHAnsi" w:cstheme="minorHAnsi"/>
          <w:sz w:val="24"/>
          <w:szCs w:val="24"/>
        </w:rPr>
      </w:pPr>
      <w:r w:rsidRPr="001E7917">
        <w:rPr>
          <w:rFonts w:asciiTheme="minorHAnsi" w:hAnsiTheme="minorHAnsi" w:cstheme="minorHAnsi"/>
          <w:sz w:val="24"/>
          <w:szCs w:val="24"/>
        </w:rPr>
        <w:t>di non essere stati/e destituiti/e o dispensati/e dall’impiego presso una Pubblica Amministrazione per persistente insufficiente rendimento, ovvero dichiarati/e decaduti/e da un impiego statale, ai sensi dell’art. 127, primo comma, lettera d) del Testo Unico delle disposizioni concernenti lo statuto degli impiegati civili dello Stato, approvato con decreto del Presidente della Repubblica 10 gennaio 1957, n. 3;</w:t>
      </w:r>
    </w:p>
    <w:p w14:paraId="03CD3A8C" w14:textId="77777777" w:rsidR="003C7B74" w:rsidRPr="001E7917" w:rsidRDefault="00251F12" w:rsidP="00BE32C1">
      <w:pPr>
        <w:pStyle w:val="Paragrafoelenco"/>
        <w:numPr>
          <w:ilvl w:val="1"/>
          <w:numId w:val="61"/>
        </w:numPr>
        <w:tabs>
          <w:tab w:val="left" w:pos="1282"/>
        </w:tabs>
        <w:ind w:left="284" w:hanging="284"/>
        <w:rPr>
          <w:rFonts w:asciiTheme="minorHAnsi" w:hAnsiTheme="minorHAnsi" w:cstheme="minorHAnsi"/>
          <w:sz w:val="24"/>
          <w:szCs w:val="24"/>
        </w:rPr>
      </w:pPr>
      <w:r w:rsidRPr="001E7917">
        <w:rPr>
          <w:rFonts w:asciiTheme="minorHAnsi" w:hAnsiTheme="minorHAnsi" w:cstheme="minorHAnsi"/>
          <w:sz w:val="24"/>
          <w:szCs w:val="24"/>
        </w:rPr>
        <w:t>di non essere incorso nella risoluzione del rapporto di lavoro per mancato superamento del periodo di prova per il medesimo profilo messo a selezione da una Pubblica</w:t>
      </w:r>
      <w:r w:rsidR="00DA56F9" w:rsidRPr="001E7917">
        <w:rPr>
          <w:rFonts w:asciiTheme="minorHAnsi" w:hAnsiTheme="minorHAnsi" w:cstheme="minorHAnsi"/>
          <w:sz w:val="24"/>
          <w:szCs w:val="24"/>
        </w:rPr>
        <w:t xml:space="preserve"> </w:t>
      </w:r>
      <w:r w:rsidRPr="001E7917">
        <w:rPr>
          <w:rFonts w:asciiTheme="minorHAnsi" w:hAnsiTheme="minorHAnsi" w:cstheme="minorHAnsi"/>
          <w:sz w:val="24"/>
          <w:szCs w:val="24"/>
        </w:rPr>
        <w:t>Amministrazione;</w:t>
      </w:r>
    </w:p>
    <w:p w14:paraId="734BC162" w14:textId="77777777" w:rsidR="003C7B74" w:rsidRPr="001E7917" w:rsidRDefault="00251F12" w:rsidP="00BE32C1">
      <w:pPr>
        <w:pStyle w:val="Paragrafoelenco"/>
        <w:numPr>
          <w:ilvl w:val="1"/>
          <w:numId w:val="61"/>
        </w:numPr>
        <w:tabs>
          <w:tab w:val="left" w:pos="1282"/>
        </w:tabs>
        <w:ind w:left="284" w:hanging="284"/>
        <w:rPr>
          <w:rFonts w:asciiTheme="minorHAnsi" w:hAnsiTheme="minorHAnsi" w:cstheme="minorHAnsi"/>
          <w:sz w:val="24"/>
          <w:szCs w:val="24"/>
        </w:rPr>
      </w:pPr>
      <w:r w:rsidRPr="001E7917">
        <w:rPr>
          <w:rFonts w:asciiTheme="minorHAnsi" w:hAnsiTheme="minorHAnsi" w:cstheme="minorHAnsi"/>
          <w:sz w:val="24"/>
          <w:szCs w:val="24"/>
        </w:rPr>
        <w:t>di non essere stato licenziato da una Pubblica Amministrazione a seguito di procedimento disciplinare ovvero a seguito dell'accertamento che l'impiego venne conseguito mediante la produzione di documenti falsi e comunque con mezzi</w:t>
      </w:r>
      <w:r w:rsidR="00DA56F9" w:rsidRPr="001E7917">
        <w:rPr>
          <w:rFonts w:asciiTheme="minorHAnsi" w:hAnsiTheme="minorHAnsi" w:cstheme="minorHAnsi"/>
          <w:sz w:val="24"/>
          <w:szCs w:val="24"/>
        </w:rPr>
        <w:t xml:space="preserve"> </w:t>
      </w:r>
      <w:r w:rsidRPr="001E7917">
        <w:rPr>
          <w:rFonts w:asciiTheme="minorHAnsi" w:hAnsiTheme="minorHAnsi" w:cstheme="minorHAnsi"/>
          <w:sz w:val="24"/>
          <w:szCs w:val="24"/>
        </w:rPr>
        <w:t>fraudolenti;</w:t>
      </w:r>
    </w:p>
    <w:p w14:paraId="7F51D8DD" w14:textId="369B39D5" w:rsidR="003C7B74" w:rsidRPr="001E7917" w:rsidRDefault="00251F12" w:rsidP="00BE32C1">
      <w:pPr>
        <w:pStyle w:val="Paragrafoelenco"/>
        <w:numPr>
          <w:ilvl w:val="1"/>
          <w:numId w:val="61"/>
        </w:numPr>
        <w:tabs>
          <w:tab w:val="left" w:pos="1282"/>
        </w:tabs>
        <w:ind w:left="284" w:hanging="284"/>
        <w:rPr>
          <w:rFonts w:asciiTheme="minorHAnsi" w:hAnsiTheme="minorHAnsi" w:cstheme="minorHAnsi"/>
          <w:sz w:val="24"/>
          <w:szCs w:val="24"/>
        </w:rPr>
      </w:pPr>
      <w:r w:rsidRPr="001E7917">
        <w:rPr>
          <w:rFonts w:asciiTheme="minorHAnsi" w:hAnsiTheme="minorHAnsi" w:cstheme="minorHAnsi"/>
          <w:sz w:val="24"/>
          <w:szCs w:val="24"/>
        </w:rPr>
        <w:t>l'eventuale appartenenza ad una delle categorie che nei pubblici concorsi hanno preferenza a parità di merito e a parità di</w:t>
      </w:r>
      <w:r w:rsidR="00DA56F9" w:rsidRPr="001E7917">
        <w:rPr>
          <w:rFonts w:asciiTheme="minorHAnsi" w:hAnsiTheme="minorHAnsi" w:cstheme="minorHAnsi"/>
          <w:sz w:val="24"/>
          <w:szCs w:val="24"/>
        </w:rPr>
        <w:t xml:space="preserve"> </w:t>
      </w:r>
      <w:r w:rsidRPr="001E7917">
        <w:rPr>
          <w:rFonts w:asciiTheme="minorHAnsi" w:hAnsiTheme="minorHAnsi" w:cstheme="minorHAnsi"/>
          <w:sz w:val="24"/>
          <w:szCs w:val="24"/>
        </w:rPr>
        <w:t>titoli, elencate nel D.P.R. n. 487/94, art. 5 comma</w:t>
      </w:r>
      <w:r w:rsidR="002734DB" w:rsidRPr="001E7917">
        <w:rPr>
          <w:rFonts w:asciiTheme="minorHAnsi" w:hAnsiTheme="minorHAnsi" w:cstheme="minorHAnsi"/>
          <w:sz w:val="24"/>
          <w:szCs w:val="24"/>
        </w:rPr>
        <w:t xml:space="preserve"> </w:t>
      </w:r>
      <w:r w:rsidRPr="001E7917">
        <w:rPr>
          <w:rFonts w:asciiTheme="minorHAnsi" w:hAnsiTheme="minorHAnsi" w:cstheme="minorHAnsi"/>
          <w:sz w:val="24"/>
          <w:szCs w:val="24"/>
        </w:rPr>
        <w:t>4;</w:t>
      </w:r>
    </w:p>
    <w:p w14:paraId="01F9901F" w14:textId="77777777" w:rsidR="004A012C" w:rsidRPr="001E7917" w:rsidRDefault="00251F12" w:rsidP="00BE32C1">
      <w:pPr>
        <w:pStyle w:val="Paragrafoelenco"/>
        <w:numPr>
          <w:ilvl w:val="1"/>
          <w:numId w:val="61"/>
        </w:numPr>
        <w:tabs>
          <w:tab w:val="left" w:pos="1282"/>
        </w:tabs>
        <w:ind w:left="284" w:hanging="284"/>
        <w:rPr>
          <w:rFonts w:asciiTheme="minorHAnsi" w:hAnsiTheme="minorHAnsi" w:cstheme="minorHAnsi"/>
          <w:sz w:val="24"/>
          <w:szCs w:val="24"/>
        </w:rPr>
      </w:pPr>
      <w:r w:rsidRPr="001E7917">
        <w:rPr>
          <w:rFonts w:asciiTheme="minorHAnsi" w:hAnsiTheme="minorHAnsi" w:cstheme="minorHAnsi"/>
          <w:sz w:val="24"/>
          <w:szCs w:val="24"/>
        </w:rPr>
        <w:t>gli aspiranti ai posti riservati dalla legge n. 482/68 dovranno anche dichiarare di essere iscritti negli elenchi speciali di collocamento esistenti presso il Centro per</w:t>
      </w:r>
      <w:r w:rsidR="00DA56F9" w:rsidRPr="001E7917">
        <w:rPr>
          <w:rFonts w:asciiTheme="minorHAnsi" w:hAnsiTheme="minorHAnsi" w:cstheme="minorHAnsi"/>
          <w:sz w:val="24"/>
          <w:szCs w:val="24"/>
        </w:rPr>
        <w:t xml:space="preserve"> </w:t>
      </w:r>
      <w:r w:rsidRPr="001E7917">
        <w:rPr>
          <w:rFonts w:asciiTheme="minorHAnsi" w:hAnsiTheme="minorHAnsi" w:cstheme="minorHAnsi"/>
          <w:sz w:val="24"/>
          <w:szCs w:val="24"/>
        </w:rPr>
        <w:t>l’Impiego;</w:t>
      </w:r>
    </w:p>
    <w:p w14:paraId="5E1AB639" w14:textId="206BBDEE" w:rsidR="004A012C" w:rsidRPr="001E7917" w:rsidRDefault="004A012C" w:rsidP="00BE32C1">
      <w:pPr>
        <w:pStyle w:val="Paragrafoelenco"/>
        <w:numPr>
          <w:ilvl w:val="1"/>
          <w:numId w:val="61"/>
        </w:numPr>
        <w:tabs>
          <w:tab w:val="left" w:pos="1282"/>
        </w:tabs>
        <w:ind w:left="284" w:hanging="284"/>
        <w:rPr>
          <w:rFonts w:asciiTheme="minorHAnsi" w:hAnsiTheme="minorHAnsi" w:cstheme="minorHAnsi"/>
          <w:sz w:val="24"/>
          <w:szCs w:val="24"/>
        </w:rPr>
      </w:pPr>
      <w:r w:rsidRPr="001E7917">
        <w:rPr>
          <w:rFonts w:asciiTheme="minorHAnsi" w:hAnsiTheme="minorHAnsi" w:cstheme="minorHAnsi"/>
          <w:sz w:val="24"/>
          <w:szCs w:val="24"/>
        </w:rPr>
        <w:t>gli aspiranti ai posti riservati ai sensi ai sensi ai sensi degli artt. 1014, comma 1 lett. a) e 678, comma 9 del dlgs. n. 66/2010, dovranno comunicare il dato relativo alla Forza Armata e Comando presso cui è stata effettuata la ferma e il relativo periodo e dichiarare di non essere stati espulsi dalle Forze Armate o dai Corpi militarmente organizzati</w:t>
      </w:r>
      <w:r w:rsidR="002734DB" w:rsidRPr="001E7917">
        <w:rPr>
          <w:rFonts w:asciiTheme="minorHAnsi" w:hAnsiTheme="minorHAnsi" w:cstheme="minorHAnsi"/>
          <w:sz w:val="24"/>
          <w:szCs w:val="24"/>
        </w:rPr>
        <w:t>;</w:t>
      </w:r>
    </w:p>
    <w:p w14:paraId="41CD950E" w14:textId="2F31CE83" w:rsidR="008B30F2" w:rsidRPr="001E7917" w:rsidRDefault="008B30F2" w:rsidP="00BE32C1">
      <w:pPr>
        <w:pStyle w:val="Paragrafoelenco"/>
        <w:numPr>
          <w:ilvl w:val="1"/>
          <w:numId w:val="61"/>
        </w:numPr>
        <w:tabs>
          <w:tab w:val="left" w:pos="1282"/>
        </w:tabs>
        <w:ind w:left="284" w:hanging="284"/>
        <w:rPr>
          <w:rFonts w:asciiTheme="minorHAnsi" w:hAnsiTheme="minorHAnsi" w:cstheme="minorHAnsi"/>
          <w:sz w:val="24"/>
          <w:szCs w:val="24"/>
        </w:rPr>
      </w:pPr>
      <w:r w:rsidRPr="001E7917">
        <w:rPr>
          <w:rFonts w:asciiTheme="minorHAnsi" w:hAnsiTheme="minorHAnsi" w:cstheme="minorHAnsi"/>
          <w:sz w:val="24"/>
          <w:szCs w:val="24"/>
        </w:rPr>
        <w:t>tutti gli altri elementi, che saranno prescritti dal bando, che costituisce legge speciale della procedura concorsuale</w:t>
      </w:r>
      <w:r w:rsidR="002734DB" w:rsidRPr="001E7917">
        <w:rPr>
          <w:rFonts w:asciiTheme="minorHAnsi" w:hAnsiTheme="minorHAnsi" w:cstheme="minorHAnsi"/>
          <w:sz w:val="24"/>
          <w:szCs w:val="24"/>
        </w:rPr>
        <w:t>;</w:t>
      </w:r>
    </w:p>
    <w:p w14:paraId="06DC1D98" w14:textId="4A549D8D" w:rsidR="00A47C12" w:rsidRPr="001E7917" w:rsidRDefault="004A012C" w:rsidP="00BE32C1">
      <w:pPr>
        <w:pStyle w:val="Paragrafoelenco"/>
        <w:numPr>
          <w:ilvl w:val="1"/>
          <w:numId w:val="61"/>
        </w:numPr>
        <w:tabs>
          <w:tab w:val="left" w:pos="1282"/>
        </w:tabs>
        <w:ind w:left="284" w:hanging="284"/>
        <w:rPr>
          <w:rFonts w:asciiTheme="minorHAnsi" w:hAnsiTheme="minorHAnsi" w:cstheme="minorHAnsi"/>
          <w:sz w:val="24"/>
          <w:szCs w:val="24"/>
        </w:rPr>
      </w:pPr>
      <w:r w:rsidRPr="001E7917">
        <w:rPr>
          <w:rFonts w:asciiTheme="minorHAnsi" w:hAnsiTheme="minorHAnsi" w:cstheme="minorHAnsi"/>
          <w:sz w:val="24"/>
          <w:szCs w:val="24"/>
        </w:rPr>
        <w:t>di acc</w:t>
      </w:r>
      <w:r w:rsidR="00251F12" w:rsidRPr="001E7917">
        <w:rPr>
          <w:rFonts w:asciiTheme="minorHAnsi" w:hAnsiTheme="minorHAnsi" w:cstheme="minorHAnsi"/>
          <w:sz w:val="24"/>
          <w:szCs w:val="24"/>
        </w:rPr>
        <w:t>ettare incondizionatamente le disposizioni contenute nel bando e che le comunicazioni ve</w:t>
      </w:r>
      <w:r w:rsidR="00E05974" w:rsidRPr="001E7917">
        <w:rPr>
          <w:rFonts w:asciiTheme="minorHAnsi" w:hAnsiTheme="minorHAnsi" w:cstheme="minorHAnsi"/>
          <w:sz w:val="24"/>
          <w:szCs w:val="24"/>
        </w:rPr>
        <w:t xml:space="preserve">ngano </w:t>
      </w:r>
      <w:r w:rsidR="009352A6" w:rsidRPr="001E7917">
        <w:rPr>
          <w:rFonts w:asciiTheme="minorHAnsi" w:hAnsiTheme="minorHAnsi" w:cstheme="minorHAnsi"/>
          <w:sz w:val="24"/>
          <w:szCs w:val="24"/>
        </w:rPr>
        <w:t>effettuate con le modalità in esso stabilite</w:t>
      </w:r>
      <w:r w:rsidR="002734DB" w:rsidRPr="001E7917">
        <w:rPr>
          <w:rFonts w:asciiTheme="minorHAnsi" w:hAnsiTheme="minorHAnsi" w:cstheme="minorHAnsi"/>
          <w:sz w:val="24"/>
          <w:szCs w:val="24"/>
        </w:rPr>
        <w:t>;</w:t>
      </w:r>
    </w:p>
    <w:p w14:paraId="45680C16" w14:textId="0922EC7E" w:rsidR="00A47C12" w:rsidRPr="001E7917" w:rsidRDefault="00523A5E" w:rsidP="00BE32C1">
      <w:pPr>
        <w:pStyle w:val="Paragrafoelenco"/>
        <w:numPr>
          <w:ilvl w:val="1"/>
          <w:numId w:val="61"/>
        </w:numPr>
        <w:tabs>
          <w:tab w:val="left" w:pos="1282"/>
        </w:tabs>
        <w:ind w:left="284" w:hanging="284"/>
        <w:rPr>
          <w:rFonts w:asciiTheme="minorHAnsi" w:hAnsiTheme="minorHAnsi" w:cstheme="minorHAnsi"/>
          <w:sz w:val="24"/>
          <w:szCs w:val="24"/>
        </w:rPr>
      </w:pPr>
      <w:r w:rsidRPr="001E7917">
        <w:rPr>
          <w:rFonts w:asciiTheme="minorHAnsi" w:hAnsiTheme="minorHAnsi" w:cstheme="minorHAnsi"/>
          <w:sz w:val="24"/>
          <w:szCs w:val="24"/>
        </w:rPr>
        <w:t>P</w:t>
      </w:r>
      <w:r w:rsidR="00A47C12" w:rsidRPr="001E7917">
        <w:rPr>
          <w:rFonts w:asciiTheme="minorHAnsi" w:hAnsiTheme="minorHAnsi" w:cstheme="minorHAnsi"/>
          <w:sz w:val="24"/>
          <w:szCs w:val="24"/>
        </w:rPr>
        <w:t>er i dipendenti interni,</w:t>
      </w:r>
      <w:r w:rsidR="002734DB" w:rsidRPr="001E7917">
        <w:rPr>
          <w:rFonts w:asciiTheme="minorHAnsi" w:hAnsiTheme="minorHAnsi" w:cstheme="minorHAnsi"/>
          <w:sz w:val="24"/>
          <w:szCs w:val="24"/>
        </w:rPr>
        <w:t xml:space="preserve"> </w:t>
      </w:r>
      <w:r w:rsidR="00251F12" w:rsidRPr="001E7917">
        <w:rPr>
          <w:rFonts w:asciiTheme="minorHAnsi" w:hAnsiTheme="minorHAnsi" w:cstheme="minorHAnsi"/>
          <w:sz w:val="24"/>
          <w:szCs w:val="24"/>
        </w:rPr>
        <w:t>inoltre:</w:t>
      </w:r>
    </w:p>
    <w:p w14:paraId="43A486DA" w14:textId="7FA77FF3" w:rsidR="00A47C12" w:rsidRPr="001E7917" w:rsidRDefault="00A47C12" w:rsidP="00BE32C1">
      <w:pPr>
        <w:pStyle w:val="Paragrafoelenco"/>
        <w:numPr>
          <w:ilvl w:val="2"/>
          <w:numId w:val="63"/>
        </w:numPr>
        <w:tabs>
          <w:tab w:val="left" w:pos="1282"/>
        </w:tabs>
        <w:ind w:left="284" w:hanging="284"/>
        <w:rPr>
          <w:rFonts w:asciiTheme="minorHAnsi" w:hAnsiTheme="minorHAnsi" w:cstheme="minorHAnsi"/>
          <w:sz w:val="24"/>
          <w:szCs w:val="24"/>
        </w:rPr>
      </w:pPr>
      <w:r w:rsidRPr="001E7917">
        <w:rPr>
          <w:rFonts w:asciiTheme="minorHAnsi" w:hAnsiTheme="minorHAnsi" w:cstheme="minorHAnsi"/>
          <w:sz w:val="24"/>
          <w:szCs w:val="24"/>
        </w:rPr>
        <w:t xml:space="preserve">il </w:t>
      </w:r>
      <w:r w:rsidR="0086449A" w:rsidRPr="001E7917">
        <w:rPr>
          <w:rFonts w:asciiTheme="minorHAnsi" w:hAnsiTheme="minorHAnsi" w:cstheme="minorHAnsi"/>
          <w:sz w:val="24"/>
          <w:szCs w:val="24"/>
        </w:rPr>
        <w:t>servizio prestato</w:t>
      </w:r>
      <w:r w:rsidRPr="001E7917">
        <w:rPr>
          <w:rFonts w:asciiTheme="minorHAnsi" w:hAnsiTheme="minorHAnsi" w:cstheme="minorHAnsi"/>
          <w:sz w:val="24"/>
          <w:szCs w:val="24"/>
        </w:rPr>
        <w:t xml:space="preserve"> presso</w:t>
      </w:r>
      <w:r w:rsidR="00466311" w:rsidRPr="001E7917">
        <w:rPr>
          <w:rFonts w:asciiTheme="minorHAnsi" w:hAnsiTheme="minorHAnsi" w:cstheme="minorHAnsi"/>
          <w:sz w:val="24"/>
          <w:szCs w:val="24"/>
        </w:rPr>
        <w:t xml:space="preserve"> </w:t>
      </w:r>
      <w:r w:rsidRPr="001E7917">
        <w:rPr>
          <w:rFonts w:asciiTheme="minorHAnsi" w:hAnsiTheme="minorHAnsi" w:cstheme="minorHAnsi"/>
          <w:sz w:val="24"/>
          <w:szCs w:val="24"/>
        </w:rPr>
        <w:t>l’Ente</w:t>
      </w:r>
      <w:r w:rsidR="00466311" w:rsidRPr="001E7917">
        <w:rPr>
          <w:rFonts w:asciiTheme="minorHAnsi" w:hAnsiTheme="minorHAnsi" w:cstheme="minorHAnsi"/>
          <w:sz w:val="24"/>
          <w:szCs w:val="24"/>
        </w:rPr>
        <w:t xml:space="preserve"> </w:t>
      </w:r>
      <w:r w:rsidRPr="001E7917">
        <w:rPr>
          <w:rFonts w:asciiTheme="minorHAnsi" w:hAnsiTheme="minorHAnsi" w:cstheme="minorHAnsi"/>
          <w:sz w:val="24"/>
          <w:szCs w:val="24"/>
        </w:rPr>
        <w:t>dal</w:t>
      </w:r>
      <w:r w:rsidR="002734DB" w:rsidRPr="001E7917">
        <w:rPr>
          <w:rFonts w:asciiTheme="minorHAnsi" w:hAnsiTheme="minorHAnsi" w:cstheme="minorHAnsi"/>
          <w:sz w:val="24"/>
          <w:szCs w:val="24"/>
        </w:rPr>
        <w:t xml:space="preserve">l’assunzione </w:t>
      </w:r>
      <w:r w:rsidRPr="001E7917">
        <w:rPr>
          <w:rFonts w:asciiTheme="minorHAnsi" w:hAnsiTheme="minorHAnsi" w:cstheme="minorHAnsi"/>
          <w:sz w:val="24"/>
          <w:szCs w:val="24"/>
        </w:rPr>
        <w:t>(qualifica o categoria di assunzione);</w:t>
      </w:r>
    </w:p>
    <w:p w14:paraId="19D63163" w14:textId="77777777" w:rsidR="003C7B74" w:rsidRPr="001E7917" w:rsidRDefault="00A47C12" w:rsidP="00BE32C1">
      <w:pPr>
        <w:pStyle w:val="Paragrafoelenco"/>
        <w:numPr>
          <w:ilvl w:val="2"/>
          <w:numId w:val="63"/>
        </w:numPr>
        <w:tabs>
          <w:tab w:val="left" w:pos="1282"/>
        </w:tabs>
        <w:ind w:left="284" w:hanging="284"/>
        <w:rPr>
          <w:rFonts w:asciiTheme="minorHAnsi" w:hAnsiTheme="minorHAnsi" w:cstheme="minorHAnsi"/>
          <w:sz w:val="24"/>
          <w:szCs w:val="24"/>
        </w:rPr>
      </w:pPr>
      <w:r w:rsidRPr="001E7917">
        <w:rPr>
          <w:rFonts w:asciiTheme="minorHAnsi" w:hAnsiTheme="minorHAnsi" w:cstheme="minorHAnsi"/>
          <w:sz w:val="24"/>
          <w:szCs w:val="24"/>
        </w:rPr>
        <w:t>l'idoneità psico-fisica al servizio continuativo e incondizionato per il posto al quale si riferisce la</w:t>
      </w:r>
      <w:r w:rsidR="00466311" w:rsidRPr="001E7917">
        <w:rPr>
          <w:rFonts w:asciiTheme="minorHAnsi" w:hAnsiTheme="minorHAnsi" w:cstheme="minorHAnsi"/>
          <w:sz w:val="24"/>
          <w:szCs w:val="24"/>
        </w:rPr>
        <w:t xml:space="preserve"> </w:t>
      </w:r>
      <w:r w:rsidRPr="001E7917">
        <w:rPr>
          <w:rFonts w:asciiTheme="minorHAnsi" w:hAnsiTheme="minorHAnsi" w:cstheme="minorHAnsi"/>
          <w:sz w:val="24"/>
          <w:szCs w:val="24"/>
        </w:rPr>
        <w:t>selezione;</w:t>
      </w:r>
    </w:p>
    <w:p w14:paraId="493174C9" w14:textId="77777777" w:rsidR="00251F12" w:rsidRPr="001E7917" w:rsidRDefault="00251F12" w:rsidP="00BE32C1">
      <w:pPr>
        <w:pStyle w:val="Paragrafoelenco"/>
        <w:numPr>
          <w:ilvl w:val="2"/>
          <w:numId w:val="63"/>
        </w:numPr>
        <w:tabs>
          <w:tab w:val="left" w:pos="1282"/>
        </w:tabs>
        <w:ind w:left="284" w:hanging="284"/>
        <w:rPr>
          <w:rFonts w:asciiTheme="minorHAnsi" w:hAnsiTheme="minorHAnsi" w:cstheme="minorHAnsi"/>
          <w:sz w:val="24"/>
          <w:szCs w:val="24"/>
        </w:rPr>
      </w:pPr>
      <w:r w:rsidRPr="001E7917">
        <w:rPr>
          <w:rFonts w:asciiTheme="minorHAnsi" w:hAnsiTheme="minorHAnsi" w:cstheme="minorHAnsi"/>
          <w:sz w:val="24"/>
          <w:szCs w:val="24"/>
        </w:rPr>
        <w:t>le eventuali dichiarazioni in merito alla riserva se prevista dal</w:t>
      </w:r>
      <w:r w:rsidR="00466311" w:rsidRPr="001E7917">
        <w:rPr>
          <w:rFonts w:asciiTheme="minorHAnsi" w:hAnsiTheme="minorHAnsi" w:cstheme="minorHAnsi"/>
          <w:sz w:val="24"/>
          <w:szCs w:val="24"/>
        </w:rPr>
        <w:t xml:space="preserve"> </w:t>
      </w:r>
      <w:r w:rsidR="005B6123" w:rsidRPr="001E7917">
        <w:rPr>
          <w:rFonts w:asciiTheme="minorHAnsi" w:hAnsiTheme="minorHAnsi" w:cstheme="minorHAnsi"/>
          <w:sz w:val="24"/>
          <w:szCs w:val="24"/>
        </w:rPr>
        <w:t>bando.</w:t>
      </w:r>
    </w:p>
    <w:p w14:paraId="095A2A59" w14:textId="77777777" w:rsidR="00361C0F" w:rsidRPr="001E7917" w:rsidRDefault="00A47C12" w:rsidP="00BE32C1">
      <w:pPr>
        <w:pStyle w:val="Paragrafoelenco"/>
        <w:widowControl/>
        <w:numPr>
          <w:ilvl w:val="0"/>
          <w:numId w:val="8"/>
        </w:numPr>
        <w:adjustRightInd w:val="0"/>
        <w:ind w:left="284" w:hanging="284"/>
        <w:rPr>
          <w:rFonts w:asciiTheme="minorHAnsi" w:hAnsiTheme="minorHAnsi" w:cstheme="minorHAnsi"/>
          <w:sz w:val="24"/>
          <w:szCs w:val="24"/>
        </w:rPr>
      </w:pPr>
      <w:r w:rsidRPr="001E7917">
        <w:rPr>
          <w:rFonts w:asciiTheme="minorHAnsi" w:hAnsiTheme="minorHAnsi" w:cstheme="minorHAnsi"/>
          <w:sz w:val="24"/>
          <w:szCs w:val="24"/>
        </w:rPr>
        <w:t xml:space="preserve">La modalità di iscrizione prevista dal bando è l’unica consentita ed è da intendersi tassativa. Non sono ammesse altre modalità di produzione o invio della domanda di partecipazione alla selezione. </w:t>
      </w:r>
      <w:r w:rsidR="003C7B74" w:rsidRPr="001E7917">
        <w:rPr>
          <w:rFonts w:asciiTheme="minorHAnsi" w:hAnsiTheme="minorHAnsi" w:cstheme="minorHAnsi"/>
          <w:sz w:val="24"/>
          <w:szCs w:val="24"/>
        </w:rPr>
        <w:t>Non è ritenuta valida la dichiarazione generica del possesso dei requisiti stabiliti dal presente bando.</w:t>
      </w:r>
    </w:p>
    <w:p w14:paraId="63175E50" w14:textId="77777777" w:rsidR="00904534" w:rsidRPr="001E7917" w:rsidRDefault="003C7B74" w:rsidP="00BE32C1">
      <w:pPr>
        <w:pStyle w:val="Paragrafoelenco"/>
        <w:widowControl/>
        <w:numPr>
          <w:ilvl w:val="0"/>
          <w:numId w:val="8"/>
        </w:numPr>
        <w:adjustRightInd w:val="0"/>
        <w:ind w:left="284" w:hanging="284"/>
        <w:rPr>
          <w:rFonts w:asciiTheme="minorHAnsi" w:hAnsiTheme="minorHAnsi" w:cstheme="minorHAnsi"/>
          <w:sz w:val="24"/>
          <w:szCs w:val="24"/>
        </w:rPr>
      </w:pPr>
      <w:r w:rsidRPr="001E7917">
        <w:rPr>
          <w:rFonts w:asciiTheme="minorHAnsi" w:hAnsiTheme="minorHAnsi" w:cstheme="minorHAnsi"/>
          <w:sz w:val="24"/>
          <w:szCs w:val="24"/>
        </w:rPr>
        <w:t>I candidati diversamente abili dovranno dichiarare, nella domanda di ammissione, se rientrano nella previsione di cui all'art. 20, comma 2-bis, della legge n. 104/1992 ai fini dell’esonero dall’eventuale prova preselettiva e/o se necessitano in sede di esame di eventuali ausili e/o di tempi aggiuntivi in relazione allo specifico handicap ai sensi del medesimo art. 20, comma 1, della legge n. 104/1992. Detti candidati dovranno allegare alla domanda di ammissione la certificazione medica, in originale o in copia dichiarata conforme all’originale, rilasciata dalla Commissione medico-legale della ASL di riferimento o da equivalente struttura pubblica, attestante il grado di invalidità e contenente – nel caso di richiesta di eventuali ausili e/o di tempi aggiuntivi - esplicito riferimento alle limitazioni che l’handicap determina in funzione dello svolgimento delle prove concorsuali.</w:t>
      </w:r>
    </w:p>
    <w:p w14:paraId="128A15EE" w14:textId="77777777" w:rsidR="00904534" w:rsidRPr="001E7917" w:rsidRDefault="00F40356" w:rsidP="00BE32C1">
      <w:pPr>
        <w:pStyle w:val="Paragrafoelenco"/>
        <w:numPr>
          <w:ilvl w:val="0"/>
          <w:numId w:val="8"/>
        </w:numPr>
        <w:tabs>
          <w:tab w:val="left" w:pos="874"/>
        </w:tabs>
        <w:ind w:left="284" w:hanging="284"/>
        <w:rPr>
          <w:rFonts w:asciiTheme="minorHAnsi" w:hAnsiTheme="minorHAnsi" w:cstheme="minorHAnsi"/>
          <w:sz w:val="24"/>
          <w:szCs w:val="24"/>
        </w:rPr>
      </w:pPr>
      <w:r w:rsidRPr="001E7917">
        <w:rPr>
          <w:rFonts w:asciiTheme="minorHAnsi" w:hAnsiTheme="minorHAnsi" w:cstheme="minorHAnsi"/>
          <w:sz w:val="24"/>
          <w:szCs w:val="24"/>
        </w:rPr>
        <w:t xml:space="preserve">L'Amministrazione non assume responsabilità per la dispersione di comunicazioni dipendente da inesatte indicazioni del recapito da parte del concorrente oppure da mancata o tardiva comunicazione del cambiamento d'indirizzo indicato nella domanda, né per eventuali disguidi </w:t>
      </w:r>
      <w:r w:rsidRPr="001E7917">
        <w:rPr>
          <w:rFonts w:asciiTheme="minorHAnsi" w:hAnsiTheme="minorHAnsi" w:cstheme="minorHAnsi"/>
          <w:sz w:val="24"/>
          <w:szCs w:val="24"/>
        </w:rPr>
        <w:lastRenderedPageBreak/>
        <w:t>postali o telegrafici o telematici comunque imputabili a fatto di terzi, a caso fortuito o forza</w:t>
      </w:r>
      <w:r w:rsidR="00647EB3" w:rsidRPr="001E7917">
        <w:rPr>
          <w:rFonts w:asciiTheme="minorHAnsi" w:hAnsiTheme="minorHAnsi" w:cstheme="minorHAnsi"/>
          <w:sz w:val="24"/>
          <w:szCs w:val="24"/>
        </w:rPr>
        <w:t xml:space="preserve"> </w:t>
      </w:r>
      <w:r w:rsidRPr="001E7917">
        <w:rPr>
          <w:rFonts w:asciiTheme="minorHAnsi" w:hAnsiTheme="minorHAnsi" w:cstheme="minorHAnsi"/>
          <w:sz w:val="24"/>
          <w:szCs w:val="24"/>
        </w:rPr>
        <w:t>maggiore.</w:t>
      </w:r>
    </w:p>
    <w:p w14:paraId="56781065" w14:textId="77777777" w:rsidR="00904534" w:rsidRPr="001E7917" w:rsidRDefault="00F40356" w:rsidP="00BE32C1">
      <w:pPr>
        <w:pStyle w:val="Paragrafoelenco"/>
        <w:numPr>
          <w:ilvl w:val="0"/>
          <w:numId w:val="8"/>
        </w:numPr>
        <w:tabs>
          <w:tab w:val="left" w:pos="874"/>
        </w:tabs>
        <w:ind w:left="284" w:hanging="284"/>
        <w:rPr>
          <w:rFonts w:asciiTheme="minorHAnsi" w:hAnsiTheme="minorHAnsi" w:cstheme="minorHAnsi"/>
          <w:sz w:val="24"/>
          <w:szCs w:val="24"/>
        </w:rPr>
      </w:pPr>
      <w:r w:rsidRPr="001E7917">
        <w:rPr>
          <w:rFonts w:asciiTheme="minorHAnsi" w:hAnsiTheme="minorHAnsi" w:cstheme="minorHAnsi"/>
          <w:sz w:val="24"/>
          <w:szCs w:val="24"/>
        </w:rPr>
        <w:t>Alla domanda di partecipazione i concorrenti devono allegare la documentazione richiesta nel bando di</w:t>
      </w:r>
      <w:r w:rsidR="00647EB3" w:rsidRPr="001E7917">
        <w:rPr>
          <w:rFonts w:asciiTheme="minorHAnsi" w:hAnsiTheme="minorHAnsi" w:cstheme="minorHAnsi"/>
          <w:sz w:val="24"/>
          <w:szCs w:val="24"/>
        </w:rPr>
        <w:t xml:space="preserve"> </w:t>
      </w:r>
      <w:r w:rsidRPr="001E7917">
        <w:rPr>
          <w:rFonts w:asciiTheme="minorHAnsi" w:hAnsiTheme="minorHAnsi" w:cstheme="minorHAnsi"/>
          <w:sz w:val="24"/>
          <w:szCs w:val="24"/>
        </w:rPr>
        <w:t>concorso.</w:t>
      </w:r>
    </w:p>
    <w:p w14:paraId="5719D0BA" w14:textId="12197434" w:rsidR="00904534" w:rsidRPr="001E7917" w:rsidRDefault="00F40356" w:rsidP="00BE32C1">
      <w:pPr>
        <w:pStyle w:val="Paragrafoelenco"/>
        <w:numPr>
          <w:ilvl w:val="0"/>
          <w:numId w:val="8"/>
        </w:numPr>
        <w:tabs>
          <w:tab w:val="left" w:pos="874"/>
        </w:tabs>
        <w:ind w:left="284" w:hanging="284"/>
        <w:rPr>
          <w:rFonts w:asciiTheme="minorHAnsi" w:hAnsiTheme="minorHAnsi" w:cstheme="minorHAnsi"/>
          <w:sz w:val="24"/>
          <w:szCs w:val="24"/>
        </w:rPr>
      </w:pPr>
      <w:r w:rsidRPr="001E7917">
        <w:rPr>
          <w:rFonts w:asciiTheme="minorHAnsi" w:hAnsiTheme="minorHAnsi" w:cstheme="minorHAnsi"/>
          <w:sz w:val="24"/>
          <w:szCs w:val="24"/>
        </w:rPr>
        <w:t>I concorrenti vengono dispensati dalla presentazione della documentazione già in possesso</w:t>
      </w:r>
      <w:r w:rsidR="00F84A3A" w:rsidRPr="001E7917">
        <w:rPr>
          <w:rFonts w:asciiTheme="minorHAnsi" w:hAnsiTheme="minorHAnsi" w:cstheme="minorHAnsi"/>
          <w:sz w:val="24"/>
          <w:szCs w:val="24"/>
        </w:rPr>
        <w:t xml:space="preserve"> d</w:t>
      </w:r>
      <w:r w:rsidRPr="001E7917">
        <w:rPr>
          <w:rFonts w:asciiTheme="minorHAnsi" w:hAnsiTheme="minorHAnsi" w:cstheme="minorHAnsi"/>
          <w:sz w:val="24"/>
          <w:szCs w:val="24"/>
        </w:rPr>
        <w:t>ell'Amministrazione previa esplicita menzione di ciò nella domanda. I concorrenti possono altresì presentare, anche contestualmente alla domanda e, relativamente agli atti, fatti o qualità personali, nonché titoli posseduti dichiarazioni sostitutive di certificazioni o di atto di notorietà, ai sensi del DPR n.</w:t>
      </w:r>
      <w:r w:rsidR="00F30ED8" w:rsidRPr="001E7917">
        <w:rPr>
          <w:rFonts w:asciiTheme="minorHAnsi" w:hAnsiTheme="minorHAnsi" w:cstheme="minorHAnsi"/>
          <w:sz w:val="24"/>
          <w:szCs w:val="24"/>
        </w:rPr>
        <w:t xml:space="preserve"> </w:t>
      </w:r>
      <w:r w:rsidRPr="001E7917">
        <w:rPr>
          <w:rFonts w:asciiTheme="minorHAnsi" w:hAnsiTheme="minorHAnsi" w:cstheme="minorHAnsi"/>
          <w:sz w:val="24"/>
          <w:szCs w:val="24"/>
        </w:rPr>
        <w:t>445/2000.</w:t>
      </w:r>
    </w:p>
    <w:p w14:paraId="146947D7" w14:textId="3AD8AAC3" w:rsidR="005B6123" w:rsidRPr="001E7917" w:rsidRDefault="005B6123" w:rsidP="00BE32C1">
      <w:pPr>
        <w:pStyle w:val="Paragrafoelenco"/>
        <w:numPr>
          <w:ilvl w:val="0"/>
          <w:numId w:val="8"/>
        </w:numPr>
        <w:tabs>
          <w:tab w:val="left" w:pos="874"/>
        </w:tabs>
        <w:ind w:left="284" w:hanging="284"/>
        <w:rPr>
          <w:rFonts w:asciiTheme="minorHAnsi" w:hAnsiTheme="minorHAnsi" w:cstheme="minorHAnsi"/>
          <w:sz w:val="24"/>
          <w:szCs w:val="24"/>
        </w:rPr>
      </w:pPr>
      <w:r w:rsidRPr="001E7917">
        <w:rPr>
          <w:rFonts w:asciiTheme="minorHAnsi" w:hAnsiTheme="minorHAnsi" w:cstheme="minorHAnsi"/>
          <w:sz w:val="24"/>
          <w:szCs w:val="24"/>
        </w:rPr>
        <w:t>Le modalità ed i requisiti per la presentazione delle domande su piattaforma telematica saranno chiariti nel bando e negli atti da esso indicati.</w:t>
      </w:r>
    </w:p>
    <w:p w14:paraId="251BD02F" w14:textId="61EC1963" w:rsidR="00695322" w:rsidRPr="001E7917" w:rsidRDefault="00695322" w:rsidP="00BE32C1">
      <w:pPr>
        <w:pStyle w:val="Paragrafoelenco"/>
        <w:numPr>
          <w:ilvl w:val="0"/>
          <w:numId w:val="8"/>
        </w:numPr>
        <w:tabs>
          <w:tab w:val="left" w:pos="874"/>
        </w:tabs>
        <w:ind w:left="284" w:hanging="284"/>
        <w:rPr>
          <w:rFonts w:asciiTheme="minorHAnsi" w:hAnsiTheme="minorHAnsi" w:cstheme="minorHAnsi"/>
          <w:sz w:val="24"/>
          <w:szCs w:val="24"/>
        </w:rPr>
      </w:pPr>
      <w:r w:rsidRPr="001E7917">
        <w:rPr>
          <w:rFonts w:asciiTheme="minorHAnsi" w:hAnsiTheme="minorHAnsi" w:cstheme="minorHAnsi"/>
          <w:sz w:val="24"/>
          <w:szCs w:val="24"/>
        </w:rPr>
        <w:t xml:space="preserve">A decorrere dall’entrata in vigore e a regime per gli Enti Locali del Portale </w:t>
      </w:r>
      <w:proofErr w:type="spellStart"/>
      <w:r w:rsidRPr="001E7917">
        <w:rPr>
          <w:rFonts w:asciiTheme="minorHAnsi" w:hAnsiTheme="minorHAnsi" w:cstheme="minorHAnsi"/>
          <w:sz w:val="24"/>
          <w:szCs w:val="24"/>
        </w:rPr>
        <w:t>InPA</w:t>
      </w:r>
      <w:proofErr w:type="spellEnd"/>
      <w:r w:rsidRPr="001E7917">
        <w:rPr>
          <w:rFonts w:asciiTheme="minorHAnsi" w:hAnsiTheme="minorHAnsi" w:cstheme="minorHAnsi"/>
          <w:sz w:val="24"/>
          <w:szCs w:val="24"/>
        </w:rPr>
        <w:t xml:space="preserve"> l’accesso a tutti i concorsi pubblici avverrà esclusivamente mediante l’accesso tramite il Portale </w:t>
      </w:r>
      <w:proofErr w:type="spellStart"/>
      <w:r w:rsidRPr="001E7917">
        <w:rPr>
          <w:rFonts w:asciiTheme="minorHAnsi" w:hAnsiTheme="minorHAnsi" w:cstheme="minorHAnsi"/>
          <w:sz w:val="24"/>
          <w:szCs w:val="24"/>
        </w:rPr>
        <w:t>InPA</w:t>
      </w:r>
      <w:proofErr w:type="spellEnd"/>
      <w:r w:rsidRPr="001E7917">
        <w:rPr>
          <w:rFonts w:asciiTheme="minorHAnsi" w:hAnsiTheme="minorHAnsi" w:cstheme="minorHAnsi"/>
          <w:sz w:val="24"/>
          <w:szCs w:val="24"/>
        </w:rPr>
        <w:t>.</w:t>
      </w:r>
    </w:p>
    <w:p w14:paraId="25F5B589" w14:textId="77777777" w:rsidR="00CE159B" w:rsidRPr="001E7917" w:rsidRDefault="00CE159B" w:rsidP="00BE32C1">
      <w:pPr>
        <w:pStyle w:val="Paragrafoelenco"/>
        <w:ind w:left="0"/>
        <w:rPr>
          <w:rFonts w:asciiTheme="minorHAnsi" w:hAnsiTheme="minorHAnsi" w:cstheme="minorHAnsi"/>
          <w:sz w:val="24"/>
          <w:szCs w:val="24"/>
        </w:rPr>
      </w:pPr>
    </w:p>
    <w:p w14:paraId="5E42059C" w14:textId="77777777" w:rsidR="00CE159B" w:rsidRPr="001E7917" w:rsidRDefault="00CE159B" w:rsidP="00BE32C1">
      <w:pPr>
        <w:pStyle w:val="Titolo1"/>
        <w:spacing w:before="0"/>
        <w:ind w:left="0" w:right="0"/>
        <w:jc w:val="both"/>
        <w:rPr>
          <w:rFonts w:asciiTheme="minorHAnsi" w:hAnsiTheme="minorHAnsi" w:cstheme="minorHAnsi"/>
        </w:rPr>
      </w:pPr>
      <w:bookmarkStart w:id="44" w:name="_Toc36742761"/>
      <w:bookmarkStart w:id="45" w:name="_Toc36474492"/>
      <w:bookmarkStart w:id="46" w:name="_Toc130888490"/>
      <w:r w:rsidRPr="001E7917">
        <w:rPr>
          <w:rFonts w:asciiTheme="minorHAnsi" w:hAnsiTheme="minorHAnsi" w:cstheme="minorHAnsi"/>
        </w:rPr>
        <w:t>ART. 12 - DOCUMENTI DA ALLEGARE ALLA DOMANDA</w:t>
      </w:r>
      <w:bookmarkEnd w:id="44"/>
      <w:bookmarkEnd w:id="45"/>
      <w:bookmarkEnd w:id="46"/>
      <w:r w:rsidR="00ED62E5" w:rsidRPr="001E7917">
        <w:rPr>
          <w:rFonts w:asciiTheme="minorHAnsi" w:hAnsiTheme="minorHAnsi" w:cstheme="minorHAnsi"/>
        </w:rPr>
        <w:fldChar w:fldCharType="begin"/>
      </w:r>
      <w:r w:rsidRPr="001E7917">
        <w:rPr>
          <w:rFonts w:asciiTheme="minorHAnsi" w:hAnsiTheme="minorHAnsi" w:cstheme="minorHAnsi"/>
        </w:rPr>
        <w:instrText xml:space="preserve"> XE "ART. 13" \i </w:instrText>
      </w:r>
      <w:r w:rsidR="00ED62E5" w:rsidRPr="001E7917">
        <w:rPr>
          <w:rFonts w:asciiTheme="minorHAnsi" w:hAnsiTheme="minorHAnsi" w:cstheme="minorHAnsi"/>
        </w:rPr>
        <w:fldChar w:fldCharType="end"/>
      </w:r>
    </w:p>
    <w:p w14:paraId="25DE1E65" w14:textId="77777777" w:rsidR="00CE159B" w:rsidRPr="001E7917" w:rsidRDefault="00CE159B" w:rsidP="00BE32C1">
      <w:pPr>
        <w:pStyle w:val="Corpotesto"/>
        <w:jc w:val="both"/>
        <w:rPr>
          <w:rFonts w:asciiTheme="minorHAnsi" w:hAnsiTheme="minorHAnsi" w:cstheme="minorHAnsi"/>
        </w:rPr>
      </w:pPr>
    </w:p>
    <w:p w14:paraId="5540D1AC" w14:textId="77777777" w:rsidR="00CE159B" w:rsidRPr="001E7917" w:rsidRDefault="00CE159B" w:rsidP="00BE32C1">
      <w:pPr>
        <w:pStyle w:val="Paragrafoelenco"/>
        <w:numPr>
          <w:ilvl w:val="0"/>
          <w:numId w:val="20"/>
        </w:numPr>
        <w:tabs>
          <w:tab w:val="left" w:pos="934"/>
        </w:tabs>
        <w:ind w:left="0"/>
        <w:rPr>
          <w:rFonts w:asciiTheme="minorHAnsi" w:hAnsiTheme="minorHAnsi" w:cstheme="minorHAnsi"/>
          <w:sz w:val="24"/>
          <w:szCs w:val="24"/>
        </w:rPr>
      </w:pPr>
      <w:r w:rsidRPr="001E7917">
        <w:rPr>
          <w:rFonts w:asciiTheme="minorHAnsi" w:hAnsiTheme="minorHAnsi" w:cstheme="minorHAnsi"/>
          <w:sz w:val="24"/>
          <w:szCs w:val="24"/>
        </w:rPr>
        <w:t>I concorrenti devono allegare alla domanda, in carta semplice, gli eventuali documenti e titoli esplicitamente prescritti dal bando di concorso o di selezione, nel caso in cui contengano informazioni escluse dall’ambito delle autocertificazioni e delle dichiarazioni sostitutive di cui al D.P.R.</w:t>
      </w:r>
      <w:r w:rsidR="005E2AE2" w:rsidRPr="001E7917">
        <w:rPr>
          <w:rFonts w:asciiTheme="minorHAnsi" w:hAnsiTheme="minorHAnsi" w:cstheme="minorHAnsi"/>
          <w:sz w:val="24"/>
          <w:szCs w:val="24"/>
        </w:rPr>
        <w:t xml:space="preserve"> </w:t>
      </w:r>
      <w:r w:rsidRPr="001E7917">
        <w:rPr>
          <w:rFonts w:asciiTheme="minorHAnsi" w:hAnsiTheme="minorHAnsi" w:cstheme="minorHAnsi"/>
          <w:sz w:val="24"/>
          <w:szCs w:val="24"/>
        </w:rPr>
        <w:t>n.</w:t>
      </w:r>
      <w:r w:rsidR="005E2AE2" w:rsidRPr="001E7917">
        <w:rPr>
          <w:rFonts w:asciiTheme="minorHAnsi" w:hAnsiTheme="minorHAnsi" w:cstheme="minorHAnsi"/>
          <w:sz w:val="24"/>
          <w:szCs w:val="24"/>
        </w:rPr>
        <w:t xml:space="preserve"> </w:t>
      </w:r>
      <w:r w:rsidRPr="001E7917">
        <w:rPr>
          <w:rFonts w:asciiTheme="minorHAnsi" w:hAnsiTheme="minorHAnsi" w:cstheme="minorHAnsi"/>
          <w:sz w:val="24"/>
          <w:szCs w:val="24"/>
        </w:rPr>
        <w:t>445/2000 e l’attestazione di versamento della tassa di concorso.</w:t>
      </w:r>
    </w:p>
    <w:p w14:paraId="32B88A2D" w14:textId="77777777" w:rsidR="00CE159B" w:rsidRPr="001E7917" w:rsidRDefault="00CE159B" w:rsidP="00BE32C1">
      <w:pPr>
        <w:pStyle w:val="Paragrafoelenco"/>
        <w:numPr>
          <w:ilvl w:val="0"/>
          <w:numId w:val="20"/>
        </w:numPr>
        <w:tabs>
          <w:tab w:val="left" w:pos="934"/>
        </w:tabs>
        <w:ind w:left="0"/>
        <w:rPr>
          <w:rFonts w:asciiTheme="minorHAnsi" w:hAnsiTheme="minorHAnsi" w:cstheme="minorHAnsi"/>
          <w:sz w:val="24"/>
          <w:szCs w:val="24"/>
        </w:rPr>
      </w:pPr>
      <w:r w:rsidRPr="001E7917">
        <w:rPr>
          <w:rFonts w:asciiTheme="minorHAnsi" w:hAnsiTheme="minorHAnsi" w:cstheme="minorHAnsi"/>
          <w:sz w:val="24"/>
          <w:szCs w:val="24"/>
        </w:rPr>
        <w:t>Il bando disciplina le modalità di presentazione dei documenti da allegare alla domanda.</w:t>
      </w:r>
    </w:p>
    <w:p w14:paraId="6C99C041" w14:textId="77777777" w:rsidR="00904534" w:rsidRPr="001E7917" w:rsidRDefault="00904534" w:rsidP="00BE32C1">
      <w:pPr>
        <w:jc w:val="both"/>
        <w:rPr>
          <w:rFonts w:asciiTheme="minorHAnsi" w:hAnsiTheme="minorHAnsi" w:cstheme="minorHAnsi"/>
          <w:sz w:val="24"/>
          <w:szCs w:val="24"/>
        </w:rPr>
      </w:pPr>
    </w:p>
    <w:p w14:paraId="61716AA2" w14:textId="2FCD94B4" w:rsidR="00C32ABE" w:rsidRPr="001E7917" w:rsidRDefault="00CE159B" w:rsidP="00BE32C1">
      <w:pPr>
        <w:pStyle w:val="Titolo1"/>
        <w:spacing w:before="0"/>
        <w:ind w:left="0" w:right="0"/>
        <w:jc w:val="both"/>
        <w:rPr>
          <w:rFonts w:asciiTheme="minorHAnsi" w:hAnsiTheme="minorHAnsi" w:cstheme="minorHAnsi"/>
        </w:rPr>
      </w:pPr>
      <w:bookmarkStart w:id="47" w:name="_Toc130888491"/>
      <w:bookmarkStart w:id="48" w:name="_Toc36742760"/>
      <w:r w:rsidRPr="001E7917">
        <w:rPr>
          <w:rFonts w:asciiTheme="minorHAnsi" w:hAnsiTheme="minorHAnsi" w:cstheme="minorHAnsi"/>
        </w:rPr>
        <w:t>ART. 13</w:t>
      </w:r>
      <w:r w:rsidR="00C32ABE" w:rsidRPr="001E7917">
        <w:rPr>
          <w:rFonts w:asciiTheme="minorHAnsi" w:hAnsiTheme="minorHAnsi" w:cstheme="minorHAnsi"/>
        </w:rPr>
        <w:t xml:space="preserve"> </w:t>
      </w:r>
      <w:r w:rsidR="003F4957" w:rsidRPr="001E7917">
        <w:rPr>
          <w:rFonts w:asciiTheme="minorHAnsi" w:hAnsiTheme="minorHAnsi" w:cstheme="minorHAnsi"/>
        </w:rPr>
        <w:t xml:space="preserve">- </w:t>
      </w:r>
      <w:r w:rsidR="00C32ABE" w:rsidRPr="001E7917">
        <w:rPr>
          <w:rFonts w:asciiTheme="minorHAnsi" w:hAnsiTheme="minorHAnsi" w:cstheme="minorHAnsi"/>
        </w:rPr>
        <w:t>MODALITÀ DI PRESENTAZIONE DELLA DOMANDA</w:t>
      </w:r>
      <w:bookmarkEnd w:id="47"/>
    </w:p>
    <w:p w14:paraId="03710ECD" w14:textId="77777777" w:rsidR="009C6DF1" w:rsidRPr="001E7917" w:rsidRDefault="009C6DF1" w:rsidP="00BE32C1">
      <w:pPr>
        <w:tabs>
          <w:tab w:val="left" w:pos="736"/>
        </w:tabs>
        <w:jc w:val="both"/>
        <w:rPr>
          <w:rFonts w:asciiTheme="minorHAnsi" w:hAnsiTheme="minorHAnsi" w:cstheme="minorHAnsi"/>
          <w:b/>
          <w:sz w:val="24"/>
          <w:szCs w:val="24"/>
        </w:rPr>
      </w:pPr>
    </w:p>
    <w:p w14:paraId="5714ADC7" w14:textId="77777777" w:rsidR="00244966" w:rsidRPr="001E7917" w:rsidRDefault="00244966" w:rsidP="00BE32C1">
      <w:pPr>
        <w:pStyle w:val="Paragrafoelenco"/>
        <w:numPr>
          <w:ilvl w:val="2"/>
          <w:numId w:val="15"/>
        </w:numPr>
        <w:tabs>
          <w:tab w:val="left" w:pos="736"/>
        </w:tabs>
        <w:ind w:left="0"/>
        <w:rPr>
          <w:rFonts w:asciiTheme="minorHAnsi" w:hAnsiTheme="minorHAnsi" w:cstheme="minorHAnsi"/>
          <w:sz w:val="24"/>
          <w:szCs w:val="24"/>
        </w:rPr>
      </w:pPr>
      <w:r w:rsidRPr="001E7917">
        <w:rPr>
          <w:rFonts w:asciiTheme="minorHAnsi" w:hAnsiTheme="minorHAnsi" w:cstheme="minorHAnsi"/>
          <w:sz w:val="24"/>
          <w:szCs w:val="24"/>
        </w:rPr>
        <w:t>La</w:t>
      </w:r>
      <w:r w:rsidRPr="001E7917">
        <w:rPr>
          <w:rFonts w:asciiTheme="minorHAnsi" w:hAnsiTheme="minorHAnsi" w:cstheme="minorHAnsi"/>
          <w:spacing w:val="-5"/>
          <w:sz w:val="24"/>
          <w:szCs w:val="24"/>
        </w:rPr>
        <w:t xml:space="preserve"> </w:t>
      </w:r>
      <w:r w:rsidRPr="001E7917">
        <w:rPr>
          <w:rFonts w:asciiTheme="minorHAnsi" w:hAnsiTheme="minorHAnsi" w:cstheme="minorHAnsi"/>
          <w:sz w:val="24"/>
          <w:szCs w:val="24"/>
        </w:rPr>
        <w:t>domanda</w:t>
      </w:r>
      <w:r w:rsidRPr="001E7917">
        <w:rPr>
          <w:rFonts w:asciiTheme="minorHAnsi" w:hAnsiTheme="minorHAnsi" w:cstheme="minorHAnsi"/>
          <w:spacing w:val="-4"/>
          <w:sz w:val="24"/>
          <w:szCs w:val="24"/>
        </w:rPr>
        <w:t xml:space="preserve"> </w:t>
      </w:r>
      <w:r w:rsidRPr="001E7917">
        <w:rPr>
          <w:rFonts w:asciiTheme="minorHAnsi" w:hAnsiTheme="minorHAnsi" w:cstheme="minorHAnsi"/>
          <w:sz w:val="24"/>
          <w:szCs w:val="24"/>
        </w:rPr>
        <w:t>potrà</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essere</w:t>
      </w:r>
      <w:r w:rsidRPr="001E7917">
        <w:rPr>
          <w:rFonts w:asciiTheme="minorHAnsi" w:hAnsiTheme="minorHAnsi" w:cstheme="minorHAnsi"/>
          <w:spacing w:val="-4"/>
          <w:sz w:val="24"/>
          <w:szCs w:val="24"/>
        </w:rPr>
        <w:t xml:space="preserve"> </w:t>
      </w:r>
      <w:r w:rsidRPr="001E7917">
        <w:rPr>
          <w:rFonts w:asciiTheme="minorHAnsi" w:hAnsiTheme="minorHAnsi" w:cstheme="minorHAnsi"/>
          <w:sz w:val="24"/>
          <w:szCs w:val="24"/>
        </w:rPr>
        <w:t>inviata:</w:t>
      </w:r>
    </w:p>
    <w:p w14:paraId="4F5B9ED5" w14:textId="77777777" w:rsidR="00244966" w:rsidRPr="001E7917" w:rsidRDefault="00244966" w:rsidP="00BE32C1">
      <w:pPr>
        <w:pStyle w:val="Paragrafoelenco"/>
        <w:numPr>
          <w:ilvl w:val="0"/>
          <w:numId w:val="46"/>
        </w:numPr>
        <w:tabs>
          <w:tab w:val="left" w:pos="801"/>
        </w:tabs>
        <w:ind w:left="0" w:hanging="306"/>
        <w:rPr>
          <w:rFonts w:asciiTheme="minorHAnsi" w:hAnsiTheme="minorHAnsi" w:cstheme="minorHAnsi"/>
          <w:sz w:val="24"/>
          <w:szCs w:val="24"/>
        </w:rPr>
      </w:pPr>
      <w:r w:rsidRPr="001E7917">
        <w:rPr>
          <w:rFonts w:asciiTheme="minorHAnsi" w:hAnsiTheme="minorHAnsi" w:cstheme="minorHAnsi"/>
          <w:sz w:val="24"/>
          <w:szCs w:val="24"/>
        </w:rPr>
        <w:t>tramite</w:t>
      </w:r>
      <w:r w:rsidRPr="001E7917">
        <w:rPr>
          <w:rFonts w:asciiTheme="minorHAnsi" w:hAnsiTheme="minorHAnsi" w:cstheme="minorHAnsi"/>
          <w:spacing w:val="57"/>
          <w:sz w:val="24"/>
          <w:szCs w:val="24"/>
        </w:rPr>
        <w:t xml:space="preserve"> </w:t>
      </w:r>
      <w:r w:rsidRPr="001E7917">
        <w:rPr>
          <w:rFonts w:asciiTheme="minorHAnsi" w:hAnsiTheme="minorHAnsi" w:cstheme="minorHAnsi"/>
          <w:sz w:val="24"/>
          <w:szCs w:val="24"/>
        </w:rPr>
        <w:t>PEC</w:t>
      </w:r>
      <w:r w:rsidRPr="001E7917">
        <w:rPr>
          <w:rFonts w:asciiTheme="minorHAnsi" w:hAnsiTheme="minorHAnsi" w:cstheme="minorHAnsi"/>
          <w:spacing w:val="5"/>
          <w:sz w:val="24"/>
          <w:szCs w:val="24"/>
        </w:rPr>
        <w:t xml:space="preserve"> </w:t>
      </w:r>
      <w:r w:rsidRPr="001E7917">
        <w:rPr>
          <w:rFonts w:asciiTheme="minorHAnsi" w:hAnsiTheme="minorHAnsi" w:cstheme="minorHAnsi"/>
          <w:sz w:val="24"/>
          <w:szCs w:val="24"/>
        </w:rPr>
        <w:t>da</w:t>
      </w:r>
      <w:r w:rsidRPr="001E7917">
        <w:rPr>
          <w:rFonts w:asciiTheme="minorHAnsi" w:hAnsiTheme="minorHAnsi" w:cstheme="minorHAnsi"/>
          <w:spacing w:val="58"/>
          <w:sz w:val="24"/>
          <w:szCs w:val="24"/>
        </w:rPr>
        <w:t xml:space="preserve"> </w:t>
      </w:r>
      <w:r w:rsidRPr="001E7917">
        <w:rPr>
          <w:rFonts w:asciiTheme="minorHAnsi" w:hAnsiTheme="minorHAnsi" w:cstheme="minorHAnsi"/>
          <w:sz w:val="24"/>
          <w:szCs w:val="24"/>
        </w:rPr>
        <w:t>una</w:t>
      </w:r>
      <w:r w:rsidRPr="001E7917">
        <w:rPr>
          <w:rFonts w:asciiTheme="minorHAnsi" w:hAnsiTheme="minorHAnsi" w:cstheme="minorHAnsi"/>
          <w:spacing w:val="62"/>
          <w:sz w:val="24"/>
          <w:szCs w:val="24"/>
        </w:rPr>
        <w:t xml:space="preserve"> </w:t>
      </w:r>
      <w:r w:rsidRPr="001E7917">
        <w:rPr>
          <w:rFonts w:asciiTheme="minorHAnsi" w:hAnsiTheme="minorHAnsi" w:cstheme="minorHAnsi"/>
          <w:sz w:val="24"/>
          <w:szCs w:val="24"/>
        </w:rPr>
        <w:t>casella</w:t>
      </w:r>
      <w:r w:rsidRPr="001E7917">
        <w:rPr>
          <w:rFonts w:asciiTheme="minorHAnsi" w:hAnsiTheme="minorHAnsi" w:cstheme="minorHAnsi"/>
          <w:spacing w:val="57"/>
          <w:sz w:val="24"/>
          <w:szCs w:val="24"/>
        </w:rPr>
        <w:t xml:space="preserve"> </w:t>
      </w:r>
      <w:r w:rsidRPr="001E7917">
        <w:rPr>
          <w:rFonts w:asciiTheme="minorHAnsi" w:hAnsiTheme="minorHAnsi" w:cstheme="minorHAnsi"/>
          <w:sz w:val="24"/>
          <w:szCs w:val="24"/>
        </w:rPr>
        <w:t>di</w:t>
      </w:r>
      <w:r w:rsidRPr="001E7917">
        <w:rPr>
          <w:rFonts w:asciiTheme="minorHAnsi" w:hAnsiTheme="minorHAnsi" w:cstheme="minorHAnsi"/>
          <w:spacing w:val="58"/>
          <w:sz w:val="24"/>
          <w:szCs w:val="24"/>
        </w:rPr>
        <w:t xml:space="preserve"> </w:t>
      </w:r>
      <w:r w:rsidRPr="001E7917">
        <w:rPr>
          <w:rFonts w:asciiTheme="minorHAnsi" w:hAnsiTheme="minorHAnsi" w:cstheme="minorHAnsi"/>
          <w:sz w:val="24"/>
          <w:szCs w:val="24"/>
        </w:rPr>
        <w:t>posta</w:t>
      </w:r>
      <w:r w:rsidRPr="001E7917">
        <w:rPr>
          <w:rFonts w:asciiTheme="minorHAnsi" w:hAnsiTheme="minorHAnsi" w:cstheme="minorHAnsi"/>
          <w:spacing w:val="61"/>
          <w:sz w:val="24"/>
          <w:szCs w:val="24"/>
        </w:rPr>
        <w:t xml:space="preserve"> </w:t>
      </w:r>
      <w:r w:rsidRPr="001E7917">
        <w:rPr>
          <w:rFonts w:asciiTheme="minorHAnsi" w:hAnsiTheme="minorHAnsi" w:cstheme="minorHAnsi"/>
          <w:sz w:val="24"/>
          <w:szCs w:val="24"/>
        </w:rPr>
        <w:t>elettronica</w:t>
      </w:r>
      <w:r w:rsidRPr="001E7917">
        <w:rPr>
          <w:rFonts w:asciiTheme="minorHAnsi" w:hAnsiTheme="minorHAnsi" w:cstheme="minorHAnsi"/>
          <w:spacing w:val="58"/>
          <w:sz w:val="24"/>
          <w:szCs w:val="24"/>
        </w:rPr>
        <w:t xml:space="preserve"> </w:t>
      </w:r>
      <w:r w:rsidRPr="001E7917">
        <w:rPr>
          <w:rFonts w:asciiTheme="minorHAnsi" w:hAnsiTheme="minorHAnsi" w:cstheme="minorHAnsi"/>
          <w:sz w:val="24"/>
          <w:szCs w:val="24"/>
        </w:rPr>
        <w:t>certificata</w:t>
      </w:r>
      <w:r w:rsidRPr="001E7917">
        <w:rPr>
          <w:rFonts w:asciiTheme="minorHAnsi" w:hAnsiTheme="minorHAnsi" w:cstheme="minorHAnsi"/>
          <w:spacing w:val="57"/>
          <w:sz w:val="24"/>
          <w:szCs w:val="24"/>
        </w:rPr>
        <w:t xml:space="preserve"> </w:t>
      </w:r>
      <w:r w:rsidRPr="001E7917">
        <w:rPr>
          <w:rFonts w:asciiTheme="minorHAnsi" w:hAnsiTheme="minorHAnsi" w:cstheme="minorHAnsi"/>
          <w:sz w:val="24"/>
          <w:szCs w:val="24"/>
        </w:rPr>
        <w:t>personale</w:t>
      </w:r>
      <w:r w:rsidRPr="001E7917">
        <w:rPr>
          <w:rFonts w:asciiTheme="minorHAnsi" w:hAnsiTheme="minorHAnsi" w:cstheme="minorHAnsi"/>
          <w:spacing w:val="63"/>
          <w:sz w:val="24"/>
          <w:szCs w:val="24"/>
        </w:rPr>
        <w:t xml:space="preserve"> </w:t>
      </w:r>
      <w:r w:rsidRPr="001E7917">
        <w:rPr>
          <w:rFonts w:asciiTheme="minorHAnsi" w:hAnsiTheme="minorHAnsi" w:cstheme="minorHAnsi"/>
          <w:sz w:val="24"/>
          <w:szCs w:val="24"/>
        </w:rPr>
        <w:t>all’indirizzo</w:t>
      </w:r>
      <w:r w:rsidRPr="001E7917">
        <w:rPr>
          <w:rFonts w:asciiTheme="minorHAnsi" w:hAnsiTheme="minorHAnsi" w:cstheme="minorHAnsi"/>
          <w:spacing w:val="63"/>
          <w:sz w:val="24"/>
          <w:szCs w:val="24"/>
        </w:rPr>
        <w:t xml:space="preserve"> </w:t>
      </w:r>
      <w:r w:rsidRPr="001E7917">
        <w:rPr>
          <w:rFonts w:asciiTheme="minorHAnsi" w:hAnsiTheme="minorHAnsi" w:cstheme="minorHAnsi"/>
          <w:sz w:val="24"/>
          <w:szCs w:val="24"/>
        </w:rPr>
        <w:t>dell’Ente</w:t>
      </w:r>
      <w:r w:rsidR="00DA56F9" w:rsidRPr="001E7917">
        <w:rPr>
          <w:rFonts w:asciiTheme="minorHAnsi" w:hAnsiTheme="minorHAnsi" w:cstheme="minorHAnsi"/>
          <w:sz w:val="24"/>
          <w:szCs w:val="24"/>
        </w:rPr>
        <w:t xml:space="preserve"> indicato nel bando.</w:t>
      </w:r>
    </w:p>
    <w:p w14:paraId="08E92EAB" w14:textId="7340E920" w:rsidR="00244966" w:rsidRPr="001E7917" w:rsidRDefault="00244966" w:rsidP="00BE32C1">
      <w:pPr>
        <w:pStyle w:val="Corpotesto"/>
        <w:jc w:val="both"/>
        <w:rPr>
          <w:rFonts w:asciiTheme="minorHAnsi" w:hAnsiTheme="minorHAnsi" w:cstheme="minorHAnsi"/>
        </w:rPr>
      </w:pPr>
      <w:r w:rsidRPr="001E7917">
        <w:rPr>
          <w:rFonts w:asciiTheme="minorHAnsi" w:hAnsiTheme="minorHAnsi" w:cstheme="minorHAnsi"/>
        </w:rPr>
        <w:t>Con riguardo alle sole domande presentate a mezzo PEC sono previste le</w:t>
      </w:r>
      <w:r w:rsidRPr="001E7917">
        <w:rPr>
          <w:rFonts w:asciiTheme="minorHAnsi" w:hAnsiTheme="minorHAnsi" w:cstheme="minorHAnsi"/>
          <w:spacing w:val="1"/>
        </w:rPr>
        <w:t xml:space="preserve"> </w:t>
      </w:r>
      <w:r w:rsidRPr="001E7917">
        <w:rPr>
          <w:rFonts w:asciiTheme="minorHAnsi" w:hAnsiTheme="minorHAnsi" w:cstheme="minorHAnsi"/>
        </w:rPr>
        <w:t>seguenti</w:t>
      </w:r>
      <w:r w:rsidRPr="001E7917">
        <w:rPr>
          <w:rFonts w:asciiTheme="minorHAnsi" w:hAnsiTheme="minorHAnsi" w:cstheme="minorHAnsi"/>
          <w:spacing w:val="-3"/>
        </w:rPr>
        <w:t xml:space="preserve"> </w:t>
      </w:r>
      <w:r w:rsidRPr="001E7917">
        <w:rPr>
          <w:rFonts w:asciiTheme="minorHAnsi" w:hAnsiTheme="minorHAnsi" w:cstheme="minorHAnsi"/>
        </w:rPr>
        <w:t>modalità</w:t>
      </w:r>
      <w:r w:rsidRPr="001E7917">
        <w:rPr>
          <w:rFonts w:asciiTheme="minorHAnsi" w:hAnsiTheme="minorHAnsi" w:cstheme="minorHAnsi"/>
          <w:spacing w:val="-2"/>
        </w:rPr>
        <w:t xml:space="preserve"> </w:t>
      </w:r>
      <w:r w:rsidRPr="001E7917">
        <w:rPr>
          <w:rFonts w:asciiTheme="minorHAnsi" w:hAnsiTheme="minorHAnsi" w:cstheme="minorHAnsi"/>
        </w:rPr>
        <w:t>alternative</w:t>
      </w:r>
      <w:r w:rsidRPr="001E7917">
        <w:rPr>
          <w:rFonts w:asciiTheme="minorHAnsi" w:hAnsiTheme="minorHAnsi" w:cstheme="minorHAnsi"/>
          <w:spacing w:val="-2"/>
        </w:rPr>
        <w:t xml:space="preserve"> </w:t>
      </w:r>
      <w:r w:rsidRPr="001E7917">
        <w:rPr>
          <w:rFonts w:asciiTheme="minorHAnsi" w:hAnsiTheme="minorHAnsi" w:cstheme="minorHAnsi"/>
        </w:rPr>
        <w:t>di</w:t>
      </w:r>
      <w:r w:rsidRPr="001E7917">
        <w:rPr>
          <w:rFonts w:asciiTheme="minorHAnsi" w:hAnsiTheme="minorHAnsi" w:cstheme="minorHAnsi"/>
          <w:spacing w:val="-2"/>
        </w:rPr>
        <w:t xml:space="preserve"> </w:t>
      </w:r>
      <w:r w:rsidRPr="001E7917">
        <w:rPr>
          <w:rFonts w:asciiTheme="minorHAnsi" w:hAnsiTheme="minorHAnsi" w:cstheme="minorHAnsi"/>
        </w:rPr>
        <w:t>trasmissione:</w:t>
      </w:r>
    </w:p>
    <w:p w14:paraId="74B00F10" w14:textId="77777777" w:rsidR="00244966" w:rsidRPr="001E7917" w:rsidRDefault="00244966" w:rsidP="00BE32C1">
      <w:pPr>
        <w:pStyle w:val="Paragrafoelenco"/>
        <w:numPr>
          <w:ilvl w:val="0"/>
          <w:numId w:val="62"/>
        </w:numPr>
        <w:tabs>
          <w:tab w:val="left" w:pos="636"/>
        </w:tabs>
        <w:ind w:left="0"/>
        <w:rPr>
          <w:rFonts w:asciiTheme="minorHAnsi" w:hAnsiTheme="minorHAnsi" w:cstheme="minorHAnsi"/>
          <w:sz w:val="24"/>
          <w:szCs w:val="24"/>
        </w:rPr>
      </w:pPr>
      <w:r w:rsidRPr="001E7917">
        <w:rPr>
          <w:rFonts w:asciiTheme="minorHAnsi" w:hAnsiTheme="minorHAnsi" w:cstheme="minorHAnsi"/>
          <w:sz w:val="24"/>
          <w:szCs w:val="24"/>
        </w:rPr>
        <w:t>invio</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del</w:t>
      </w:r>
      <w:r w:rsidRPr="001E7917">
        <w:rPr>
          <w:rFonts w:asciiTheme="minorHAnsi" w:hAnsiTheme="minorHAnsi" w:cstheme="minorHAnsi"/>
          <w:spacing w:val="-4"/>
          <w:sz w:val="24"/>
          <w:szCs w:val="24"/>
        </w:rPr>
        <w:t xml:space="preserve"> </w:t>
      </w:r>
      <w:r w:rsidRPr="001E7917">
        <w:rPr>
          <w:rFonts w:asciiTheme="minorHAnsi" w:hAnsiTheme="minorHAnsi" w:cstheme="minorHAnsi"/>
          <w:sz w:val="24"/>
          <w:szCs w:val="24"/>
        </w:rPr>
        <w:t>documento</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informatico,</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sottoscritto</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con</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firma</w:t>
      </w:r>
      <w:r w:rsidRPr="001E7917">
        <w:rPr>
          <w:rFonts w:asciiTheme="minorHAnsi" w:hAnsiTheme="minorHAnsi" w:cstheme="minorHAnsi"/>
          <w:spacing w:val="-4"/>
          <w:sz w:val="24"/>
          <w:szCs w:val="24"/>
        </w:rPr>
        <w:t xml:space="preserve"> </w:t>
      </w:r>
      <w:r w:rsidRPr="001E7917">
        <w:rPr>
          <w:rFonts w:asciiTheme="minorHAnsi" w:hAnsiTheme="minorHAnsi" w:cstheme="minorHAnsi"/>
          <w:sz w:val="24"/>
          <w:szCs w:val="24"/>
        </w:rPr>
        <w:t>digitale;</w:t>
      </w:r>
    </w:p>
    <w:p w14:paraId="213EDAD1" w14:textId="214F43DD" w:rsidR="00244966" w:rsidRPr="001E7917" w:rsidRDefault="00244966" w:rsidP="00BE32C1">
      <w:pPr>
        <w:pStyle w:val="Paragrafoelenco"/>
        <w:numPr>
          <w:ilvl w:val="0"/>
          <w:numId w:val="62"/>
        </w:numPr>
        <w:tabs>
          <w:tab w:val="left" w:pos="686"/>
        </w:tabs>
        <w:ind w:left="0"/>
        <w:rPr>
          <w:rFonts w:asciiTheme="minorHAnsi" w:hAnsiTheme="minorHAnsi" w:cstheme="minorHAnsi"/>
          <w:sz w:val="24"/>
          <w:szCs w:val="24"/>
        </w:rPr>
      </w:pPr>
      <w:r w:rsidRPr="001E7917">
        <w:rPr>
          <w:rFonts w:asciiTheme="minorHAnsi" w:hAnsiTheme="minorHAnsi" w:cstheme="minorHAnsi"/>
          <w:sz w:val="24"/>
          <w:szCs w:val="24"/>
        </w:rPr>
        <w:t>invio della copia informatica per immagine (tramite foto/scansione) del documento analogico</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(cartaceo), con sottoscrizione autografa, unitamente a copia di un documento d’identità in corso di</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validità.</w:t>
      </w:r>
    </w:p>
    <w:p w14:paraId="035D3D1A" w14:textId="77777777" w:rsidR="00244966" w:rsidRPr="001E7917" w:rsidRDefault="00244966" w:rsidP="00BE32C1">
      <w:pPr>
        <w:pStyle w:val="Corpotesto"/>
        <w:jc w:val="both"/>
        <w:rPr>
          <w:rFonts w:asciiTheme="minorHAnsi" w:hAnsiTheme="minorHAnsi" w:cstheme="minorHAnsi"/>
        </w:rPr>
      </w:pPr>
      <w:r w:rsidRPr="001E7917">
        <w:rPr>
          <w:rFonts w:asciiTheme="minorHAnsi" w:hAnsiTheme="minorHAnsi" w:cstheme="minorHAnsi"/>
        </w:rPr>
        <w:t>Per le domande trasmesse tramite PEC la data della ricevuta di avvenuta consegna è attestata dal</w:t>
      </w:r>
      <w:r w:rsidRPr="001E7917">
        <w:rPr>
          <w:rFonts w:asciiTheme="minorHAnsi" w:hAnsiTheme="minorHAnsi" w:cstheme="minorHAnsi"/>
          <w:spacing w:val="1"/>
        </w:rPr>
        <w:t xml:space="preserve"> </w:t>
      </w:r>
      <w:r w:rsidRPr="001E7917">
        <w:rPr>
          <w:rFonts w:asciiTheme="minorHAnsi" w:hAnsiTheme="minorHAnsi" w:cstheme="minorHAnsi"/>
        </w:rPr>
        <w:t>messaggio</w:t>
      </w:r>
      <w:r w:rsidRPr="001E7917">
        <w:rPr>
          <w:rFonts w:asciiTheme="minorHAnsi" w:hAnsiTheme="minorHAnsi" w:cstheme="minorHAnsi"/>
          <w:spacing w:val="-1"/>
        </w:rPr>
        <w:t xml:space="preserve"> </w:t>
      </w:r>
      <w:r w:rsidRPr="001E7917">
        <w:rPr>
          <w:rFonts w:asciiTheme="minorHAnsi" w:hAnsiTheme="minorHAnsi" w:cstheme="minorHAnsi"/>
        </w:rPr>
        <w:t>rilasciato dal</w:t>
      </w:r>
      <w:r w:rsidRPr="001E7917">
        <w:rPr>
          <w:rFonts w:asciiTheme="minorHAnsi" w:hAnsiTheme="minorHAnsi" w:cstheme="minorHAnsi"/>
          <w:spacing w:val="-2"/>
        </w:rPr>
        <w:t xml:space="preserve"> </w:t>
      </w:r>
      <w:r w:rsidRPr="001E7917">
        <w:rPr>
          <w:rFonts w:asciiTheme="minorHAnsi" w:hAnsiTheme="minorHAnsi" w:cstheme="minorHAnsi"/>
        </w:rPr>
        <w:t>gestore.</w:t>
      </w:r>
    </w:p>
    <w:p w14:paraId="2AFDB243" w14:textId="5506D1C1" w:rsidR="00244966" w:rsidRPr="001E7917" w:rsidRDefault="00244966" w:rsidP="00BE32C1">
      <w:pPr>
        <w:pStyle w:val="Corpotesto"/>
        <w:jc w:val="both"/>
        <w:rPr>
          <w:rFonts w:asciiTheme="minorHAnsi" w:hAnsiTheme="minorHAnsi" w:cstheme="minorHAnsi"/>
        </w:rPr>
      </w:pPr>
      <w:r w:rsidRPr="001E7917">
        <w:rPr>
          <w:rFonts w:asciiTheme="minorHAnsi" w:hAnsiTheme="minorHAnsi" w:cstheme="minorHAnsi"/>
        </w:rPr>
        <w:t>Non</w:t>
      </w:r>
      <w:r w:rsidRPr="001E7917">
        <w:rPr>
          <w:rFonts w:asciiTheme="minorHAnsi" w:hAnsiTheme="minorHAnsi" w:cstheme="minorHAnsi"/>
          <w:spacing w:val="-8"/>
        </w:rPr>
        <w:t xml:space="preserve"> </w:t>
      </w:r>
      <w:r w:rsidRPr="001E7917">
        <w:rPr>
          <w:rFonts w:asciiTheme="minorHAnsi" w:hAnsiTheme="minorHAnsi" w:cstheme="minorHAnsi"/>
        </w:rPr>
        <w:t>è</w:t>
      </w:r>
      <w:r w:rsidRPr="001E7917">
        <w:rPr>
          <w:rFonts w:asciiTheme="minorHAnsi" w:hAnsiTheme="minorHAnsi" w:cstheme="minorHAnsi"/>
          <w:spacing w:val="-9"/>
        </w:rPr>
        <w:t xml:space="preserve"> </w:t>
      </w:r>
      <w:r w:rsidRPr="001E7917">
        <w:rPr>
          <w:rFonts w:asciiTheme="minorHAnsi" w:hAnsiTheme="minorHAnsi" w:cstheme="minorHAnsi"/>
        </w:rPr>
        <w:t>ammessa</w:t>
      </w:r>
      <w:r w:rsidRPr="001E7917">
        <w:rPr>
          <w:rFonts w:asciiTheme="minorHAnsi" w:hAnsiTheme="minorHAnsi" w:cstheme="minorHAnsi"/>
          <w:spacing w:val="-8"/>
        </w:rPr>
        <w:t xml:space="preserve"> </w:t>
      </w:r>
      <w:r w:rsidRPr="001E7917">
        <w:rPr>
          <w:rFonts w:asciiTheme="minorHAnsi" w:hAnsiTheme="minorHAnsi" w:cstheme="minorHAnsi"/>
        </w:rPr>
        <w:t>la</w:t>
      </w:r>
      <w:r w:rsidRPr="001E7917">
        <w:rPr>
          <w:rFonts w:asciiTheme="minorHAnsi" w:hAnsiTheme="minorHAnsi" w:cstheme="minorHAnsi"/>
          <w:spacing w:val="-9"/>
        </w:rPr>
        <w:t xml:space="preserve"> </w:t>
      </w:r>
      <w:r w:rsidRPr="001E7917">
        <w:rPr>
          <w:rFonts w:asciiTheme="minorHAnsi" w:hAnsiTheme="minorHAnsi" w:cstheme="minorHAnsi"/>
        </w:rPr>
        <w:t>presentazione</w:t>
      </w:r>
      <w:r w:rsidRPr="001E7917">
        <w:rPr>
          <w:rFonts w:asciiTheme="minorHAnsi" w:hAnsiTheme="minorHAnsi" w:cstheme="minorHAnsi"/>
          <w:spacing w:val="-9"/>
        </w:rPr>
        <w:t xml:space="preserve"> </w:t>
      </w:r>
      <w:r w:rsidRPr="001E7917">
        <w:rPr>
          <w:rFonts w:asciiTheme="minorHAnsi" w:hAnsiTheme="minorHAnsi" w:cstheme="minorHAnsi"/>
        </w:rPr>
        <w:t>di</w:t>
      </w:r>
      <w:r w:rsidRPr="001E7917">
        <w:rPr>
          <w:rFonts w:asciiTheme="minorHAnsi" w:hAnsiTheme="minorHAnsi" w:cstheme="minorHAnsi"/>
          <w:spacing w:val="-8"/>
        </w:rPr>
        <w:t xml:space="preserve"> </w:t>
      </w:r>
      <w:r w:rsidRPr="001E7917">
        <w:rPr>
          <w:rFonts w:asciiTheme="minorHAnsi" w:hAnsiTheme="minorHAnsi" w:cstheme="minorHAnsi"/>
        </w:rPr>
        <w:t>più</w:t>
      </w:r>
      <w:r w:rsidRPr="001E7917">
        <w:rPr>
          <w:rFonts w:asciiTheme="minorHAnsi" w:hAnsiTheme="minorHAnsi" w:cstheme="minorHAnsi"/>
          <w:spacing w:val="-8"/>
        </w:rPr>
        <w:t xml:space="preserve"> </w:t>
      </w:r>
      <w:r w:rsidRPr="001E7917">
        <w:rPr>
          <w:rFonts w:asciiTheme="minorHAnsi" w:hAnsiTheme="minorHAnsi" w:cstheme="minorHAnsi"/>
        </w:rPr>
        <w:t>domande</w:t>
      </w:r>
      <w:r w:rsidRPr="001E7917">
        <w:rPr>
          <w:rFonts w:asciiTheme="minorHAnsi" w:hAnsiTheme="minorHAnsi" w:cstheme="minorHAnsi"/>
          <w:spacing w:val="-8"/>
        </w:rPr>
        <w:t xml:space="preserve"> </w:t>
      </w:r>
      <w:r w:rsidRPr="001E7917">
        <w:rPr>
          <w:rFonts w:asciiTheme="minorHAnsi" w:hAnsiTheme="minorHAnsi" w:cstheme="minorHAnsi"/>
        </w:rPr>
        <w:t>che</w:t>
      </w:r>
      <w:r w:rsidRPr="001E7917">
        <w:rPr>
          <w:rFonts w:asciiTheme="minorHAnsi" w:hAnsiTheme="minorHAnsi" w:cstheme="minorHAnsi"/>
          <w:spacing w:val="-9"/>
        </w:rPr>
        <w:t xml:space="preserve"> </w:t>
      </w:r>
      <w:r w:rsidRPr="001E7917">
        <w:rPr>
          <w:rFonts w:asciiTheme="minorHAnsi" w:hAnsiTheme="minorHAnsi" w:cstheme="minorHAnsi"/>
        </w:rPr>
        <w:t>provengano</w:t>
      </w:r>
      <w:r w:rsidRPr="001E7917">
        <w:rPr>
          <w:rFonts w:asciiTheme="minorHAnsi" w:hAnsiTheme="minorHAnsi" w:cstheme="minorHAnsi"/>
          <w:spacing w:val="-8"/>
        </w:rPr>
        <w:t xml:space="preserve"> </w:t>
      </w:r>
      <w:r w:rsidRPr="001E7917">
        <w:rPr>
          <w:rFonts w:asciiTheme="minorHAnsi" w:hAnsiTheme="minorHAnsi" w:cstheme="minorHAnsi"/>
        </w:rPr>
        <w:t>da</w:t>
      </w:r>
      <w:r w:rsidRPr="001E7917">
        <w:rPr>
          <w:rFonts w:asciiTheme="minorHAnsi" w:hAnsiTheme="minorHAnsi" w:cstheme="minorHAnsi"/>
          <w:spacing w:val="-8"/>
        </w:rPr>
        <w:t xml:space="preserve"> </w:t>
      </w:r>
      <w:r w:rsidRPr="001E7917">
        <w:rPr>
          <w:rFonts w:asciiTheme="minorHAnsi" w:hAnsiTheme="minorHAnsi" w:cstheme="minorHAnsi"/>
        </w:rPr>
        <w:t>un</w:t>
      </w:r>
      <w:r w:rsidRPr="001E7917">
        <w:rPr>
          <w:rFonts w:asciiTheme="minorHAnsi" w:hAnsiTheme="minorHAnsi" w:cstheme="minorHAnsi"/>
          <w:spacing w:val="-8"/>
        </w:rPr>
        <w:t xml:space="preserve"> </w:t>
      </w:r>
      <w:r w:rsidRPr="001E7917">
        <w:rPr>
          <w:rFonts w:asciiTheme="minorHAnsi" w:hAnsiTheme="minorHAnsi" w:cstheme="minorHAnsi"/>
        </w:rPr>
        <w:t>solo</w:t>
      </w:r>
      <w:r w:rsidRPr="001E7917">
        <w:rPr>
          <w:rFonts w:asciiTheme="minorHAnsi" w:hAnsiTheme="minorHAnsi" w:cstheme="minorHAnsi"/>
          <w:spacing w:val="-8"/>
        </w:rPr>
        <w:t xml:space="preserve"> </w:t>
      </w:r>
      <w:r w:rsidRPr="001E7917">
        <w:rPr>
          <w:rFonts w:asciiTheme="minorHAnsi" w:hAnsiTheme="minorHAnsi" w:cstheme="minorHAnsi"/>
        </w:rPr>
        <w:t>indirizzo</w:t>
      </w:r>
      <w:r w:rsidRPr="001E7917">
        <w:rPr>
          <w:rFonts w:asciiTheme="minorHAnsi" w:hAnsiTheme="minorHAnsi" w:cstheme="minorHAnsi"/>
          <w:spacing w:val="-7"/>
        </w:rPr>
        <w:t xml:space="preserve"> </w:t>
      </w:r>
      <w:r w:rsidRPr="001E7917">
        <w:rPr>
          <w:rFonts w:asciiTheme="minorHAnsi" w:hAnsiTheme="minorHAnsi" w:cstheme="minorHAnsi"/>
        </w:rPr>
        <w:t>PEC.</w:t>
      </w:r>
      <w:r w:rsidRPr="001E7917">
        <w:rPr>
          <w:rFonts w:asciiTheme="minorHAnsi" w:hAnsiTheme="minorHAnsi" w:cstheme="minorHAnsi"/>
          <w:spacing w:val="-8"/>
        </w:rPr>
        <w:t xml:space="preserve"> </w:t>
      </w:r>
      <w:r w:rsidRPr="001E7917">
        <w:rPr>
          <w:rFonts w:asciiTheme="minorHAnsi" w:hAnsiTheme="minorHAnsi" w:cstheme="minorHAnsi"/>
        </w:rPr>
        <w:t>In</w:t>
      </w:r>
      <w:r w:rsidRPr="001E7917">
        <w:rPr>
          <w:rFonts w:asciiTheme="minorHAnsi" w:hAnsiTheme="minorHAnsi" w:cstheme="minorHAnsi"/>
          <w:spacing w:val="-7"/>
        </w:rPr>
        <w:t xml:space="preserve"> </w:t>
      </w:r>
      <w:r w:rsidRPr="001E7917">
        <w:rPr>
          <w:rFonts w:asciiTheme="minorHAnsi" w:hAnsiTheme="minorHAnsi" w:cstheme="minorHAnsi"/>
        </w:rPr>
        <w:t>questo</w:t>
      </w:r>
      <w:r w:rsidRPr="001E7917">
        <w:rPr>
          <w:rFonts w:asciiTheme="minorHAnsi" w:hAnsiTheme="minorHAnsi" w:cstheme="minorHAnsi"/>
          <w:spacing w:val="-57"/>
        </w:rPr>
        <w:t xml:space="preserve"> </w:t>
      </w:r>
      <w:r w:rsidRPr="001E7917">
        <w:rPr>
          <w:rFonts w:asciiTheme="minorHAnsi" w:hAnsiTheme="minorHAnsi" w:cstheme="minorHAnsi"/>
        </w:rPr>
        <w:t>caso</w:t>
      </w:r>
      <w:r w:rsidRPr="001E7917">
        <w:rPr>
          <w:rFonts w:asciiTheme="minorHAnsi" w:hAnsiTheme="minorHAnsi" w:cstheme="minorHAnsi"/>
          <w:spacing w:val="-1"/>
        </w:rPr>
        <w:t xml:space="preserve"> </w:t>
      </w:r>
      <w:r w:rsidRPr="001E7917">
        <w:rPr>
          <w:rFonts w:asciiTheme="minorHAnsi" w:hAnsiTheme="minorHAnsi" w:cstheme="minorHAnsi"/>
        </w:rPr>
        <w:t>si</w:t>
      </w:r>
      <w:r w:rsidRPr="001E7917">
        <w:rPr>
          <w:rFonts w:asciiTheme="minorHAnsi" w:hAnsiTheme="minorHAnsi" w:cstheme="minorHAnsi"/>
          <w:spacing w:val="-2"/>
        </w:rPr>
        <w:t xml:space="preserve"> </w:t>
      </w:r>
      <w:r w:rsidRPr="001E7917">
        <w:rPr>
          <w:rFonts w:asciiTheme="minorHAnsi" w:hAnsiTheme="minorHAnsi" w:cstheme="minorHAnsi"/>
        </w:rPr>
        <w:t>dispone</w:t>
      </w:r>
      <w:r w:rsidRPr="001E7917">
        <w:rPr>
          <w:rFonts w:asciiTheme="minorHAnsi" w:hAnsiTheme="minorHAnsi" w:cstheme="minorHAnsi"/>
          <w:spacing w:val="-2"/>
        </w:rPr>
        <w:t xml:space="preserve"> </w:t>
      </w:r>
      <w:r w:rsidRPr="001E7917">
        <w:rPr>
          <w:rFonts w:asciiTheme="minorHAnsi" w:hAnsiTheme="minorHAnsi" w:cstheme="minorHAnsi"/>
        </w:rPr>
        <w:t>l’esclusione</w:t>
      </w:r>
      <w:r w:rsidRPr="001E7917">
        <w:rPr>
          <w:rFonts w:asciiTheme="minorHAnsi" w:hAnsiTheme="minorHAnsi" w:cstheme="minorHAnsi"/>
          <w:spacing w:val="-2"/>
        </w:rPr>
        <w:t xml:space="preserve"> </w:t>
      </w:r>
      <w:r w:rsidRPr="001E7917">
        <w:rPr>
          <w:rFonts w:asciiTheme="minorHAnsi" w:hAnsiTheme="minorHAnsi" w:cstheme="minorHAnsi"/>
        </w:rPr>
        <w:t>dei</w:t>
      </w:r>
      <w:r w:rsidRPr="001E7917">
        <w:rPr>
          <w:rFonts w:asciiTheme="minorHAnsi" w:hAnsiTheme="minorHAnsi" w:cstheme="minorHAnsi"/>
          <w:spacing w:val="-3"/>
        </w:rPr>
        <w:t xml:space="preserve"> </w:t>
      </w:r>
      <w:r w:rsidRPr="001E7917">
        <w:rPr>
          <w:rFonts w:asciiTheme="minorHAnsi" w:hAnsiTheme="minorHAnsi" w:cstheme="minorHAnsi"/>
        </w:rPr>
        <w:t>concorrenti</w:t>
      </w:r>
      <w:r w:rsidRPr="001E7917">
        <w:rPr>
          <w:rFonts w:asciiTheme="minorHAnsi" w:hAnsiTheme="minorHAnsi" w:cstheme="minorHAnsi"/>
          <w:spacing w:val="-2"/>
        </w:rPr>
        <w:t xml:space="preserve"> </w:t>
      </w:r>
      <w:r w:rsidRPr="001E7917">
        <w:rPr>
          <w:rFonts w:asciiTheme="minorHAnsi" w:hAnsiTheme="minorHAnsi" w:cstheme="minorHAnsi"/>
        </w:rPr>
        <w:t>che</w:t>
      </w:r>
      <w:r w:rsidRPr="001E7917">
        <w:rPr>
          <w:rFonts w:asciiTheme="minorHAnsi" w:hAnsiTheme="minorHAnsi" w:cstheme="minorHAnsi"/>
          <w:spacing w:val="-2"/>
        </w:rPr>
        <w:t xml:space="preserve"> </w:t>
      </w:r>
      <w:r w:rsidRPr="001E7917">
        <w:rPr>
          <w:rFonts w:asciiTheme="minorHAnsi" w:hAnsiTheme="minorHAnsi" w:cstheme="minorHAnsi"/>
        </w:rPr>
        <w:t>hanno utilizzato</w:t>
      </w:r>
      <w:r w:rsidRPr="001E7917">
        <w:rPr>
          <w:rFonts w:asciiTheme="minorHAnsi" w:hAnsiTheme="minorHAnsi" w:cstheme="minorHAnsi"/>
          <w:spacing w:val="-1"/>
        </w:rPr>
        <w:t xml:space="preserve"> </w:t>
      </w:r>
      <w:r w:rsidRPr="001E7917">
        <w:rPr>
          <w:rFonts w:asciiTheme="minorHAnsi" w:hAnsiTheme="minorHAnsi" w:cstheme="minorHAnsi"/>
        </w:rPr>
        <w:t>il</w:t>
      </w:r>
      <w:r w:rsidRPr="001E7917">
        <w:rPr>
          <w:rFonts w:asciiTheme="minorHAnsi" w:hAnsiTheme="minorHAnsi" w:cstheme="minorHAnsi"/>
          <w:spacing w:val="3"/>
        </w:rPr>
        <w:t xml:space="preserve"> </w:t>
      </w:r>
      <w:r w:rsidRPr="001E7917">
        <w:rPr>
          <w:rFonts w:asciiTheme="minorHAnsi" w:hAnsiTheme="minorHAnsi" w:cstheme="minorHAnsi"/>
        </w:rPr>
        <w:t>medesimo indirizzo;</w:t>
      </w:r>
    </w:p>
    <w:p w14:paraId="61AC876F" w14:textId="5EB11E50" w:rsidR="00244966" w:rsidRPr="001E7917" w:rsidRDefault="00244966" w:rsidP="00BE32C1">
      <w:pPr>
        <w:pStyle w:val="Paragrafoelenco"/>
        <w:numPr>
          <w:ilvl w:val="0"/>
          <w:numId w:val="46"/>
        </w:numPr>
        <w:tabs>
          <w:tab w:val="left" w:pos="801"/>
        </w:tabs>
        <w:ind w:left="0" w:hanging="306"/>
        <w:rPr>
          <w:rFonts w:asciiTheme="minorHAnsi" w:hAnsiTheme="minorHAnsi" w:cstheme="minorHAnsi"/>
          <w:sz w:val="24"/>
          <w:szCs w:val="24"/>
        </w:rPr>
      </w:pPr>
      <w:r w:rsidRPr="001E7917">
        <w:rPr>
          <w:rFonts w:asciiTheme="minorHAnsi" w:hAnsiTheme="minorHAnsi" w:cstheme="minorHAnsi"/>
          <w:sz w:val="24"/>
          <w:szCs w:val="24"/>
        </w:rPr>
        <w:t>tramite apposita piattaforma messa a disposizione dall’Ente, con registrazione e autenticazione del concorrente attraverso il Sistema pubblico di identità digitale (SPID). In tal caso ogni comunicazione concernente il concorso, compreso il calendario delle relative prove e del loro esito, è effettuata attraverso la predetta piattaforma</w:t>
      </w:r>
      <w:r w:rsidR="00D17629" w:rsidRPr="001E7917">
        <w:rPr>
          <w:rFonts w:asciiTheme="minorHAnsi" w:hAnsiTheme="minorHAnsi" w:cstheme="minorHAnsi"/>
          <w:sz w:val="24"/>
          <w:szCs w:val="24"/>
        </w:rPr>
        <w:t>, può essere previsto nel bando un termine più breve per la presentazione della domanda</w:t>
      </w:r>
      <w:r w:rsidRPr="001E7917">
        <w:rPr>
          <w:rFonts w:asciiTheme="minorHAnsi" w:hAnsiTheme="minorHAnsi" w:cstheme="minorHAnsi"/>
          <w:sz w:val="24"/>
          <w:szCs w:val="24"/>
        </w:rPr>
        <w:t>. Data e luogo di svolgimento delle prove sono resi disponibili sulla piattaforma digitale con accesso da remoto attraverso l’identificazione del candidato.</w:t>
      </w:r>
    </w:p>
    <w:p w14:paraId="4BE4CCB6" w14:textId="0D0B3B02" w:rsidR="00D17629" w:rsidRPr="001E7917" w:rsidRDefault="00D17629" w:rsidP="00BE32C1">
      <w:pPr>
        <w:pStyle w:val="Paragrafoelenco"/>
        <w:numPr>
          <w:ilvl w:val="0"/>
          <w:numId w:val="46"/>
        </w:numPr>
        <w:tabs>
          <w:tab w:val="left" w:pos="801"/>
        </w:tabs>
        <w:ind w:left="0" w:hanging="306"/>
        <w:rPr>
          <w:rFonts w:asciiTheme="minorHAnsi" w:hAnsiTheme="minorHAnsi" w:cstheme="minorHAnsi"/>
          <w:sz w:val="24"/>
          <w:szCs w:val="24"/>
        </w:rPr>
      </w:pPr>
      <w:r w:rsidRPr="001E7917">
        <w:rPr>
          <w:rFonts w:asciiTheme="minorHAnsi" w:hAnsiTheme="minorHAnsi" w:cstheme="minorHAnsi"/>
          <w:sz w:val="24"/>
          <w:szCs w:val="24"/>
        </w:rPr>
        <w:t>tramite raccomandata con ricevuta di risposta, la domanda dovrà essere debitamente sottoscritta.</w:t>
      </w:r>
    </w:p>
    <w:p w14:paraId="32D49806" w14:textId="77777777" w:rsidR="00244966" w:rsidRPr="001E7917" w:rsidRDefault="00965277" w:rsidP="00BE32C1">
      <w:pPr>
        <w:pStyle w:val="Paragrafoelenco"/>
        <w:numPr>
          <w:ilvl w:val="0"/>
          <w:numId w:val="15"/>
        </w:numPr>
        <w:tabs>
          <w:tab w:val="left" w:pos="736"/>
        </w:tabs>
        <w:ind w:left="0"/>
        <w:rPr>
          <w:rFonts w:asciiTheme="minorHAnsi" w:hAnsiTheme="minorHAnsi" w:cstheme="minorHAnsi"/>
          <w:sz w:val="24"/>
          <w:szCs w:val="24"/>
        </w:rPr>
      </w:pPr>
      <w:r w:rsidRPr="001E7917">
        <w:rPr>
          <w:rFonts w:asciiTheme="minorHAnsi" w:hAnsiTheme="minorHAnsi" w:cstheme="minorHAnsi"/>
          <w:sz w:val="24"/>
          <w:szCs w:val="24"/>
        </w:rPr>
        <w:t>Per quanto concerne le prove da remoto, il</w:t>
      </w:r>
      <w:r w:rsidR="00244966" w:rsidRPr="001E7917">
        <w:rPr>
          <w:rFonts w:asciiTheme="minorHAnsi" w:hAnsiTheme="minorHAnsi" w:cstheme="minorHAnsi"/>
          <w:spacing w:val="-3"/>
          <w:sz w:val="24"/>
          <w:szCs w:val="24"/>
        </w:rPr>
        <w:t xml:space="preserve"> </w:t>
      </w:r>
      <w:r w:rsidR="00244966" w:rsidRPr="001E7917">
        <w:rPr>
          <w:rFonts w:asciiTheme="minorHAnsi" w:hAnsiTheme="minorHAnsi" w:cstheme="minorHAnsi"/>
          <w:sz w:val="24"/>
          <w:szCs w:val="24"/>
        </w:rPr>
        <w:t>concorrente</w:t>
      </w:r>
      <w:r w:rsidR="00244966" w:rsidRPr="001E7917">
        <w:rPr>
          <w:rFonts w:asciiTheme="minorHAnsi" w:hAnsiTheme="minorHAnsi" w:cstheme="minorHAnsi"/>
          <w:spacing w:val="-3"/>
          <w:sz w:val="24"/>
          <w:szCs w:val="24"/>
        </w:rPr>
        <w:t xml:space="preserve"> </w:t>
      </w:r>
      <w:r w:rsidR="00244966" w:rsidRPr="001E7917">
        <w:rPr>
          <w:rFonts w:asciiTheme="minorHAnsi" w:hAnsiTheme="minorHAnsi" w:cstheme="minorHAnsi"/>
          <w:sz w:val="24"/>
          <w:szCs w:val="24"/>
        </w:rPr>
        <w:t>deve</w:t>
      </w:r>
      <w:r w:rsidR="00244966" w:rsidRPr="001E7917">
        <w:rPr>
          <w:rFonts w:asciiTheme="minorHAnsi" w:hAnsiTheme="minorHAnsi" w:cstheme="minorHAnsi"/>
          <w:spacing w:val="-2"/>
          <w:sz w:val="24"/>
          <w:szCs w:val="24"/>
        </w:rPr>
        <w:t xml:space="preserve"> </w:t>
      </w:r>
      <w:r w:rsidR="00244966" w:rsidRPr="001E7917">
        <w:rPr>
          <w:rFonts w:asciiTheme="minorHAnsi" w:hAnsiTheme="minorHAnsi" w:cstheme="minorHAnsi"/>
          <w:sz w:val="24"/>
          <w:szCs w:val="24"/>
        </w:rPr>
        <w:t>dichiarare</w:t>
      </w:r>
      <w:r w:rsidR="00244966" w:rsidRPr="001E7917">
        <w:rPr>
          <w:rFonts w:asciiTheme="minorHAnsi" w:hAnsiTheme="minorHAnsi" w:cstheme="minorHAnsi"/>
          <w:spacing w:val="-3"/>
          <w:sz w:val="24"/>
          <w:szCs w:val="24"/>
        </w:rPr>
        <w:t xml:space="preserve"> </w:t>
      </w:r>
      <w:r w:rsidR="00244966" w:rsidRPr="001E7917">
        <w:rPr>
          <w:rFonts w:asciiTheme="minorHAnsi" w:hAnsiTheme="minorHAnsi" w:cstheme="minorHAnsi"/>
          <w:sz w:val="24"/>
          <w:szCs w:val="24"/>
        </w:rPr>
        <w:t>nella</w:t>
      </w:r>
      <w:r w:rsidR="00244966" w:rsidRPr="001E7917">
        <w:rPr>
          <w:rFonts w:asciiTheme="minorHAnsi" w:hAnsiTheme="minorHAnsi" w:cstheme="minorHAnsi"/>
          <w:spacing w:val="-2"/>
          <w:sz w:val="24"/>
          <w:szCs w:val="24"/>
        </w:rPr>
        <w:t xml:space="preserve"> </w:t>
      </w:r>
      <w:r w:rsidR="00244966" w:rsidRPr="001E7917">
        <w:rPr>
          <w:rFonts w:asciiTheme="minorHAnsi" w:hAnsiTheme="minorHAnsi" w:cstheme="minorHAnsi"/>
          <w:sz w:val="24"/>
          <w:szCs w:val="24"/>
        </w:rPr>
        <w:t>domanda:</w:t>
      </w:r>
    </w:p>
    <w:p w14:paraId="20D8EAD5" w14:textId="77777777" w:rsidR="00244966" w:rsidRPr="001E7917" w:rsidRDefault="00244966" w:rsidP="00BE32C1">
      <w:pPr>
        <w:pStyle w:val="Paragrafoelenco"/>
        <w:numPr>
          <w:ilvl w:val="0"/>
          <w:numId w:val="64"/>
        </w:numPr>
        <w:tabs>
          <w:tab w:val="left" w:pos="495"/>
        </w:tabs>
        <w:ind w:left="0"/>
        <w:rPr>
          <w:rFonts w:asciiTheme="minorHAnsi" w:hAnsiTheme="minorHAnsi" w:cstheme="minorHAnsi"/>
          <w:sz w:val="24"/>
          <w:szCs w:val="24"/>
        </w:rPr>
      </w:pPr>
      <w:r w:rsidRPr="001E7917">
        <w:rPr>
          <w:rFonts w:asciiTheme="minorHAnsi" w:hAnsiTheme="minorHAnsi" w:cstheme="minorHAnsi"/>
          <w:sz w:val="24"/>
          <w:szCs w:val="24"/>
        </w:rPr>
        <w:t>di</w:t>
      </w:r>
      <w:r w:rsidRPr="001E7917">
        <w:rPr>
          <w:rFonts w:asciiTheme="minorHAnsi" w:hAnsiTheme="minorHAnsi" w:cstheme="minorHAnsi"/>
          <w:spacing w:val="-5"/>
          <w:sz w:val="24"/>
          <w:szCs w:val="24"/>
        </w:rPr>
        <w:t xml:space="preserve"> </w:t>
      </w:r>
      <w:r w:rsidRPr="001E7917">
        <w:rPr>
          <w:rFonts w:asciiTheme="minorHAnsi" w:hAnsiTheme="minorHAnsi" w:cstheme="minorHAnsi"/>
          <w:sz w:val="24"/>
          <w:szCs w:val="24"/>
        </w:rPr>
        <w:t>disporre</w:t>
      </w:r>
      <w:r w:rsidRPr="001E7917">
        <w:rPr>
          <w:rFonts w:asciiTheme="minorHAnsi" w:hAnsiTheme="minorHAnsi" w:cstheme="minorHAnsi"/>
          <w:spacing w:val="-5"/>
          <w:sz w:val="24"/>
          <w:szCs w:val="24"/>
        </w:rPr>
        <w:t xml:space="preserve"> </w:t>
      </w:r>
      <w:r w:rsidRPr="001E7917">
        <w:rPr>
          <w:rFonts w:asciiTheme="minorHAnsi" w:hAnsiTheme="minorHAnsi" w:cstheme="minorHAnsi"/>
          <w:sz w:val="24"/>
          <w:szCs w:val="24"/>
        </w:rPr>
        <w:t>di</w:t>
      </w:r>
      <w:r w:rsidRPr="001E7917">
        <w:rPr>
          <w:rFonts w:asciiTheme="minorHAnsi" w:hAnsiTheme="minorHAnsi" w:cstheme="minorHAnsi"/>
          <w:spacing w:val="-4"/>
          <w:sz w:val="24"/>
          <w:szCs w:val="24"/>
        </w:rPr>
        <w:t xml:space="preserve"> </w:t>
      </w:r>
      <w:r w:rsidRPr="001E7917">
        <w:rPr>
          <w:rFonts w:asciiTheme="minorHAnsi" w:hAnsiTheme="minorHAnsi" w:cstheme="minorHAnsi"/>
          <w:sz w:val="24"/>
          <w:szCs w:val="24"/>
        </w:rPr>
        <w:t>un</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adeguato</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collegamento</w:t>
      </w:r>
      <w:r w:rsidRPr="001E7917">
        <w:rPr>
          <w:rFonts w:asciiTheme="minorHAnsi" w:hAnsiTheme="minorHAnsi" w:cstheme="minorHAnsi"/>
          <w:spacing w:val="-3"/>
          <w:sz w:val="24"/>
          <w:szCs w:val="24"/>
        </w:rPr>
        <w:t xml:space="preserve"> </w:t>
      </w:r>
      <w:r w:rsidRPr="001E7917">
        <w:rPr>
          <w:rFonts w:asciiTheme="minorHAnsi" w:hAnsiTheme="minorHAnsi" w:cstheme="minorHAnsi"/>
          <w:sz w:val="24"/>
          <w:szCs w:val="24"/>
        </w:rPr>
        <w:t>internet</w:t>
      </w:r>
      <w:r w:rsidRPr="001E7917">
        <w:rPr>
          <w:rFonts w:asciiTheme="minorHAnsi" w:hAnsiTheme="minorHAnsi" w:cstheme="minorHAnsi"/>
          <w:spacing w:val="-3"/>
          <w:sz w:val="24"/>
          <w:szCs w:val="24"/>
        </w:rPr>
        <w:t xml:space="preserve"> </w:t>
      </w:r>
      <w:r w:rsidRPr="001E7917">
        <w:rPr>
          <w:rFonts w:asciiTheme="minorHAnsi" w:hAnsiTheme="minorHAnsi" w:cstheme="minorHAnsi"/>
          <w:sz w:val="24"/>
          <w:szCs w:val="24"/>
        </w:rPr>
        <w:t>(vedasi</w:t>
      </w:r>
      <w:r w:rsidRPr="001E7917">
        <w:rPr>
          <w:rFonts w:asciiTheme="minorHAnsi" w:hAnsiTheme="minorHAnsi" w:cstheme="minorHAnsi"/>
          <w:spacing w:val="-3"/>
          <w:sz w:val="24"/>
          <w:szCs w:val="24"/>
        </w:rPr>
        <w:t xml:space="preserve"> </w:t>
      </w:r>
      <w:r w:rsidRPr="001E7917">
        <w:rPr>
          <w:rFonts w:asciiTheme="minorHAnsi" w:hAnsiTheme="minorHAnsi" w:cstheme="minorHAnsi"/>
          <w:sz w:val="24"/>
          <w:szCs w:val="24"/>
        </w:rPr>
        <w:t>“Linee</w:t>
      </w:r>
      <w:r w:rsidRPr="001E7917">
        <w:rPr>
          <w:rFonts w:asciiTheme="minorHAnsi" w:hAnsiTheme="minorHAnsi" w:cstheme="minorHAnsi"/>
          <w:spacing w:val="-5"/>
          <w:sz w:val="24"/>
          <w:szCs w:val="24"/>
        </w:rPr>
        <w:t xml:space="preserve"> </w:t>
      </w:r>
      <w:r w:rsidRPr="001E7917">
        <w:rPr>
          <w:rFonts w:asciiTheme="minorHAnsi" w:hAnsiTheme="minorHAnsi" w:cstheme="minorHAnsi"/>
          <w:sz w:val="24"/>
          <w:szCs w:val="24"/>
        </w:rPr>
        <w:t>guida</w:t>
      </w:r>
      <w:r w:rsidRPr="001E7917">
        <w:rPr>
          <w:rFonts w:asciiTheme="minorHAnsi" w:hAnsiTheme="minorHAnsi" w:cstheme="minorHAnsi"/>
          <w:spacing w:val="-5"/>
          <w:sz w:val="24"/>
          <w:szCs w:val="24"/>
        </w:rPr>
        <w:t xml:space="preserve"> </w:t>
      </w:r>
      <w:r w:rsidRPr="001E7917">
        <w:rPr>
          <w:rFonts w:asciiTheme="minorHAnsi" w:hAnsiTheme="minorHAnsi" w:cstheme="minorHAnsi"/>
          <w:sz w:val="24"/>
          <w:szCs w:val="24"/>
        </w:rPr>
        <w:t>da</w:t>
      </w:r>
      <w:r w:rsidRPr="001E7917">
        <w:rPr>
          <w:rFonts w:asciiTheme="minorHAnsi" w:hAnsiTheme="minorHAnsi" w:cstheme="minorHAnsi"/>
          <w:spacing w:val="-4"/>
          <w:sz w:val="24"/>
          <w:szCs w:val="24"/>
        </w:rPr>
        <w:t xml:space="preserve"> </w:t>
      </w:r>
      <w:r w:rsidRPr="001E7917">
        <w:rPr>
          <w:rFonts w:asciiTheme="minorHAnsi" w:hAnsiTheme="minorHAnsi" w:cstheme="minorHAnsi"/>
          <w:sz w:val="24"/>
          <w:szCs w:val="24"/>
        </w:rPr>
        <w:t>rispettare</w:t>
      </w:r>
      <w:r w:rsidRPr="001E7917">
        <w:rPr>
          <w:rFonts w:asciiTheme="minorHAnsi" w:hAnsiTheme="minorHAnsi" w:cstheme="minorHAnsi"/>
          <w:spacing w:val="-5"/>
          <w:sz w:val="24"/>
          <w:szCs w:val="24"/>
        </w:rPr>
        <w:t xml:space="preserve"> </w:t>
      </w:r>
      <w:r w:rsidRPr="001E7917">
        <w:rPr>
          <w:rFonts w:asciiTheme="minorHAnsi" w:hAnsiTheme="minorHAnsi" w:cstheme="minorHAnsi"/>
          <w:sz w:val="24"/>
          <w:szCs w:val="24"/>
        </w:rPr>
        <w:t>in</w:t>
      </w:r>
      <w:r w:rsidRPr="001E7917">
        <w:rPr>
          <w:rFonts w:asciiTheme="minorHAnsi" w:hAnsiTheme="minorHAnsi" w:cstheme="minorHAnsi"/>
          <w:spacing w:val="-3"/>
          <w:sz w:val="24"/>
          <w:szCs w:val="24"/>
        </w:rPr>
        <w:t xml:space="preserve"> </w:t>
      </w:r>
      <w:r w:rsidRPr="001E7917">
        <w:rPr>
          <w:rFonts w:asciiTheme="minorHAnsi" w:hAnsiTheme="minorHAnsi" w:cstheme="minorHAnsi"/>
          <w:sz w:val="24"/>
          <w:szCs w:val="24"/>
        </w:rPr>
        <w:t>caso</w:t>
      </w:r>
      <w:r w:rsidRPr="001E7917">
        <w:rPr>
          <w:rFonts w:asciiTheme="minorHAnsi" w:hAnsiTheme="minorHAnsi" w:cstheme="minorHAnsi"/>
          <w:spacing w:val="-3"/>
          <w:sz w:val="24"/>
          <w:szCs w:val="24"/>
        </w:rPr>
        <w:t xml:space="preserve"> </w:t>
      </w:r>
      <w:r w:rsidRPr="001E7917">
        <w:rPr>
          <w:rFonts w:asciiTheme="minorHAnsi" w:hAnsiTheme="minorHAnsi" w:cstheme="minorHAnsi"/>
          <w:sz w:val="24"/>
          <w:szCs w:val="24"/>
        </w:rPr>
        <w:t>di</w:t>
      </w:r>
      <w:r w:rsidRPr="001E7917">
        <w:rPr>
          <w:rFonts w:asciiTheme="minorHAnsi" w:hAnsiTheme="minorHAnsi" w:cstheme="minorHAnsi"/>
          <w:spacing w:val="-4"/>
          <w:sz w:val="24"/>
          <w:szCs w:val="24"/>
        </w:rPr>
        <w:t xml:space="preserve"> </w:t>
      </w:r>
      <w:r w:rsidRPr="001E7917">
        <w:rPr>
          <w:rFonts w:asciiTheme="minorHAnsi" w:hAnsiTheme="minorHAnsi" w:cstheme="minorHAnsi"/>
          <w:sz w:val="24"/>
          <w:szCs w:val="24"/>
        </w:rPr>
        <w:t>prove</w:t>
      </w:r>
      <w:r w:rsidR="00E05974" w:rsidRPr="001E7917">
        <w:rPr>
          <w:rFonts w:asciiTheme="minorHAnsi" w:hAnsiTheme="minorHAnsi" w:cstheme="minorHAnsi"/>
          <w:sz w:val="24"/>
          <w:szCs w:val="24"/>
        </w:rPr>
        <w:t xml:space="preserve"> </w:t>
      </w:r>
      <w:r w:rsidRPr="001E7917">
        <w:rPr>
          <w:rFonts w:asciiTheme="minorHAnsi" w:hAnsiTheme="minorHAnsi" w:cstheme="minorHAnsi"/>
          <w:spacing w:val="-58"/>
          <w:sz w:val="24"/>
          <w:szCs w:val="24"/>
        </w:rPr>
        <w:t xml:space="preserve"> </w:t>
      </w:r>
      <w:r w:rsidRPr="001E7917">
        <w:rPr>
          <w:rFonts w:asciiTheme="minorHAnsi" w:hAnsiTheme="minorHAnsi" w:cstheme="minorHAnsi"/>
          <w:sz w:val="24"/>
          <w:szCs w:val="24"/>
        </w:rPr>
        <w:t>da</w:t>
      </w:r>
      <w:r w:rsidRPr="001E7917">
        <w:rPr>
          <w:rFonts w:asciiTheme="minorHAnsi" w:hAnsiTheme="minorHAnsi" w:cstheme="minorHAnsi"/>
          <w:spacing w:val="-3"/>
          <w:sz w:val="24"/>
          <w:szCs w:val="24"/>
        </w:rPr>
        <w:t xml:space="preserve"> </w:t>
      </w:r>
      <w:r w:rsidRPr="001E7917">
        <w:rPr>
          <w:rFonts w:asciiTheme="minorHAnsi" w:hAnsiTheme="minorHAnsi" w:cstheme="minorHAnsi"/>
          <w:sz w:val="24"/>
          <w:szCs w:val="24"/>
        </w:rPr>
        <w:t>remoto”</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allegate</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al</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presente</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regolamento);</w:t>
      </w:r>
    </w:p>
    <w:p w14:paraId="3CB5C040" w14:textId="77777777" w:rsidR="00244966" w:rsidRPr="001E7917" w:rsidRDefault="00244966" w:rsidP="00BE32C1">
      <w:pPr>
        <w:pStyle w:val="Paragrafoelenco"/>
        <w:numPr>
          <w:ilvl w:val="0"/>
          <w:numId w:val="64"/>
        </w:numPr>
        <w:tabs>
          <w:tab w:val="left" w:pos="495"/>
        </w:tabs>
        <w:ind w:left="0"/>
        <w:rPr>
          <w:rFonts w:asciiTheme="minorHAnsi" w:hAnsiTheme="minorHAnsi" w:cstheme="minorHAnsi"/>
          <w:sz w:val="24"/>
          <w:szCs w:val="24"/>
        </w:rPr>
      </w:pPr>
      <w:r w:rsidRPr="001E7917">
        <w:rPr>
          <w:rFonts w:asciiTheme="minorHAnsi" w:hAnsiTheme="minorHAnsi" w:cstheme="minorHAnsi"/>
          <w:sz w:val="24"/>
          <w:szCs w:val="24"/>
        </w:rPr>
        <w:lastRenderedPageBreak/>
        <w:t>di</w:t>
      </w:r>
      <w:r w:rsidRPr="001E7917">
        <w:rPr>
          <w:rFonts w:asciiTheme="minorHAnsi" w:hAnsiTheme="minorHAnsi" w:cstheme="minorHAnsi"/>
          <w:spacing w:val="-5"/>
          <w:sz w:val="24"/>
          <w:szCs w:val="24"/>
        </w:rPr>
        <w:t xml:space="preserve"> </w:t>
      </w:r>
      <w:r w:rsidRPr="001E7917">
        <w:rPr>
          <w:rFonts w:asciiTheme="minorHAnsi" w:hAnsiTheme="minorHAnsi" w:cstheme="minorHAnsi"/>
          <w:sz w:val="24"/>
          <w:szCs w:val="24"/>
        </w:rPr>
        <w:t>essere</w:t>
      </w:r>
      <w:r w:rsidRPr="001E7917">
        <w:rPr>
          <w:rFonts w:asciiTheme="minorHAnsi" w:hAnsiTheme="minorHAnsi" w:cstheme="minorHAnsi"/>
          <w:spacing w:val="-4"/>
          <w:sz w:val="24"/>
          <w:szCs w:val="24"/>
        </w:rPr>
        <w:t xml:space="preserve"> </w:t>
      </w:r>
      <w:r w:rsidRPr="001E7917">
        <w:rPr>
          <w:rFonts w:asciiTheme="minorHAnsi" w:hAnsiTheme="minorHAnsi" w:cstheme="minorHAnsi"/>
          <w:sz w:val="24"/>
          <w:szCs w:val="24"/>
        </w:rPr>
        <w:t>provvisto</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di</w:t>
      </w:r>
      <w:r w:rsidRPr="001E7917">
        <w:rPr>
          <w:rFonts w:asciiTheme="minorHAnsi" w:hAnsiTheme="minorHAnsi" w:cstheme="minorHAnsi"/>
          <w:spacing w:val="-3"/>
          <w:sz w:val="24"/>
          <w:szCs w:val="24"/>
        </w:rPr>
        <w:t xml:space="preserve"> </w:t>
      </w:r>
      <w:r w:rsidRPr="001E7917">
        <w:rPr>
          <w:rFonts w:asciiTheme="minorHAnsi" w:hAnsiTheme="minorHAnsi" w:cstheme="minorHAnsi"/>
          <w:sz w:val="24"/>
          <w:szCs w:val="24"/>
        </w:rPr>
        <w:t>PC,</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monitor</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con</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webcam,</w:t>
      </w:r>
      <w:r w:rsidRPr="001E7917">
        <w:rPr>
          <w:rFonts w:asciiTheme="minorHAnsi" w:hAnsiTheme="minorHAnsi" w:cstheme="minorHAnsi"/>
          <w:spacing w:val="-3"/>
          <w:sz w:val="24"/>
          <w:szCs w:val="24"/>
        </w:rPr>
        <w:t xml:space="preserve"> </w:t>
      </w:r>
      <w:r w:rsidRPr="001E7917">
        <w:rPr>
          <w:rFonts w:asciiTheme="minorHAnsi" w:hAnsiTheme="minorHAnsi" w:cstheme="minorHAnsi"/>
          <w:sz w:val="24"/>
          <w:szCs w:val="24"/>
        </w:rPr>
        <w:t>tastiera</w:t>
      </w:r>
      <w:r w:rsidRPr="001E7917">
        <w:rPr>
          <w:rFonts w:asciiTheme="minorHAnsi" w:hAnsiTheme="minorHAnsi" w:cstheme="minorHAnsi"/>
          <w:spacing w:val="-4"/>
          <w:sz w:val="24"/>
          <w:szCs w:val="24"/>
        </w:rPr>
        <w:t xml:space="preserve"> </w:t>
      </w:r>
      <w:r w:rsidRPr="001E7917">
        <w:rPr>
          <w:rFonts w:asciiTheme="minorHAnsi" w:hAnsiTheme="minorHAnsi" w:cstheme="minorHAnsi"/>
          <w:sz w:val="24"/>
          <w:szCs w:val="24"/>
        </w:rPr>
        <w:t>e</w:t>
      </w:r>
      <w:r w:rsidRPr="001E7917">
        <w:rPr>
          <w:rFonts w:asciiTheme="minorHAnsi" w:hAnsiTheme="minorHAnsi" w:cstheme="minorHAnsi"/>
          <w:spacing w:val="-4"/>
          <w:sz w:val="24"/>
          <w:szCs w:val="24"/>
        </w:rPr>
        <w:t xml:space="preserve"> </w:t>
      </w:r>
      <w:r w:rsidRPr="001E7917">
        <w:rPr>
          <w:rFonts w:asciiTheme="minorHAnsi" w:hAnsiTheme="minorHAnsi" w:cstheme="minorHAnsi"/>
          <w:sz w:val="24"/>
          <w:szCs w:val="24"/>
        </w:rPr>
        <w:t>mouse</w:t>
      </w:r>
      <w:r w:rsidRPr="001E7917">
        <w:rPr>
          <w:rFonts w:asciiTheme="minorHAnsi" w:hAnsiTheme="minorHAnsi" w:cstheme="minorHAnsi"/>
          <w:spacing w:val="-4"/>
          <w:sz w:val="24"/>
          <w:szCs w:val="24"/>
        </w:rPr>
        <w:t xml:space="preserve"> </w:t>
      </w:r>
      <w:r w:rsidRPr="001E7917">
        <w:rPr>
          <w:rFonts w:asciiTheme="minorHAnsi" w:hAnsiTheme="minorHAnsi" w:cstheme="minorHAnsi"/>
          <w:sz w:val="24"/>
          <w:szCs w:val="24"/>
        </w:rPr>
        <w:t>adeguati</w:t>
      </w:r>
      <w:r w:rsidRPr="001E7917">
        <w:rPr>
          <w:rFonts w:asciiTheme="minorHAnsi" w:hAnsiTheme="minorHAnsi" w:cstheme="minorHAnsi"/>
          <w:spacing w:val="-5"/>
          <w:sz w:val="24"/>
          <w:szCs w:val="24"/>
        </w:rPr>
        <w:t xml:space="preserve"> </w:t>
      </w:r>
      <w:r w:rsidRPr="001E7917">
        <w:rPr>
          <w:rFonts w:asciiTheme="minorHAnsi" w:hAnsiTheme="minorHAnsi" w:cstheme="minorHAnsi"/>
          <w:sz w:val="24"/>
          <w:szCs w:val="24"/>
        </w:rPr>
        <w:t>per</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sostenere</w:t>
      </w:r>
      <w:r w:rsidRPr="001E7917">
        <w:rPr>
          <w:rFonts w:asciiTheme="minorHAnsi" w:hAnsiTheme="minorHAnsi" w:cstheme="minorHAnsi"/>
          <w:spacing w:val="-4"/>
          <w:sz w:val="24"/>
          <w:szCs w:val="24"/>
        </w:rPr>
        <w:t xml:space="preserve"> </w:t>
      </w:r>
      <w:r w:rsidRPr="001E7917">
        <w:rPr>
          <w:rFonts w:asciiTheme="minorHAnsi" w:hAnsiTheme="minorHAnsi" w:cstheme="minorHAnsi"/>
          <w:sz w:val="24"/>
          <w:szCs w:val="24"/>
        </w:rPr>
        <w:t>la</w:t>
      </w:r>
      <w:r w:rsidRPr="001E7917">
        <w:rPr>
          <w:rFonts w:asciiTheme="minorHAnsi" w:hAnsiTheme="minorHAnsi" w:cstheme="minorHAnsi"/>
          <w:spacing w:val="-4"/>
          <w:sz w:val="24"/>
          <w:szCs w:val="24"/>
        </w:rPr>
        <w:t xml:space="preserve"> </w:t>
      </w:r>
      <w:r w:rsidRPr="001E7917">
        <w:rPr>
          <w:rFonts w:asciiTheme="minorHAnsi" w:hAnsiTheme="minorHAnsi" w:cstheme="minorHAnsi"/>
          <w:sz w:val="24"/>
          <w:szCs w:val="24"/>
        </w:rPr>
        <w:t>prova</w:t>
      </w:r>
      <w:r w:rsidRPr="001E7917">
        <w:rPr>
          <w:rFonts w:asciiTheme="minorHAnsi" w:hAnsiTheme="minorHAnsi" w:cstheme="minorHAnsi"/>
          <w:spacing w:val="-4"/>
          <w:sz w:val="24"/>
          <w:szCs w:val="24"/>
        </w:rPr>
        <w:t xml:space="preserve"> </w:t>
      </w:r>
      <w:r w:rsidRPr="001E7917">
        <w:rPr>
          <w:rFonts w:asciiTheme="minorHAnsi" w:hAnsiTheme="minorHAnsi" w:cstheme="minorHAnsi"/>
          <w:sz w:val="24"/>
          <w:szCs w:val="24"/>
        </w:rPr>
        <w:t>da</w:t>
      </w:r>
      <w:r w:rsidRPr="001E7917">
        <w:rPr>
          <w:rFonts w:asciiTheme="minorHAnsi" w:hAnsiTheme="minorHAnsi" w:cstheme="minorHAnsi"/>
          <w:spacing w:val="-58"/>
          <w:sz w:val="24"/>
          <w:szCs w:val="24"/>
        </w:rPr>
        <w:t xml:space="preserve"> </w:t>
      </w:r>
      <w:r w:rsidRPr="001E7917">
        <w:rPr>
          <w:rFonts w:asciiTheme="minorHAnsi" w:hAnsiTheme="minorHAnsi" w:cstheme="minorHAnsi"/>
          <w:sz w:val="24"/>
          <w:szCs w:val="24"/>
        </w:rPr>
        <w:t>remoto e di uno smartphone/tablet.</w:t>
      </w:r>
      <w:r w:rsidR="00E05974" w:rsidRPr="001E7917">
        <w:rPr>
          <w:rFonts w:asciiTheme="minorHAnsi" w:hAnsiTheme="minorHAnsi" w:cstheme="minorHAnsi"/>
          <w:sz w:val="24"/>
          <w:szCs w:val="24"/>
        </w:rPr>
        <w:t xml:space="preserve"> </w:t>
      </w:r>
      <w:r w:rsidRPr="001E7917">
        <w:rPr>
          <w:rFonts w:asciiTheme="minorHAnsi" w:hAnsiTheme="minorHAnsi" w:cstheme="minorHAnsi"/>
          <w:sz w:val="24"/>
          <w:szCs w:val="24"/>
        </w:rPr>
        <w:t xml:space="preserve"> Il concorrente qualora non abbia la disponibilità di PC, monitor,</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tastiera e mouse adeguati, può utilizzare in loro sostituzione un ulteriore smartphone/tablet per</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sostenere</w:t>
      </w:r>
      <w:r w:rsidRPr="001E7917">
        <w:rPr>
          <w:rFonts w:asciiTheme="minorHAnsi" w:hAnsiTheme="minorHAnsi" w:cstheme="minorHAnsi"/>
          <w:spacing w:val="-3"/>
          <w:sz w:val="24"/>
          <w:szCs w:val="24"/>
        </w:rPr>
        <w:t xml:space="preserve"> </w:t>
      </w:r>
      <w:r w:rsidRPr="001E7917">
        <w:rPr>
          <w:rFonts w:asciiTheme="minorHAnsi" w:hAnsiTheme="minorHAnsi" w:cstheme="minorHAnsi"/>
          <w:sz w:val="24"/>
          <w:szCs w:val="24"/>
        </w:rPr>
        <w:t>la</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prova;</w:t>
      </w:r>
    </w:p>
    <w:p w14:paraId="239D2D0C" w14:textId="77777777" w:rsidR="00244966" w:rsidRPr="001E7917" w:rsidRDefault="00244966" w:rsidP="00BE32C1">
      <w:pPr>
        <w:pStyle w:val="Paragrafoelenco"/>
        <w:numPr>
          <w:ilvl w:val="0"/>
          <w:numId w:val="64"/>
        </w:numPr>
        <w:tabs>
          <w:tab w:val="left" w:pos="495"/>
        </w:tabs>
        <w:ind w:left="0"/>
        <w:rPr>
          <w:rFonts w:asciiTheme="minorHAnsi" w:hAnsiTheme="minorHAnsi" w:cstheme="minorHAnsi"/>
          <w:sz w:val="24"/>
          <w:szCs w:val="24"/>
        </w:rPr>
      </w:pPr>
      <w:r w:rsidRPr="001E7917">
        <w:rPr>
          <w:rFonts w:asciiTheme="minorHAnsi" w:hAnsiTheme="minorHAnsi" w:cstheme="minorHAnsi"/>
          <w:sz w:val="24"/>
          <w:szCs w:val="24"/>
        </w:rPr>
        <w:t>di</w:t>
      </w:r>
      <w:r w:rsidRPr="001E7917">
        <w:rPr>
          <w:rFonts w:asciiTheme="minorHAnsi" w:hAnsiTheme="minorHAnsi" w:cstheme="minorHAnsi"/>
          <w:spacing w:val="-4"/>
          <w:sz w:val="24"/>
          <w:szCs w:val="24"/>
        </w:rPr>
        <w:t xml:space="preserve"> </w:t>
      </w:r>
      <w:r w:rsidRPr="001E7917">
        <w:rPr>
          <w:rFonts w:asciiTheme="minorHAnsi" w:hAnsiTheme="minorHAnsi" w:cstheme="minorHAnsi"/>
          <w:sz w:val="24"/>
          <w:szCs w:val="24"/>
        </w:rPr>
        <w:t>installare/utilizzare</w:t>
      </w:r>
      <w:r w:rsidRPr="001E7917">
        <w:rPr>
          <w:rFonts w:asciiTheme="minorHAnsi" w:hAnsiTheme="minorHAnsi" w:cstheme="minorHAnsi"/>
          <w:spacing w:val="-4"/>
          <w:sz w:val="24"/>
          <w:szCs w:val="24"/>
        </w:rPr>
        <w:t xml:space="preserve"> </w:t>
      </w:r>
      <w:r w:rsidRPr="001E7917">
        <w:rPr>
          <w:rFonts w:asciiTheme="minorHAnsi" w:hAnsiTheme="minorHAnsi" w:cstheme="minorHAnsi"/>
          <w:sz w:val="24"/>
          <w:szCs w:val="24"/>
        </w:rPr>
        <w:t>il</w:t>
      </w:r>
      <w:r w:rsidRPr="001E7917">
        <w:rPr>
          <w:rFonts w:asciiTheme="minorHAnsi" w:hAnsiTheme="minorHAnsi" w:cstheme="minorHAnsi"/>
          <w:spacing w:val="-3"/>
          <w:sz w:val="24"/>
          <w:szCs w:val="24"/>
        </w:rPr>
        <w:t xml:space="preserve"> </w:t>
      </w:r>
      <w:r w:rsidRPr="001E7917">
        <w:rPr>
          <w:rFonts w:asciiTheme="minorHAnsi" w:hAnsiTheme="minorHAnsi" w:cstheme="minorHAnsi"/>
          <w:sz w:val="24"/>
          <w:szCs w:val="24"/>
        </w:rPr>
        <w:t>software</w:t>
      </w:r>
      <w:r w:rsidRPr="001E7917">
        <w:rPr>
          <w:rFonts w:asciiTheme="minorHAnsi" w:hAnsiTheme="minorHAnsi" w:cstheme="minorHAnsi"/>
          <w:spacing w:val="-4"/>
          <w:sz w:val="24"/>
          <w:szCs w:val="24"/>
        </w:rPr>
        <w:t xml:space="preserve"> </w:t>
      </w:r>
      <w:r w:rsidRPr="001E7917">
        <w:rPr>
          <w:rFonts w:asciiTheme="minorHAnsi" w:hAnsiTheme="minorHAnsi" w:cstheme="minorHAnsi"/>
          <w:sz w:val="24"/>
          <w:szCs w:val="24"/>
        </w:rPr>
        <w:t>di</w:t>
      </w:r>
      <w:r w:rsidRPr="001E7917">
        <w:rPr>
          <w:rFonts w:asciiTheme="minorHAnsi" w:hAnsiTheme="minorHAnsi" w:cstheme="minorHAnsi"/>
          <w:spacing w:val="-3"/>
          <w:sz w:val="24"/>
          <w:szCs w:val="24"/>
        </w:rPr>
        <w:t xml:space="preserve"> </w:t>
      </w:r>
      <w:r w:rsidRPr="001E7917">
        <w:rPr>
          <w:rFonts w:asciiTheme="minorHAnsi" w:hAnsiTheme="minorHAnsi" w:cstheme="minorHAnsi"/>
          <w:sz w:val="24"/>
          <w:szCs w:val="24"/>
        </w:rPr>
        <w:t>videoconferenza</w:t>
      </w:r>
      <w:r w:rsidRPr="001E7917">
        <w:rPr>
          <w:rFonts w:asciiTheme="minorHAnsi" w:hAnsiTheme="minorHAnsi" w:cstheme="minorHAnsi"/>
          <w:spacing w:val="-4"/>
          <w:sz w:val="24"/>
          <w:szCs w:val="24"/>
        </w:rPr>
        <w:t xml:space="preserve"> </w:t>
      </w:r>
      <w:r w:rsidRPr="001E7917">
        <w:rPr>
          <w:rFonts w:asciiTheme="minorHAnsi" w:hAnsiTheme="minorHAnsi" w:cstheme="minorHAnsi"/>
          <w:sz w:val="24"/>
          <w:szCs w:val="24"/>
        </w:rPr>
        <w:t>prescelto</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dall’Ente.</w:t>
      </w:r>
    </w:p>
    <w:p w14:paraId="5FD5D802" w14:textId="77777777" w:rsidR="00361C0F" w:rsidRPr="001E7917" w:rsidRDefault="00244966" w:rsidP="00BE32C1">
      <w:pPr>
        <w:pStyle w:val="Paragrafoelenco"/>
        <w:numPr>
          <w:ilvl w:val="0"/>
          <w:numId w:val="15"/>
        </w:numPr>
        <w:tabs>
          <w:tab w:val="left" w:pos="716"/>
        </w:tabs>
        <w:ind w:left="0"/>
        <w:rPr>
          <w:rFonts w:asciiTheme="minorHAnsi" w:hAnsiTheme="minorHAnsi" w:cstheme="minorHAnsi"/>
          <w:sz w:val="24"/>
          <w:szCs w:val="24"/>
        </w:rPr>
      </w:pPr>
      <w:r w:rsidRPr="001E7917">
        <w:rPr>
          <w:rFonts w:asciiTheme="minorHAnsi" w:hAnsiTheme="minorHAnsi" w:cstheme="minorHAnsi"/>
          <w:sz w:val="24"/>
          <w:szCs w:val="24"/>
        </w:rPr>
        <w:t>Ai fini del rispetto di quanto previsto ne</w:t>
      </w:r>
      <w:r w:rsidR="005E2AE2" w:rsidRPr="001E7917">
        <w:rPr>
          <w:rFonts w:asciiTheme="minorHAnsi" w:hAnsiTheme="minorHAnsi" w:cstheme="minorHAnsi"/>
          <w:sz w:val="24"/>
          <w:szCs w:val="24"/>
        </w:rPr>
        <w:t>l presente articolo</w:t>
      </w:r>
      <w:r w:rsidRPr="001E7917">
        <w:rPr>
          <w:rFonts w:asciiTheme="minorHAnsi" w:hAnsiTheme="minorHAnsi" w:cstheme="minorHAnsi"/>
          <w:sz w:val="24"/>
          <w:szCs w:val="24"/>
        </w:rPr>
        <w:t>, il concorrente allega alla domanda le “Linee guida da rispettare in caso di prove da remoto” (allegato al presente regolamento), sottoscritte a termini del comma 1.</w:t>
      </w:r>
      <w:r w:rsidR="00C32ABE" w:rsidRPr="001E7917">
        <w:rPr>
          <w:rFonts w:asciiTheme="minorHAnsi" w:hAnsiTheme="minorHAnsi" w:cstheme="minorHAnsi"/>
          <w:sz w:val="24"/>
          <w:szCs w:val="24"/>
        </w:rPr>
        <w:t xml:space="preserve"> </w:t>
      </w:r>
    </w:p>
    <w:p w14:paraId="29CCBCD7" w14:textId="77777777" w:rsidR="00980D15" w:rsidRPr="001E7917" w:rsidRDefault="00980D15" w:rsidP="00BE32C1">
      <w:pPr>
        <w:pStyle w:val="Paragrafoelenco"/>
        <w:numPr>
          <w:ilvl w:val="0"/>
          <w:numId w:val="15"/>
        </w:numPr>
        <w:tabs>
          <w:tab w:val="left" w:pos="716"/>
        </w:tabs>
        <w:ind w:left="0"/>
        <w:rPr>
          <w:rFonts w:asciiTheme="minorHAnsi" w:hAnsiTheme="minorHAnsi" w:cstheme="minorHAnsi"/>
          <w:sz w:val="24"/>
          <w:szCs w:val="24"/>
        </w:rPr>
      </w:pPr>
      <w:r w:rsidRPr="001E7917">
        <w:rPr>
          <w:rFonts w:asciiTheme="minorHAnsi" w:hAnsiTheme="minorHAnsi" w:cstheme="minorHAnsi"/>
          <w:sz w:val="24"/>
          <w:szCs w:val="24"/>
        </w:rPr>
        <w:t>Per le selezioni non concorsuali potranno essere previste altre modalità di presentazione della domanda, individuate dall’avviso di selezione.</w:t>
      </w:r>
    </w:p>
    <w:p w14:paraId="2E753E1A" w14:textId="77777777" w:rsidR="00980D15" w:rsidRPr="001E7917" w:rsidRDefault="00980D15" w:rsidP="00BE32C1">
      <w:pPr>
        <w:tabs>
          <w:tab w:val="left" w:pos="716"/>
        </w:tabs>
        <w:jc w:val="both"/>
        <w:rPr>
          <w:rFonts w:asciiTheme="minorHAnsi" w:hAnsiTheme="minorHAnsi" w:cstheme="minorHAnsi"/>
          <w:sz w:val="24"/>
          <w:szCs w:val="24"/>
        </w:rPr>
      </w:pPr>
    </w:p>
    <w:p w14:paraId="34FF2E5A" w14:textId="77777777" w:rsidR="00FD2673" w:rsidRPr="001E7917" w:rsidRDefault="00C63FF5" w:rsidP="00BE32C1">
      <w:pPr>
        <w:pStyle w:val="Titolo1"/>
        <w:spacing w:before="0"/>
        <w:ind w:left="0" w:right="0"/>
        <w:jc w:val="both"/>
        <w:rPr>
          <w:rFonts w:asciiTheme="minorHAnsi" w:hAnsiTheme="minorHAnsi" w:cstheme="minorHAnsi"/>
        </w:rPr>
      </w:pPr>
      <w:bookmarkStart w:id="49" w:name="_Toc36474490"/>
      <w:bookmarkStart w:id="50" w:name="_Toc130888492"/>
      <w:r w:rsidRPr="001E7917">
        <w:rPr>
          <w:rFonts w:asciiTheme="minorHAnsi" w:hAnsiTheme="minorHAnsi" w:cstheme="minorHAnsi"/>
        </w:rPr>
        <w:t>ART. 14</w:t>
      </w:r>
      <w:r w:rsidR="000D7BEE" w:rsidRPr="001E7917">
        <w:rPr>
          <w:rFonts w:asciiTheme="minorHAnsi" w:hAnsiTheme="minorHAnsi" w:cstheme="minorHAnsi"/>
        </w:rPr>
        <w:t xml:space="preserve"> -</w:t>
      </w:r>
      <w:r w:rsidRPr="001E7917">
        <w:rPr>
          <w:rFonts w:asciiTheme="minorHAnsi" w:hAnsiTheme="minorHAnsi" w:cstheme="minorHAnsi"/>
        </w:rPr>
        <w:t xml:space="preserve"> </w:t>
      </w:r>
      <w:r w:rsidR="00F50E8D" w:rsidRPr="001E7917">
        <w:rPr>
          <w:rFonts w:asciiTheme="minorHAnsi" w:hAnsiTheme="minorHAnsi" w:cstheme="minorHAnsi"/>
        </w:rPr>
        <w:t>PREFERENZE</w:t>
      </w:r>
      <w:bookmarkEnd w:id="48"/>
      <w:bookmarkEnd w:id="49"/>
      <w:bookmarkEnd w:id="50"/>
      <w:r w:rsidR="00ED62E5" w:rsidRPr="001E7917">
        <w:rPr>
          <w:rFonts w:asciiTheme="minorHAnsi" w:hAnsiTheme="minorHAnsi" w:cstheme="minorHAnsi"/>
        </w:rPr>
        <w:fldChar w:fldCharType="begin"/>
      </w:r>
      <w:r w:rsidR="00A25DFB" w:rsidRPr="001E7917">
        <w:rPr>
          <w:rFonts w:asciiTheme="minorHAnsi" w:hAnsiTheme="minorHAnsi" w:cstheme="minorHAnsi"/>
        </w:rPr>
        <w:instrText xml:space="preserve"> XE "ART. 12" \i </w:instrText>
      </w:r>
      <w:r w:rsidR="00ED62E5" w:rsidRPr="001E7917">
        <w:rPr>
          <w:rFonts w:asciiTheme="minorHAnsi" w:hAnsiTheme="minorHAnsi" w:cstheme="minorHAnsi"/>
        </w:rPr>
        <w:fldChar w:fldCharType="end"/>
      </w:r>
    </w:p>
    <w:p w14:paraId="3CA1FB27" w14:textId="77777777" w:rsidR="00FD2673" w:rsidRPr="001E7917" w:rsidRDefault="00FD2673" w:rsidP="00BE32C1">
      <w:pPr>
        <w:pStyle w:val="Corpotesto"/>
        <w:jc w:val="both"/>
        <w:rPr>
          <w:rFonts w:asciiTheme="minorHAnsi" w:hAnsiTheme="minorHAnsi" w:cstheme="minorHAnsi"/>
        </w:rPr>
      </w:pPr>
    </w:p>
    <w:p w14:paraId="2D2CD372" w14:textId="77777777" w:rsidR="00FD2673" w:rsidRPr="001E7917" w:rsidRDefault="00FD2673" w:rsidP="00BE32C1">
      <w:pPr>
        <w:pStyle w:val="Paragrafoelenco"/>
        <w:numPr>
          <w:ilvl w:val="0"/>
          <w:numId w:val="18"/>
        </w:numPr>
        <w:tabs>
          <w:tab w:val="left" w:pos="922"/>
        </w:tabs>
        <w:ind w:left="0" w:hanging="360"/>
        <w:rPr>
          <w:rFonts w:asciiTheme="minorHAnsi" w:hAnsiTheme="minorHAnsi" w:cstheme="minorHAnsi"/>
          <w:sz w:val="24"/>
          <w:szCs w:val="24"/>
        </w:rPr>
      </w:pPr>
      <w:r w:rsidRPr="001E7917">
        <w:rPr>
          <w:rFonts w:asciiTheme="minorHAnsi" w:hAnsiTheme="minorHAnsi" w:cstheme="minorHAnsi"/>
          <w:sz w:val="24"/>
          <w:szCs w:val="24"/>
        </w:rPr>
        <w:t>Le categorie di cittadini che nelle procedure di selezione</w:t>
      </w:r>
      <w:r w:rsidR="00DD2554" w:rsidRPr="001E7917">
        <w:rPr>
          <w:rFonts w:asciiTheme="minorHAnsi" w:hAnsiTheme="minorHAnsi" w:cstheme="minorHAnsi"/>
          <w:sz w:val="24"/>
          <w:szCs w:val="24"/>
        </w:rPr>
        <w:t xml:space="preserve"> e di concorso</w:t>
      </w:r>
      <w:r w:rsidRPr="001E7917">
        <w:rPr>
          <w:rFonts w:asciiTheme="minorHAnsi" w:hAnsiTheme="minorHAnsi" w:cstheme="minorHAnsi"/>
          <w:sz w:val="24"/>
          <w:szCs w:val="24"/>
        </w:rPr>
        <w:t xml:space="preserve"> hanno preferenza a parità di merito e a parità di titoli sono appresso</w:t>
      </w:r>
      <w:r w:rsidR="00F55027" w:rsidRPr="001E7917">
        <w:rPr>
          <w:rFonts w:asciiTheme="minorHAnsi" w:hAnsiTheme="minorHAnsi" w:cstheme="minorHAnsi"/>
          <w:sz w:val="24"/>
          <w:szCs w:val="24"/>
        </w:rPr>
        <w:t xml:space="preserve"> </w:t>
      </w:r>
      <w:r w:rsidRPr="001E7917">
        <w:rPr>
          <w:rFonts w:asciiTheme="minorHAnsi" w:hAnsiTheme="minorHAnsi" w:cstheme="minorHAnsi"/>
          <w:sz w:val="24"/>
          <w:szCs w:val="24"/>
        </w:rPr>
        <w:t>elencate.</w:t>
      </w:r>
    </w:p>
    <w:p w14:paraId="2BB892CF" w14:textId="71AB492A" w:rsidR="00FD2673" w:rsidRPr="001E7917" w:rsidRDefault="00FD2673" w:rsidP="00BE32C1">
      <w:pPr>
        <w:pStyle w:val="Paragrafoelenco"/>
        <w:numPr>
          <w:ilvl w:val="0"/>
          <w:numId w:val="18"/>
        </w:numPr>
        <w:tabs>
          <w:tab w:val="left" w:pos="922"/>
        </w:tabs>
        <w:ind w:left="0" w:hanging="349"/>
        <w:rPr>
          <w:rFonts w:asciiTheme="minorHAnsi" w:hAnsiTheme="minorHAnsi" w:cstheme="minorHAnsi"/>
          <w:sz w:val="24"/>
          <w:szCs w:val="24"/>
        </w:rPr>
      </w:pPr>
      <w:r w:rsidRPr="001E7917">
        <w:rPr>
          <w:rFonts w:asciiTheme="minorHAnsi" w:hAnsiTheme="minorHAnsi" w:cstheme="minorHAnsi"/>
          <w:sz w:val="24"/>
          <w:szCs w:val="24"/>
        </w:rPr>
        <w:t>A parità di merito, i titoli di preferenza, in ordine di priorità,</w:t>
      </w:r>
      <w:r w:rsidR="003E2B0E" w:rsidRPr="001E7917">
        <w:rPr>
          <w:rFonts w:asciiTheme="minorHAnsi" w:hAnsiTheme="minorHAnsi" w:cstheme="minorHAnsi"/>
          <w:sz w:val="24"/>
          <w:szCs w:val="24"/>
        </w:rPr>
        <w:t xml:space="preserve"> </w:t>
      </w:r>
      <w:r w:rsidRPr="001E7917">
        <w:rPr>
          <w:rFonts w:asciiTheme="minorHAnsi" w:hAnsiTheme="minorHAnsi" w:cstheme="minorHAnsi"/>
          <w:sz w:val="24"/>
          <w:szCs w:val="24"/>
        </w:rPr>
        <w:t>sono:</w:t>
      </w:r>
    </w:p>
    <w:p w14:paraId="62E4D33B" w14:textId="77777777" w:rsidR="00FD2673" w:rsidRPr="001E7917" w:rsidRDefault="00FD2673" w:rsidP="00BE32C1">
      <w:pPr>
        <w:pStyle w:val="Paragrafoelenco"/>
        <w:numPr>
          <w:ilvl w:val="1"/>
          <w:numId w:val="18"/>
        </w:numPr>
        <w:tabs>
          <w:tab w:val="left" w:pos="1282"/>
        </w:tabs>
        <w:ind w:left="0" w:hanging="284"/>
        <w:rPr>
          <w:rFonts w:asciiTheme="minorHAnsi" w:hAnsiTheme="minorHAnsi" w:cstheme="minorHAnsi"/>
          <w:sz w:val="24"/>
          <w:szCs w:val="24"/>
        </w:rPr>
      </w:pPr>
      <w:r w:rsidRPr="001E7917">
        <w:rPr>
          <w:rFonts w:asciiTheme="minorHAnsi" w:hAnsiTheme="minorHAnsi" w:cstheme="minorHAnsi"/>
          <w:sz w:val="24"/>
          <w:szCs w:val="24"/>
        </w:rPr>
        <w:t>insigniti di medaglia al valor</w:t>
      </w:r>
      <w:r w:rsidR="00F55027" w:rsidRPr="001E7917">
        <w:rPr>
          <w:rFonts w:asciiTheme="minorHAnsi" w:hAnsiTheme="minorHAnsi" w:cstheme="minorHAnsi"/>
          <w:sz w:val="24"/>
          <w:szCs w:val="24"/>
        </w:rPr>
        <w:t xml:space="preserve"> </w:t>
      </w:r>
      <w:r w:rsidRPr="001E7917">
        <w:rPr>
          <w:rFonts w:asciiTheme="minorHAnsi" w:hAnsiTheme="minorHAnsi" w:cstheme="minorHAnsi"/>
          <w:sz w:val="24"/>
          <w:szCs w:val="24"/>
        </w:rPr>
        <w:t>militare;</w:t>
      </w:r>
    </w:p>
    <w:p w14:paraId="7F887BEF" w14:textId="77777777" w:rsidR="00FD2673" w:rsidRPr="001E7917" w:rsidRDefault="00FD2673" w:rsidP="00BE32C1">
      <w:pPr>
        <w:pStyle w:val="Paragrafoelenco"/>
        <w:numPr>
          <w:ilvl w:val="1"/>
          <w:numId w:val="18"/>
        </w:numPr>
        <w:tabs>
          <w:tab w:val="left" w:pos="1282"/>
        </w:tabs>
        <w:ind w:left="0" w:hanging="284"/>
        <w:rPr>
          <w:rFonts w:asciiTheme="minorHAnsi" w:hAnsiTheme="minorHAnsi" w:cstheme="minorHAnsi"/>
          <w:sz w:val="24"/>
          <w:szCs w:val="24"/>
        </w:rPr>
      </w:pPr>
      <w:r w:rsidRPr="001E7917">
        <w:rPr>
          <w:rFonts w:asciiTheme="minorHAnsi" w:hAnsiTheme="minorHAnsi" w:cstheme="minorHAnsi"/>
          <w:sz w:val="24"/>
          <w:szCs w:val="24"/>
        </w:rPr>
        <w:t>mutilati ed invalidi di guerra ex</w:t>
      </w:r>
      <w:r w:rsidR="00F55027" w:rsidRPr="001E7917">
        <w:rPr>
          <w:rFonts w:asciiTheme="minorHAnsi" w:hAnsiTheme="minorHAnsi" w:cstheme="minorHAnsi"/>
          <w:sz w:val="24"/>
          <w:szCs w:val="24"/>
        </w:rPr>
        <w:t xml:space="preserve"> </w:t>
      </w:r>
      <w:r w:rsidRPr="001E7917">
        <w:rPr>
          <w:rFonts w:asciiTheme="minorHAnsi" w:hAnsiTheme="minorHAnsi" w:cstheme="minorHAnsi"/>
          <w:sz w:val="24"/>
          <w:szCs w:val="24"/>
        </w:rPr>
        <w:t>combattenti;</w:t>
      </w:r>
    </w:p>
    <w:p w14:paraId="3207898B" w14:textId="77777777" w:rsidR="00FD2673" w:rsidRPr="001E7917" w:rsidRDefault="00FD2673" w:rsidP="00BE32C1">
      <w:pPr>
        <w:pStyle w:val="Paragrafoelenco"/>
        <w:numPr>
          <w:ilvl w:val="1"/>
          <w:numId w:val="18"/>
        </w:numPr>
        <w:tabs>
          <w:tab w:val="left" w:pos="1282"/>
        </w:tabs>
        <w:ind w:left="0" w:hanging="284"/>
        <w:rPr>
          <w:rFonts w:asciiTheme="minorHAnsi" w:hAnsiTheme="minorHAnsi" w:cstheme="minorHAnsi"/>
          <w:sz w:val="24"/>
          <w:szCs w:val="24"/>
        </w:rPr>
      </w:pPr>
      <w:r w:rsidRPr="001E7917">
        <w:rPr>
          <w:rFonts w:asciiTheme="minorHAnsi" w:hAnsiTheme="minorHAnsi" w:cstheme="minorHAnsi"/>
          <w:sz w:val="24"/>
          <w:szCs w:val="24"/>
        </w:rPr>
        <w:t>mutilati ed invalidi per fatto di</w:t>
      </w:r>
      <w:r w:rsidR="00F55027" w:rsidRPr="001E7917">
        <w:rPr>
          <w:rFonts w:asciiTheme="minorHAnsi" w:hAnsiTheme="minorHAnsi" w:cstheme="minorHAnsi"/>
          <w:sz w:val="24"/>
          <w:szCs w:val="24"/>
        </w:rPr>
        <w:t xml:space="preserve"> </w:t>
      </w:r>
      <w:r w:rsidRPr="001E7917">
        <w:rPr>
          <w:rFonts w:asciiTheme="minorHAnsi" w:hAnsiTheme="minorHAnsi" w:cstheme="minorHAnsi"/>
          <w:sz w:val="24"/>
          <w:szCs w:val="24"/>
        </w:rPr>
        <w:t>guerra;</w:t>
      </w:r>
    </w:p>
    <w:p w14:paraId="66346DF0" w14:textId="77777777" w:rsidR="00FD2673" w:rsidRPr="001E7917" w:rsidRDefault="00FD2673" w:rsidP="00BE32C1">
      <w:pPr>
        <w:pStyle w:val="Paragrafoelenco"/>
        <w:numPr>
          <w:ilvl w:val="1"/>
          <w:numId w:val="18"/>
        </w:numPr>
        <w:tabs>
          <w:tab w:val="left" w:pos="1282"/>
        </w:tabs>
        <w:ind w:left="0" w:hanging="284"/>
        <w:rPr>
          <w:rFonts w:asciiTheme="minorHAnsi" w:hAnsiTheme="minorHAnsi" w:cstheme="minorHAnsi"/>
          <w:sz w:val="24"/>
          <w:szCs w:val="24"/>
        </w:rPr>
      </w:pPr>
      <w:r w:rsidRPr="001E7917">
        <w:rPr>
          <w:rFonts w:asciiTheme="minorHAnsi" w:hAnsiTheme="minorHAnsi" w:cstheme="minorHAnsi"/>
          <w:sz w:val="24"/>
          <w:szCs w:val="24"/>
        </w:rPr>
        <w:t>mutilati ed invalidi per servizio nel settore pubblico e</w:t>
      </w:r>
      <w:r w:rsidR="00F55027" w:rsidRPr="001E7917">
        <w:rPr>
          <w:rFonts w:asciiTheme="minorHAnsi" w:hAnsiTheme="minorHAnsi" w:cstheme="minorHAnsi"/>
          <w:sz w:val="24"/>
          <w:szCs w:val="24"/>
        </w:rPr>
        <w:t xml:space="preserve"> </w:t>
      </w:r>
      <w:r w:rsidRPr="001E7917">
        <w:rPr>
          <w:rFonts w:asciiTheme="minorHAnsi" w:hAnsiTheme="minorHAnsi" w:cstheme="minorHAnsi"/>
          <w:sz w:val="24"/>
          <w:szCs w:val="24"/>
        </w:rPr>
        <w:t>privato;</w:t>
      </w:r>
    </w:p>
    <w:p w14:paraId="046A853B" w14:textId="77777777" w:rsidR="00FD2673" w:rsidRPr="001E7917" w:rsidRDefault="00FD2673" w:rsidP="00BE32C1">
      <w:pPr>
        <w:pStyle w:val="Paragrafoelenco"/>
        <w:numPr>
          <w:ilvl w:val="1"/>
          <w:numId w:val="18"/>
        </w:numPr>
        <w:tabs>
          <w:tab w:val="left" w:pos="1282"/>
        </w:tabs>
        <w:ind w:left="0" w:hanging="284"/>
        <w:rPr>
          <w:rFonts w:asciiTheme="minorHAnsi" w:hAnsiTheme="minorHAnsi" w:cstheme="minorHAnsi"/>
          <w:sz w:val="24"/>
          <w:szCs w:val="24"/>
        </w:rPr>
      </w:pPr>
      <w:r w:rsidRPr="001E7917">
        <w:rPr>
          <w:rFonts w:asciiTheme="minorHAnsi" w:hAnsiTheme="minorHAnsi" w:cstheme="minorHAnsi"/>
          <w:sz w:val="24"/>
          <w:szCs w:val="24"/>
        </w:rPr>
        <w:t>orfani di</w:t>
      </w:r>
      <w:r w:rsidR="00F55027" w:rsidRPr="001E7917">
        <w:rPr>
          <w:rFonts w:asciiTheme="minorHAnsi" w:hAnsiTheme="minorHAnsi" w:cstheme="minorHAnsi"/>
          <w:sz w:val="24"/>
          <w:szCs w:val="24"/>
        </w:rPr>
        <w:t xml:space="preserve"> </w:t>
      </w:r>
      <w:r w:rsidRPr="001E7917">
        <w:rPr>
          <w:rFonts w:asciiTheme="minorHAnsi" w:hAnsiTheme="minorHAnsi" w:cstheme="minorHAnsi"/>
          <w:sz w:val="24"/>
          <w:szCs w:val="24"/>
        </w:rPr>
        <w:t>guerra;</w:t>
      </w:r>
    </w:p>
    <w:p w14:paraId="0585D146" w14:textId="77777777" w:rsidR="00FD2673" w:rsidRPr="001E7917" w:rsidRDefault="00FD2673" w:rsidP="00BE32C1">
      <w:pPr>
        <w:pStyle w:val="Paragrafoelenco"/>
        <w:numPr>
          <w:ilvl w:val="1"/>
          <w:numId w:val="18"/>
        </w:numPr>
        <w:tabs>
          <w:tab w:val="left" w:pos="1281"/>
          <w:tab w:val="left" w:pos="1282"/>
        </w:tabs>
        <w:ind w:left="0" w:hanging="284"/>
        <w:rPr>
          <w:rFonts w:asciiTheme="minorHAnsi" w:hAnsiTheme="minorHAnsi" w:cstheme="minorHAnsi"/>
          <w:sz w:val="24"/>
          <w:szCs w:val="24"/>
        </w:rPr>
      </w:pPr>
      <w:r w:rsidRPr="001E7917">
        <w:rPr>
          <w:rFonts w:asciiTheme="minorHAnsi" w:hAnsiTheme="minorHAnsi" w:cstheme="minorHAnsi"/>
          <w:sz w:val="24"/>
          <w:szCs w:val="24"/>
        </w:rPr>
        <w:t>orfani dei caduti per fatto di</w:t>
      </w:r>
      <w:r w:rsidR="00647EB3" w:rsidRPr="001E7917">
        <w:rPr>
          <w:rFonts w:asciiTheme="minorHAnsi" w:hAnsiTheme="minorHAnsi" w:cstheme="minorHAnsi"/>
          <w:sz w:val="24"/>
          <w:szCs w:val="24"/>
        </w:rPr>
        <w:t xml:space="preserve"> </w:t>
      </w:r>
      <w:r w:rsidRPr="001E7917">
        <w:rPr>
          <w:rFonts w:asciiTheme="minorHAnsi" w:hAnsiTheme="minorHAnsi" w:cstheme="minorHAnsi"/>
          <w:sz w:val="24"/>
          <w:szCs w:val="24"/>
        </w:rPr>
        <w:t>guerra;</w:t>
      </w:r>
    </w:p>
    <w:p w14:paraId="79BA1DAD" w14:textId="77777777" w:rsidR="00FD2673" w:rsidRPr="001E7917" w:rsidRDefault="00FD2673" w:rsidP="00BE32C1">
      <w:pPr>
        <w:pStyle w:val="Paragrafoelenco"/>
        <w:numPr>
          <w:ilvl w:val="1"/>
          <w:numId w:val="18"/>
        </w:numPr>
        <w:tabs>
          <w:tab w:val="left" w:pos="1282"/>
        </w:tabs>
        <w:ind w:left="0" w:hanging="284"/>
        <w:rPr>
          <w:rFonts w:asciiTheme="minorHAnsi" w:hAnsiTheme="minorHAnsi" w:cstheme="minorHAnsi"/>
          <w:sz w:val="24"/>
          <w:szCs w:val="24"/>
        </w:rPr>
      </w:pPr>
      <w:r w:rsidRPr="001E7917">
        <w:rPr>
          <w:rFonts w:asciiTheme="minorHAnsi" w:hAnsiTheme="minorHAnsi" w:cstheme="minorHAnsi"/>
          <w:sz w:val="24"/>
          <w:szCs w:val="24"/>
        </w:rPr>
        <w:t>orfani dei caduti per servizio nel settore pubblico e</w:t>
      </w:r>
      <w:r w:rsidR="00647EB3" w:rsidRPr="001E7917">
        <w:rPr>
          <w:rFonts w:asciiTheme="minorHAnsi" w:hAnsiTheme="minorHAnsi" w:cstheme="minorHAnsi"/>
          <w:sz w:val="24"/>
          <w:szCs w:val="24"/>
        </w:rPr>
        <w:t xml:space="preserve"> </w:t>
      </w:r>
      <w:r w:rsidRPr="001E7917">
        <w:rPr>
          <w:rFonts w:asciiTheme="minorHAnsi" w:hAnsiTheme="minorHAnsi" w:cstheme="minorHAnsi"/>
          <w:sz w:val="24"/>
          <w:szCs w:val="24"/>
        </w:rPr>
        <w:t>privato;</w:t>
      </w:r>
    </w:p>
    <w:p w14:paraId="74117F57" w14:textId="77777777" w:rsidR="00FD2673" w:rsidRPr="001E7917" w:rsidRDefault="00FD2673" w:rsidP="00BE32C1">
      <w:pPr>
        <w:pStyle w:val="Paragrafoelenco"/>
        <w:numPr>
          <w:ilvl w:val="1"/>
          <w:numId w:val="18"/>
        </w:numPr>
        <w:tabs>
          <w:tab w:val="left" w:pos="1282"/>
        </w:tabs>
        <w:ind w:left="0" w:hanging="284"/>
        <w:rPr>
          <w:rFonts w:asciiTheme="minorHAnsi" w:hAnsiTheme="minorHAnsi" w:cstheme="minorHAnsi"/>
          <w:sz w:val="24"/>
          <w:szCs w:val="24"/>
        </w:rPr>
      </w:pPr>
      <w:r w:rsidRPr="001E7917">
        <w:rPr>
          <w:rFonts w:asciiTheme="minorHAnsi" w:hAnsiTheme="minorHAnsi" w:cstheme="minorHAnsi"/>
          <w:sz w:val="24"/>
          <w:szCs w:val="24"/>
        </w:rPr>
        <w:t>feriti in</w:t>
      </w:r>
      <w:r w:rsidR="00647EB3" w:rsidRPr="001E7917">
        <w:rPr>
          <w:rFonts w:asciiTheme="minorHAnsi" w:hAnsiTheme="minorHAnsi" w:cstheme="minorHAnsi"/>
          <w:sz w:val="24"/>
          <w:szCs w:val="24"/>
        </w:rPr>
        <w:t xml:space="preserve"> </w:t>
      </w:r>
      <w:r w:rsidRPr="001E7917">
        <w:rPr>
          <w:rFonts w:asciiTheme="minorHAnsi" w:hAnsiTheme="minorHAnsi" w:cstheme="minorHAnsi"/>
          <w:sz w:val="24"/>
          <w:szCs w:val="24"/>
        </w:rPr>
        <w:t>combattimento;</w:t>
      </w:r>
    </w:p>
    <w:p w14:paraId="5E4F126E" w14:textId="77777777" w:rsidR="00FD2673" w:rsidRPr="001E7917" w:rsidRDefault="00FD2673" w:rsidP="00BE32C1">
      <w:pPr>
        <w:pStyle w:val="Paragrafoelenco"/>
        <w:numPr>
          <w:ilvl w:val="1"/>
          <w:numId w:val="18"/>
        </w:numPr>
        <w:tabs>
          <w:tab w:val="left" w:pos="1281"/>
          <w:tab w:val="left" w:pos="1282"/>
        </w:tabs>
        <w:ind w:left="0" w:hanging="284"/>
        <w:rPr>
          <w:rFonts w:asciiTheme="minorHAnsi" w:hAnsiTheme="minorHAnsi" w:cstheme="minorHAnsi"/>
          <w:sz w:val="24"/>
          <w:szCs w:val="24"/>
        </w:rPr>
      </w:pPr>
      <w:r w:rsidRPr="001E7917">
        <w:rPr>
          <w:rFonts w:asciiTheme="minorHAnsi" w:hAnsiTheme="minorHAnsi" w:cstheme="minorHAnsi"/>
          <w:sz w:val="24"/>
          <w:szCs w:val="24"/>
        </w:rPr>
        <w:t>insigniti di croce di guerra o di altra attestazione speciale di merito di guerra, nonché i capi di famiglia</w:t>
      </w:r>
      <w:r w:rsidR="00647EB3" w:rsidRPr="001E7917">
        <w:rPr>
          <w:rFonts w:asciiTheme="minorHAnsi" w:hAnsiTheme="minorHAnsi" w:cstheme="minorHAnsi"/>
          <w:sz w:val="24"/>
          <w:szCs w:val="24"/>
        </w:rPr>
        <w:t xml:space="preserve"> </w:t>
      </w:r>
      <w:r w:rsidRPr="001E7917">
        <w:rPr>
          <w:rFonts w:asciiTheme="minorHAnsi" w:hAnsiTheme="minorHAnsi" w:cstheme="minorHAnsi"/>
          <w:sz w:val="24"/>
          <w:szCs w:val="24"/>
        </w:rPr>
        <w:t>numerosa;</w:t>
      </w:r>
    </w:p>
    <w:p w14:paraId="1A830079" w14:textId="77777777" w:rsidR="00FD2673" w:rsidRPr="001E7917" w:rsidRDefault="00FD2673" w:rsidP="00BE32C1">
      <w:pPr>
        <w:pStyle w:val="Paragrafoelenco"/>
        <w:numPr>
          <w:ilvl w:val="1"/>
          <w:numId w:val="18"/>
        </w:numPr>
        <w:tabs>
          <w:tab w:val="left" w:pos="1281"/>
          <w:tab w:val="left" w:pos="1282"/>
        </w:tabs>
        <w:ind w:left="0" w:hanging="284"/>
        <w:rPr>
          <w:rFonts w:asciiTheme="minorHAnsi" w:hAnsiTheme="minorHAnsi" w:cstheme="minorHAnsi"/>
          <w:sz w:val="24"/>
          <w:szCs w:val="24"/>
        </w:rPr>
      </w:pPr>
      <w:r w:rsidRPr="001E7917">
        <w:rPr>
          <w:rFonts w:asciiTheme="minorHAnsi" w:hAnsiTheme="minorHAnsi" w:cstheme="minorHAnsi"/>
          <w:sz w:val="24"/>
          <w:szCs w:val="24"/>
        </w:rPr>
        <w:t>figli dei mutilati e degli invalidi di guerra ex</w:t>
      </w:r>
      <w:r w:rsidR="00647EB3" w:rsidRPr="001E7917">
        <w:rPr>
          <w:rFonts w:asciiTheme="minorHAnsi" w:hAnsiTheme="minorHAnsi" w:cstheme="minorHAnsi"/>
          <w:sz w:val="24"/>
          <w:szCs w:val="24"/>
        </w:rPr>
        <w:t xml:space="preserve"> </w:t>
      </w:r>
      <w:r w:rsidRPr="001E7917">
        <w:rPr>
          <w:rFonts w:asciiTheme="minorHAnsi" w:hAnsiTheme="minorHAnsi" w:cstheme="minorHAnsi"/>
          <w:sz w:val="24"/>
          <w:szCs w:val="24"/>
        </w:rPr>
        <w:t>combattenti;</w:t>
      </w:r>
    </w:p>
    <w:p w14:paraId="2EB5D4C3" w14:textId="77777777" w:rsidR="00FD2673" w:rsidRPr="001E7917" w:rsidRDefault="00FD2673" w:rsidP="00BE32C1">
      <w:pPr>
        <w:pStyle w:val="Paragrafoelenco"/>
        <w:numPr>
          <w:ilvl w:val="1"/>
          <w:numId w:val="18"/>
        </w:numPr>
        <w:tabs>
          <w:tab w:val="left" w:pos="1282"/>
        </w:tabs>
        <w:ind w:left="0" w:hanging="284"/>
        <w:rPr>
          <w:rFonts w:asciiTheme="minorHAnsi" w:hAnsiTheme="minorHAnsi" w:cstheme="minorHAnsi"/>
          <w:sz w:val="24"/>
          <w:szCs w:val="24"/>
        </w:rPr>
      </w:pPr>
      <w:r w:rsidRPr="001E7917">
        <w:rPr>
          <w:rFonts w:asciiTheme="minorHAnsi" w:hAnsiTheme="minorHAnsi" w:cstheme="minorHAnsi"/>
          <w:sz w:val="24"/>
          <w:szCs w:val="24"/>
        </w:rPr>
        <w:t>figli dei mutilati e degli invalidi per fatto di</w:t>
      </w:r>
      <w:r w:rsidR="00647EB3" w:rsidRPr="001E7917">
        <w:rPr>
          <w:rFonts w:asciiTheme="minorHAnsi" w:hAnsiTheme="minorHAnsi" w:cstheme="minorHAnsi"/>
          <w:sz w:val="24"/>
          <w:szCs w:val="24"/>
        </w:rPr>
        <w:t xml:space="preserve"> </w:t>
      </w:r>
      <w:r w:rsidRPr="001E7917">
        <w:rPr>
          <w:rFonts w:asciiTheme="minorHAnsi" w:hAnsiTheme="minorHAnsi" w:cstheme="minorHAnsi"/>
          <w:sz w:val="24"/>
          <w:szCs w:val="24"/>
        </w:rPr>
        <w:t>guerra;</w:t>
      </w:r>
    </w:p>
    <w:p w14:paraId="10AFF62A" w14:textId="77777777" w:rsidR="00FD2673" w:rsidRPr="001E7917" w:rsidRDefault="00FD2673" w:rsidP="00BE32C1">
      <w:pPr>
        <w:pStyle w:val="Paragrafoelenco"/>
        <w:numPr>
          <w:ilvl w:val="1"/>
          <w:numId w:val="18"/>
        </w:numPr>
        <w:tabs>
          <w:tab w:val="left" w:pos="1281"/>
          <w:tab w:val="left" w:pos="1282"/>
        </w:tabs>
        <w:ind w:left="0" w:hanging="284"/>
        <w:rPr>
          <w:rFonts w:asciiTheme="minorHAnsi" w:hAnsiTheme="minorHAnsi" w:cstheme="minorHAnsi"/>
          <w:sz w:val="24"/>
          <w:szCs w:val="24"/>
        </w:rPr>
      </w:pPr>
      <w:r w:rsidRPr="001E7917">
        <w:rPr>
          <w:rFonts w:asciiTheme="minorHAnsi" w:hAnsiTheme="minorHAnsi" w:cstheme="minorHAnsi"/>
          <w:sz w:val="24"/>
          <w:szCs w:val="24"/>
        </w:rPr>
        <w:t>figli dei mutilati e degli invalidi per servizio nel settore pubblico e</w:t>
      </w:r>
      <w:r w:rsidR="00647EB3" w:rsidRPr="001E7917">
        <w:rPr>
          <w:rFonts w:asciiTheme="minorHAnsi" w:hAnsiTheme="minorHAnsi" w:cstheme="minorHAnsi"/>
          <w:sz w:val="24"/>
          <w:szCs w:val="24"/>
        </w:rPr>
        <w:t xml:space="preserve"> </w:t>
      </w:r>
      <w:r w:rsidRPr="001E7917">
        <w:rPr>
          <w:rFonts w:asciiTheme="minorHAnsi" w:hAnsiTheme="minorHAnsi" w:cstheme="minorHAnsi"/>
          <w:sz w:val="24"/>
          <w:szCs w:val="24"/>
        </w:rPr>
        <w:t>privato;</w:t>
      </w:r>
    </w:p>
    <w:p w14:paraId="49835B03" w14:textId="77777777" w:rsidR="00FD2673" w:rsidRPr="001E7917" w:rsidRDefault="00FD2673" w:rsidP="00BE32C1">
      <w:pPr>
        <w:pStyle w:val="Paragrafoelenco"/>
        <w:numPr>
          <w:ilvl w:val="1"/>
          <w:numId w:val="18"/>
        </w:numPr>
        <w:tabs>
          <w:tab w:val="left" w:pos="1282"/>
        </w:tabs>
        <w:ind w:left="0" w:hanging="284"/>
        <w:rPr>
          <w:rFonts w:asciiTheme="minorHAnsi" w:hAnsiTheme="minorHAnsi" w:cstheme="minorHAnsi"/>
          <w:sz w:val="24"/>
          <w:szCs w:val="24"/>
        </w:rPr>
      </w:pPr>
      <w:r w:rsidRPr="001E7917">
        <w:rPr>
          <w:rFonts w:asciiTheme="minorHAnsi" w:hAnsiTheme="minorHAnsi" w:cstheme="minorHAnsi"/>
          <w:sz w:val="24"/>
          <w:szCs w:val="24"/>
        </w:rPr>
        <w:t>genitori vedovi non risposati, coniugi non risposati e sorelle e fratelli vedovi o non sposati dei caduti in</w:t>
      </w:r>
      <w:r w:rsidR="00647EB3" w:rsidRPr="001E7917">
        <w:rPr>
          <w:rFonts w:asciiTheme="minorHAnsi" w:hAnsiTheme="minorHAnsi" w:cstheme="minorHAnsi"/>
          <w:sz w:val="24"/>
          <w:szCs w:val="24"/>
        </w:rPr>
        <w:t xml:space="preserve"> </w:t>
      </w:r>
      <w:r w:rsidRPr="001E7917">
        <w:rPr>
          <w:rFonts w:asciiTheme="minorHAnsi" w:hAnsiTheme="minorHAnsi" w:cstheme="minorHAnsi"/>
          <w:sz w:val="24"/>
          <w:szCs w:val="24"/>
        </w:rPr>
        <w:t>guerra;</w:t>
      </w:r>
    </w:p>
    <w:p w14:paraId="4F474CF1" w14:textId="77777777" w:rsidR="00FD2673" w:rsidRPr="001E7917" w:rsidRDefault="00FD2673" w:rsidP="00BE32C1">
      <w:pPr>
        <w:pStyle w:val="Paragrafoelenco"/>
        <w:numPr>
          <w:ilvl w:val="1"/>
          <w:numId w:val="18"/>
        </w:numPr>
        <w:tabs>
          <w:tab w:val="left" w:pos="1282"/>
        </w:tabs>
        <w:ind w:left="0" w:hanging="284"/>
        <w:rPr>
          <w:rFonts w:asciiTheme="minorHAnsi" w:hAnsiTheme="minorHAnsi" w:cstheme="minorHAnsi"/>
          <w:sz w:val="24"/>
          <w:szCs w:val="24"/>
        </w:rPr>
      </w:pPr>
      <w:r w:rsidRPr="001E7917">
        <w:rPr>
          <w:rFonts w:asciiTheme="minorHAnsi" w:hAnsiTheme="minorHAnsi" w:cstheme="minorHAnsi"/>
          <w:sz w:val="24"/>
          <w:szCs w:val="24"/>
        </w:rPr>
        <w:t>genitori vedovi non risposati, coniugi non risposati e sorelle ed i fratelli vedovi o non sposati dei caduti per fatto di</w:t>
      </w:r>
      <w:r w:rsidR="00647EB3" w:rsidRPr="001E7917">
        <w:rPr>
          <w:rFonts w:asciiTheme="minorHAnsi" w:hAnsiTheme="minorHAnsi" w:cstheme="minorHAnsi"/>
          <w:sz w:val="24"/>
          <w:szCs w:val="24"/>
        </w:rPr>
        <w:t xml:space="preserve"> </w:t>
      </w:r>
      <w:r w:rsidRPr="001E7917">
        <w:rPr>
          <w:rFonts w:asciiTheme="minorHAnsi" w:hAnsiTheme="minorHAnsi" w:cstheme="minorHAnsi"/>
          <w:sz w:val="24"/>
          <w:szCs w:val="24"/>
        </w:rPr>
        <w:t>guerra;</w:t>
      </w:r>
    </w:p>
    <w:p w14:paraId="7D5FA4FF" w14:textId="77777777" w:rsidR="00FD2673" w:rsidRPr="001E7917" w:rsidRDefault="00FD2673" w:rsidP="00BE32C1">
      <w:pPr>
        <w:pStyle w:val="Paragrafoelenco"/>
        <w:numPr>
          <w:ilvl w:val="1"/>
          <w:numId w:val="18"/>
        </w:numPr>
        <w:tabs>
          <w:tab w:val="left" w:pos="1282"/>
        </w:tabs>
        <w:ind w:left="0" w:hanging="284"/>
        <w:rPr>
          <w:rFonts w:asciiTheme="minorHAnsi" w:hAnsiTheme="minorHAnsi" w:cstheme="minorHAnsi"/>
          <w:sz w:val="24"/>
          <w:szCs w:val="24"/>
        </w:rPr>
      </w:pPr>
      <w:r w:rsidRPr="001E7917">
        <w:rPr>
          <w:rFonts w:asciiTheme="minorHAnsi" w:hAnsiTheme="minorHAnsi" w:cstheme="minorHAnsi"/>
          <w:sz w:val="24"/>
          <w:szCs w:val="24"/>
        </w:rPr>
        <w:t>genitori vedovi non risposati, i coniugi non risposati e le sorelle ed i fratelli vedovi o non sposati dei caduti per servizi nel settore pubblico e</w:t>
      </w:r>
      <w:r w:rsidR="00647EB3" w:rsidRPr="001E7917">
        <w:rPr>
          <w:rFonts w:asciiTheme="minorHAnsi" w:hAnsiTheme="minorHAnsi" w:cstheme="minorHAnsi"/>
          <w:sz w:val="24"/>
          <w:szCs w:val="24"/>
        </w:rPr>
        <w:t xml:space="preserve"> </w:t>
      </w:r>
      <w:r w:rsidRPr="001E7917">
        <w:rPr>
          <w:rFonts w:asciiTheme="minorHAnsi" w:hAnsiTheme="minorHAnsi" w:cstheme="minorHAnsi"/>
          <w:sz w:val="24"/>
          <w:szCs w:val="24"/>
        </w:rPr>
        <w:t>privato;</w:t>
      </w:r>
    </w:p>
    <w:p w14:paraId="5949B69B" w14:textId="77777777" w:rsidR="00FD2673" w:rsidRPr="001E7917" w:rsidRDefault="00FD2673" w:rsidP="00BE32C1">
      <w:pPr>
        <w:pStyle w:val="Paragrafoelenco"/>
        <w:numPr>
          <w:ilvl w:val="1"/>
          <w:numId w:val="18"/>
        </w:numPr>
        <w:tabs>
          <w:tab w:val="left" w:pos="1282"/>
        </w:tabs>
        <w:ind w:left="0" w:hanging="284"/>
        <w:rPr>
          <w:rFonts w:asciiTheme="minorHAnsi" w:hAnsiTheme="minorHAnsi" w:cstheme="minorHAnsi"/>
          <w:sz w:val="24"/>
          <w:szCs w:val="24"/>
        </w:rPr>
      </w:pPr>
      <w:r w:rsidRPr="001E7917">
        <w:rPr>
          <w:rFonts w:asciiTheme="minorHAnsi" w:hAnsiTheme="minorHAnsi" w:cstheme="minorHAnsi"/>
          <w:sz w:val="24"/>
          <w:szCs w:val="24"/>
        </w:rPr>
        <w:t>coloro che abbiano prestato servizio militare come</w:t>
      </w:r>
      <w:r w:rsidR="00E05974" w:rsidRPr="001E7917">
        <w:rPr>
          <w:rFonts w:asciiTheme="minorHAnsi" w:hAnsiTheme="minorHAnsi" w:cstheme="minorHAnsi"/>
          <w:sz w:val="24"/>
          <w:szCs w:val="24"/>
        </w:rPr>
        <w:t xml:space="preserve"> </w:t>
      </w:r>
      <w:r w:rsidRPr="001E7917">
        <w:rPr>
          <w:rFonts w:asciiTheme="minorHAnsi" w:hAnsiTheme="minorHAnsi" w:cstheme="minorHAnsi"/>
          <w:sz w:val="24"/>
          <w:szCs w:val="24"/>
        </w:rPr>
        <w:t>combattenti;</w:t>
      </w:r>
    </w:p>
    <w:p w14:paraId="7BEF4EC4" w14:textId="77777777" w:rsidR="00FD2673" w:rsidRPr="001E7917" w:rsidRDefault="00FD2673" w:rsidP="00BE32C1">
      <w:pPr>
        <w:pStyle w:val="Paragrafoelenco"/>
        <w:numPr>
          <w:ilvl w:val="1"/>
          <w:numId w:val="18"/>
        </w:numPr>
        <w:tabs>
          <w:tab w:val="left" w:pos="1282"/>
        </w:tabs>
        <w:ind w:left="0" w:hanging="284"/>
        <w:rPr>
          <w:rFonts w:asciiTheme="minorHAnsi" w:hAnsiTheme="minorHAnsi" w:cstheme="minorHAnsi"/>
          <w:sz w:val="24"/>
          <w:szCs w:val="24"/>
        </w:rPr>
      </w:pPr>
      <w:r w:rsidRPr="001E7917">
        <w:rPr>
          <w:rFonts w:asciiTheme="minorHAnsi" w:hAnsiTheme="minorHAnsi" w:cstheme="minorHAnsi"/>
          <w:sz w:val="24"/>
          <w:szCs w:val="24"/>
        </w:rPr>
        <w:t>invalidi ed i mutilati</w:t>
      </w:r>
      <w:r w:rsidR="00E05974" w:rsidRPr="001E7917">
        <w:rPr>
          <w:rFonts w:asciiTheme="minorHAnsi" w:hAnsiTheme="minorHAnsi" w:cstheme="minorHAnsi"/>
          <w:sz w:val="24"/>
          <w:szCs w:val="24"/>
        </w:rPr>
        <w:t xml:space="preserve"> </w:t>
      </w:r>
      <w:r w:rsidRPr="001E7917">
        <w:rPr>
          <w:rFonts w:asciiTheme="minorHAnsi" w:hAnsiTheme="minorHAnsi" w:cstheme="minorHAnsi"/>
          <w:sz w:val="24"/>
          <w:szCs w:val="24"/>
        </w:rPr>
        <w:t>civili;</w:t>
      </w:r>
    </w:p>
    <w:p w14:paraId="26ADBC13" w14:textId="77777777" w:rsidR="00201B5C" w:rsidRPr="001E7917" w:rsidRDefault="00FD2673" w:rsidP="00BE32C1">
      <w:pPr>
        <w:pStyle w:val="Paragrafoelenco"/>
        <w:numPr>
          <w:ilvl w:val="1"/>
          <w:numId w:val="18"/>
        </w:numPr>
        <w:tabs>
          <w:tab w:val="left" w:pos="1281"/>
          <w:tab w:val="left" w:pos="1282"/>
        </w:tabs>
        <w:ind w:left="0" w:hanging="284"/>
        <w:rPr>
          <w:rFonts w:asciiTheme="minorHAnsi" w:hAnsiTheme="minorHAnsi" w:cstheme="minorHAnsi"/>
          <w:sz w:val="24"/>
          <w:szCs w:val="24"/>
        </w:rPr>
      </w:pPr>
      <w:r w:rsidRPr="001E7917">
        <w:rPr>
          <w:rFonts w:asciiTheme="minorHAnsi" w:hAnsiTheme="minorHAnsi" w:cstheme="minorHAnsi"/>
          <w:sz w:val="24"/>
          <w:szCs w:val="24"/>
        </w:rPr>
        <w:t>militari volontari delle Forze armate congedati senza demerito al termine della ferma o rafferma.</w:t>
      </w:r>
    </w:p>
    <w:p w14:paraId="2A3893CD" w14:textId="77777777" w:rsidR="00FD2673" w:rsidRPr="001E7917" w:rsidRDefault="00FD2673" w:rsidP="00BE32C1">
      <w:pPr>
        <w:pStyle w:val="Paragrafoelenco"/>
        <w:numPr>
          <w:ilvl w:val="0"/>
          <w:numId w:val="18"/>
        </w:numPr>
        <w:tabs>
          <w:tab w:val="left" w:pos="922"/>
        </w:tabs>
        <w:ind w:left="0" w:hanging="349"/>
        <w:rPr>
          <w:rFonts w:asciiTheme="minorHAnsi" w:hAnsiTheme="minorHAnsi" w:cstheme="minorHAnsi"/>
          <w:sz w:val="24"/>
          <w:szCs w:val="24"/>
        </w:rPr>
      </w:pPr>
      <w:r w:rsidRPr="001E7917">
        <w:rPr>
          <w:rFonts w:asciiTheme="minorHAnsi" w:hAnsiTheme="minorHAnsi" w:cstheme="minorHAnsi"/>
          <w:sz w:val="24"/>
          <w:szCs w:val="24"/>
        </w:rPr>
        <w:t>A parità di merito e di titoli la preferenza è</w:t>
      </w:r>
      <w:r w:rsidR="00C10EB2" w:rsidRPr="001E7917">
        <w:rPr>
          <w:rFonts w:asciiTheme="minorHAnsi" w:hAnsiTheme="minorHAnsi" w:cstheme="minorHAnsi"/>
          <w:sz w:val="24"/>
          <w:szCs w:val="24"/>
        </w:rPr>
        <w:t xml:space="preserve"> </w:t>
      </w:r>
      <w:r w:rsidRPr="001E7917">
        <w:rPr>
          <w:rFonts w:asciiTheme="minorHAnsi" w:hAnsiTheme="minorHAnsi" w:cstheme="minorHAnsi"/>
          <w:sz w:val="24"/>
          <w:szCs w:val="24"/>
        </w:rPr>
        <w:t>determinata:</w:t>
      </w:r>
    </w:p>
    <w:p w14:paraId="578AE8D4" w14:textId="77777777" w:rsidR="00FD2673" w:rsidRPr="001E7917" w:rsidRDefault="00FD2673" w:rsidP="00BE32C1">
      <w:pPr>
        <w:pStyle w:val="Paragrafoelenco"/>
        <w:numPr>
          <w:ilvl w:val="1"/>
          <w:numId w:val="18"/>
        </w:numPr>
        <w:tabs>
          <w:tab w:val="left" w:pos="1282"/>
        </w:tabs>
        <w:ind w:left="0" w:hanging="284"/>
        <w:rPr>
          <w:rFonts w:asciiTheme="minorHAnsi" w:hAnsiTheme="minorHAnsi" w:cstheme="minorHAnsi"/>
          <w:sz w:val="24"/>
          <w:szCs w:val="24"/>
        </w:rPr>
      </w:pPr>
      <w:r w:rsidRPr="001E7917">
        <w:rPr>
          <w:rFonts w:asciiTheme="minorHAnsi" w:hAnsiTheme="minorHAnsi" w:cstheme="minorHAnsi"/>
          <w:sz w:val="24"/>
          <w:szCs w:val="24"/>
        </w:rPr>
        <w:t>dal numero dei figli a carico, indipendentemente dal fatto che il candidato sia coniugato o meno;</w:t>
      </w:r>
    </w:p>
    <w:p w14:paraId="0712E031" w14:textId="77777777" w:rsidR="00900367" w:rsidRPr="001E7917" w:rsidRDefault="00900367" w:rsidP="00BE32C1">
      <w:pPr>
        <w:pStyle w:val="Paragrafoelenco"/>
        <w:numPr>
          <w:ilvl w:val="1"/>
          <w:numId w:val="18"/>
        </w:numPr>
        <w:tabs>
          <w:tab w:val="left" w:pos="1282"/>
        </w:tabs>
        <w:ind w:left="0" w:hanging="284"/>
        <w:rPr>
          <w:rFonts w:asciiTheme="minorHAnsi" w:hAnsiTheme="minorHAnsi" w:cstheme="minorHAnsi"/>
          <w:sz w:val="24"/>
          <w:szCs w:val="24"/>
        </w:rPr>
      </w:pPr>
      <w:r w:rsidRPr="001E7917">
        <w:rPr>
          <w:rFonts w:asciiTheme="minorHAnsi" w:hAnsiTheme="minorHAnsi" w:cstheme="minorHAnsi"/>
          <w:sz w:val="24"/>
          <w:szCs w:val="24"/>
        </w:rPr>
        <w:t>dalla minore</w:t>
      </w:r>
      <w:r w:rsidR="00C10EB2" w:rsidRPr="001E7917">
        <w:rPr>
          <w:rFonts w:asciiTheme="minorHAnsi" w:hAnsiTheme="minorHAnsi" w:cstheme="minorHAnsi"/>
          <w:sz w:val="24"/>
          <w:szCs w:val="24"/>
        </w:rPr>
        <w:t xml:space="preserve"> </w:t>
      </w:r>
      <w:r w:rsidRPr="001E7917">
        <w:rPr>
          <w:rFonts w:asciiTheme="minorHAnsi" w:hAnsiTheme="minorHAnsi" w:cstheme="minorHAnsi"/>
          <w:sz w:val="24"/>
          <w:szCs w:val="24"/>
        </w:rPr>
        <w:t>età</w:t>
      </w:r>
      <w:r w:rsidR="00D67033" w:rsidRPr="001E7917">
        <w:rPr>
          <w:rFonts w:asciiTheme="minorHAnsi" w:hAnsiTheme="minorHAnsi" w:cstheme="minorHAnsi"/>
          <w:sz w:val="24"/>
          <w:szCs w:val="24"/>
        </w:rPr>
        <w:t>;</w:t>
      </w:r>
    </w:p>
    <w:p w14:paraId="7A2F5CBD" w14:textId="77777777" w:rsidR="00D7149E" w:rsidRPr="001E7917" w:rsidRDefault="00FD2673" w:rsidP="00BE32C1">
      <w:pPr>
        <w:pStyle w:val="Paragrafoelenco"/>
        <w:numPr>
          <w:ilvl w:val="1"/>
          <w:numId w:val="18"/>
        </w:numPr>
        <w:tabs>
          <w:tab w:val="left" w:pos="1282"/>
        </w:tabs>
        <w:ind w:left="0" w:hanging="284"/>
        <w:rPr>
          <w:rFonts w:asciiTheme="minorHAnsi" w:hAnsiTheme="minorHAnsi" w:cstheme="minorHAnsi"/>
          <w:sz w:val="24"/>
          <w:szCs w:val="24"/>
        </w:rPr>
      </w:pPr>
      <w:r w:rsidRPr="001E7917">
        <w:rPr>
          <w:rFonts w:asciiTheme="minorHAnsi" w:hAnsiTheme="minorHAnsi" w:cstheme="minorHAnsi"/>
          <w:sz w:val="24"/>
          <w:szCs w:val="24"/>
        </w:rPr>
        <w:t>dall’aver prestato lodevole servizio nelle amministrazioni</w:t>
      </w:r>
      <w:r w:rsidR="00C10EB2" w:rsidRPr="001E7917">
        <w:rPr>
          <w:rFonts w:asciiTheme="minorHAnsi" w:hAnsiTheme="minorHAnsi" w:cstheme="minorHAnsi"/>
          <w:sz w:val="24"/>
          <w:szCs w:val="24"/>
        </w:rPr>
        <w:t xml:space="preserve"> </w:t>
      </w:r>
      <w:r w:rsidR="00DA56F9" w:rsidRPr="001E7917">
        <w:rPr>
          <w:rFonts w:asciiTheme="minorHAnsi" w:hAnsiTheme="minorHAnsi" w:cstheme="minorHAnsi"/>
          <w:sz w:val="24"/>
          <w:szCs w:val="24"/>
        </w:rPr>
        <w:t>pubbliche.</w:t>
      </w:r>
    </w:p>
    <w:p w14:paraId="0605AD8F" w14:textId="77777777" w:rsidR="00FD2673" w:rsidRPr="001E7917" w:rsidRDefault="00FD2673" w:rsidP="00BE32C1">
      <w:pPr>
        <w:pStyle w:val="Corpotesto"/>
        <w:jc w:val="both"/>
        <w:rPr>
          <w:rFonts w:asciiTheme="minorHAnsi" w:hAnsiTheme="minorHAnsi" w:cstheme="minorHAnsi"/>
        </w:rPr>
      </w:pPr>
    </w:p>
    <w:p w14:paraId="22DFF3D5" w14:textId="02E37B92" w:rsidR="00FD2673" w:rsidRPr="001E7917" w:rsidRDefault="00C63FF5" w:rsidP="00BE32C1">
      <w:pPr>
        <w:pStyle w:val="Titolo1"/>
        <w:spacing w:before="0"/>
        <w:ind w:left="0" w:right="0"/>
        <w:jc w:val="both"/>
        <w:rPr>
          <w:rFonts w:asciiTheme="minorHAnsi" w:hAnsiTheme="minorHAnsi" w:cstheme="minorHAnsi"/>
        </w:rPr>
      </w:pPr>
      <w:bookmarkStart w:id="51" w:name="_Toc36742762"/>
      <w:bookmarkStart w:id="52" w:name="_Toc130888493"/>
      <w:r w:rsidRPr="001E7917">
        <w:rPr>
          <w:rFonts w:asciiTheme="minorHAnsi" w:hAnsiTheme="minorHAnsi" w:cstheme="minorHAnsi"/>
        </w:rPr>
        <w:t>ART. 15</w:t>
      </w:r>
      <w:r w:rsidR="000D7BEE" w:rsidRPr="001E7917">
        <w:rPr>
          <w:rFonts w:asciiTheme="minorHAnsi" w:hAnsiTheme="minorHAnsi" w:cstheme="minorHAnsi"/>
        </w:rPr>
        <w:t xml:space="preserve"> -</w:t>
      </w:r>
      <w:bookmarkStart w:id="53" w:name="_Toc36474494"/>
      <w:r w:rsidR="00D17629" w:rsidRPr="001E7917">
        <w:rPr>
          <w:rFonts w:asciiTheme="minorHAnsi" w:hAnsiTheme="minorHAnsi" w:cstheme="minorHAnsi"/>
        </w:rPr>
        <w:t xml:space="preserve"> </w:t>
      </w:r>
      <w:r w:rsidR="001C609C" w:rsidRPr="001E7917">
        <w:rPr>
          <w:rFonts w:asciiTheme="minorHAnsi" w:hAnsiTheme="minorHAnsi" w:cstheme="minorHAnsi"/>
        </w:rPr>
        <w:t>IMPOSTA DI BOLLO E TASSA DI CONCORSO</w:t>
      </w:r>
      <w:bookmarkEnd w:id="51"/>
      <w:bookmarkEnd w:id="52"/>
      <w:bookmarkEnd w:id="53"/>
      <w:r w:rsidR="00ED62E5" w:rsidRPr="001E7917">
        <w:rPr>
          <w:rFonts w:asciiTheme="minorHAnsi" w:hAnsiTheme="minorHAnsi" w:cstheme="minorHAnsi"/>
        </w:rPr>
        <w:fldChar w:fldCharType="begin"/>
      </w:r>
      <w:r w:rsidR="00A25DFB" w:rsidRPr="001E7917">
        <w:rPr>
          <w:rFonts w:asciiTheme="minorHAnsi" w:hAnsiTheme="minorHAnsi" w:cstheme="minorHAnsi"/>
        </w:rPr>
        <w:instrText xml:space="preserve"> XE "ART. 14" \i </w:instrText>
      </w:r>
      <w:r w:rsidR="00ED62E5" w:rsidRPr="001E7917">
        <w:rPr>
          <w:rFonts w:asciiTheme="minorHAnsi" w:hAnsiTheme="minorHAnsi" w:cstheme="minorHAnsi"/>
        </w:rPr>
        <w:fldChar w:fldCharType="end"/>
      </w:r>
    </w:p>
    <w:p w14:paraId="049A04A7" w14:textId="77777777" w:rsidR="00FD2673" w:rsidRPr="001E7917" w:rsidRDefault="00FD2673" w:rsidP="00BE32C1">
      <w:pPr>
        <w:pStyle w:val="Corpotesto"/>
        <w:jc w:val="both"/>
        <w:rPr>
          <w:rFonts w:asciiTheme="minorHAnsi" w:hAnsiTheme="minorHAnsi" w:cstheme="minorHAnsi"/>
        </w:rPr>
      </w:pPr>
    </w:p>
    <w:p w14:paraId="23B13F14" w14:textId="5D66C038" w:rsidR="00FD2673" w:rsidRPr="001E7917" w:rsidRDefault="00FD2673" w:rsidP="00BE32C1">
      <w:pPr>
        <w:pStyle w:val="Paragrafoelenco"/>
        <w:numPr>
          <w:ilvl w:val="0"/>
          <w:numId w:val="19"/>
        </w:numPr>
        <w:tabs>
          <w:tab w:val="left" w:pos="934"/>
        </w:tabs>
        <w:ind w:left="0" w:firstLine="0"/>
        <w:rPr>
          <w:rFonts w:asciiTheme="minorHAnsi" w:hAnsiTheme="minorHAnsi" w:cstheme="minorHAnsi"/>
          <w:sz w:val="24"/>
          <w:szCs w:val="24"/>
        </w:rPr>
      </w:pPr>
      <w:r w:rsidRPr="001E7917">
        <w:rPr>
          <w:rFonts w:asciiTheme="minorHAnsi" w:hAnsiTheme="minorHAnsi" w:cstheme="minorHAnsi"/>
          <w:sz w:val="24"/>
          <w:szCs w:val="24"/>
        </w:rPr>
        <w:t>La domanda di partecipazione al concorso, nonché la documentazione allegata, sono esenti dall’imposta di bollo. I concorrenti che, al termine della procedura</w:t>
      </w:r>
      <w:r w:rsidR="00DD2554" w:rsidRPr="001E7917">
        <w:rPr>
          <w:rFonts w:asciiTheme="minorHAnsi" w:hAnsiTheme="minorHAnsi" w:cstheme="minorHAnsi"/>
          <w:sz w:val="24"/>
          <w:szCs w:val="24"/>
        </w:rPr>
        <w:t xml:space="preserve"> concorsuale o</w:t>
      </w:r>
      <w:r w:rsidRPr="001E7917">
        <w:rPr>
          <w:rFonts w:asciiTheme="minorHAnsi" w:hAnsiTheme="minorHAnsi" w:cstheme="minorHAnsi"/>
          <w:sz w:val="24"/>
          <w:szCs w:val="24"/>
        </w:rPr>
        <w:t xml:space="preserve"> selet</w:t>
      </w:r>
      <w:r w:rsidR="00A2604D" w:rsidRPr="001E7917">
        <w:rPr>
          <w:rFonts w:asciiTheme="minorHAnsi" w:hAnsiTheme="minorHAnsi" w:cstheme="minorHAnsi"/>
          <w:sz w:val="24"/>
          <w:szCs w:val="24"/>
        </w:rPr>
        <w:t>tiva, sono chiamati</w:t>
      </w:r>
      <w:r w:rsidRPr="001E7917">
        <w:rPr>
          <w:rFonts w:asciiTheme="minorHAnsi" w:hAnsiTheme="minorHAnsi" w:cstheme="minorHAnsi"/>
          <w:sz w:val="24"/>
          <w:szCs w:val="24"/>
        </w:rPr>
        <w:t xml:space="preserve"> dall'Amministrazione a prendere servizio sono tenuti a regolarizzare in bollo i </w:t>
      </w:r>
      <w:r w:rsidRPr="001E7917">
        <w:rPr>
          <w:rFonts w:asciiTheme="minorHAnsi" w:hAnsiTheme="minorHAnsi" w:cstheme="minorHAnsi"/>
          <w:sz w:val="24"/>
          <w:szCs w:val="24"/>
        </w:rPr>
        <w:lastRenderedPageBreak/>
        <w:t>documenti richiesti per l'ammissione all'impiego, se ed in quanto prescritto dalla normativa vigente in</w:t>
      </w:r>
      <w:r w:rsidR="00C63FF5" w:rsidRPr="001E7917">
        <w:rPr>
          <w:rFonts w:asciiTheme="minorHAnsi" w:hAnsiTheme="minorHAnsi" w:cstheme="minorHAnsi"/>
          <w:sz w:val="24"/>
          <w:szCs w:val="24"/>
        </w:rPr>
        <w:t xml:space="preserve"> </w:t>
      </w:r>
      <w:r w:rsidRPr="001E7917">
        <w:rPr>
          <w:rFonts w:asciiTheme="minorHAnsi" w:hAnsiTheme="minorHAnsi" w:cstheme="minorHAnsi"/>
          <w:sz w:val="24"/>
          <w:szCs w:val="24"/>
        </w:rPr>
        <w:t>materia.</w:t>
      </w:r>
    </w:p>
    <w:p w14:paraId="61CDB5E2" w14:textId="0EA7D1FE" w:rsidR="00FD2673" w:rsidRPr="001E7917" w:rsidRDefault="00A724F1" w:rsidP="00BE32C1">
      <w:pPr>
        <w:pStyle w:val="Paragrafoelenco"/>
        <w:numPr>
          <w:ilvl w:val="0"/>
          <w:numId w:val="19"/>
        </w:numPr>
        <w:tabs>
          <w:tab w:val="left" w:pos="934"/>
        </w:tabs>
        <w:ind w:left="0" w:firstLine="0"/>
        <w:rPr>
          <w:rFonts w:asciiTheme="minorHAnsi" w:hAnsiTheme="minorHAnsi" w:cstheme="minorHAnsi"/>
          <w:sz w:val="24"/>
          <w:szCs w:val="24"/>
        </w:rPr>
      </w:pPr>
      <w:r w:rsidRPr="001E7917">
        <w:rPr>
          <w:rFonts w:asciiTheme="minorHAnsi" w:hAnsiTheme="minorHAnsi" w:cstheme="minorHAnsi"/>
          <w:sz w:val="24"/>
          <w:szCs w:val="24"/>
        </w:rPr>
        <w:t>La</w:t>
      </w:r>
      <w:r w:rsidR="00FD2673" w:rsidRPr="001E7917">
        <w:rPr>
          <w:rFonts w:asciiTheme="minorHAnsi" w:hAnsiTheme="minorHAnsi" w:cstheme="minorHAnsi"/>
          <w:sz w:val="24"/>
          <w:szCs w:val="24"/>
        </w:rPr>
        <w:t xml:space="preserve"> partecipazione</w:t>
      </w:r>
      <w:r w:rsidRPr="001E7917">
        <w:rPr>
          <w:rFonts w:asciiTheme="minorHAnsi" w:hAnsiTheme="minorHAnsi" w:cstheme="minorHAnsi"/>
          <w:sz w:val="24"/>
          <w:szCs w:val="24"/>
        </w:rPr>
        <w:t xml:space="preserve"> alle procedure </w:t>
      </w:r>
      <w:r w:rsidR="00DD2554" w:rsidRPr="001E7917">
        <w:rPr>
          <w:rFonts w:asciiTheme="minorHAnsi" w:hAnsiTheme="minorHAnsi" w:cstheme="minorHAnsi"/>
          <w:sz w:val="24"/>
          <w:szCs w:val="24"/>
        </w:rPr>
        <w:t xml:space="preserve">concorsuali o </w:t>
      </w:r>
      <w:r w:rsidRPr="001E7917">
        <w:rPr>
          <w:rFonts w:asciiTheme="minorHAnsi" w:hAnsiTheme="minorHAnsi" w:cstheme="minorHAnsi"/>
          <w:sz w:val="24"/>
          <w:szCs w:val="24"/>
        </w:rPr>
        <w:t>selettive</w:t>
      </w:r>
      <w:r w:rsidR="00FD2673" w:rsidRPr="001E7917">
        <w:rPr>
          <w:rFonts w:asciiTheme="minorHAnsi" w:hAnsiTheme="minorHAnsi" w:cstheme="minorHAnsi"/>
          <w:sz w:val="24"/>
          <w:szCs w:val="24"/>
        </w:rPr>
        <w:t xml:space="preserve"> è soggetta</w:t>
      </w:r>
      <w:r w:rsidR="00E05974" w:rsidRPr="001E7917">
        <w:rPr>
          <w:rFonts w:asciiTheme="minorHAnsi" w:hAnsiTheme="minorHAnsi" w:cstheme="minorHAnsi"/>
          <w:sz w:val="24"/>
          <w:szCs w:val="24"/>
        </w:rPr>
        <w:t>, secondo quanto previsto dall’</w:t>
      </w:r>
      <w:r w:rsidR="00FD2673" w:rsidRPr="001E7917">
        <w:rPr>
          <w:rFonts w:asciiTheme="minorHAnsi" w:hAnsiTheme="minorHAnsi" w:cstheme="minorHAnsi"/>
          <w:sz w:val="24"/>
          <w:szCs w:val="24"/>
        </w:rPr>
        <w:t>art. 27, comma 6, del d.l. 55/1983 e s.m.i., al pagamento della tassa di concorso di €</w:t>
      </w:r>
      <w:r w:rsidR="00E05974" w:rsidRPr="001E7917">
        <w:rPr>
          <w:rFonts w:asciiTheme="minorHAnsi" w:hAnsiTheme="minorHAnsi" w:cstheme="minorHAnsi"/>
          <w:sz w:val="24"/>
          <w:szCs w:val="24"/>
        </w:rPr>
        <w:t xml:space="preserve"> </w:t>
      </w:r>
      <w:r w:rsidR="000E259E" w:rsidRPr="001E7917">
        <w:rPr>
          <w:rFonts w:asciiTheme="minorHAnsi" w:hAnsiTheme="minorHAnsi" w:cstheme="minorHAnsi"/>
          <w:sz w:val="24"/>
          <w:szCs w:val="24"/>
        </w:rPr>
        <w:t>1</w:t>
      </w:r>
      <w:r w:rsidR="003D4DF8" w:rsidRPr="001E7917">
        <w:rPr>
          <w:rFonts w:asciiTheme="minorHAnsi" w:hAnsiTheme="minorHAnsi" w:cstheme="minorHAnsi"/>
          <w:sz w:val="24"/>
          <w:szCs w:val="24"/>
        </w:rPr>
        <w:t>0,00, che dovrà avvenire sec</w:t>
      </w:r>
      <w:r w:rsidR="00AA6792" w:rsidRPr="001E7917">
        <w:rPr>
          <w:rFonts w:asciiTheme="minorHAnsi" w:hAnsiTheme="minorHAnsi" w:cstheme="minorHAnsi"/>
          <w:sz w:val="24"/>
          <w:szCs w:val="24"/>
        </w:rPr>
        <w:t>o</w:t>
      </w:r>
      <w:r w:rsidR="003D4DF8" w:rsidRPr="001E7917">
        <w:rPr>
          <w:rFonts w:asciiTheme="minorHAnsi" w:hAnsiTheme="minorHAnsi" w:cstheme="minorHAnsi"/>
          <w:sz w:val="24"/>
          <w:szCs w:val="24"/>
        </w:rPr>
        <w:t>ndo le modalità prescritte dal bando.</w:t>
      </w:r>
    </w:p>
    <w:p w14:paraId="228DD826" w14:textId="77777777" w:rsidR="00B470C5" w:rsidRPr="001E7917" w:rsidRDefault="00B470C5" w:rsidP="00BE32C1">
      <w:pPr>
        <w:pStyle w:val="Titolo1"/>
        <w:tabs>
          <w:tab w:val="left" w:pos="9781"/>
        </w:tabs>
        <w:spacing w:before="0"/>
        <w:ind w:left="0" w:right="0" w:hanging="283"/>
        <w:jc w:val="both"/>
        <w:rPr>
          <w:rFonts w:asciiTheme="minorHAnsi" w:hAnsiTheme="minorHAnsi" w:cstheme="minorHAnsi"/>
        </w:rPr>
      </w:pPr>
      <w:bookmarkStart w:id="54" w:name="_Toc36742763"/>
    </w:p>
    <w:p w14:paraId="3E0DE62E" w14:textId="77777777" w:rsidR="00AA6792" w:rsidRPr="001E7917" w:rsidRDefault="00C63FF5" w:rsidP="00BE32C1">
      <w:pPr>
        <w:pStyle w:val="Titolo1"/>
        <w:tabs>
          <w:tab w:val="left" w:pos="9781"/>
        </w:tabs>
        <w:spacing w:before="0"/>
        <w:ind w:left="0" w:right="0" w:hanging="283"/>
        <w:jc w:val="both"/>
        <w:rPr>
          <w:rFonts w:asciiTheme="minorHAnsi" w:hAnsiTheme="minorHAnsi" w:cstheme="minorHAnsi"/>
        </w:rPr>
      </w:pPr>
      <w:bookmarkStart w:id="55" w:name="_Toc130888494"/>
      <w:r w:rsidRPr="001E7917">
        <w:rPr>
          <w:rFonts w:asciiTheme="minorHAnsi" w:hAnsiTheme="minorHAnsi" w:cstheme="minorHAnsi"/>
        </w:rPr>
        <w:t>ART. 16</w:t>
      </w:r>
      <w:r w:rsidR="000D7BEE" w:rsidRPr="001E7917">
        <w:rPr>
          <w:rFonts w:asciiTheme="minorHAnsi" w:hAnsiTheme="minorHAnsi" w:cstheme="minorHAnsi"/>
        </w:rPr>
        <w:t xml:space="preserve"> - </w:t>
      </w:r>
      <w:r w:rsidR="00F40356" w:rsidRPr="001E7917">
        <w:rPr>
          <w:rFonts w:asciiTheme="minorHAnsi" w:hAnsiTheme="minorHAnsi" w:cstheme="minorHAnsi"/>
        </w:rPr>
        <w:t xml:space="preserve">AMMISSIONE ED ESCLUSIONE DEI CANDIDATI </w:t>
      </w:r>
      <w:r w:rsidR="00505C0F" w:rsidRPr="001E7917">
        <w:rPr>
          <w:rFonts w:asciiTheme="minorHAnsi" w:hAnsiTheme="minorHAnsi" w:cstheme="minorHAnsi"/>
        </w:rPr>
        <w:t xml:space="preserve">- </w:t>
      </w:r>
      <w:r w:rsidR="00F40356" w:rsidRPr="001E7917">
        <w:rPr>
          <w:rFonts w:asciiTheme="minorHAnsi" w:hAnsiTheme="minorHAnsi" w:cstheme="minorHAnsi"/>
        </w:rPr>
        <w:t>REGOLARIZZAZIONE DELLE DOMANDE</w:t>
      </w:r>
      <w:bookmarkEnd w:id="54"/>
      <w:bookmarkEnd w:id="55"/>
    </w:p>
    <w:p w14:paraId="36A9FF4C" w14:textId="5E6E06F6" w:rsidR="00904534" w:rsidRPr="001E7917" w:rsidRDefault="00ED62E5" w:rsidP="00BE32C1">
      <w:pPr>
        <w:pStyle w:val="Titolo1"/>
        <w:tabs>
          <w:tab w:val="left" w:pos="9781"/>
        </w:tabs>
        <w:spacing w:before="0"/>
        <w:ind w:left="0" w:right="0" w:hanging="283"/>
        <w:jc w:val="both"/>
        <w:rPr>
          <w:rFonts w:asciiTheme="minorHAnsi" w:hAnsiTheme="minorHAnsi" w:cstheme="minorHAnsi"/>
        </w:rPr>
      </w:pPr>
      <w:r w:rsidRPr="001E7917">
        <w:rPr>
          <w:rFonts w:asciiTheme="minorHAnsi" w:hAnsiTheme="minorHAnsi" w:cstheme="minorHAnsi"/>
        </w:rPr>
        <w:fldChar w:fldCharType="begin"/>
      </w:r>
      <w:r w:rsidR="00A25DFB" w:rsidRPr="001E7917">
        <w:rPr>
          <w:rFonts w:asciiTheme="minorHAnsi" w:hAnsiTheme="minorHAnsi" w:cstheme="minorHAnsi"/>
        </w:rPr>
        <w:instrText xml:space="preserve"> XE "ART. 15" \i </w:instrText>
      </w:r>
      <w:r w:rsidRPr="001E7917">
        <w:rPr>
          <w:rFonts w:asciiTheme="minorHAnsi" w:hAnsiTheme="minorHAnsi" w:cstheme="minorHAnsi"/>
        </w:rPr>
        <w:fldChar w:fldCharType="end"/>
      </w:r>
    </w:p>
    <w:p w14:paraId="32B3EA1E" w14:textId="77777777" w:rsidR="00904534" w:rsidRPr="001E7917" w:rsidRDefault="00F40356" w:rsidP="00BE32C1">
      <w:pPr>
        <w:pStyle w:val="Paragrafoelenco"/>
        <w:numPr>
          <w:ilvl w:val="0"/>
          <w:numId w:val="7"/>
        </w:numPr>
        <w:tabs>
          <w:tab w:val="left" w:pos="1004"/>
        </w:tabs>
        <w:ind w:left="0" w:hanging="437"/>
        <w:jc w:val="both"/>
        <w:rPr>
          <w:rFonts w:asciiTheme="minorHAnsi" w:hAnsiTheme="minorHAnsi" w:cstheme="minorHAnsi"/>
          <w:sz w:val="24"/>
          <w:szCs w:val="24"/>
        </w:rPr>
      </w:pPr>
      <w:r w:rsidRPr="001E7917">
        <w:rPr>
          <w:rFonts w:asciiTheme="minorHAnsi" w:hAnsiTheme="minorHAnsi" w:cstheme="minorHAnsi"/>
          <w:sz w:val="24"/>
          <w:szCs w:val="24"/>
        </w:rPr>
        <w:t xml:space="preserve">Dopo la scadenza del termine utile per la presentazione delle domande di concorso o selezione, il </w:t>
      </w:r>
      <w:r w:rsidR="009A64CC" w:rsidRPr="001E7917">
        <w:rPr>
          <w:rFonts w:asciiTheme="minorHAnsi" w:hAnsiTheme="minorHAnsi" w:cstheme="minorHAnsi"/>
          <w:sz w:val="24"/>
          <w:szCs w:val="24"/>
        </w:rPr>
        <w:t xml:space="preserve">responsabile del </w:t>
      </w:r>
      <w:r w:rsidR="00D8556B" w:rsidRPr="001E7917">
        <w:rPr>
          <w:rFonts w:asciiTheme="minorHAnsi" w:hAnsiTheme="minorHAnsi" w:cstheme="minorHAnsi"/>
          <w:sz w:val="24"/>
          <w:szCs w:val="24"/>
        </w:rPr>
        <w:t>servizio</w:t>
      </w:r>
      <w:r w:rsidRPr="001E7917">
        <w:rPr>
          <w:rFonts w:asciiTheme="minorHAnsi" w:hAnsiTheme="minorHAnsi" w:cstheme="minorHAnsi"/>
          <w:sz w:val="24"/>
          <w:szCs w:val="24"/>
        </w:rPr>
        <w:t xml:space="preserve"> competente in materia di</w:t>
      </w:r>
      <w:r w:rsidR="00DD2554" w:rsidRPr="001E7917">
        <w:rPr>
          <w:rFonts w:asciiTheme="minorHAnsi" w:hAnsiTheme="minorHAnsi" w:cstheme="minorHAnsi"/>
          <w:sz w:val="24"/>
          <w:szCs w:val="24"/>
        </w:rPr>
        <w:t xml:space="preserve"> personale o altro addetto al servizio nominato responsabile del procedimento dal primo</w:t>
      </w:r>
      <w:r w:rsidR="009A64CC" w:rsidRPr="001E7917">
        <w:rPr>
          <w:rFonts w:asciiTheme="minorHAnsi" w:hAnsiTheme="minorHAnsi" w:cstheme="minorHAnsi"/>
          <w:sz w:val="24"/>
          <w:szCs w:val="24"/>
        </w:rPr>
        <w:t>,</w:t>
      </w:r>
      <w:r w:rsidRPr="001E7917">
        <w:rPr>
          <w:rFonts w:asciiTheme="minorHAnsi" w:hAnsiTheme="minorHAnsi" w:cstheme="minorHAnsi"/>
          <w:sz w:val="24"/>
          <w:szCs w:val="24"/>
        </w:rPr>
        <w:t xml:space="preserve"> provvede all'esame delle domande pervenute effettuando il</w:t>
      </w:r>
      <w:r w:rsidR="00F55027" w:rsidRPr="001E7917">
        <w:rPr>
          <w:rFonts w:asciiTheme="minorHAnsi" w:hAnsiTheme="minorHAnsi" w:cstheme="minorHAnsi"/>
          <w:sz w:val="24"/>
          <w:szCs w:val="24"/>
        </w:rPr>
        <w:t xml:space="preserve"> </w:t>
      </w:r>
      <w:r w:rsidRPr="001E7917">
        <w:rPr>
          <w:rFonts w:asciiTheme="minorHAnsi" w:hAnsiTheme="minorHAnsi" w:cstheme="minorHAnsi"/>
          <w:sz w:val="24"/>
          <w:szCs w:val="24"/>
        </w:rPr>
        <w:t>riscontro:</w:t>
      </w:r>
    </w:p>
    <w:p w14:paraId="3B293CC4" w14:textId="77777777" w:rsidR="006251C9" w:rsidRPr="001E7917" w:rsidRDefault="00F40356" w:rsidP="00BE32C1">
      <w:pPr>
        <w:pStyle w:val="Paragrafoelenco"/>
        <w:numPr>
          <w:ilvl w:val="1"/>
          <w:numId w:val="16"/>
        </w:numPr>
        <w:tabs>
          <w:tab w:val="left" w:pos="1780"/>
        </w:tabs>
        <w:ind w:left="0"/>
        <w:rPr>
          <w:rFonts w:asciiTheme="minorHAnsi" w:hAnsiTheme="minorHAnsi" w:cstheme="minorHAnsi"/>
          <w:sz w:val="24"/>
          <w:szCs w:val="24"/>
        </w:rPr>
      </w:pPr>
      <w:r w:rsidRPr="001E7917">
        <w:rPr>
          <w:rFonts w:asciiTheme="minorHAnsi" w:hAnsiTheme="minorHAnsi" w:cstheme="minorHAnsi"/>
          <w:sz w:val="24"/>
          <w:szCs w:val="24"/>
        </w:rPr>
        <w:t>del possesso da parte dei candidati dei requisiti richiesti nonché della loro regolarità a termini del bando, anche per quanto attiene alla documentazione</w:t>
      </w:r>
      <w:r w:rsidR="00F55027" w:rsidRPr="001E7917">
        <w:rPr>
          <w:rFonts w:asciiTheme="minorHAnsi" w:hAnsiTheme="minorHAnsi" w:cstheme="minorHAnsi"/>
          <w:sz w:val="24"/>
          <w:szCs w:val="24"/>
        </w:rPr>
        <w:t xml:space="preserve"> </w:t>
      </w:r>
      <w:r w:rsidRPr="001E7917">
        <w:rPr>
          <w:rFonts w:asciiTheme="minorHAnsi" w:hAnsiTheme="minorHAnsi" w:cstheme="minorHAnsi"/>
          <w:sz w:val="24"/>
          <w:szCs w:val="24"/>
        </w:rPr>
        <w:t>prescritta;</w:t>
      </w:r>
    </w:p>
    <w:p w14:paraId="6747E000" w14:textId="1F18DFCA" w:rsidR="00E626D2" w:rsidRPr="001E7917" w:rsidRDefault="00F40356" w:rsidP="00BE32C1">
      <w:pPr>
        <w:pStyle w:val="Paragrafoelenco"/>
        <w:numPr>
          <w:ilvl w:val="1"/>
          <w:numId w:val="16"/>
        </w:numPr>
        <w:tabs>
          <w:tab w:val="left" w:pos="1780"/>
        </w:tabs>
        <w:ind w:left="0"/>
        <w:rPr>
          <w:rFonts w:asciiTheme="minorHAnsi" w:hAnsiTheme="minorHAnsi" w:cstheme="minorHAnsi"/>
          <w:sz w:val="24"/>
          <w:szCs w:val="24"/>
        </w:rPr>
      </w:pPr>
      <w:r w:rsidRPr="001E7917">
        <w:rPr>
          <w:rFonts w:asciiTheme="minorHAnsi" w:hAnsiTheme="minorHAnsi" w:cstheme="minorHAnsi"/>
          <w:sz w:val="24"/>
          <w:szCs w:val="24"/>
        </w:rPr>
        <w:t>del rispetto dei termini di scadenza entro i quali la domanda ed i documenti allegati s</w:t>
      </w:r>
      <w:r w:rsidR="00D8556B" w:rsidRPr="001E7917">
        <w:rPr>
          <w:rFonts w:asciiTheme="minorHAnsi" w:hAnsiTheme="minorHAnsi" w:cstheme="minorHAnsi"/>
          <w:sz w:val="24"/>
          <w:szCs w:val="24"/>
        </w:rPr>
        <w:t>ono</w:t>
      </w:r>
      <w:r w:rsidR="00BC1AC3" w:rsidRPr="001E7917">
        <w:rPr>
          <w:rFonts w:asciiTheme="minorHAnsi" w:hAnsiTheme="minorHAnsi" w:cstheme="minorHAnsi"/>
          <w:sz w:val="24"/>
          <w:szCs w:val="24"/>
        </w:rPr>
        <w:t xml:space="preserve"> </w:t>
      </w:r>
      <w:r w:rsidRPr="001E7917">
        <w:rPr>
          <w:rFonts w:asciiTheme="minorHAnsi" w:hAnsiTheme="minorHAnsi" w:cstheme="minorHAnsi"/>
          <w:sz w:val="24"/>
          <w:szCs w:val="24"/>
        </w:rPr>
        <w:t>pervenuti</w:t>
      </w:r>
      <w:r w:rsidR="00066437" w:rsidRPr="001E7917">
        <w:rPr>
          <w:rFonts w:asciiTheme="minorHAnsi" w:hAnsiTheme="minorHAnsi" w:cstheme="minorHAnsi"/>
          <w:sz w:val="24"/>
          <w:szCs w:val="24"/>
        </w:rPr>
        <w:t>.</w:t>
      </w:r>
    </w:p>
    <w:p w14:paraId="4B69582F" w14:textId="77777777" w:rsidR="00904534" w:rsidRPr="001E7917" w:rsidRDefault="00F40356" w:rsidP="00BE32C1">
      <w:pPr>
        <w:pStyle w:val="Paragrafoelenco"/>
        <w:numPr>
          <w:ilvl w:val="0"/>
          <w:numId w:val="7"/>
        </w:numPr>
        <w:tabs>
          <w:tab w:val="left" w:pos="1004"/>
        </w:tabs>
        <w:ind w:left="0" w:hanging="454"/>
        <w:jc w:val="both"/>
        <w:rPr>
          <w:rFonts w:asciiTheme="minorHAnsi" w:hAnsiTheme="minorHAnsi" w:cstheme="minorHAnsi"/>
          <w:sz w:val="24"/>
          <w:szCs w:val="24"/>
        </w:rPr>
      </w:pPr>
      <w:r w:rsidRPr="001E7917">
        <w:rPr>
          <w:rFonts w:asciiTheme="minorHAnsi" w:hAnsiTheme="minorHAnsi" w:cstheme="minorHAnsi"/>
          <w:sz w:val="24"/>
          <w:szCs w:val="24"/>
        </w:rPr>
        <w:t xml:space="preserve">Possono essere suscettibili di regolarizzazione le domande dei candidati debitamente sottoscritte e pervenute nei termini </w:t>
      </w:r>
      <w:r w:rsidR="00F55027" w:rsidRPr="001E7917">
        <w:rPr>
          <w:rFonts w:asciiTheme="minorHAnsi" w:hAnsiTheme="minorHAnsi" w:cstheme="minorHAnsi"/>
          <w:sz w:val="24"/>
          <w:szCs w:val="24"/>
        </w:rPr>
        <w:t xml:space="preserve">per richiedere eventuali </w:t>
      </w:r>
      <w:r w:rsidR="00020A3E" w:rsidRPr="001E7917">
        <w:rPr>
          <w:rFonts w:asciiTheme="minorHAnsi" w:hAnsiTheme="minorHAnsi" w:cstheme="minorHAnsi"/>
          <w:sz w:val="24"/>
          <w:szCs w:val="24"/>
        </w:rPr>
        <w:t xml:space="preserve">chiarimenti sulla </w:t>
      </w:r>
      <w:r w:rsidRPr="001E7917">
        <w:rPr>
          <w:rFonts w:asciiTheme="minorHAnsi" w:hAnsiTheme="minorHAnsi" w:cstheme="minorHAnsi"/>
          <w:sz w:val="24"/>
          <w:szCs w:val="24"/>
        </w:rPr>
        <w:t xml:space="preserve">documentazione </w:t>
      </w:r>
      <w:r w:rsidR="00E6121C" w:rsidRPr="001E7917">
        <w:rPr>
          <w:rFonts w:asciiTheme="minorHAnsi" w:hAnsiTheme="minorHAnsi" w:cstheme="minorHAnsi"/>
          <w:sz w:val="24"/>
          <w:szCs w:val="24"/>
        </w:rPr>
        <w:t>dichiarata</w:t>
      </w:r>
      <w:r w:rsidR="00020A3E" w:rsidRPr="001E7917">
        <w:rPr>
          <w:rFonts w:asciiTheme="minorHAnsi" w:hAnsiTheme="minorHAnsi" w:cstheme="minorHAnsi"/>
          <w:sz w:val="24"/>
          <w:szCs w:val="24"/>
        </w:rPr>
        <w:t>,</w:t>
      </w:r>
      <w:r w:rsidR="00F55027" w:rsidRPr="001E7917">
        <w:rPr>
          <w:rFonts w:asciiTheme="minorHAnsi" w:hAnsiTheme="minorHAnsi" w:cstheme="minorHAnsi"/>
          <w:sz w:val="24"/>
          <w:szCs w:val="24"/>
        </w:rPr>
        <w:t xml:space="preserve"> </w:t>
      </w:r>
      <w:r w:rsidRPr="001E7917">
        <w:rPr>
          <w:rFonts w:asciiTheme="minorHAnsi" w:hAnsiTheme="minorHAnsi" w:cstheme="minorHAnsi"/>
          <w:sz w:val="24"/>
          <w:szCs w:val="24"/>
        </w:rPr>
        <w:t>comprovante il possesso di alcuni requisiti prescritti dal relativo bando di concorso</w:t>
      </w:r>
      <w:r w:rsidR="00020A3E" w:rsidRPr="001E7917">
        <w:rPr>
          <w:rFonts w:asciiTheme="minorHAnsi" w:hAnsiTheme="minorHAnsi" w:cstheme="minorHAnsi"/>
          <w:sz w:val="24"/>
          <w:szCs w:val="24"/>
        </w:rPr>
        <w:t>, qualora previsto nel bando</w:t>
      </w:r>
      <w:r w:rsidRPr="001E7917">
        <w:rPr>
          <w:rFonts w:asciiTheme="minorHAnsi" w:hAnsiTheme="minorHAnsi" w:cstheme="minorHAnsi"/>
          <w:sz w:val="24"/>
          <w:szCs w:val="24"/>
        </w:rPr>
        <w:t>.</w:t>
      </w:r>
    </w:p>
    <w:p w14:paraId="2368EA67" w14:textId="4597ED68" w:rsidR="00904534" w:rsidRPr="001E7917" w:rsidRDefault="00F40356" w:rsidP="00BE32C1">
      <w:pPr>
        <w:pStyle w:val="Paragrafoelenco"/>
        <w:numPr>
          <w:ilvl w:val="0"/>
          <w:numId w:val="7"/>
        </w:numPr>
        <w:tabs>
          <w:tab w:val="left" w:pos="1004"/>
        </w:tabs>
        <w:ind w:left="0" w:hanging="454"/>
        <w:jc w:val="both"/>
        <w:rPr>
          <w:rFonts w:asciiTheme="minorHAnsi" w:hAnsiTheme="minorHAnsi" w:cstheme="minorHAnsi"/>
          <w:sz w:val="24"/>
          <w:szCs w:val="24"/>
        </w:rPr>
      </w:pPr>
      <w:r w:rsidRPr="001E7917">
        <w:rPr>
          <w:rFonts w:asciiTheme="minorHAnsi" w:hAnsiTheme="minorHAnsi" w:cstheme="minorHAnsi"/>
          <w:sz w:val="24"/>
          <w:szCs w:val="24"/>
        </w:rPr>
        <w:t xml:space="preserve">L'eventuale richiesta di regolarizzazione dovrà essere inviata agli interessati, ai sensi della legge n. 241/90 a cura del responsabile del procedimento, con raccomandata con avviso di </w:t>
      </w:r>
      <w:r w:rsidR="00FB16B2" w:rsidRPr="001E7917">
        <w:rPr>
          <w:rFonts w:asciiTheme="minorHAnsi" w:hAnsiTheme="minorHAnsi" w:cstheme="minorHAnsi"/>
          <w:sz w:val="24"/>
          <w:szCs w:val="24"/>
        </w:rPr>
        <w:t xml:space="preserve">ricevimento </w:t>
      </w:r>
      <w:r w:rsidRPr="001E7917">
        <w:rPr>
          <w:rFonts w:asciiTheme="minorHAnsi" w:hAnsiTheme="minorHAnsi" w:cstheme="minorHAnsi"/>
          <w:sz w:val="24"/>
          <w:szCs w:val="24"/>
        </w:rPr>
        <w:t>o</w:t>
      </w:r>
      <w:r w:rsidR="009E6A26" w:rsidRPr="001E7917">
        <w:rPr>
          <w:rFonts w:asciiTheme="minorHAnsi" w:hAnsiTheme="minorHAnsi" w:cstheme="minorHAnsi"/>
          <w:sz w:val="24"/>
          <w:szCs w:val="24"/>
        </w:rPr>
        <w:t xml:space="preserve"> comunicazione a mezzo pec</w:t>
      </w:r>
      <w:r w:rsidRPr="001E7917">
        <w:rPr>
          <w:rFonts w:asciiTheme="minorHAnsi" w:hAnsiTheme="minorHAnsi" w:cstheme="minorHAnsi"/>
          <w:sz w:val="24"/>
          <w:szCs w:val="24"/>
        </w:rPr>
        <w:t xml:space="preserve"> all'indirizzo comunicato all'atto di presentazione della domanda di partecipazione ed i destinatari dovranno ottemperarvi entro il termine non inferiore a 3 giorni, secondo le modalità indicate nella stessa.</w:t>
      </w:r>
    </w:p>
    <w:p w14:paraId="0AF53768" w14:textId="77777777" w:rsidR="00904534" w:rsidRPr="001E7917" w:rsidRDefault="00F40356" w:rsidP="00BE32C1">
      <w:pPr>
        <w:pStyle w:val="Paragrafoelenco"/>
        <w:numPr>
          <w:ilvl w:val="0"/>
          <w:numId w:val="7"/>
        </w:numPr>
        <w:tabs>
          <w:tab w:val="left" w:pos="1004"/>
        </w:tabs>
        <w:ind w:left="0" w:hanging="454"/>
        <w:jc w:val="both"/>
        <w:rPr>
          <w:rFonts w:asciiTheme="minorHAnsi" w:hAnsiTheme="minorHAnsi" w:cstheme="minorHAnsi"/>
          <w:sz w:val="24"/>
          <w:szCs w:val="24"/>
        </w:rPr>
      </w:pPr>
      <w:r w:rsidRPr="001E7917">
        <w:rPr>
          <w:rFonts w:asciiTheme="minorHAnsi" w:hAnsiTheme="minorHAnsi" w:cstheme="minorHAnsi"/>
          <w:sz w:val="24"/>
          <w:szCs w:val="24"/>
        </w:rPr>
        <w:t>Ferme restando le disposizioni che precedono, l'omissione di una delle dichiarazioni prescritte non richiede la regolarizzazione se il possesso del requisito cui si riferisce</w:t>
      </w:r>
      <w:r w:rsidR="00020A3E" w:rsidRPr="001E7917">
        <w:rPr>
          <w:rFonts w:asciiTheme="minorHAnsi" w:hAnsiTheme="minorHAnsi" w:cstheme="minorHAnsi"/>
          <w:sz w:val="24"/>
          <w:szCs w:val="24"/>
        </w:rPr>
        <w:t>,</w:t>
      </w:r>
      <w:r w:rsidRPr="001E7917">
        <w:rPr>
          <w:rFonts w:asciiTheme="minorHAnsi" w:hAnsiTheme="minorHAnsi" w:cstheme="minorHAnsi"/>
          <w:sz w:val="24"/>
          <w:szCs w:val="24"/>
        </w:rPr>
        <w:t xml:space="preserve"> risulti o sia comunque desumibile dal contesto delle altre dichiarazioni o dalla documentazione allegata alla</w:t>
      </w:r>
      <w:r w:rsidR="008265F5" w:rsidRPr="001E7917">
        <w:rPr>
          <w:rFonts w:asciiTheme="minorHAnsi" w:hAnsiTheme="minorHAnsi" w:cstheme="minorHAnsi"/>
          <w:sz w:val="24"/>
          <w:szCs w:val="24"/>
        </w:rPr>
        <w:t xml:space="preserve"> </w:t>
      </w:r>
      <w:r w:rsidRPr="001E7917">
        <w:rPr>
          <w:rFonts w:asciiTheme="minorHAnsi" w:hAnsiTheme="minorHAnsi" w:cstheme="minorHAnsi"/>
          <w:sz w:val="24"/>
          <w:szCs w:val="24"/>
        </w:rPr>
        <w:t>domanda.</w:t>
      </w:r>
    </w:p>
    <w:p w14:paraId="7C5B36EB" w14:textId="77777777" w:rsidR="00904534" w:rsidRPr="001E7917" w:rsidRDefault="00F40356" w:rsidP="00BE32C1">
      <w:pPr>
        <w:pStyle w:val="Paragrafoelenco"/>
        <w:numPr>
          <w:ilvl w:val="0"/>
          <w:numId w:val="7"/>
        </w:numPr>
        <w:tabs>
          <w:tab w:val="left" w:pos="1004"/>
        </w:tabs>
        <w:ind w:left="0" w:hanging="454"/>
        <w:jc w:val="both"/>
        <w:rPr>
          <w:rFonts w:asciiTheme="minorHAnsi" w:hAnsiTheme="minorHAnsi" w:cstheme="minorHAnsi"/>
          <w:sz w:val="24"/>
          <w:szCs w:val="24"/>
        </w:rPr>
      </w:pPr>
      <w:r w:rsidRPr="001E7917">
        <w:rPr>
          <w:rFonts w:asciiTheme="minorHAnsi" w:hAnsiTheme="minorHAnsi" w:cstheme="minorHAnsi"/>
          <w:sz w:val="24"/>
          <w:szCs w:val="24"/>
        </w:rPr>
        <w:t xml:space="preserve">Terminato il controllo delle domande ed esaurita la fase interlocutoria relativa alle eventuali regolarizzazioni, l'ammissione o la non ammissione motivata dei candidati verrà disposta con atto </w:t>
      </w:r>
      <w:r w:rsidR="009A64CC" w:rsidRPr="001E7917">
        <w:rPr>
          <w:rFonts w:asciiTheme="minorHAnsi" w:hAnsiTheme="minorHAnsi" w:cstheme="minorHAnsi"/>
          <w:sz w:val="24"/>
          <w:szCs w:val="24"/>
        </w:rPr>
        <w:t>adottato dal</w:t>
      </w:r>
      <w:r w:rsidR="00B244F3" w:rsidRPr="001E7917">
        <w:rPr>
          <w:rFonts w:asciiTheme="minorHAnsi" w:hAnsiTheme="minorHAnsi" w:cstheme="minorHAnsi"/>
          <w:sz w:val="24"/>
          <w:szCs w:val="24"/>
        </w:rPr>
        <w:t xml:space="preserve"> responsabile</w:t>
      </w:r>
      <w:r w:rsidRPr="001E7917">
        <w:rPr>
          <w:rFonts w:asciiTheme="minorHAnsi" w:hAnsiTheme="minorHAnsi" w:cstheme="minorHAnsi"/>
          <w:sz w:val="24"/>
          <w:szCs w:val="24"/>
        </w:rPr>
        <w:t xml:space="preserve"> competente </w:t>
      </w:r>
      <w:r w:rsidR="00914773" w:rsidRPr="001E7917">
        <w:rPr>
          <w:rFonts w:asciiTheme="minorHAnsi" w:hAnsiTheme="minorHAnsi" w:cstheme="minorHAnsi"/>
          <w:sz w:val="24"/>
          <w:szCs w:val="24"/>
        </w:rPr>
        <w:t>del servizio</w:t>
      </w:r>
      <w:r w:rsidR="005A29FF" w:rsidRPr="001E7917">
        <w:rPr>
          <w:rFonts w:asciiTheme="minorHAnsi" w:hAnsiTheme="minorHAnsi" w:cstheme="minorHAnsi"/>
          <w:sz w:val="24"/>
          <w:szCs w:val="24"/>
        </w:rPr>
        <w:t xml:space="preserve"> personale</w:t>
      </w:r>
      <w:r w:rsidR="009A64CC" w:rsidRPr="001E7917">
        <w:rPr>
          <w:rFonts w:asciiTheme="minorHAnsi" w:hAnsiTheme="minorHAnsi" w:cstheme="minorHAnsi"/>
          <w:sz w:val="24"/>
          <w:szCs w:val="24"/>
        </w:rPr>
        <w:t xml:space="preserve"> su proposta del responsabile del procedimento</w:t>
      </w:r>
      <w:r w:rsidR="008265F5" w:rsidRPr="001E7917">
        <w:rPr>
          <w:rFonts w:asciiTheme="minorHAnsi" w:hAnsiTheme="minorHAnsi" w:cstheme="minorHAnsi"/>
          <w:sz w:val="24"/>
          <w:szCs w:val="24"/>
        </w:rPr>
        <w:t xml:space="preserve"> se di</w:t>
      </w:r>
      <w:r w:rsidR="00B244F3" w:rsidRPr="001E7917">
        <w:rPr>
          <w:rFonts w:asciiTheme="minorHAnsi" w:hAnsiTheme="minorHAnsi" w:cstheme="minorHAnsi"/>
          <w:sz w:val="24"/>
          <w:szCs w:val="24"/>
        </w:rPr>
        <w:t>verso dal primo.</w:t>
      </w:r>
    </w:p>
    <w:p w14:paraId="5256C0AB" w14:textId="77777777" w:rsidR="00D42E79" w:rsidRPr="001E7917" w:rsidRDefault="00F40356" w:rsidP="00BE32C1">
      <w:pPr>
        <w:pStyle w:val="Paragrafoelenco"/>
        <w:numPr>
          <w:ilvl w:val="0"/>
          <w:numId w:val="7"/>
        </w:numPr>
        <w:tabs>
          <w:tab w:val="left" w:pos="1004"/>
        </w:tabs>
        <w:ind w:left="0" w:hanging="454"/>
        <w:jc w:val="both"/>
        <w:rPr>
          <w:rFonts w:asciiTheme="minorHAnsi" w:hAnsiTheme="minorHAnsi" w:cstheme="minorHAnsi"/>
          <w:sz w:val="24"/>
          <w:szCs w:val="24"/>
        </w:rPr>
      </w:pPr>
      <w:r w:rsidRPr="001E7917">
        <w:rPr>
          <w:rFonts w:asciiTheme="minorHAnsi" w:hAnsiTheme="minorHAnsi" w:cstheme="minorHAnsi"/>
          <w:sz w:val="24"/>
          <w:szCs w:val="24"/>
        </w:rPr>
        <w:t>Il bando di concorso prevede di volta in volta le modalità di comunicazione dell’ammissione o esclusione dal</w:t>
      </w:r>
      <w:r w:rsidR="008265F5" w:rsidRPr="001E7917">
        <w:rPr>
          <w:rFonts w:asciiTheme="minorHAnsi" w:hAnsiTheme="minorHAnsi" w:cstheme="minorHAnsi"/>
          <w:sz w:val="24"/>
          <w:szCs w:val="24"/>
        </w:rPr>
        <w:t xml:space="preserve"> </w:t>
      </w:r>
      <w:r w:rsidRPr="001E7917">
        <w:rPr>
          <w:rFonts w:asciiTheme="minorHAnsi" w:hAnsiTheme="minorHAnsi" w:cstheme="minorHAnsi"/>
          <w:sz w:val="24"/>
          <w:szCs w:val="24"/>
        </w:rPr>
        <w:t>concorso.</w:t>
      </w:r>
    </w:p>
    <w:p w14:paraId="652A3E27" w14:textId="77777777" w:rsidR="00904534" w:rsidRPr="001E7917" w:rsidRDefault="00F40356" w:rsidP="00BE32C1">
      <w:pPr>
        <w:pStyle w:val="Paragrafoelenco"/>
        <w:numPr>
          <w:ilvl w:val="0"/>
          <w:numId w:val="7"/>
        </w:numPr>
        <w:tabs>
          <w:tab w:val="left" w:pos="1004"/>
        </w:tabs>
        <w:ind w:left="0" w:hanging="454"/>
        <w:jc w:val="both"/>
        <w:rPr>
          <w:rFonts w:asciiTheme="minorHAnsi" w:hAnsiTheme="minorHAnsi" w:cstheme="minorHAnsi"/>
          <w:sz w:val="24"/>
          <w:szCs w:val="24"/>
        </w:rPr>
      </w:pPr>
      <w:r w:rsidRPr="001E7917">
        <w:rPr>
          <w:rFonts w:asciiTheme="minorHAnsi" w:hAnsiTheme="minorHAnsi" w:cstheme="minorHAnsi"/>
          <w:sz w:val="24"/>
          <w:szCs w:val="24"/>
        </w:rPr>
        <w:t>Nel caso in cui il concorso sia preceduto da prova preselettiva</w:t>
      </w:r>
      <w:r w:rsidR="000F156C" w:rsidRPr="001E7917">
        <w:rPr>
          <w:rFonts w:asciiTheme="minorHAnsi" w:hAnsiTheme="minorHAnsi" w:cstheme="minorHAnsi"/>
          <w:sz w:val="24"/>
          <w:szCs w:val="24"/>
        </w:rPr>
        <w:t>,</w:t>
      </w:r>
      <w:r w:rsidR="00BC1AC3" w:rsidRPr="001E7917">
        <w:rPr>
          <w:rFonts w:asciiTheme="minorHAnsi" w:hAnsiTheme="minorHAnsi" w:cstheme="minorHAnsi"/>
          <w:sz w:val="24"/>
          <w:szCs w:val="24"/>
        </w:rPr>
        <w:t xml:space="preserve"> </w:t>
      </w:r>
      <w:r w:rsidR="000F156C" w:rsidRPr="001E7917">
        <w:rPr>
          <w:rFonts w:asciiTheme="minorHAnsi" w:hAnsiTheme="minorHAnsi" w:cstheme="minorHAnsi"/>
          <w:sz w:val="24"/>
          <w:szCs w:val="24"/>
        </w:rPr>
        <w:t>in casi particolari e</w:t>
      </w:r>
      <w:r w:rsidRPr="001E7917">
        <w:rPr>
          <w:rFonts w:asciiTheme="minorHAnsi" w:hAnsiTheme="minorHAnsi" w:cstheme="minorHAnsi"/>
          <w:sz w:val="24"/>
          <w:szCs w:val="24"/>
        </w:rPr>
        <w:t xml:space="preserve"> per esigenze di celerità della procedura, può essere disposta l'ammissione con riserva di tutti i candidati che abbiano presentato domanda debitamente sottoscritta nei termini, anche senza verificare le dichiarazioni in essa contenute. La verifica delle dichiarazioni rese, verrà effettuata prima dell’approvazione della graduatoria di</w:t>
      </w:r>
      <w:r w:rsidR="008265F5" w:rsidRPr="001E7917">
        <w:rPr>
          <w:rFonts w:asciiTheme="minorHAnsi" w:hAnsiTheme="minorHAnsi" w:cstheme="minorHAnsi"/>
          <w:sz w:val="24"/>
          <w:szCs w:val="24"/>
        </w:rPr>
        <w:t xml:space="preserve"> </w:t>
      </w:r>
      <w:r w:rsidRPr="001E7917">
        <w:rPr>
          <w:rFonts w:asciiTheme="minorHAnsi" w:hAnsiTheme="minorHAnsi" w:cstheme="minorHAnsi"/>
          <w:sz w:val="24"/>
          <w:szCs w:val="24"/>
        </w:rPr>
        <w:t>merito.</w:t>
      </w:r>
    </w:p>
    <w:p w14:paraId="209F5CCD" w14:textId="77777777" w:rsidR="00904534" w:rsidRPr="001E7917" w:rsidRDefault="00F40356" w:rsidP="00BE32C1">
      <w:pPr>
        <w:pStyle w:val="Paragrafoelenco"/>
        <w:numPr>
          <w:ilvl w:val="0"/>
          <w:numId w:val="7"/>
        </w:numPr>
        <w:tabs>
          <w:tab w:val="left" w:pos="1004"/>
        </w:tabs>
        <w:ind w:left="0" w:hanging="454"/>
        <w:jc w:val="both"/>
        <w:rPr>
          <w:rFonts w:asciiTheme="minorHAnsi" w:hAnsiTheme="minorHAnsi" w:cstheme="minorHAnsi"/>
          <w:sz w:val="24"/>
          <w:szCs w:val="24"/>
        </w:rPr>
      </w:pPr>
      <w:r w:rsidRPr="001E7917">
        <w:rPr>
          <w:rFonts w:asciiTheme="minorHAnsi" w:hAnsiTheme="minorHAnsi" w:cstheme="minorHAnsi"/>
          <w:sz w:val="24"/>
          <w:szCs w:val="24"/>
        </w:rPr>
        <w:t>La verifica del possesso dei requisiti e/o dei titoli dichiarati, verrà effettuata al momento dell’assunzione o successivamente, nel rispetto delle prescrizioni normative in</w:t>
      </w:r>
      <w:r w:rsidR="008265F5" w:rsidRPr="001E7917">
        <w:rPr>
          <w:rFonts w:asciiTheme="minorHAnsi" w:hAnsiTheme="minorHAnsi" w:cstheme="minorHAnsi"/>
          <w:sz w:val="24"/>
          <w:szCs w:val="24"/>
        </w:rPr>
        <w:t xml:space="preserve"> </w:t>
      </w:r>
      <w:r w:rsidRPr="001E7917">
        <w:rPr>
          <w:rFonts w:asciiTheme="minorHAnsi" w:hAnsiTheme="minorHAnsi" w:cstheme="minorHAnsi"/>
          <w:sz w:val="24"/>
          <w:szCs w:val="24"/>
        </w:rPr>
        <w:t>materia.</w:t>
      </w:r>
    </w:p>
    <w:p w14:paraId="1CB7D6E7" w14:textId="77777777" w:rsidR="00E56B41" w:rsidRPr="001E7917" w:rsidRDefault="00F40356" w:rsidP="00BE32C1">
      <w:pPr>
        <w:pStyle w:val="Paragrafoelenco"/>
        <w:numPr>
          <w:ilvl w:val="0"/>
          <w:numId w:val="7"/>
        </w:numPr>
        <w:tabs>
          <w:tab w:val="left" w:pos="1212"/>
        </w:tabs>
        <w:ind w:left="0" w:hanging="454"/>
        <w:jc w:val="both"/>
        <w:rPr>
          <w:rFonts w:asciiTheme="minorHAnsi" w:hAnsiTheme="minorHAnsi" w:cstheme="minorHAnsi"/>
          <w:sz w:val="24"/>
          <w:szCs w:val="24"/>
        </w:rPr>
      </w:pPr>
      <w:r w:rsidRPr="001E7917">
        <w:rPr>
          <w:rFonts w:asciiTheme="minorHAnsi" w:hAnsiTheme="minorHAnsi" w:cstheme="minorHAnsi"/>
          <w:sz w:val="24"/>
          <w:szCs w:val="24"/>
        </w:rPr>
        <w:t>L'Amministrazione può comunque disporre in ogni momento, con provvedimento motivato, l'esclusione dalla selezione per difetto dei requisiti</w:t>
      </w:r>
      <w:r w:rsidR="008265F5" w:rsidRPr="001E7917">
        <w:rPr>
          <w:rFonts w:asciiTheme="minorHAnsi" w:hAnsiTheme="minorHAnsi" w:cstheme="minorHAnsi"/>
          <w:sz w:val="24"/>
          <w:szCs w:val="24"/>
        </w:rPr>
        <w:t xml:space="preserve"> </w:t>
      </w:r>
      <w:r w:rsidRPr="001E7917">
        <w:rPr>
          <w:rFonts w:asciiTheme="minorHAnsi" w:hAnsiTheme="minorHAnsi" w:cstheme="minorHAnsi"/>
          <w:sz w:val="24"/>
          <w:szCs w:val="24"/>
        </w:rPr>
        <w:t>prescritti.</w:t>
      </w:r>
    </w:p>
    <w:p w14:paraId="53BC18C2" w14:textId="6D6F8BF3" w:rsidR="00E56B41" w:rsidRPr="001E7917" w:rsidRDefault="00E56B41" w:rsidP="00BE32C1">
      <w:pPr>
        <w:pStyle w:val="Paragrafoelenco"/>
        <w:numPr>
          <w:ilvl w:val="0"/>
          <w:numId w:val="7"/>
        </w:numPr>
        <w:tabs>
          <w:tab w:val="left" w:pos="1212"/>
        </w:tabs>
        <w:ind w:left="0" w:hanging="454"/>
        <w:jc w:val="both"/>
        <w:rPr>
          <w:rFonts w:asciiTheme="minorHAnsi" w:hAnsiTheme="minorHAnsi" w:cstheme="minorHAnsi"/>
          <w:sz w:val="24"/>
          <w:szCs w:val="24"/>
        </w:rPr>
      </w:pPr>
      <w:r w:rsidRPr="001E7917">
        <w:rPr>
          <w:rFonts w:asciiTheme="minorHAnsi" w:hAnsiTheme="minorHAnsi" w:cstheme="minorHAnsi"/>
          <w:sz w:val="24"/>
          <w:szCs w:val="24"/>
        </w:rPr>
        <w:t>L’istruttoria delle domande di ammissione al concorso, corredata da distinti elenchi dei candidati da ammettere o da escludere, con le relative motivazioni di esclusione, è approvata</w:t>
      </w:r>
      <w:r w:rsidR="00E46ABE" w:rsidRPr="001E7917">
        <w:rPr>
          <w:rFonts w:asciiTheme="minorHAnsi" w:hAnsiTheme="minorHAnsi" w:cstheme="minorHAnsi"/>
          <w:sz w:val="24"/>
          <w:szCs w:val="24"/>
        </w:rPr>
        <w:t>,</w:t>
      </w:r>
      <w:r w:rsidR="00983160" w:rsidRPr="001E7917">
        <w:rPr>
          <w:rFonts w:asciiTheme="minorHAnsi" w:hAnsiTheme="minorHAnsi" w:cstheme="minorHAnsi"/>
          <w:sz w:val="24"/>
          <w:szCs w:val="24"/>
        </w:rPr>
        <w:t xml:space="preserve"> </w:t>
      </w:r>
      <w:r w:rsidR="00E46ABE" w:rsidRPr="001E7917">
        <w:rPr>
          <w:rFonts w:asciiTheme="minorHAnsi" w:hAnsiTheme="minorHAnsi" w:cstheme="minorHAnsi"/>
          <w:sz w:val="24"/>
          <w:szCs w:val="24"/>
        </w:rPr>
        <w:t xml:space="preserve">su proposta del responsabile del procedimento, </w:t>
      </w:r>
      <w:r w:rsidRPr="001E7917">
        <w:rPr>
          <w:rFonts w:asciiTheme="minorHAnsi" w:hAnsiTheme="minorHAnsi" w:cstheme="minorHAnsi"/>
          <w:sz w:val="24"/>
          <w:szCs w:val="24"/>
        </w:rPr>
        <w:t xml:space="preserve">con determinazione dal </w:t>
      </w:r>
      <w:r w:rsidR="00294EA1" w:rsidRPr="001E7917">
        <w:rPr>
          <w:rFonts w:asciiTheme="minorHAnsi" w:hAnsiTheme="minorHAnsi" w:cstheme="minorHAnsi"/>
          <w:sz w:val="24"/>
          <w:szCs w:val="24"/>
        </w:rPr>
        <w:t>responsabile del servizio</w:t>
      </w:r>
      <w:r w:rsidR="005A29FF" w:rsidRPr="001E7917">
        <w:rPr>
          <w:rFonts w:asciiTheme="minorHAnsi" w:hAnsiTheme="minorHAnsi" w:cstheme="minorHAnsi"/>
          <w:sz w:val="24"/>
          <w:szCs w:val="24"/>
        </w:rPr>
        <w:t xml:space="preserve"> personale</w:t>
      </w:r>
      <w:r w:rsidRPr="001E7917">
        <w:rPr>
          <w:rFonts w:asciiTheme="minorHAnsi" w:hAnsiTheme="minorHAnsi" w:cstheme="minorHAnsi"/>
          <w:sz w:val="24"/>
          <w:szCs w:val="24"/>
        </w:rPr>
        <w:t>.</w:t>
      </w:r>
    </w:p>
    <w:p w14:paraId="720EB732" w14:textId="77777777" w:rsidR="008265F5" w:rsidRPr="001E7917" w:rsidRDefault="00E56B41" w:rsidP="00BE32C1">
      <w:pPr>
        <w:pStyle w:val="Paragrafoelenco"/>
        <w:numPr>
          <w:ilvl w:val="0"/>
          <w:numId w:val="7"/>
        </w:numPr>
        <w:tabs>
          <w:tab w:val="left" w:pos="1212"/>
        </w:tabs>
        <w:ind w:left="0" w:hanging="454"/>
        <w:jc w:val="both"/>
        <w:rPr>
          <w:rFonts w:asciiTheme="minorHAnsi" w:hAnsiTheme="minorHAnsi" w:cstheme="minorHAnsi"/>
          <w:sz w:val="24"/>
          <w:szCs w:val="24"/>
        </w:rPr>
      </w:pPr>
      <w:r w:rsidRPr="001E7917">
        <w:rPr>
          <w:rFonts w:asciiTheme="minorHAnsi" w:hAnsiTheme="minorHAnsi" w:cstheme="minorHAnsi"/>
          <w:sz w:val="24"/>
          <w:szCs w:val="24"/>
        </w:rPr>
        <w:t>L</w:t>
      </w:r>
      <w:r w:rsidR="00294EA1" w:rsidRPr="001E7917">
        <w:rPr>
          <w:rFonts w:asciiTheme="minorHAnsi" w:hAnsiTheme="minorHAnsi" w:cstheme="minorHAnsi"/>
          <w:sz w:val="24"/>
          <w:szCs w:val="24"/>
        </w:rPr>
        <w:t>a determinazione</w:t>
      </w:r>
      <w:r w:rsidRPr="001E7917">
        <w:rPr>
          <w:rFonts w:asciiTheme="minorHAnsi" w:hAnsiTheme="minorHAnsi" w:cstheme="minorHAnsi"/>
          <w:sz w:val="24"/>
          <w:szCs w:val="24"/>
        </w:rPr>
        <w:t xml:space="preserve"> </w:t>
      </w:r>
      <w:r w:rsidR="00911571" w:rsidRPr="001E7917">
        <w:rPr>
          <w:rFonts w:asciiTheme="minorHAnsi" w:hAnsiTheme="minorHAnsi" w:cstheme="minorHAnsi"/>
          <w:sz w:val="24"/>
          <w:szCs w:val="24"/>
        </w:rPr>
        <w:t>è resa pubblica all’albo pretorio e nella sezione amministrazione trasparente – bandi di concorso</w:t>
      </w:r>
      <w:r w:rsidR="00931055" w:rsidRPr="001E7917">
        <w:rPr>
          <w:rFonts w:asciiTheme="minorHAnsi" w:hAnsiTheme="minorHAnsi" w:cstheme="minorHAnsi"/>
          <w:sz w:val="24"/>
          <w:szCs w:val="24"/>
        </w:rPr>
        <w:t xml:space="preserve"> nel rispetto della normativa sul trattamento dei dati personale delle persone </w:t>
      </w:r>
      <w:r w:rsidR="00931055" w:rsidRPr="001E7917">
        <w:rPr>
          <w:rFonts w:asciiTheme="minorHAnsi" w:hAnsiTheme="minorHAnsi" w:cstheme="minorHAnsi"/>
          <w:sz w:val="24"/>
          <w:szCs w:val="24"/>
        </w:rPr>
        <w:lastRenderedPageBreak/>
        <w:t>fisiche</w:t>
      </w:r>
      <w:r w:rsidR="00911571" w:rsidRPr="001E7917">
        <w:rPr>
          <w:rFonts w:asciiTheme="minorHAnsi" w:hAnsiTheme="minorHAnsi" w:cstheme="minorHAnsi"/>
          <w:sz w:val="24"/>
          <w:szCs w:val="24"/>
        </w:rPr>
        <w:t xml:space="preserve"> e, successivamente all’insediamento della Commissione esaminatrice del concorso, </w:t>
      </w:r>
      <w:r w:rsidR="00294EA1" w:rsidRPr="001E7917">
        <w:rPr>
          <w:rFonts w:asciiTheme="minorHAnsi" w:hAnsiTheme="minorHAnsi" w:cstheme="minorHAnsi"/>
          <w:sz w:val="24"/>
          <w:szCs w:val="24"/>
        </w:rPr>
        <w:t>è trasmessa</w:t>
      </w:r>
      <w:r w:rsidRPr="001E7917">
        <w:rPr>
          <w:rFonts w:asciiTheme="minorHAnsi" w:hAnsiTheme="minorHAnsi" w:cstheme="minorHAnsi"/>
          <w:sz w:val="24"/>
          <w:szCs w:val="24"/>
        </w:rPr>
        <w:t xml:space="preserve"> in copia al Presidente.</w:t>
      </w:r>
      <w:bookmarkStart w:id="56" w:name="_Toc36742764"/>
    </w:p>
    <w:p w14:paraId="3996E882" w14:textId="77777777" w:rsidR="008265F5" w:rsidRPr="001E7917" w:rsidRDefault="008265F5" w:rsidP="00BE32C1">
      <w:pPr>
        <w:pStyle w:val="Titolo1"/>
        <w:spacing w:before="0"/>
        <w:ind w:left="0" w:right="0"/>
        <w:jc w:val="both"/>
        <w:rPr>
          <w:rFonts w:asciiTheme="minorHAnsi" w:hAnsiTheme="minorHAnsi" w:cstheme="minorHAnsi"/>
        </w:rPr>
      </w:pPr>
    </w:p>
    <w:p w14:paraId="6D629A11" w14:textId="77777777" w:rsidR="00904534" w:rsidRPr="001E7917" w:rsidRDefault="00E56B41" w:rsidP="00BE32C1">
      <w:pPr>
        <w:pStyle w:val="Titolo1"/>
        <w:spacing w:before="0"/>
        <w:ind w:left="0" w:right="0"/>
        <w:jc w:val="both"/>
        <w:rPr>
          <w:rFonts w:asciiTheme="minorHAnsi" w:hAnsiTheme="minorHAnsi" w:cstheme="minorHAnsi"/>
        </w:rPr>
      </w:pPr>
      <w:bookmarkStart w:id="57" w:name="_Toc130888495"/>
      <w:r w:rsidRPr="001E7917">
        <w:rPr>
          <w:rFonts w:asciiTheme="minorHAnsi" w:hAnsiTheme="minorHAnsi" w:cstheme="minorHAnsi"/>
        </w:rPr>
        <w:t>A</w:t>
      </w:r>
      <w:r w:rsidR="00C63FF5" w:rsidRPr="001E7917">
        <w:rPr>
          <w:rFonts w:asciiTheme="minorHAnsi" w:hAnsiTheme="minorHAnsi" w:cstheme="minorHAnsi"/>
        </w:rPr>
        <w:t>RT. 17</w:t>
      </w:r>
      <w:r w:rsidR="000D7BEE" w:rsidRPr="001E7917">
        <w:rPr>
          <w:rFonts w:asciiTheme="minorHAnsi" w:hAnsiTheme="minorHAnsi" w:cstheme="minorHAnsi"/>
        </w:rPr>
        <w:t xml:space="preserve"> - </w:t>
      </w:r>
      <w:r w:rsidR="00F40356" w:rsidRPr="001E7917">
        <w:rPr>
          <w:rFonts w:asciiTheme="minorHAnsi" w:hAnsiTheme="minorHAnsi" w:cstheme="minorHAnsi"/>
        </w:rPr>
        <w:t>NOMINA E COMPOSIZIONE DELLE COMMISSIONI GIUDICATRICI DEI CONCORSI E/O SELEZIONI</w:t>
      </w:r>
      <w:bookmarkEnd w:id="56"/>
      <w:bookmarkEnd w:id="57"/>
      <w:r w:rsidR="00ED62E5" w:rsidRPr="001E7917">
        <w:rPr>
          <w:rFonts w:asciiTheme="minorHAnsi" w:hAnsiTheme="minorHAnsi" w:cstheme="minorHAnsi"/>
        </w:rPr>
        <w:fldChar w:fldCharType="begin"/>
      </w:r>
      <w:r w:rsidR="00A25DFB" w:rsidRPr="001E7917">
        <w:rPr>
          <w:rFonts w:asciiTheme="minorHAnsi" w:hAnsiTheme="minorHAnsi" w:cstheme="minorHAnsi"/>
        </w:rPr>
        <w:instrText xml:space="preserve"> XE "ART. 16" \i </w:instrText>
      </w:r>
      <w:r w:rsidR="00ED62E5" w:rsidRPr="001E7917">
        <w:rPr>
          <w:rFonts w:asciiTheme="minorHAnsi" w:hAnsiTheme="minorHAnsi" w:cstheme="minorHAnsi"/>
        </w:rPr>
        <w:fldChar w:fldCharType="end"/>
      </w:r>
    </w:p>
    <w:p w14:paraId="7ABD6C04" w14:textId="77777777" w:rsidR="00904534" w:rsidRPr="001E7917" w:rsidRDefault="00904534" w:rsidP="00BE32C1">
      <w:pPr>
        <w:pStyle w:val="Corpotesto"/>
        <w:jc w:val="both"/>
        <w:rPr>
          <w:rFonts w:asciiTheme="minorHAnsi" w:hAnsiTheme="minorHAnsi" w:cstheme="minorHAnsi"/>
          <w:b/>
        </w:rPr>
      </w:pPr>
    </w:p>
    <w:p w14:paraId="4FE5E0BF" w14:textId="5EB15590" w:rsidR="00CF2EA5" w:rsidRPr="001E7917" w:rsidRDefault="00734191" w:rsidP="00BE32C1">
      <w:pPr>
        <w:pStyle w:val="Paragrafoelenco"/>
        <w:numPr>
          <w:ilvl w:val="0"/>
          <w:numId w:val="6"/>
        </w:numPr>
        <w:tabs>
          <w:tab w:val="left" w:pos="874"/>
        </w:tabs>
        <w:ind w:left="0"/>
        <w:rPr>
          <w:rFonts w:asciiTheme="minorHAnsi" w:hAnsiTheme="minorHAnsi" w:cstheme="minorHAnsi"/>
          <w:sz w:val="24"/>
          <w:szCs w:val="24"/>
        </w:rPr>
      </w:pPr>
      <w:r w:rsidRPr="001E7917">
        <w:rPr>
          <w:rFonts w:asciiTheme="minorHAnsi" w:hAnsiTheme="minorHAnsi" w:cstheme="minorHAnsi"/>
          <w:sz w:val="24"/>
          <w:szCs w:val="24"/>
        </w:rPr>
        <w:t>La</w:t>
      </w:r>
      <w:r w:rsidR="00F40356" w:rsidRPr="001E7917">
        <w:rPr>
          <w:rFonts w:asciiTheme="minorHAnsi" w:hAnsiTheme="minorHAnsi" w:cstheme="minorHAnsi"/>
          <w:sz w:val="24"/>
          <w:szCs w:val="24"/>
        </w:rPr>
        <w:t xml:space="preserve"> Comm</w:t>
      </w:r>
      <w:r w:rsidRPr="001E7917">
        <w:rPr>
          <w:rFonts w:asciiTheme="minorHAnsi" w:hAnsiTheme="minorHAnsi" w:cstheme="minorHAnsi"/>
          <w:sz w:val="24"/>
          <w:szCs w:val="24"/>
        </w:rPr>
        <w:t xml:space="preserve">issione giudicatrice </w:t>
      </w:r>
      <w:r w:rsidR="00F40356" w:rsidRPr="001E7917">
        <w:rPr>
          <w:rFonts w:asciiTheme="minorHAnsi" w:hAnsiTheme="minorHAnsi" w:cstheme="minorHAnsi"/>
          <w:sz w:val="24"/>
          <w:szCs w:val="24"/>
        </w:rPr>
        <w:t>dei concorsi e/o selezioni</w:t>
      </w:r>
      <w:r w:rsidRPr="001E7917">
        <w:rPr>
          <w:rFonts w:asciiTheme="minorHAnsi" w:hAnsiTheme="minorHAnsi" w:cstheme="minorHAnsi"/>
          <w:sz w:val="24"/>
          <w:szCs w:val="24"/>
        </w:rPr>
        <w:t>, unica per le prove di selezione ed eventuale preselezione</w:t>
      </w:r>
      <w:r w:rsidR="009569DF" w:rsidRPr="001E7917">
        <w:rPr>
          <w:rFonts w:asciiTheme="minorHAnsi" w:hAnsiTheme="minorHAnsi" w:cstheme="minorHAnsi"/>
          <w:sz w:val="24"/>
          <w:szCs w:val="24"/>
        </w:rPr>
        <w:t xml:space="preserve">, </w:t>
      </w:r>
      <w:r w:rsidRPr="001E7917">
        <w:rPr>
          <w:rFonts w:asciiTheme="minorHAnsi" w:hAnsiTheme="minorHAnsi" w:cstheme="minorHAnsi"/>
          <w:sz w:val="24"/>
          <w:szCs w:val="24"/>
        </w:rPr>
        <w:t>è composta</w:t>
      </w:r>
      <w:r w:rsidR="00F40356" w:rsidRPr="001E7917">
        <w:rPr>
          <w:rFonts w:asciiTheme="minorHAnsi" w:hAnsiTheme="minorHAnsi" w:cstheme="minorHAnsi"/>
          <w:sz w:val="24"/>
          <w:szCs w:val="24"/>
        </w:rPr>
        <w:t xml:space="preserve"> da tre membri e precisamente da un Dirigente</w:t>
      </w:r>
      <w:r w:rsidR="001A06C7" w:rsidRPr="001E7917">
        <w:rPr>
          <w:rFonts w:asciiTheme="minorHAnsi" w:hAnsiTheme="minorHAnsi" w:cstheme="minorHAnsi"/>
          <w:sz w:val="24"/>
          <w:szCs w:val="24"/>
        </w:rPr>
        <w:t xml:space="preserve"> o </w:t>
      </w:r>
      <w:r w:rsidR="00931055" w:rsidRPr="001E7917">
        <w:rPr>
          <w:rFonts w:asciiTheme="minorHAnsi" w:hAnsiTheme="minorHAnsi" w:cstheme="minorHAnsi"/>
          <w:sz w:val="24"/>
          <w:szCs w:val="24"/>
        </w:rPr>
        <w:t xml:space="preserve">ad esso </w:t>
      </w:r>
      <w:r w:rsidR="001A06C7" w:rsidRPr="001E7917">
        <w:rPr>
          <w:rFonts w:asciiTheme="minorHAnsi" w:hAnsiTheme="minorHAnsi" w:cstheme="minorHAnsi"/>
          <w:sz w:val="24"/>
          <w:szCs w:val="24"/>
        </w:rPr>
        <w:t xml:space="preserve">equiparato </w:t>
      </w:r>
      <w:r w:rsidR="004C047E" w:rsidRPr="001E7917">
        <w:rPr>
          <w:rFonts w:asciiTheme="minorHAnsi" w:hAnsiTheme="minorHAnsi" w:cstheme="minorHAnsi"/>
          <w:sz w:val="24"/>
          <w:szCs w:val="24"/>
        </w:rPr>
        <w:t>(</w:t>
      </w:r>
      <w:r w:rsidR="00931055" w:rsidRPr="001E7917">
        <w:rPr>
          <w:rFonts w:asciiTheme="minorHAnsi" w:hAnsiTheme="minorHAnsi" w:cstheme="minorHAnsi"/>
          <w:sz w:val="24"/>
          <w:szCs w:val="24"/>
        </w:rPr>
        <w:t xml:space="preserve">es. </w:t>
      </w:r>
      <w:r w:rsidR="004C047E" w:rsidRPr="001E7917">
        <w:rPr>
          <w:rFonts w:asciiTheme="minorHAnsi" w:hAnsiTheme="minorHAnsi" w:cstheme="minorHAnsi"/>
          <w:sz w:val="24"/>
          <w:szCs w:val="24"/>
        </w:rPr>
        <w:t xml:space="preserve">Segretario Comunale) </w:t>
      </w:r>
      <w:r w:rsidR="001A06C7" w:rsidRPr="001E7917">
        <w:rPr>
          <w:rFonts w:asciiTheme="minorHAnsi" w:hAnsiTheme="minorHAnsi" w:cstheme="minorHAnsi"/>
          <w:sz w:val="24"/>
          <w:szCs w:val="24"/>
        </w:rPr>
        <w:t>della stessa Amministrazione o di altro Ente</w:t>
      </w:r>
      <w:r w:rsidR="00A843BA" w:rsidRPr="001E7917">
        <w:rPr>
          <w:rFonts w:asciiTheme="minorHAnsi" w:hAnsiTheme="minorHAnsi" w:cstheme="minorHAnsi"/>
          <w:sz w:val="24"/>
          <w:szCs w:val="24"/>
        </w:rPr>
        <w:t>,</w:t>
      </w:r>
      <w:r w:rsidR="008265F5" w:rsidRPr="001E7917">
        <w:rPr>
          <w:rFonts w:asciiTheme="minorHAnsi" w:hAnsiTheme="minorHAnsi" w:cstheme="minorHAnsi"/>
          <w:sz w:val="24"/>
          <w:szCs w:val="24"/>
        </w:rPr>
        <w:t xml:space="preserve"> </w:t>
      </w:r>
      <w:r w:rsidR="00A843BA" w:rsidRPr="001E7917">
        <w:rPr>
          <w:rFonts w:asciiTheme="minorHAnsi" w:hAnsiTheme="minorHAnsi" w:cstheme="minorHAnsi"/>
          <w:sz w:val="24"/>
          <w:szCs w:val="24"/>
        </w:rPr>
        <w:t>con funzioni</w:t>
      </w:r>
      <w:r w:rsidR="00F40356" w:rsidRPr="001E7917">
        <w:rPr>
          <w:rFonts w:asciiTheme="minorHAnsi" w:hAnsiTheme="minorHAnsi" w:cstheme="minorHAnsi"/>
          <w:sz w:val="24"/>
          <w:szCs w:val="24"/>
        </w:rPr>
        <w:t xml:space="preserve"> di Presidente</w:t>
      </w:r>
      <w:r w:rsidR="00A843BA" w:rsidRPr="001E7917">
        <w:rPr>
          <w:rFonts w:asciiTheme="minorHAnsi" w:hAnsiTheme="minorHAnsi" w:cstheme="minorHAnsi"/>
          <w:sz w:val="24"/>
          <w:szCs w:val="24"/>
        </w:rPr>
        <w:t>,</w:t>
      </w:r>
      <w:r w:rsidR="00F40356" w:rsidRPr="001E7917">
        <w:rPr>
          <w:rFonts w:asciiTheme="minorHAnsi" w:hAnsiTheme="minorHAnsi" w:cstheme="minorHAnsi"/>
          <w:sz w:val="24"/>
          <w:szCs w:val="24"/>
        </w:rPr>
        <w:t xml:space="preserve"> e da due esperti</w:t>
      </w:r>
      <w:r w:rsidR="00B920F7" w:rsidRPr="001E7917">
        <w:rPr>
          <w:rFonts w:asciiTheme="minorHAnsi" w:hAnsiTheme="minorHAnsi" w:cstheme="minorHAnsi"/>
          <w:sz w:val="24"/>
          <w:szCs w:val="24"/>
        </w:rPr>
        <w:t xml:space="preserve"> (individuabili anche all’interno del personale dipendente comunale)</w:t>
      </w:r>
      <w:r w:rsidR="00F40356" w:rsidRPr="001E7917">
        <w:rPr>
          <w:rFonts w:asciiTheme="minorHAnsi" w:hAnsiTheme="minorHAnsi" w:cstheme="minorHAnsi"/>
          <w:sz w:val="24"/>
          <w:szCs w:val="24"/>
        </w:rPr>
        <w:t xml:space="preserve"> di provata competenza nelle materie d'esame individuati nel rispetto della parità di genere dei componenti delle commissioni stesse</w:t>
      </w:r>
      <w:r w:rsidR="00983160" w:rsidRPr="001E7917">
        <w:rPr>
          <w:rFonts w:asciiTheme="minorHAnsi" w:hAnsiTheme="minorHAnsi" w:cstheme="minorHAnsi"/>
          <w:sz w:val="24"/>
          <w:szCs w:val="24"/>
        </w:rPr>
        <w:t>, qual ora non fosse possibile nominare i componenti all’interno dell’Ente si ricorre a professionalità esterne.</w:t>
      </w:r>
    </w:p>
    <w:p w14:paraId="40EBCCA3" w14:textId="2FF1E463" w:rsidR="00904534" w:rsidRPr="001E7917" w:rsidRDefault="00F40356" w:rsidP="00BE32C1">
      <w:pPr>
        <w:pStyle w:val="Paragrafoelenco"/>
        <w:numPr>
          <w:ilvl w:val="0"/>
          <w:numId w:val="6"/>
        </w:numPr>
        <w:tabs>
          <w:tab w:val="left" w:pos="874"/>
        </w:tabs>
        <w:ind w:left="0"/>
        <w:rPr>
          <w:rFonts w:asciiTheme="minorHAnsi" w:hAnsiTheme="minorHAnsi" w:cstheme="minorHAnsi"/>
          <w:sz w:val="24"/>
          <w:szCs w:val="24"/>
        </w:rPr>
      </w:pPr>
      <w:r w:rsidRPr="001E7917">
        <w:rPr>
          <w:rFonts w:asciiTheme="minorHAnsi" w:hAnsiTheme="minorHAnsi" w:cstheme="minorHAnsi"/>
          <w:sz w:val="24"/>
          <w:szCs w:val="24"/>
        </w:rPr>
        <w:t xml:space="preserve">Per i componenti </w:t>
      </w:r>
      <w:r w:rsidR="00146F05" w:rsidRPr="001E7917">
        <w:rPr>
          <w:rFonts w:asciiTheme="minorHAnsi" w:hAnsiTheme="minorHAnsi" w:cstheme="minorHAnsi"/>
          <w:sz w:val="24"/>
          <w:szCs w:val="24"/>
        </w:rPr>
        <w:t>del</w:t>
      </w:r>
      <w:r w:rsidRPr="001E7917">
        <w:rPr>
          <w:rFonts w:asciiTheme="minorHAnsi" w:hAnsiTheme="minorHAnsi" w:cstheme="minorHAnsi"/>
          <w:sz w:val="24"/>
          <w:szCs w:val="24"/>
        </w:rPr>
        <w:t>le Commissioni giudicatrici non devono sussistere, al fine della nomina, le situazioni di incompatibilità richiamate dagli articoli 35, comma 3), lettera e) e 35 bis del Decreto Legislativo n. 165/2001, dagli articoli 51 e 52 del Codice di procedura Civile nonché conflitto</w:t>
      </w:r>
      <w:r w:rsidR="00485DF6" w:rsidRPr="001E7917">
        <w:rPr>
          <w:rFonts w:asciiTheme="minorHAnsi" w:hAnsiTheme="minorHAnsi" w:cstheme="minorHAnsi"/>
          <w:sz w:val="24"/>
          <w:szCs w:val="24"/>
        </w:rPr>
        <w:t>,</w:t>
      </w:r>
      <w:r w:rsidRPr="001E7917">
        <w:rPr>
          <w:rFonts w:asciiTheme="minorHAnsi" w:hAnsiTheme="minorHAnsi" w:cstheme="minorHAnsi"/>
          <w:sz w:val="24"/>
          <w:szCs w:val="24"/>
        </w:rPr>
        <w:t xml:space="preserve"> anche potenziale</w:t>
      </w:r>
      <w:r w:rsidR="00485DF6" w:rsidRPr="001E7917">
        <w:rPr>
          <w:rFonts w:asciiTheme="minorHAnsi" w:hAnsiTheme="minorHAnsi" w:cstheme="minorHAnsi"/>
          <w:sz w:val="24"/>
          <w:szCs w:val="24"/>
        </w:rPr>
        <w:t>,</w:t>
      </w:r>
      <w:r w:rsidRPr="001E7917">
        <w:rPr>
          <w:rFonts w:asciiTheme="minorHAnsi" w:hAnsiTheme="minorHAnsi" w:cstheme="minorHAnsi"/>
          <w:sz w:val="24"/>
          <w:szCs w:val="24"/>
        </w:rPr>
        <w:t xml:space="preserve"> di interessi nei confronti dei candidati</w:t>
      </w:r>
      <w:r w:rsidR="006162DE" w:rsidRPr="001E7917">
        <w:rPr>
          <w:rFonts w:asciiTheme="minorHAnsi" w:hAnsiTheme="minorHAnsi" w:cstheme="minorHAnsi"/>
          <w:sz w:val="24"/>
          <w:szCs w:val="24"/>
        </w:rPr>
        <w:t xml:space="preserve"> ai sensi dell’art. 6 del DPR 62/2013</w:t>
      </w:r>
      <w:r w:rsidRPr="001E7917">
        <w:rPr>
          <w:rFonts w:asciiTheme="minorHAnsi" w:hAnsiTheme="minorHAnsi" w:cstheme="minorHAnsi"/>
          <w:sz w:val="24"/>
          <w:szCs w:val="24"/>
        </w:rPr>
        <w:t>. A tal fine, in attuazione degli adempimenti previsti dal Piano Triennale di Prevenzione della Corruzione del Comune, prima della nomina, ciascun componente della Commissione, dopo aver preso visione dei nominativi dei candidati, sottoscrive una dichiarazione attestante l'insussistenza delle situazioni di incompatibilità suindicate.</w:t>
      </w:r>
      <w:r w:rsidR="008265F5" w:rsidRPr="001E7917">
        <w:rPr>
          <w:rFonts w:asciiTheme="minorHAnsi" w:hAnsiTheme="minorHAnsi" w:cstheme="minorHAnsi"/>
          <w:sz w:val="24"/>
          <w:szCs w:val="24"/>
        </w:rPr>
        <w:t xml:space="preserve"> </w:t>
      </w:r>
      <w:r w:rsidR="00133B15" w:rsidRPr="001E7917">
        <w:rPr>
          <w:rFonts w:asciiTheme="minorHAnsi" w:hAnsiTheme="minorHAnsi" w:cstheme="minorHAnsi"/>
          <w:sz w:val="24"/>
          <w:szCs w:val="24"/>
        </w:rPr>
        <w:t>Inoltre, gli interessati in rapporto di servizio con una pubblica amministrazione dovranno essere muniti, all’atto dell’eventuale nomina, di autorizzazione ex art. 53 D. Lgs. 165/2001. In caso di rapporto di lavoro privato, dovranno presentare una liberatoria rilasciata dal proprio datore di lavoro.</w:t>
      </w:r>
    </w:p>
    <w:p w14:paraId="31166D78" w14:textId="77777777" w:rsidR="00904534" w:rsidRPr="001E7917" w:rsidRDefault="00F40356" w:rsidP="00BE32C1">
      <w:pPr>
        <w:pStyle w:val="Paragrafoelenco"/>
        <w:numPr>
          <w:ilvl w:val="0"/>
          <w:numId w:val="6"/>
        </w:numPr>
        <w:tabs>
          <w:tab w:val="left" w:pos="874"/>
        </w:tabs>
        <w:ind w:left="0"/>
        <w:rPr>
          <w:rFonts w:asciiTheme="minorHAnsi" w:hAnsiTheme="minorHAnsi" w:cstheme="minorHAnsi"/>
          <w:sz w:val="24"/>
          <w:szCs w:val="24"/>
        </w:rPr>
      </w:pPr>
      <w:r w:rsidRPr="001E7917">
        <w:rPr>
          <w:rFonts w:asciiTheme="minorHAnsi" w:hAnsiTheme="minorHAnsi" w:cstheme="minorHAnsi"/>
          <w:sz w:val="24"/>
          <w:szCs w:val="24"/>
        </w:rPr>
        <w:t>Gli Esperti interni devono possed</w:t>
      </w:r>
      <w:r w:rsidR="00B920F7" w:rsidRPr="001E7917">
        <w:rPr>
          <w:rFonts w:asciiTheme="minorHAnsi" w:hAnsiTheme="minorHAnsi" w:cstheme="minorHAnsi"/>
          <w:sz w:val="24"/>
          <w:szCs w:val="24"/>
        </w:rPr>
        <w:t>ere un inquadramento giuridico-</w:t>
      </w:r>
      <w:r w:rsidRPr="001E7917">
        <w:rPr>
          <w:rFonts w:asciiTheme="minorHAnsi" w:hAnsiTheme="minorHAnsi" w:cstheme="minorHAnsi"/>
          <w:sz w:val="24"/>
          <w:szCs w:val="24"/>
        </w:rPr>
        <w:t>professionale almeno pari rispetto a quello proprio del profilo messo a concorso.</w:t>
      </w:r>
    </w:p>
    <w:p w14:paraId="44726FC8" w14:textId="77777777" w:rsidR="000C4C4C" w:rsidRPr="001E7917" w:rsidRDefault="00F40356" w:rsidP="00BE32C1">
      <w:pPr>
        <w:pStyle w:val="Paragrafoelenco"/>
        <w:numPr>
          <w:ilvl w:val="0"/>
          <w:numId w:val="6"/>
        </w:numPr>
        <w:tabs>
          <w:tab w:val="left" w:pos="874"/>
        </w:tabs>
        <w:ind w:left="0"/>
        <w:rPr>
          <w:rFonts w:asciiTheme="minorHAnsi" w:hAnsiTheme="minorHAnsi" w:cstheme="minorHAnsi"/>
          <w:sz w:val="24"/>
          <w:szCs w:val="24"/>
        </w:rPr>
      </w:pPr>
      <w:r w:rsidRPr="001E7917">
        <w:rPr>
          <w:rFonts w:asciiTheme="minorHAnsi" w:hAnsiTheme="minorHAnsi" w:cstheme="minorHAnsi"/>
          <w:sz w:val="24"/>
          <w:szCs w:val="24"/>
        </w:rPr>
        <w:t xml:space="preserve">Gli Esperti esterni possono essere scelti </w:t>
      </w:r>
      <w:r w:rsidR="00B920F7" w:rsidRPr="001E7917">
        <w:rPr>
          <w:rFonts w:asciiTheme="minorHAnsi" w:hAnsiTheme="minorHAnsi" w:cstheme="minorHAnsi"/>
          <w:sz w:val="24"/>
          <w:szCs w:val="24"/>
        </w:rPr>
        <w:t>tra dipendenti</w:t>
      </w:r>
      <w:r w:rsidR="008D14B5" w:rsidRPr="001E7917">
        <w:rPr>
          <w:rFonts w:asciiTheme="minorHAnsi" w:hAnsiTheme="minorHAnsi" w:cstheme="minorHAnsi"/>
          <w:sz w:val="24"/>
          <w:szCs w:val="24"/>
        </w:rPr>
        <w:t xml:space="preserve"> delle amministrazioni</w:t>
      </w:r>
      <w:r w:rsidRPr="001E7917">
        <w:rPr>
          <w:rFonts w:asciiTheme="minorHAnsi" w:hAnsiTheme="minorHAnsi" w:cstheme="minorHAnsi"/>
          <w:sz w:val="24"/>
          <w:szCs w:val="24"/>
        </w:rPr>
        <w:t xml:space="preserve"> con inquadramento giuridico-professionale almeno pari rispetto a quello proprio del profilo messo a concorso, fra i dipendenti di aziende pubbliche e/o private con professionalità analoga a quella</w:t>
      </w:r>
      <w:r w:rsidR="00C63FF5" w:rsidRPr="001E7917">
        <w:rPr>
          <w:rFonts w:asciiTheme="minorHAnsi" w:hAnsiTheme="minorHAnsi" w:cstheme="minorHAnsi"/>
          <w:sz w:val="24"/>
          <w:szCs w:val="24"/>
        </w:rPr>
        <w:t xml:space="preserve"> </w:t>
      </w:r>
      <w:r w:rsidRPr="001E7917">
        <w:rPr>
          <w:rFonts w:asciiTheme="minorHAnsi" w:hAnsiTheme="minorHAnsi" w:cstheme="minorHAnsi"/>
          <w:sz w:val="24"/>
          <w:szCs w:val="24"/>
        </w:rPr>
        <w:t>richiesta per il profilo messo a concorso, nonché fra docenti universitari</w:t>
      </w:r>
      <w:r w:rsidR="007501C1" w:rsidRPr="001E7917">
        <w:rPr>
          <w:rFonts w:asciiTheme="minorHAnsi" w:hAnsiTheme="minorHAnsi" w:cstheme="minorHAnsi"/>
          <w:sz w:val="24"/>
          <w:szCs w:val="24"/>
        </w:rPr>
        <w:t>, professori di scuola media superiore</w:t>
      </w:r>
      <w:r w:rsidRPr="001E7917">
        <w:rPr>
          <w:rFonts w:asciiTheme="minorHAnsi" w:hAnsiTheme="minorHAnsi" w:cstheme="minorHAnsi"/>
          <w:sz w:val="24"/>
          <w:szCs w:val="24"/>
        </w:rPr>
        <w:t xml:space="preserve"> e /o liberi professionisti iscritti ad Ordini od Albi</w:t>
      </w:r>
      <w:r w:rsidR="007501C1" w:rsidRPr="001E7917">
        <w:rPr>
          <w:rFonts w:asciiTheme="minorHAnsi" w:hAnsiTheme="minorHAnsi" w:cstheme="minorHAnsi"/>
          <w:sz w:val="24"/>
          <w:szCs w:val="24"/>
        </w:rPr>
        <w:t xml:space="preserve"> (avvocati, ingegneri, architetti, commercialisti, consulenti del lavoro, o altro ordine o elenco professionale in relazione al profilo professionale messo a concorso) nonché, per le lingue, laureati in lingua/e straniera/e o diplomati in Liceo Linguistico anche privi di rapporto di lavoro pubblico o privato,</w:t>
      </w:r>
      <w:r w:rsidR="008D14B5" w:rsidRPr="001E7917">
        <w:rPr>
          <w:rFonts w:asciiTheme="minorHAnsi" w:hAnsiTheme="minorHAnsi" w:cstheme="minorHAnsi"/>
          <w:sz w:val="24"/>
          <w:szCs w:val="24"/>
        </w:rPr>
        <w:t xml:space="preserve"> che non siano componenti dell'organo di direzione politica dell'amministrazione, che non ricoprano cariche politiche e che non siano rappresentanti sindacali o designati dalle confederazioni ed organizzazioni sindacali o dalle associazioni professionali</w:t>
      </w:r>
      <w:r w:rsidRPr="001E7917">
        <w:rPr>
          <w:rFonts w:asciiTheme="minorHAnsi" w:hAnsiTheme="minorHAnsi" w:cstheme="minorHAnsi"/>
          <w:sz w:val="24"/>
          <w:szCs w:val="24"/>
        </w:rPr>
        <w:t>.</w:t>
      </w:r>
    </w:p>
    <w:p w14:paraId="753727AA" w14:textId="77777777" w:rsidR="00904534" w:rsidRPr="001E7917" w:rsidRDefault="00CE380D" w:rsidP="00BE32C1">
      <w:pPr>
        <w:pStyle w:val="Paragrafoelenco"/>
        <w:numPr>
          <w:ilvl w:val="0"/>
          <w:numId w:val="6"/>
        </w:numPr>
        <w:tabs>
          <w:tab w:val="left" w:pos="874"/>
        </w:tabs>
        <w:ind w:left="0"/>
        <w:rPr>
          <w:rFonts w:asciiTheme="minorHAnsi" w:hAnsiTheme="minorHAnsi" w:cstheme="minorHAnsi"/>
          <w:sz w:val="24"/>
          <w:szCs w:val="24"/>
        </w:rPr>
      </w:pPr>
      <w:r w:rsidRPr="001E7917">
        <w:rPr>
          <w:rFonts w:asciiTheme="minorHAnsi" w:hAnsiTheme="minorHAnsi" w:cstheme="minorHAnsi"/>
          <w:sz w:val="24"/>
          <w:szCs w:val="24"/>
        </w:rPr>
        <w:t>Fermo restando quanto previsto dalle vigenti  disposizioni  di legge per la composizione delle commissioni esaminatrici dei  concorsi  per  il reclutamento  del  personale  di  cui  all'articolo  3  del   decreto legisla</w:t>
      </w:r>
      <w:r w:rsidR="00E6428F" w:rsidRPr="001E7917">
        <w:rPr>
          <w:rFonts w:asciiTheme="minorHAnsi" w:hAnsiTheme="minorHAnsi" w:cstheme="minorHAnsi"/>
          <w:sz w:val="24"/>
          <w:szCs w:val="24"/>
        </w:rPr>
        <w:t>tivo 30 marzo 2001, n. 165, il P</w:t>
      </w:r>
      <w:r w:rsidRPr="001E7917">
        <w:rPr>
          <w:rFonts w:asciiTheme="minorHAnsi" w:hAnsiTheme="minorHAnsi" w:cstheme="minorHAnsi"/>
          <w:sz w:val="24"/>
          <w:szCs w:val="24"/>
        </w:rPr>
        <w:t>residente  e  i  membri  delle</w:t>
      </w:r>
      <w:r w:rsidR="008265F5" w:rsidRPr="001E7917">
        <w:rPr>
          <w:rFonts w:asciiTheme="minorHAnsi" w:hAnsiTheme="minorHAnsi" w:cstheme="minorHAnsi"/>
          <w:sz w:val="24"/>
          <w:szCs w:val="24"/>
        </w:rPr>
        <w:t xml:space="preserve"> </w:t>
      </w:r>
      <w:r w:rsidRPr="001E7917">
        <w:rPr>
          <w:rFonts w:asciiTheme="minorHAnsi" w:hAnsiTheme="minorHAnsi" w:cstheme="minorHAnsi"/>
          <w:sz w:val="24"/>
          <w:szCs w:val="24"/>
        </w:rPr>
        <w:t>commissioni esaminatrici dei concorsi pubblici  per  l'accesso  a  un</w:t>
      </w:r>
      <w:r w:rsidR="008265F5" w:rsidRPr="001E7917">
        <w:rPr>
          <w:rFonts w:asciiTheme="minorHAnsi" w:hAnsiTheme="minorHAnsi" w:cstheme="minorHAnsi"/>
          <w:sz w:val="24"/>
          <w:szCs w:val="24"/>
        </w:rPr>
        <w:t xml:space="preserve"> </w:t>
      </w:r>
      <w:r w:rsidRPr="001E7917">
        <w:rPr>
          <w:rFonts w:asciiTheme="minorHAnsi" w:hAnsiTheme="minorHAnsi" w:cstheme="minorHAnsi"/>
          <w:sz w:val="24"/>
          <w:szCs w:val="24"/>
        </w:rPr>
        <w:t>pubblico impiego possono essere scelti  anche  tra  il  personale  in</w:t>
      </w:r>
      <w:r w:rsidR="008265F5" w:rsidRPr="001E7917">
        <w:rPr>
          <w:rFonts w:asciiTheme="minorHAnsi" w:hAnsiTheme="minorHAnsi" w:cstheme="minorHAnsi"/>
          <w:sz w:val="24"/>
          <w:szCs w:val="24"/>
        </w:rPr>
        <w:t xml:space="preserve"> </w:t>
      </w:r>
      <w:r w:rsidR="00F2376F" w:rsidRPr="001E7917">
        <w:rPr>
          <w:rFonts w:asciiTheme="minorHAnsi" w:hAnsiTheme="minorHAnsi" w:cstheme="minorHAnsi"/>
          <w:sz w:val="24"/>
          <w:szCs w:val="24"/>
        </w:rPr>
        <w:t>quiescenza da non più</w:t>
      </w:r>
      <w:r w:rsidRPr="001E7917">
        <w:rPr>
          <w:rFonts w:asciiTheme="minorHAnsi" w:hAnsiTheme="minorHAnsi" w:cstheme="minorHAnsi"/>
          <w:sz w:val="24"/>
          <w:szCs w:val="24"/>
        </w:rPr>
        <w:t xml:space="preserve"> di quattro ann</w:t>
      </w:r>
      <w:r w:rsidR="00F26C36" w:rsidRPr="001E7917">
        <w:rPr>
          <w:rFonts w:asciiTheme="minorHAnsi" w:hAnsiTheme="minorHAnsi" w:cstheme="minorHAnsi"/>
          <w:sz w:val="24"/>
          <w:szCs w:val="24"/>
        </w:rPr>
        <w:t xml:space="preserve">i alla data di pubblicazione del </w:t>
      </w:r>
      <w:r w:rsidRPr="001E7917">
        <w:rPr>
          <w:rFonts w:asciiTheme="minorHAnsi" w:hAnsiTheme="minorHAnsi" w:cstheme="minorHAnsi"/>
          <w:sz w:val="24"/>
          <w:szCs w:val="24"/>
        </w:rPr>
        <w:t xml:space="preserve">bando  di  concorso,  </w:t>
      </w:r>
      <w:r w:rsidR="00756585" w:rsidRPr="001E7917">
        <w:rPr>
          <w:rFonts w:asciiTheme="minorHAnsi" w:hAnsiTheme="minorHAnsi" w:cstheme="minorHAnsi"/>
          <w:sz w:val="24"/>
          <w:szCs w:val="24"/>
        </w:rPr>
        <w:t xml:space="preserve">che abbia posseduto, durante il servizio attivo, la qualifica </w:t>
      </w:r>
      <w:r w:rsidR="00231FA1" w:rsidRPr="001E7917">
        <w:rPr>
          <w:rFonts w:asciiTheme="minorHAnsi" w:hAnsiTheme="minorHAnsi" w:cstheme="minorHAnsi"/>
          <w:sz w:val="24"/>
          <w:szCs w:val="24"/>
        </w:rPr>
        <w:t xml:space="preserve">inferiore o uguale a quella </w:t>
      </w:r>
      <w:r w:rsidR="00756585" w:rsidRPr="001E7917">
        <w:rPr>
          <w:rFonts w:asciiTheme="minorHAnsi" w:hAnsiTheme="minorHAnsi" w:cstheme="minorHAnsi"/>
          <w:sz w:val="24"/>
          <w:szCs w:val="24"/>
        </w:rPr>
        <w:t>richiesta per i concorsi sopra indicati</w:t>
      </w:r>
      <w:r w:rsidR="00645EBF" w:rsidRPr="001E7917">
        <w:rPr>
          <w:rFonts w:asciiTheme="minorHAnsi" w:hAnsiTheme="minorHAnsi" w:cstheme="minorHAnsi"/>
          <w:sz w:val="24"/>
          <w:szCs w:val="24"/>
        </w:rPr>
        <w:t>, purché attinente al profilo professionale del posto messo a concorso</w:t>
      </w:r>
      <w:r w:rsidR="00756585" w:rsidRPr="001E7917">
        <w:rPr>
          <w:rFonts w:asciiTheme="minorHAnsi" w:hAnsiTheme="minorHAnsi" w:cstheme="minorHAnsi"/>
          <w:sz w:val="24"/>
          <w:szCs w:val="24"/>
        </w:rPr>
        <w:t>. L'utilizzazione del personale in quiescenza non è consentita se il rapporto di servizio sia stato risolto per motivi disciplinari, per ragioni di salute o per decadenza dall'impiego comunque determinata imputabile al lavoratore.</w:t>
      </w:r>
    </w:p>
    <w:p w14:paraId="5FF9A70E" w14:textId="77777777" w:rsidR="00904534" w:rsidRPr="001E7917" w:rsidRDefault="00F40356" w:rsidP="00BE32C1">
      <w:pPr>
        <w:pStyle w:val="Paragrafoelenco"/>
        <w:numPr>
          <w:ilvl w:val="0"/>
          <w:numId w:val="6"/>
        </w:numPr>
        <w:tabs>
          <w:tab w:val="left" w:pos="874"/>
        </w:tabs>
        <w:ind w:left="0"/>
        <w:rPr>
          <w:rFonts w:asciiTheme="minorHAnsi" w:hAnsiTheme="minorHAnsi" w:cstheme="minorHAnsi"/>
          <w:sz w:val="24"/>
          <w:szCs w:val="24"/>
        </w:rPr>
      </w:pPr>
      <w:r w:rsidRPr="001E7917">
        <w:rPr>
          <w:rFonts w:asciiTheme="minorHAnsi" w:hAnsiTheme="minorHAnsi" w:cstheme="minorHAnsi"/>
          <w:sz w:val="24"/>
          <w:szCs w:val="24"/>
        </w:rPr>
        <w:t xml:space="preserve">La </w:t>
      </w:r>
      <w:r w:rsidR="009569DF" w:rsidRPr="001E7917">
        <w:rPr>
          <w:rFonts w:asciiTheme="minorHAnsi" w:hAnsiTheme="minorHAnsi" w:cstheme="minorHAnsi"/>
          <w:sz w:val="24"/>
          <w:szCs w:val="24"/>
        </w:rPr>
        <w:t>P</w:t>
      </w:r>
      <w:r w:rsidRPr="001E7917">
        <w:rPr>
          <w:rFonts w:asciiTheme="minorHAnsi" w:hAnsiTheme="minorHAnsi" w:cstheme="minorHAnsi"/>
          <w:sz w:val="24"/>
          <w:szCs w:val="24"/>
        </w:rPr>
        <w:t xml:space="preserve">residenza delle Commissioni di concorso viene affidata, sulla base di quanto previsto dalla </w:t>
      </w:r>
      <w:r w:rsidRPr="001E7917">
        <w:rPr>
          <w:rFonts w:asciiTheme="minorHAnsi" w:hAnsiTheme="minorHAnsi" w:cstheme="minorHAnsi"/>
          <w:sz w:val="24"/>
          <w:szCs w:val="24"/>
        </w:rPr>
        <w:lastRenderedPageBreak/>
        <w:t>legge e dai regolamenti, di n</w:t>
      </w:r>
      <w:r w:rsidR="00A843BA" w:rsidRPr="001E7917">
        <w:rPr>
          <w:rFonts w:asciiTheme="minorHAnsi" w:hAnsiTheme="minorHAnsi" w:cstheme="minorHAnsi"/>
          <w:sz w:val="24"/>
          <w:szCs w:val="24"/>
        </w:rPr>
        <w:t>orma, ad un</w:t>
      </w:r>
      <w:r w:rsidR="008265F5" w:rsidRPr="001E7917">
        <w:rPr>
          <w:rFonts w:asciiTheme="minorHAnsi" w:hAnsiTheme="minorHAnsi" w:cstheme="minorHAnsi"/>
          <w:sz w:val="24"/>
          <w:szCs w:val="24"/>
        </w:rPr>
        <w:t xml:space="preserve"> </w:t>
      </w:r>
      <w:r w:rsidR="00A843BA" w:rsidRPr="001E7917">
        <w:rPr>
          <w:rFonts w:asciiTheme="minorHAnsi" w:hAnsiTheme="minorHAnsi" w:cstheme="minorHAnsi"/>
          <w:sz w:val="24"/>
          <w:szCs w:val="24"/>
        </w:rPr>
        <w:t>Dirigente</w:t>
      </w:r>
      <w:r w:rsidR="008265F5" w:rsidRPr="001E7917">
        <w:rPr>
          <w:rFonts w:asciiTheme="minorHAnsi" w:hAnsiTheme="minorHAnsi" w:cstheme="minorHAnsi"/>
          <w:sz w:val="24"/>
          <w:szCs w:val="24"/>
        </w:rPr>
        <w:t xml:space="preserve"> </w:t>
      </w:r>
      <w:r w:rsidR="00931055" w:rsidRPr="001E7917">
        <w:rPr>
          <w:rFonts w:asciiTheme="minorHAnsi" w:hAnsiTheme="minorHAnsi" w:cstheme="minorHAnsi"/>
          <w:sz w:val="24"/>
          <w:szCs w:val="24"/>
        </w:rPr>
        <w:t xml:space="preserve">o ad esso </w:t>
      </w:r>
      <w:r w:rsidR="00A843BA" w:rsidRPr="001E7917">
        <w:rPr>
          <w:rFonts w:asciiTheme="minorHAnsi" w:hAnsiTheme="minorHAnsi" w:cstheme="minorHAnsi"/>
          <w:sz w:val="24"/>
          <w:szCs w:val="24"/>
        </w:rPr>
        <w:t xml:space="preserve">equiparato </w:t>
      </w:r>
      <w:r w:rsidR="004C047E" w:rsidRPr="001E7917">
        <w:rPr>
          <w:rFonts w:asciiTheme="minorHAnsi" w:hAnsiTheme="minorHAnsi" w:cstheme="minorHAnsi"/>
          <w:sz w:val="24"/>
          <w:szCs w:val="24"/>
        </w:rPr>
        <w:t xml:space="preserve">(Segretario Comunale) </w:t>
      </w:r>
      <w:r w:rsidR="00325248" w:rsidRPr="001E7917">
        <w:rPr>
          <w:rFonts w:asciiTheme="minorHAnsi" w:hAnsiTheme="minorHAnsi" w:cstheme="minorHAnsi"/>
          <w:sz w:val="24"/>
          <w:szCs w:val="24"/>
        </w:rPr>
        <w:t>competente</w:t>
      </w:r>
      <w:r w:rsidRPr="001E7917">
        <w:rPr>
          <w:rFonts w:asciiTheme="minorHAnsi" w:hAnsiTheme="minorHAnsi" w:cstheme="minorHAnsi"/>
          <w:sz w:val="24"/>
          <w:szCs w:val="24"/>
        </w:rPr>
        <w:t xml:space="preserve"> nelle materie specifiche ogg</w:t>
      </w:r>
      <w:r w:rsidR="008265F5" w:rsidRPr="001E7917">
        <w:rPr>
          <w:rFonts w:asciiTheme="minorHAnsi" w:hAnsiTheme="minorHAnsi" w:cstheme="minorHAnsi"/>
          <w:sz w:val="24"/>
          <w:szCs w:val="24"/>
        </w:rPr>
        <w:t>etto delle prove concorsuali e/</w:t>
      </w:r>
      <w:r w:rsidRPr="001E7917">
        <w:rPr>
          <w:rFonts w:asciiTheme="minorHAnsi" w:hAnsiTheme="minorHAnsi" w:cstheme="minorHAnsi"/>
          <w:sz w:val="24"/>
          <w:szCs w:val="24"/>
        </w:rPr>
        <w:t>selettive</w:t>
      </w:r>
      <w:r w:rsidR="00BA1144" w:rsidRPr="001E7917">
        <w:rPr>
          <w:rFonts w:asciiTheme="minorHAnsi" w:hAnsiTheme="minorHAnsi" w:cstheme="minorHAnsi"/>
          <w:sz w:val="24"/>
          <w:szCs w:val="24"/>
        </w:rPr>
        <w:t>, della stessa Amministrazione o di altro Ente</w:t>
      </w:r>
      <w:r w:rsidRPr="001E7917">
        <w:rPr>
          <w:rFonts w:asciiTheme="minorHAnsi" w:hAnsiTheme="minorHAnsi" w:cstheme="minorHAnsi"/>
          <w:sz w:val="24"/>
          <w:szCs w:val="24"/>
        </w:rPr>
        <w:t>.</w:t>
      </w:r>
    </w:p>
    <w:p w14:paraId="078ABF7F" w14:textId="77777777" w:rsidR="00BA1144" w:rsidRPr="001E7917" w:rsidRDefault="00316955" w:rsidP="00BE32C1">
      <w:pPr>
        <w:pStyle w:val="Paragrafoelenco"/>
        <w:numPr>
          <w:ilvl w:val="0"/>
          <w:numId w:val="6"/>
        </w:numPr>
        <w:ind w:left="0"/>
        <w:rPr>
          <w:rFonts w:asciiTheme="minorHAnsi" w:hAnsiTheme="minorHAnsi" w:cstheme="minorHAnsi"/>
          <w:sz w:val="24"/>
          <w:szCs w:val="24"/>
        </w:rPr>
      </w:pPr>
      <w:r w:rsidRPr="001E7917">
        <w:rPr>
          <w:rFonts w:asciiTheme="minorHAnsi" w:hAnsiTheme="minorHAnsi" w:cstheme="minorHAnsi"/>
          <w:sz w:val="24"/>
          <w:szCs w:val="24"/>
        </w:rPr>
        <w:t>Al fine di garantire pari opportunità tra uomini e donne, ciascun sesso deve essere rappresentato</w:t>
      </w:r>
      <w:r w:rsidR="006C0AE8" w:rsidRPr="001E7917">
        <w:rPr>
          <w:rFonts w:asciiTheme="minorHAnsi" w:hAnsiTheme="minorHAnsi" w:cstheme="minorHAnsi"/>
          <w:sz w:val="24"/>
          <w:szCs w:val="24"/>
        </w:rPr>
        <w:t>,</w:t>
      </w:r>
      <w:r w:rsidR="008265F5" w:rsidRPr="001E7917">
        <w:rPr>
          <w:rFonts w:asciiTheme="minorHAnsi" w:hAnsiTheme="minorHAnsi" w:cstheme="minorHAnsi"/>
          <w:sz w:val="24"/>
          <w:szCs w:val="24"/>
        </w:rPr>
        <w:t xml:space="preserve"> </w:t>
      </w:r>
      <w:r w:rsidR="006C0AE8" w:rsidRPr="001E7917">
        <w:rPr>
          <w:rFonts w:asciiTheme="minorHAnsi" w:hAnsiTheme="minorHAnsi" w:cstheme="minorHAnsi"/>
          <w:sz w:val="24"/>
          <w:szCs w:val="24"/>
        </w:rPr>
        <w:t>nell’ambito dei componenti della Commissione</w:t>
      </w:r>
      <w:r w:rsidR="008265F5" w:rsidRPr="001E7917">
        <w:rPr>
          <w:rFonts w:asciiTheme="minorHAnsi" w:hAnsiTheme="minorHAnsi" w:cstheme="minorHAnsi"/>
          <w:sz w:val="24"/>
          <w:szCs w:val="24"/>
        </w:rPr>
        <w:t xml:space="preserve"> </w:t>
      </w:r>
      <w:r w:rsidR="006C0AE8" w:rsidRPr="001E7917">
        <w:rPr>
          <w:rFonts w:asciiTheme="minorHAnsi" w:hAnsiTheme="minorHAnsi" w:cstheme="minorHAnsi"/>
          <w:sz w:val="24"/>
          <w:szCs w:val="24"/>
        </w:rPr>
        <w:t xml:space="preserve">esaminatrice, </w:t>
      </w:r>
      <w:r w:rsidRPr="001E7917">
        <w:rPr>
          <w:rFonts w:asciiTheme="minorHAnsi" w:hAnsiTheme="minorHAnsi" w:cstheme="minorHAnsi"/>
          <w:sz w:val="24"/>
          <w:szCs w:val="24"/>
        </w:rPr>
        <w:t>nella misura di almeno un terzo.</w:t>
      </w:r>
    </w:p>
    <w:p w14:paraId="70E124D4" w14:textId="6DD38633" w:rsidR="00BA1144" w:rsidRPr="001E7917" w:rsidRDefault="00F40356" w:rsidP="00BE32C1">
      <w:pPr>
        <w:pStyle w:val="Paragrafoelenco"/>
        <w:numPr>
          <w:ilvl w:val="0"/>
          <w:numId w:val="6"/>
        </w:numPr>
        <w:ind w:left="0"/>
        <w:rPr>
          <w:rFonts w:asciiTheme="minorHAnsi" w:hAnsiTheme="minorHAnsi" w:cstheme="minorHAnsi"/>
          <w:sz w:val="24"/>
          <w:szCs w:val="24"/>
        </w:rPr>
      </w:pPr>
      <w:r w:rsidRPr="001E7917">
        <w:rPr>
          <w:rFonts w:asciiTheme="minorHAnsi" w:hAnsiTheme="minorHAnsi" w:cstheme="minorHAnsi"/>
          <w:sz w:val="24"/>
          <w:szCs w:val="24"/>
        </w:rPr>
        <w:t xml:space="preserve">La nomina </w:t>
      </w:r>
      <w:r w:rsidR="00BA1144" w:rsidRPr="001E7917">
        <w:rPr>
          <w:rFonts w:asciiTheme="minorHAnsi" w:hAnsiTheme="minorHAnsi" w:cstheme="minorHAnsi"/>
          <w:sz w:val="24"/>
          <w:szCs w:val="24"/>
        </w:rPr>
        <w:t>dei componenti della Commissione viene affidata</w:t>
      </w:r>
      <w:r w:rsidR="00693EBC" w:rsidRPr="001E7917">
        <w:rPr>
          <w:rFonts w:asciiTheme="minorHAnsi" w:hAnsiTheme="minorHAnsi" w:cstheme="minorHAnsi"/>
          <w:sz w:val="24"/>
          <w:szCs w:val="24"/>
        </w:rPr>
        <w:t xml:space="preserve"> </w:t>
      </w:r>
      <w:r w:rsidR="00BA1144" w:rsidRPr="001E7917">
        <w:rPr>
          <w:rFonts w:asciiTheme="minorHAnsi" w:hAnsiTheme="minorHAnsi" w:cstheme="minorHAnsi"/>
          <w:sz w:val="24"/>
          <w:szCs w:val="24"/>
        </w:rPr>
        <w:t xml:space="preserve">al </w:t>
      </w:r>
      <w:r w:rsidR="00585413" w:rsidRPr="001E7917">
        <w:rPr>
          <w:rFonts w:asciiTheme="minorHAnsi" w:hAnsiTheme="minorHAnsi" w:cstheme="minorHAnsi"/>
          <w:sz w:val="24"/>
          <w:szCs w:val="24"/>
        </w:rPr>
        <w:t xml:space="preserve">Responsabile del Servizio </w:t>
      </w:r>
      <w:r w:rsidR="00865807" w:rsidRPr="001E7917">
        <w:rPr>
          <w:rFonts w:asciiTheme="minorHAnsi" w:hAnsiTheme="minorHAnsi" w:cstheme="minorHAnsi"/>
          <w:sz w:val="24"/>
          <w:szCs w:val="24"/>
        </w:rPr>
        <w:t>Personale</w:t>
      </w:r>
      <w:r w:rsidR="00585413" w:rsidRPr="001E7917">
        <w:rPr>
          <w:rFonts w:asciiTheme="minorHAnsi" w:hAnsiTheme="minorHAnsi" w:cstheme="minorHAnsi"/>
          <w:sz w:val="24"/>
          <w:szCs w:val="24"/>
        </w:rPr>
        <w:t xml:space="preserve"> oppure, in caso di incompatibilità,</w:t>
      </w:r>
      <w:r w:rsidR="008265F5" w:rsidRPr="001E7917">
        <w:rPr>
          <w:rFonts w:asciiTheme="minorHAnsi" w:hAnsiTheme="minorHAnsi" w:cstheme="minorHAnsi"/>
          <w:sz w:val="24"/>
          <w:szCs w:val="24"/>
        </w:rPr>
        <w:t xml:space="preserve"> </w:t>
      </w:r>
      <w:r w:rsidR="00865807" w:rsidRPr="001E7917">
        <w:rPr>
          <w:rFonts w:asciiTheme="minorHAnsi" w:hAnsiTheme="minorHAnsi" w:cstheme="minorHAnsi"/>
          <w:sz w:val="24"/>
          <w:szCs w:val="24"/>
        </w:rPr>
        <w:t>d</w:t>
      </w:r>
      <w:r w:rsidR="00BA1144" w:rsidRPr="001E7917">
        <w:rPr>
          <w:rFonts w:asciiTheme="minorHAnsi" w:hAnsiTheme="minorHAnsi" w:cstheme="minorHAnsi"/>
          <w:sz w:val="24"/>
          <w:szCs w:val="24"/>
        </w:rPr>
        <w:t>a</w:t>
      </w:r>
      <w:r w:rsidR="00C63FF5" w:rsidRPr="001E7917">
        <w:rPr>
          <w:rFonts w:asciiTheme="minorHAnsi" w:hAnsiTheme="minorHAnsi" w:cstheme="minorHAnsi"/>
          <w:sz w:val="24"/>
          <w:szCs w:val="24"/>
        </w:rPr>
        <w:t>l Responsabile dell’Area</w:t>
      </w:r>
      <w:r w:rsidR="00585413" w:rsidRPr="001E7917">
        <w:rPr>
          <w:rFonts w:asciiTheme="minorHAnsi" w:hAnsiTheme="minorHAnsi" w:cstheme="minorHAnsi"/>
          <w:sz w:val="24"/>
          <w:szCs w:val="24"/>
        </w:rPr>
        <w:t xml:space="preserve"> cui è destinata l’assunzione</w:t>
      </w:r>
      <w:r w:rsidR="00C14327" w:rsidRPr="001E7917">
        <w:rPr>
          <w:rFonts w:asciiTheme="minorHAnsi" w:hAnsiTheme="minorHAnsi" w:cstheme="minorHAnsi"/>
          <w:sz w:val="24"/>
          <w:szCs w:val="24"/>
        </w:rPr>
        <w:t xml:space="preserve"> o, in caso di impossibilità di quest’ultimo, da parte del Segretario </w:t>
      </w:r>
      <w:r w:rsidR="00AF344F" w:rsidRPr="001E7917">
        <w:rPr>
          <w:rFonts w:asciiTheme="minorHAnsi" w:hAnsiTheme="minorHAnsi" w:cstheme="minorHAnsi"/>
          <w:sz w:val="24"/>
          <w:szCs w:val="24"/>
        </w:rPr>
        <w:t>C</w:t>
      </w:r>
      <w:r w:rsidR="00C14327" w:rsidRPr="001E7917">
        <w:rPr>
          <w:rFonts w:asciiTheme="minorHAnsi" w:hAnsiTheme="minorHAnsi" w:cstheme="minorHAnsi"/>
          <w:sz w:val="24"/>
          <w:szCs w:val="24"/>
        </w:rPr>
        <w:t xml:space="preserve">omunale, all’uopo incaricato. In tale ultimo caso, il Segretario comunale non potrà far parte della Commissione. </w:t>
      </w:r>
    </w:p>
    <w:p w14:paraId="084ED3FA" w14:textId="2F5B645F" w:rsidR="00904534" w:rsidRPr="001E7917" w:rsidRDefault="00F40356" w:rsidP="00BE32C1">
      <w:pPr>
        <w:pStyle w:val="Paragrafoelenco"/>
        <w:numPr>
          <w:ilvl w:val="0"/>
          <w:numId w:val="6"/>
        </w:numPr>
        <w:tabs>
          <w:tab w:val="left" w:pos="934"/>
        </w:tabs>
        <w:ind w:left="0"/>
        <w:rPr>
          <w:rFonts w:asciiTheme="minorHAnsi" w:hAnsiTheme="minorHAnsi" w:cstheme="minorHAnsi"/>
          <w:sz w:val="24"/>
          <w:szCs w:val="24"/>
        </w:rPr>
      </w:pPr>
      <w:r w:rsidRPr="001E7917">
        <w:rPr>
          <w:rFonts w:asciiTheme="minorHAnsi" w:hAnsiTheme="minorHAnsi" w:cstheme="minorHAnsi"/>
          <w:sz w:val="24"/>
          <w:szCs w:val="24"/>
        </w:rPr>
        <w:t>Le funzioni di Segretario</w:t>
      </w:r>
      <w:r w:rsidR="00585413" w:rsidRPr="001E7917">
        <w:rPr>
          <w:rFonts w:asciiTheme="minorHAnsi" w:hAnsiTheme="minorHAnsi" w:cstheme="minorHAnsi"/>
          <w:sz w:val="24"/>
          <w:szCs w:val="24"/>
        </w:rPr>
        <w:t xml:space="preserve"> della Commissione</w:t>
      </w:r>
      <w:r w:rsidRPr="001E7917">
        <w:rPr>
          <w:rFonts w:asciiTheme="minorHAnsi" w:hAnsiTheme="minorHAnsi" w:cstheme="minorHAnsi"/>
          <w:sz w:val="24"/>
          <w:szCs w:val="24"/>
        </w:rPr>
        <w:t xml:space="preserve"> sono espletate, preferibilmente, da un dipendente individuato dal </w:t>
      </w:r>
      <w:r w:rsidR="00585413" w:rsidRPr="001E7917">
        <w:rPr>
          <w:rFonts w:asciiTheme="minorHAnsi" w:hAnsiTheme="minorHAnsi" w:cstheme="minorHAnsi"/>
          <w:sz w:val="24"/>
          <w:szCs w:val="24"/>
        </w:rPr>
        <w:t xml:space="preserve">Responsabile dell’ufficio del </w:t>
      </w:r>
      <w:r w:rsidR="0058788B" w:rsidRPr="001E7917">
        <w:rPr>
          <w:rFonts w:asciiTheme="minorHAnsi" w:hAnsiTheme="minorHAnsi" w:cstheme="minorHAnsi"/>
          <w:sz w:val="24"/>
          <w:szCs w:val="24"/>
        </w:rPr>
        <w:t>P</w:t>
      </w:r>
      <w:r w:rsidR="00585413" w:rsidRPr="001E7917">
        <w:rPr>
          <w:rFonts w:asciiTheme="minorHAnsi" w:hAnsiTheme="minorHAnsi" w:cstheme="minorHAnsi"/>
          <w:sz w:val="24"/>
          <w:szCs w:val="24"/>
        </w:rPr>
        <w:t>ersonale</w:t>
      </w:r>
      <w:r w:rsidR="00BA1144" w:rsidRPr="001E7917">
        <w:rPr>
          <w:rFonts w:asciiTheme="minorHAnsi" w:hAnsiTheme="minorHAnsi" w:cstheme="minorHAnsi"/>
          <w:sz w:val="24"/>
          <w:szCs w:val="24"/>
        </w:rPr>
        <w:t xml:space="preserve">, </w:t>
      </w:r>
      <w:r w:rsidR="00585413" w:rsidRPr="001E7917">
        <w:rPr>
          <w:rFonts w:asciiTheme="minorHAnsi" w:hAnsiTheme="minorHAnsi" w:cstheme="minorHAnsi"/>
          <w:sz w:val="24"/>
          <w:szCs w:val="24"/>
        </w:rPr>
        <w:t xml:space="preserve">almeno di </w:t>
      </w:r>
      <w:r w:rsidRPr="001E7917">
        <w:rPr>
          <w:rFonts w:asciiTheme="minorHAnsi" w:hAnsiTheme="minorHAnsi" w:cstheme="minorHAnsi"/>
          <w:sz w:val="24"/>
          <w:szCs w:val="24"/>
        </w:rPr>
        <w:t>categoria C.</w:t>
      </w:r>
      <w:r w:rsidR="008265F5" w:rsidRPr="001E7917">
        <w:rPr>
          <w:rFonts w:asciiTheme="minorHAnsi" w:hAnsiTheme="minorHAnsi" w:cstheme="minorHAnsi"/>
          <w:sz w:val="24"/>
          <w:szCs w:val="24"/>
        </w:rPr>
        <w:t xml:space="preserve"> </w:t>
      </w:r>
      <w:r w:rsidR="00316955" w:rsidRPr="001E7917">
        <w:rPr>
          <w:rFonts w:asciiTheme="minorHAnsi" w:hAnsiTheme="minorHAnsi" w:cstheme="minorHAnsi"/>
          <w:sz w:val="24"/>
          <w:szCs w:val="24"/>
        </w:rPr>
        <w:t>Il Segretario non è componente della Commissione.</w:t>
      </w:r>
      <w:r w:rsidR="00585413" w:rsidRPr="001E7917">
        <w:rPr>
          <w:rFonts w:asciiTheme="minorHAnsi" w:hAnsiTheme="minorHAnsi" w:cstheme="minorHAnsi"/>
          <w:sz w:val="24"/>
          <w:szCs w:val="24"/>
        </w:rPr>
        <w:t xml:space="preserve"> La nomina del Segretario potrà avvenire all’esterno dell’ente solo laddove i dipendenti dell’ente, previamente e formalmente interpellati, abbiano dato specifiche mo</w:t>
      </w:r>
      <w:r w:rsidR="008265F5" w:rsidRPr="001E7917">
        <w:rPr>
          <w:rFonts w:asciiTheme="minorHAnsi" w:hAnsiTheme="minorHAnsi" w:cstheme="minorHAnsi"/>
          <w:sz w:val="24"/>
          <w:szCs w:val="24"/>
        </w:rPr>
        <w:t>tivazioni oggettive per la indi</w:t>
      </w:r>
      <w:r w:rsidR="00585413" w:rsidRPr="001E7917">
        <w:rPr>
          <w:rFonts w:asciiTheme="minorHAnsi" w:hAnsiTheme="minorHAnsi" w:cstheme="minorHAnsi"/>
          <w:sz w:val="24"/>
          <w:szCs w:val="24"/>
        </w:rPr>
        <w:t>sponibilità</w:t>
      </w:r>
      <w:r w:rsidR="006F7971" w:rsidRPr="001E7917">
        <w:rPr>
          <w:rFonts w:asciiTheme="minorHAnsi" w:hAnsiTheme="minorHAnsi" w:cstheme="minorHAnsi"/>
          <w:sz w:val="24"/>
          <w:szCs w:val="24"/>
        </w:rPr>
        <w:t xml:space="preserve"> </w:t>
      </w:r>
      <w:r w:rsidR="00585413" w:rsidRPr="001E7917">
        <w:rPr>
          <w:rFonts w:asciiTheme="minorHAnsi" w:hAnsiTheme="minorHAnsi" w:cstheme="minorHAnsi"/>
          <w:sz w:val="24"/>
          <w:szCs w:val="24"/>
        </w:rPr>
        <w:t xml:space="preserve">o incompatibilità all’assunzione dell’incarico. </w:t>
      </w:r>
    </w:p>
    <w:p w14:paraId="5326D424" w14:textId="77777777" w:rsidR="00904534" w:rsidRPr="001E7917" w:rsidRDefault="00F40356" w:rsidP="00BE32C1">
      <w:pPr>
        <w:pStyle w:val="Paragrafoelenco"/>
        <w:numPr>
          <w:ilvl w:val="0"/>
          <w:numId w:val="6"/>
        </w:numPr>
        <w:tabs>
          <w:tab w:val="left" w:pos="874"/>
        </w:tabs>
        <w:ind w:left="0"/>
        <w:rPr>
          <w:rFonts w:asciiTheme="minorHAnsi" w:hAnsiTheme="minorHAnsi" w:cstheme="minorHAnsi"/>
          <w:sz w:val="24"/>
          <w:szCs w:val="24"/>
        </w:rPr>
      </w:pPr>
      <w:r w:rsidRPr="001E7917">
        <w:rPr>
          <w:rFonts w:asciiTheme="minorHAnsi" w:hAnsiTheme="minorHAnsi" w:cstheme="minorHAnsi"/>
          <w:sz w:val="24"/>
          <w:szCs w:val="24"/>
        </w:rPr>
        <w:t>In particolari situazioni (elevato numero delle domande, intrinseche difficoltà della procedura, ecc.) potranno essere nominati uno o più Segretari aggiunti individuati con le stesse modalità sopra</w:t>
      </w:r>
      <w:r w:rsidR="00DA56F9" w:rsidRPr="001E7917">
        <w:rPr>
          <w:rFonts w:asciiTheme="minorHAnsi" w:hAnsiTheme="minorHAnsi" w:cstheme="minorHAnsi"/>
          <w:sz w:val="24"/>
          <w:szCs w:val="24"/>
        </w:rPr>
        <w:t xml:space="preserve"> </w:t>
      </w:r>
      <w:r w:rsidRPr="001E7917">
        <w:rPr>
          <w:rFonts w:asciiTheme="minorHAnsi" w:hAnsiTheme="minorHAnsi" w:cstheme="minorHAnsi"/>
          <w:sz w:val="24"/>
          <w:szCs w:val="24"/>
        </w:rPr>
        <w:t>evidenziate.</w:t>
      </w:r>
    </w:p>
    <w:p w14:paraId="13A55D5F" w14:textId="77777777" w:rsidR="00406331" w:rsidRPr="001E7917" w:rsidRDefault="00F40356" w:rsidP="00BE32C1">
      <w:pPr>
        <w:pStyle w:val="Paragrafoelenco"/>
        <w:numPr>
          <w:ilvl w:val="0"/>
          <w:numId w:val="6"/>
        </w:numPr>
        <w:tabs>
          <w:tab w:val="left" w:pos="934"/>
        </w:tabs>
        <w:ind w:left="0"/>
        <w:rPr>
          <w:rFonts w:asciiTheme="minorHAnsi" w:eastAsia="Arial" w:hAnsiTheme="minorHAnsi" w:cstheme="minorHAnsi"/>
          <w:sz w:val="24"/>
          <w:szCs w:val="24"/>
          <w:lang w:eastAsia="en-US" w:bidi="ar-SA"/>
        </w:rPr>
      </w:pPr>
      <w:r w:rsidRPr="001E7917">
        <w:rPr>
          <w:rFonts w:asciiTheme="minorHAnsi" w:hAnsiTheme="minorHAnsi" w:cstheme="minorHAnsi"/>
          <w:sz w:val="24"/>
          <w:szCs w:val="24"/>
        </w:rPr>
        <w:t>La composizione della Commissione rimane inalterata durante tutto lo svolgimento del</w:t>
      </w:r>
      <w:r w:rsidR="008265F5" w:rsidRPr="001E7917">
        <w:rPr>
          <w:rFonts w:asciiTheme="minorHAnsi" w:hAnsiTheme="minorHAnsi" w:cstheme="minorHAnsi"/>
          <w:sz w:val="24"/>
          <w:szCs w:val="24"/>
        </w:rPr>
        <w:t xml:space="preserve"> </w:t>
      </w:r>
      <w:r w:rsidRPr="001E7917">
        <w:rPr>
          <w:rFonts w:asciiTheme="minorHAnsi" w:hAnsiTheme="minorHAnsi" w:cstheme="minorHAnsi"/>
          <w:sz w:val="24"/>
          <w:szCs w:val="24"/>
        </w:rPr>
        <w:t xml:space="preserve">concorso a meno di morte, dimissione, incompatibilità sopravvenuta, gravi e documentati motivi personali di qualche componente. </w:t>
      </w:r>
    </w:p>
    <w:p w14:paraId="49FBB564" w14:textId="77777777" w:rsidR="00C42AD7" w:rsidRPr="001E7917" w:rsidRDefault="00CA7C04" w:rsidP="00BE32C1">
      <w:pPr>
        <w:pStyle w:val="Paragrafoelenco"/>
        <w:numPr>
          <w:ilvl w:val="0"/>
          <w:numId w:val="6"/>
        </w:numPr>
        <w:ind w:left="0"/>
        <w:rPr>
          <w:rFonts w:asciiTheme="minorHAnsi" w:eastAsia="Arial" w:hAnsiTheme="minorHAnsi" w:cstheme="minorHAnsi"/>
          <w:sz w:val="24"/>
          <w:szCs w:val="24"/>
          <w:lang w:eastAsia="en-US" w:bidi="ar-SA"/>
        </w:rPr>
      </w:pPr>
      <w:r w:rsidRPr="001E7917">
        <w:rPr>
          <w:rFonts w:asciiTheme="minorHAnsi" w:eastAsia="Arial" w:hAnsiTheme="minorHAnsi" w:cstheme="minorHAnsi"/>
          <w:sz w:val="24"/>
          <w:szCs w:val="24"/>
          <w:lang w:eastAsia="en-US" w:bidi="ar-SA"/>
        </w:rPr>
        <w:t>Ferme   restando   le   alt</w:t>
      </w:r>
      <w:r w:rsidR="00402675" w:rsidRPr="001E7917">
        <w:rPr>
          <w:rFonts w:asciiTheme="minorHAnsi" w:eastAsia="Arial" w:hAnsiTheme="minorHAnsi" w:cstheme="minorHAnsi"/>
          <w:sz w:val="24"/>
          <w:szCs w:val="24"/>
          <w:lang w:eastAsia="en-US" w:bidi="ar-SA"/>
        </w:rPr>
        <w:t xml:space="preserve">re   cause   di inconferibilità o di </w:t>
      </w:r>
      <w:r w:rsidR="0086449A" w:rsidRPr="001E7917">
        <w:rPr>
          <w:rFonts w:asciiTheme="minorHAnsi" w:eastAsia="Arial" w:hAnsiTheme="minorHAnsi" w:cstheme="minorHAnsi"/>
          <w:sz w:val="24"/>
          <w:szCs w:val="24"/>
          <w:lang w:eastAsia="en-US" w:bidi="ar-SA"/>
        </w:rPr>
        <w:t>incompatibilità previste dalla legislazione</w:t>
      </w:r>
      <w:r w:rsidR="008265F5" w:rsidRPr="001E7917">
        <w:rPr>
          <w:rFonts w:asciiTheme="minorHAnsi" w:eastAsia="Arial" w:hAnsiTheme="minorHAnsi" w:cstheme="minorHAnsi"/>
          <w:sz w:val="24"/>
          <w:szCs w:val="24"/>
          <w:lang w:eastAsia="en-US" w:bidi="ar-SA"/>
        </w:rPr>
        <w:t xml:space="preserve"> </w:t>
      </w:r>
      <w:r w:rsidR="0086449A" w:rsidRPr="001E7917">
        <w:rPr>
          <w:rFonts w:asciiTheme="minorHAnsi" w:eastAsia="Arial" w:hAnsiTheme="minorHAnsi" w:cstheme="minorHAnsi"/>
          <w:sz w:val="24"/>
          <w:szCs w:val="24"/>
          <w:lang w:eastAsia="en-US" w:bidi="ar-SA"/>
        </w:rPr>
        <w:t>vigente, la risoluzione del rapporto</w:t>
      </w:r>
      <w:r w:rsidRPr="001E7917">
        <w:rPr>
          <w:rFonts w:asciiTheme="minorHAnsi" w:eastAsia="Arial" w:hAnsiTheme="minorHAnsi" w:cstheme="minorHAnsi"/>
          <w:sz w:val="24"/>
          <w:szCs w:val="24"/>
          <w:lang w:eastAsia="en-US" w:bidi="ar-SA"/>
        </w:rPr>
        <w:t xml:space="preserve">   di   lavoro   per   motivi disciplinari, per ragioni di </w:t>
      </w:r>
      <w:r w:rsidR="0086449A" w:rsidRPr="001E7917">
        <w:rPr>
          <w:rFonts w:asciiTheme="minorHAnsi" w:eastAsia="Arial" w:hAnsiTheme="minorHAnsi" w:cstheme="minorHAnsi"/>
          <w:sz w:val="24"/>
          <w:szCs w:val="24"/>
          <w:lang w:eastAsia="en-US" w:bidi="ar-SA"/>
        </w:rPr>
        <w:t>salute o per decadenza dall’impiego</w:t>
      </w:r>
      <w:r w:rsidRPr="001E7917">
        <w:rPr>
          <w:rFonts w:asciiTheme="minorHAnsi" w:eastAsia="Arial" w:hAnsiTheme="minorHAnsi" w:cstheme="minorHAnsi"/>
          <w:sz w:val="24"/>
          <w:szCs w:val="24"/>
          <w:lang w:eastAsia="en-US" w:bidi="ar-SA"/>
        </w:rPr>
        <w:t xml:space="preserve">, </w:t>
      </w:r>
      <w:r w:rsidR="0086449A" w:rsidRPr="001E7917">
        <w:rPr>
          <w:rFonts w:asciiTheme="minorHAnsi" w:eastAsia="Arial" w:hAnsiTheme="minorHAnsi" w:cstheme="minorHAnsi"/>
          <w:sz w:val="24"/>
          <w:szCs w:val="24"/>
          <w:lang w:eastAsia="en-US" w:bidi="ar-SA"/>
        </w:rPr>
        <w:t>comunque determinata, è causa di esclusione dalla nomina del</w:t>
      </w:r>
      <w:r w:rsidRPr="001E7917">
        <w:rPr>
          <w:rFonts w:asciiTheme="minorHAnsi" w:eastAsia="Arial" w:hAnsiTheme="minorHAnsi" w:cstheme="minorHAnsi"/>
          <w:sz w:val="24"/>
          <w:szCs w:val="24"/>
          <w:lang w:eastAsia="en-US" w:bidi="ar-SA"/>
        </w:rPr>
        <w:t xml:space="preserve"> dipendente, anche in quiescenza, a </w:t>
      </w:r>
      <w:r w:rsidR="00E6428F" w:rsidRPr="001E7917">
        <w:rPr>
          <w:rFonts w:asciiTheme="minorHAnsi" w:eastAsia="Arial" w:hAnsiTheme="minorHAnsi" w:cstheme="minorHAnsi"/>
          <w:sz w:val="24"/>
          <w:szCs w:val="24"/>
          <w:lang w:eastAsia="en-US" w:bidi="ar-SA"/>
        </w:rPr>
        <w:t>P</w:t>
      </w:r>
      <w:r w:rsidR="0086449A" w:rsidRPr="001E7917">
        <w:rPr>
          <w:rFonts w:asciiTheme="minorHAnsi" w:eastAsia="Arial" w:hAnsiTheme="minorHAnsi" w:cstheme="minorHAnsi"/>
          <w:sz w:val="24"/>
          <w:szCs w:val="24"/>
          <w:lang w:eastAsia="en-US" w:bidi="ar-SA"/>
        </w:rPr>
        <w:t>residente o componente di una</w:t>
      </w:r>
      <w:r w:rsidRPr="001E7917">
        <w:rPr>
          <w:rFonts w:asciiTheme="minorHAnsi" w:eastAsia="Arial" w:hAnsiTheme="minorHAnsi" w:cstheme="minorHAnsi"/>
          <w:sz w:val="24"/>
          <w:szCs w:val="24"/>
          <w:lang w:eastAsia="en-US" w:bidi="ar-SA"/>
        </w:rPr>
        <w:t xml:space="preserve"> commissione esaminatrice di un concorso pubblico per </w:t>
      </w:r>
      <w:r w:rsidR="0086449A" w:rsidRPr="001E7917">
        <w:rPr>
          <w:rFonts w:asciiTheme="minorHAnsi" w:eastAsia="Arial" w:hAnsiTheme="minorHAnsi" w:cstheme="minorHAnsi"/>
          <w:sz w:val="24"/>
          <w:szCs w:val="24"/>
          <w:lang w:eastAsia="en-US" w:bidi="ar-SA"/>
        </w:rPr>
        <w:t>l’accesso a un</w:t>
      </w:r>
      <w:r w:rsidRPr="001E7917">
        <w:rPr>
          <w:rFonts w:asciiTheme="minorHAnsi" w:eastAsia="Arial" w:hAnsiTheme="minorHAnsi" w:cstheme="minorHAnsi"/>
          <w:sz w:val="24"/>
          <w:szCs w:val="24"/>
          <w:lang w:eastAsia="en-US" w:bidi="ar-SA"/>
        </w:rPr>
        <w:t xml:space="preserve"> pubblico impiego. </w:t>
      </w:r>
    </w:p>
    <w:p w14:paraId="586A99CA" w14:textId="77777777" w:rsidR="00C42AD7" w:rsidRPr="001E7917" w:rsidRDefault="00CA4762" w:rsidP="00BE32C1">
      <w:pPr>
        <w:pStyle w:val="Paragrafoelenco"/>
        <w:numPr>
          <w:ilvl w:val="0"/>
          <w:numId w:val="6"/>
        </w:numPr>
        <w:tabs>
          <w:tab w:val="left" w:pos="934"/>
        </w:tabs>
        <w:ind w:left="0"/>
        <w:rPr>
          <w:rFonts w:asciiTheme="minorHAnsi" w:eastAsia="Arial" w:hAnsiTheme="minorHAnsi" w:cstheme="minorHAnsi"/>
          <w:sz w:val="24"/>
          <w:szCs w:val="24"/>
          <w:lang w:eastAsia="en-US" w:bidi="ar-SA"/>
        </w:rPr>
      </w:pPr>
      <w:r w:rsidRPr="001E7917">
        <w:rPr>
          <w:rFonts w:asciiTheme="minorHAnsi" w:eastAsia="Arial" w:hAnsiTheme="minorHAnsi" w:cstheme="minorHAnsi"/>
          <w:sz w:val="24"/>
          <w:szCs w:val="24"/>
          <w:lang w:eastAsia="en-US" w:bidi="ar-SA"/>
        </w:rPr>
        <w:t>La Commissione agisce in forma collegiale e per la validità della seduta è richiesta la presenza di tutti i suoi compone</w:t>
      </w:r>
      <w:r w:rsidR="00C42AD7" w:rsidRPr="001E7917">
        <w:rPr>
          <w:rFonts w:asciiTheme="minorHAnsi" w:eastAsia="Arial" w:hAnsiTheme="minorHAnsi" w:cstheme="minorHAnsi"/>
          <w:sz w:val="24"/>
          <w:szCs w:val="24"/>
          <w:lang w:eastAsia="en-US" w:bidi="ar-SA"/>
        </w:rPr>
        <w:t>nti. I lavori sono diretti dal P</w:t>
      </w:r>
      <w:r w:rsidRPr="001E7917">
        <w:rPr>
          <w:rFonts w:asciiTheme="minorHAnsi" w:eastAsia="Arial" w:hAnsiTheme="minorHAnsi" w:cstheme="minorHAnsi"/>
          <w:sz w:val="24"/>
          <w:szCs w:val="24"/>
          <w:lang w:eastAsia="en-US" w:bidi="ar-SA"/>
        </w:rPr>
        <w:t>residente, al quale, in sede di valutazione, sono attribuiti gli stessi poteri riconosciuti agli altri</w:t>
      </w:r>
      <w:r w:rsidR="008265F5" w:rsidRPr="001E7917">
        <w:rPr>
          <w:rFonts w:asciiTheme="minorHAnsi" w:eastAsia="Arial" w:hAnsiTheme="minorHAnsi" w:cstheme="minorHAnsi"/>
          <w:sz w:val="24"/>
          <w:szCs w:val="24"/>
          <w:lang w:eastAsia="en-US" w:bidi="ar-SA"/>
        </w:rPr>
        <w:t xml:space="preserve"> </w:t>
      </w:r>
      <w:r w:rsidRPr="001E7917">
        <w:rPr>
          <w:rFonts w:asciiTheme="minorHAnsi" w:eastAsia="Arial" w:hAnsiTheme="minorHAnsi" w:cstheme="minorHAnsi"/>
          <w:sz w:val="24"/>
          <w:szCs w:val="24"/>
          <w:lang w:eastAsia="en-US" w:bidi="ar-SA"/>
        </w:rPr>
        <w:t>commissari.</w:t>
      </w:r>
    </w:p>
    <w:p w14:paraId="0C9AB9C5" w14:textId="77777777" w:rsidR="00904534" w:rsidRPr="001E7917" w:rsidRDefault="00F40356" w:rsidP="00BE32C1">
      <w:pPr>
        <w:pStyle w:val="Paragrafoelenco"/>
        <w:numPr>
          <w:ilvl w:val="0"/>
          <w:numId w:val="6"/>
        </w:numPr>
        <w:tabs>
          <w:tab w:val="left" w:pos="874"/>
        </w:tabs>
        <w:ind w:left="0"/>
        <w:rPr>
          <w:rFonts w:asciiTheme="minorHAnsi" w:hAnsiTheme="minorHAnsi" w:cstheme="minorHAnsi"/>
          <w:sz w:val="24"/>
          <w:szCs w:val="24"/>
        </w:rPr>
      </w:pPr>
      <w:r w:rsidRPr="001E7917">
        <w:rPr>
          <w:rFonts w:asciiTheme="minorHAnsi" w:hAnsiTheme="minorHAnsi" w:cstheme="minorHAnsi"/>
          <w:sz w:val="24"/>
          <w:szCs w:val="24"/>
        </w:rPr>
        <w:t>Qualora un membro della Commissione decada o si dimetta dall'incarico, ovvero non si presenti, senza giustificato motivo, ad una seduta della Commissione, impedendone così il funzionamento, sarà sostituito da un supplente, nominato con le stesse modalità degli altri membri della Commissione, senza che siano ripetute le operazioni già espletate, delle quali viene presa cognizione dal supplente. Dell'avvenuta sostituzione o presa cognizione, da parte del supplente, delle operazioni già espletate si dovrà dar atto nel</w:t>
      </w:r>
      <w:r w:rsidR="008265F5" w:rsidRPr="001E7917">
        <w:rPr>
          <w:rFonts w:asciiTheme="minorHAnsi" w:hAnsiTheme="minorHAnsi" w:cstheme="minorHAnsi"/>
          <w:sz w:val="24"/>
          <w:szCs w:val="24"/>
        </w:rPr>
        <w:t xml:space="preserve"> </w:t>
      </w:r>
      <w:r w:rsidRPr="001E7917">
        <w:rPr>
          <w:rFonts w:asciiTheme="minorHAnsi" w:hAnsiTheme="minorHAnsi" w:cstheme="minorHAnsi"/>
          <w:sz w:val="24"/>
          <w:szCs w:val="24"/>
        </w:rPr>
        <w:t>verbale.</w:t>
      </w:r>
    </w:p>
    <w:p w14:paraId="26D576D0" w14:textId="7EAFF0E5" w:rsidR="00904534" w:rsidRPr="001E7917" w:rsidRDefault="00F40356" w:rsidP="00BE32C1">
      <w:pPr>
        <w:pStyle w:val="Paragrafoelenco"/>
        <w:numPr>
          <w:ilvl w:val="0"/>
          <w:numId w:val="6"/>
        </w:numPr>
        <w:tabs>
          <w:tab w:val="left" w:pos="948"/>
        </w:tabs>
        <w:ind w:left="0" w:hanging="454"/>
        <w:rPr>
          <w:rFonts w:asciiTheme="minorHAnsi" w:hAnsiTheme="minorHAnsi" w:cstheme="minorHAnsi"/>
          <w:sz w:val="24"/>
          <w:szCs w:val="24"/>
        </w:rPr>
      </w:pPr>
      <w:r w:rsidRPr="001E7917">
        <w:rPr>
          <w:rFonts w:asciiTheme="minorHAnsi" w:hAnsiTheme="minorHAnsi" w:cstheme="minorHAnsi"/>
          <w:sz w:val="24"/>
          <w:szCs w:val="24"/>
        </w:rPr>
        <w:t>Alle Commissioni giudicatrici, in relazione a particolari profili professionali, possono essere aggregati membri aggiunti, per gli esami di lingua straniera</w:t>
      </w:r>
      <w:r w:rsidR="00C52184" w:rsidRPr="001E7917">
        <w:rPr>
          <w:rFonts w:asciiTheme="minorHAnsi" w:hAnsiTheme="minorHAnsi" w:cstheme="minorHAnsi"/>
          <w:sz w:val="24"/>
          <w:szCs w:val="24"/>
        </w:rPr>
        <w:t xml:space="preserve"> e verifica delle competenze informatiche</w:t>
      </w:r>
      <w:r w:rsidRPr="001E7917">
        <w:rPr>
          <w:rFonts w:asciiTheme="minorHAnsi" w:hAnsiTheme="minorHAnsi" w:cstheme="minorHAnsi"/>
          <w:sz w:val="24"/>
          <w:szCs w:val="24"/>
        </w:rPr>
        <w:t>, nonché membri aggiunti per ambiti o materie speciali inserite nel programma di esame, individuati con i medesimi c</w:t>
      </w:r>
      <w:r w:rsidR="00734191" w:rsidRPr="001E7917">
        <w:rPr>
          <w:rFonts w:asciiTheme="minorHAnsi" w:hAnsiTheme="minorHAnsi" w:cstheme="minorHAnsi"/>
          <w:sz w:val="24"/>
          <w:szCs w:val="24"/>
        </w:rPr>
        <w:t>riteri previsti per gli esperti</w:t>
      </w:r>
      <w:r w:rsidRPr="001E7917">
        <w:rPr>
          <w:rFonts w:asciiTheme="minorHAnsi" w:hAnsiTheme="minorHAnsi" w:cstheme="minorHAnsi"/>
          <w:sz w:val="24"/>
          <w:szCs w:val="24"/>
        </w:rPr>
        <w:t xml:space="preserve"> componenti la commissione giudicatrice e in possesso di specifica professionalità. I membri aggiunti hanno diritto di voto</w:t>
      </w:r>
      <w:r w:rsidR="00E6428F" w:rsidRPr="001E7917">
        <w:rPr>
          <w:rFonts w:asciiTheme="minorHAnsi" w:hAnsiTheme="minorHAnsi" w:cstheme="minorHAnsi"/>
          <w:sz w:val="24"/>
          <w:szCs w:val="24"/>
        </w:rPr>
        <w:t xml:space="preserve"> o di giudizio</w:t>
      </w:r>
      <w:r w:rsidRPr="001E7917">
        <w:rPr>
          <w:rFonts w:asciiTheme="minorHAnsi" w:hAnsiTheme="minorHAnsi" w:cstheme="minorHAnsi"/>
          <w:sz w:val="24"/>
          <w:szCs w:val="24"/>
        </w:rPr>
        <w:t xml:space="preserve"> unicamente nella parte di propria</w:t>
      </w:r>
      <w:r w:rsidR="008265F5" w:rsidRPr="001E7917">
        <w:rPr>
          <w:rFonts w:asciiTheme="minorHAnsi" w:hAnsiTheme="minorHAnsi" w:cstheme="minorHAnsi"/>
          <w:sz w:val="24"/>
          <w:szCs w:val="24"/>
        </w:rPr>
        <w:t xml:space="preserve"> </w:t>
      </w:r>
      <w:r w:rsidRPr="001E7917">
        <w:rPr>
          <w:rFonts w:asciiTheme="minorHAnsi" w:hAnsiTheme="minorHAnsi" w:cstheme="minorHAnsi"/>
          <w:sz w:val="24"/>
          <w:szCs w:val="24"/>
        </w:rPr>
        <w:t>competenza.</w:t>
      </w:r>
      <w:r w:rsidR="007621AE" w:rsidRPr="001E7917">
        <w:rPr>
          <w:rFonts w:asciiTheme="minorHAnsi" w:hAnsiTheme="minorHAnsi" w:cstheme="minorHAnsi"/>
          <w:sz w:val="24"/>
          <w:szCs w:val="24"/>
        </w:rPr>
        <w:t xml:space="preserve"> La nomina avviene sempre ad opera del competente Responsabile dell’ufficio del personale.</w:t>
      </w:r>
    </w:p>
    <w:p w14:paraId="663BBE89" w14:textId="77777777" w:rsidR="008265F5" w:rsidRPr="001E7917" w:rsidRDefault="00F40356" w:rsidP="00BE32C1">
      <w:pPr>
        <w:pStyle w:val="Paragrafoelenco"/>
        <w:numPr>
          <w:ilvl w:val="0"/>
          <w:numId w:val="6"/>
        </w:numPr>
        <w:tabs>
          <w:tab w:val="left" w:pos="1048"/>
        </w:tabs>
        <w:ind w:left="0" w:hanging="454"/>
        <w:rPr>
          <w:rFonts w:asciiTheme="minorHAnsi" w:hAnsiTheme="minorHAnsi" w:cstheme="minorHAnsi"/>
          <w:sz w:val="24"/>
          <w:szCs w:val="24"/>
        </w:rPr>
      </w:pPr>
      <w:r w:rsidRPr="001E7917">
        <w:rPr>
          <w:rFonts w:asciiTheme="minorHAnsi" w:hAnsiTheme="minorHAnsi" w:cstheme="minorHAnsi"/>
          <w:sz w:val="24"/>
          <w:szCs w:val="24"/>
        </w:rPr>
        <w:t>L'Amministrazione per esigenze di celerità della procedura potrà affidare</w:t>
      </w:r>
      <w:r w:rsidR="00E6428F" w:rsidRPr="001E7917">
        <w:rPr>
          <w:rFonts w:asciiTheme="minorHAnsi" w:hAnsiTheme="minorHAnsi" w:cstheme="minorHAnsi"/>
          <w:sz w:val="24"/>
          <w:szCs w:val="24"/>
        </w:rPr>
        <w:t>,</w:t>
      </w:r>
      <w:r w:rsidRPr="001E7917">
        <w:rPr>
          <w:rFonts w:asciiTheme="minorHAnsi" w:hAnsiTheme="minorHAnsi" w:cstheme="minorHAnsi"/>
          <w:sz w:val="24"/>
          <w:szCs w:val="24"/>
        </w:rPr>
        <w:t xml:space="preserve"> ad aziende specializzate in selezione di personale</w:t>
      </w:r>
      <w:r w:rsidR="00E6428F" w:rsidRPr="001E7917">
        <w:rPr>
          <w:rFonts w:asciiTheme="minorHAnsi" w:hAnsiTheme="minorHAnsi" w:cstheme="minorHAnsi"/>
          <w:sz w:val="24"/>
          <w:szCs w:val="24"/>
        </w:rPr>
        <w:t>,</w:t>
      </w:r>
      <w:r w:rsidRPr="001E7917">
        <w:rPr>
          <w:rFonts w:asciiTheme="minorHAnsi" w:hAnsiTheme="minorHAnsi" w:cstheme="minorHAnsi"/>
          <w:sz w:val="24"/>
          <w:szCs w:val="24"/>
        </w:rPr>
        <w:t xml:space="preserve"> il servizio di supporto tecnico operativo alla</w:t>
      </w:r>
      <w:r w:rsidR="008265F5" w:rsidRPr="001E7917">
        <w:rPr>
          <w:rFonts w:asciiTheme="minorHAnsi" w:hAnsiTheme="minorHAnsi" w:cstheme="minorHAnsi"/>
          <w:sz w:val="24"/>
          <w:szCs w:val="24"/>
        </w:rPr>
        <w:t xml:space="preserve"> </w:t>
      </w:r>
      <w:r w:rsidRPr="001E7917">
        <w:rPr>
          <w:rFonts w:asciiTheme="minorHAnsi" w:hAnsiTheme="minorHAnsi" w:cstheme="minorHAnsi"/>
          <w:sz w:val="24"/>
          <w:szCs w:val="24"/>
        </w:rPr>
        <w:t>Commissione.</w:t>
      </w:r>
    </w:p>
    <w:p w14:paraId="1D0977B8" w14:textId="77777777" w:rsidR="008265F5" w:rsidRPr="001E7917" w:rsidRDefault="008265F5" w:rsidP="00BE32C1">
      <w:pPr>
        <w:pStyle w:val="Paragrafoelenco"/>
        <w:numPr>
          <w:ilvl w:val="0"/>
          <w:numId w:val="6"/>
        </w:numPr>
        <w:tabs>
          <w:tab w:val="left" w:pos="1048"/>
        </w:tabs>
        <w:ind w:left="0" w:hanging="454"/>
        <w:rPr>
          <w:rFonts w:asciiTheme="minorHAnsi" w:hAnsiTheme="minorHAnsi" w:cstheme="minorHAnsi"/>
          <w:sz w:val="24"/>
          <w:szCs w:val="24"/>
        </w:rPr>
      </w:pPr>
      <w:r w:rsidRPr="001E7917">
        <w:rPr>
          <w:rFonts w:asciiTheme="minorHAnsi" w:hAnsiTheme="minorHAnsi" w:cstheme="minorHAnsi"/>
          <w:sz w:val="24"/>
          <w:szCs w:val="24"/>
        </w:rPr>
        <w:t>Il compenso ed i rimborsi spese dovuti ai componenti, sia interni che esterni</w:t>
      </w:r>
      <w:r w:rsidR="00BC1AC3" w:rsidRPr="001E7917">
        <w:rPr>
          <w:rFonts w:asciiTheme="minorHAnsi" w:hAnsiTheme="minorHAnsi" w:cstheme="minorHAnsi"/>
          <w:sz w:val="24"/>
          <w:szCs w:val="24"/>
        </w:rPr>
        <w:t>,</w:t>
      </w:r>
      <w:r w:rsidRPr="001E7917">
        <w:rPr>
          <w:rFonts w:asciiTheme="minorHAnsi" w:hAnsiTheme="minorHAnsi" w:cstheme="minorHAnsi"/>
          <w:sz w:val="24"/>
          <w:szCs w:val="24"/>
        </w:rPr>
        <w:t xml:space="preserve"> della Commissione sono disciplinati con apposito regolamento; in difetto, si applica il DPC</w:t>
      </w:r>
      <w:r w:rsidR="00266D76" w:rsidRPr="001E7917">
        <w:rPr>
          <w:rFonts w:asciiTheme="minorHAnsi" w:hAnsiTheme="minorHAnsi" w:cstheme="minorHAnsi"/>
          <w:sz w:val="24"/>
          <w:szCs w:val="24"/>
        </w:rPr>
        <w:t>M 24 aprile 2020.</w:t>
      </w:r>
    </w:p>
    <w:p w14:paraId="0F42A18B" w14:textId="77777777" w:rsidR="00A013AC" w:rsidRPr="001E7917" w:rsidRDefault="00A013AC" w:rsidP="00BE32C1">
      <w:pPr>
        <w:pStyle w:val="Titolo1"/>
        <w:spacing w:before="0"/>
        <w:ind w:left="0" w:right="0"/>
        <w:jc w:val="both"/>
        <w:rPr>
          <w:rFonts w:asciiTheme="minorHAnsi" w:hAnsiTheme="minorHAnsi" w:cstheme="minorHAnsi"/>
        </w:rPr>
      </w:pPr>
      <w:bookmarkStart w:id="58" w:name="_Toc36742765"/>
    </w:p>
    <w:p w14:paraId="0A3C00DB" w14:textId="77777777" w:rsidR="00904534" w:rsidRPr="001E7917" w:rsidRDefault="00C63FF5" w:rsidP="00BE32C1">
      <w:pPr>
        <w:pStyle w:val="Titolo1"/>
        <w:spacing w:before="0"/>
        <w:ind w:left="0" w:right="0"/>
        <w:jc w:val="both"/>
        <w:rPr>
          <w:rFonts w:asciiTheme="minorHAnsi" w:hAnsiTheme="minorHAnsi" w:cstheme="minorHAnsi"/>
        </w:rPr>
      </w:pPr>
      <w:bookmarkStart w:id="59" w:name="_Toc130888496"/>
      <w:r w:rsidRPr="001E7917">
        <w:rPr>
          <w:rFonts w:asciiTheme="minorHAnsi" w:hAnsiTheme="minorHAnsi" w:cstheme="minorHAnsi"/>
        </w:rPr>
        <w:t>ART. 18</w:t>
      </w:r>
      <w:r w:rsidR="000D7BEE" w:rsidRPr="001E7917">
        <w:rPr>
          <w:rFonts w:asciiTheme="minorHAnsi" w:hAnsiTheme="minorHAnsi" w:cstheme="minorHAnsi"/>
        </w:rPr>
        <w:t xml:space="preserve"> - </w:t>
      </w:r>
      <w:r w:rsidR="00F40356" w:rsidRPr="001E7917">
        <w:rPr>
          <w:rFonts w:asciiTheme="minorHAnsi" w:hAnsiTheme="minorHAnsi" w:cstheme="minorHAnsi"/>
        </w:rPr>
        <w:t>ADEMPIMENTI DEI SEGRETARI DELLE COMMISSIONI GIUDICATRICI</w:t>
      </w:r>
      <w:bookmarkEnd w:id="58"/>
      <w:bookmarkEnd w:id="59"/>
      <w:r w:rsidR="00ED62E5" w:rsidRPr="001E7917">
        <w:rPr>
          <w:rFonts w:asciiTheme="minorHAnsi" w:hAnsiTheme="minorHAnsi" w:cstheme="minorHAnsi"/>
        </w:rPr>
        <w:fldChar w:fldCharType="begin"/>
      </w:r>
      <w:r w:rsidR="00A25DFB" w:rsidRPr="001E7917">
        <w:rPr>
          <w:rFonts w:asciiTheme="minorHAnsi" w:hAnsiTheme="minorHAnsi" w:cstheme="minorHAnsi"/>
        </w:rPr>
        <w:instrText xml:space="preserve"> XE "ART. 17" \i </w:instrText>
      </w:r>
      <w:r w:rsidR="00ED62E5" w:rsidRPr="001E7917">
        <w:rPr>
          <w:rFonts w:asciiTheme="minorHAnsi" w:hAnsiTheme="minorHAnsi" w:cstheme="minorHAnsi"/>
        </w:rPr>
        <w:fldChar w:fldCharType="end"/>
      </w:r>
    </w:p>
    <w:p w14:paraId="3AF97D3E" w14:textId="77777777" w:rsidR="00904534" w:rsidRPr="001E7917" w:rsidRDefault="00904534" w:rsidP="00BE32C1">
      <w:pPr>
        <w:pStyle w:val="Corpotesto"/>
        <w:jc w:val="both"/>
        <w:rPr>
          <w:rFonts w:asciiTheme="minorHAnsi" w:hAnsiTheme="minorHAnsi" w:cstheme="minorHAnsi"/>
          <w:b/>
        </w:rPr>
      </w:pPr>
    </w:p>
    <w:p w14:paraId="10468965" w14:textId="77777777" w:rsidR="00904534" w:rsidRPr="001E7917" w:rsidRDefault="00F40356" w:rsidP="00BE32C1">
      <w:pPr>
        <w:pStyle w:val="Paragrafoelenco"/>
        <w:numPr>
          <w:ilvl w:val="0"/>
          <w:numId w:val="5"/>
        </w:numPr>
        <w:tabs>
          <w:tab w:val="left" w:pos="874"/>
        </w:tabs>
        <w:ind w:left="0"/>
        <w:rPr>
          <w:rFonts w:asciiTheme="minorHAnsi" w:hAnsiTheme="minorHAnsi" w:cstheme="minorHAnsi"/>
          <w:sz w:val="24"/>
          <w:szCs w:val="24"/>
        </w:rPr>
      </w:pPr>
      <w:r w:rsidRPr="001E7917">
        <w:rPr>
          <w:rFonts w:asciiTheme="minorHAnsi" w:hAnsiTheme="minorHAnsi" w:cstheme="minorHAnsi"/>
          <w:sz w:val="24"/>
          <w:szCs w:val="24"/>
        </w:rPr>
        <w:lastRenderedPageBreak/>
        <w:t>Il Segretario della Commissione, ovvero il Segretario aggiunto nei casi di indisponibilità del titolare, deve:</w:t>
      </w:r>
    </w:p>
    <w:p w14:paraId="7D11A14F" w14:textId="77777777" w:rsidR="00904534" w:rsidRPr="001E7917" w:rsidRDefault="00F40356" w:rsidP="00BE32C1">
      <w:pPr>
        <w:pStyle w:val="Paragrafoelenco"/>
        <w:numPr>
          <w:ilvl w:val="1"/>
          <w:numId w:val="65"/>
        </w:numPr>
        <w:tabs>
          <w:tab w:val="left" w:pos="993"/>
        </w:tabs>
        <w:ind w:left="0"/>
        <w:rPr>
          <w:rFonts w:asciiTheme="minorHAnsi" w:hAnsiTheme="minorHAnsi" w:cstheme="minorHAnsi"/>
          <w:sz w:val="24"/>
          <w:szCs w:val="24"/>
        </w:rPr>
      </w:pPr>
      <w:r w:rsidRPr="001E7917">
        <w:rPr>
          <w:rFonts w:asciiTheme="minorHAnsi" w:hAnsiTheme="minorHAnsi" w:cstheme="minorHAnsi"/>
          <w:sz w:val="24"/>
          <w:szCs w:val="24"/>
        </w:rPr>
        <w:t>contribuire all'ordinato svolgimento di tutte le operazioni</w:t>
      </w:r>
      <w:r w:rsidR="00DA56F9" w:rsidRPr="001E7917">
        <w:rPr>
          <w:rFonts w:asciiTheme="minorHAnsi" w:hAnsiTheme="minorHAnsi" w:cstheme="minorHAnsi"/>
          <w:sz w:val="24"/>
          <w:szCs w:val="24"/>
        </w:rPr>
        <w:t xml:space="preserve"> </w:t>
      </w:r>
      <w:r w:rsidRPr="001E7917">
        <w:rPr>
          <w:rFonts w:asciiTheme="minorHAnsi" w:hAnsiTheme="minorHAnsi" w:cstheme="minorHAnsi"/>
          <w:sz w:val="24"/>
          <w:szCs w:val="24"/>
        </w:rPr>
        <w:t>concorsuali;</w:t>
      </w:r>
    </w:p>
    <w:p w14:paraId="286647B1" w14:textId="77777777" w:rsidR="00904534" w:rsidRPr="001E7917" w:rsidRDefault="00F40356" w:rsidP="00BE32C1">
      <w:pPr>
        <w:pStyle w:val="Paragrafoelenco"/>
        <w:numPr>
          <w:ilvl w:val="1"/>
          <w:numId w:val="65"/>
        </w:numPr>
        <w:tabs>
          <w:tab w:val="left" w:pos="993"/>
        </w:tabs>
        <w:ind w:left="0"/>
        <w:rPr>
          <w:rFonts w:asciiTheme="minorHAnsi" w:hAnsiTheme="minorHAnsi" w:cstheme="minorHAnsi"/>
          <w:sz w:val="24"/>
          <w:szCs w:val="24"/>
        </w:rPr>
      </w:pPr>
      <w:r w:rsidRPr="001E7917">
        <w:rPr>
          <w:rFonts w:asciiTheme="minorHAnsi" w:hAnsiTheme="minorHAnsi" w:cstheme="minorHAnsi"/>
          <w:sz w:val="24"/>
          <w:szCs w:val="24"/>
        </w:rPr>
        <w:t>provvedere alla custodia degli</w:t>
      </w:r>
      <w:r w:rsidR="00DA56F9" w:rsidRPr="001E7917">
        <w:rPr>
          <w:rFonts w:asciiTheme="minorHAnsi" w:hAnsiTheme="minorHAnsi" w:cstheme="minorHAnsi"/>
          <w:sz w:val="24"/>
          <w:szCs w:val="24"/>
        </w:rPr>
        <w:t xml:space="preserve"> </w:t>
      </w:r>
      <w:r w:rsidRPr="001E7917">
        <w:rPr>
          <w:rFonts w:asciiTheme="minorHAnsi" w:hAnsiTheme="minorHAnsi" w:cstheme="minorHAnsi"/>
          <w:sz w:val="24"/>
          <w:szCs w:val="24"/>
        </w:rPr>
        <w:t>atti;</w:t>
      </w:r>
    </w:p>
    <w:p w14:paraId="76D90BAB" w14:textId="77777777" w:rsidR="00904534" w:rsidRPr="001E7917" w:rsidRDefault="00F40356" w:rsidP="00BE32C1">
      <w:pPr>
        <w:pStyle w:val="Paragrafoelenco"/>
        <w:numPr>
          <w:ilvl w:val="1"/>
          <w:numId w:val="65"/>
        </w:numPr>
        <w:tabs>
          <w:tab w:val="left" w:pos="993"/>
        </w:tabs>
        <w:ind w:left="0"/>
        <w:rPr>
          <w:rFonts w:asciiTheme="minorHAnsi" w:hAnsiTheme="minorHAnsi" w:cstheme="minorHAnsi"/>
          <w:sz w:val="24"/>
          <w:szCs w:val="24"/>
        </w:rPr>
      </w:pPr>
      <w:r w:rsidRPr="001E7917">
        <w:rPr>
          <w:rFonts w:asciiTheme="minorHAnsi" w:hAnsiTheme="minorHAnsi" w:cstheme="minorHAnsi"/>
          <w:sz w:val="24"/>
          <w:szCs w:val="24"/>
        </w:rPr>
        <w:t>attuare le disposizioni della Commissione</w:t>
      </w:r>
      <w:r w:rsidR="00DA56F9" w:rsidRPr="001E7917">
        <w:rPr>
          <w:rFonts w:asciiTheme="minorHAnsi" w:hAnsiTheme="minorHAnsi" w:cstheme="minorHAnsi"/>
          <w:sz w:val="24"/>
          <w:szCs w:val="24"/>
        </w:rPr>
        <w:t xml:space="preserve"> </w:t>
      </w:r>
      <w:r w:rsidRPr="001E7917">
        <w:rPr>
          <w:rFonts w:asciiTheme="minorHAnsi" w:hAnsiTheme="minorHAnsi" w:cstheme="minorHAnsi"/>
          <w:sz w:val="24"/>
          <w:szCs w:val="24"/>
        </w:rPr>
        <w:t>giudicatrice;</w:t>
      </w:r>
    </w:p>
    <w:p w14:paraId="7FA18C10" w14:textId="77777777" w:rsidR="00904534" w:rsidRPr="001E7917" w:rsidRDefault="00F40356" w:rsidP="00BE32C1">
      <w:pPr>
        <w:pStyle w:val="Paragrafoelenco"/>
        <w:numPr>
          <w:ilvl w:val="1"/>
          <w:numId w:val="65"/>
        </w:numPr>
        <w:tabs>
          <w:tab w:val="left" w:pos="993"/>
        </w:tabs>
        <w:ind w:left="0"/>
        <w:rPr>
          <w:rFonts w:asciiTheme="minorHAnsi" w:hAnsiTheme="minorHAnsi" w:cstheme="minorHAnsi"/>
          <w:sz w:val="24"/>
          <w:szCs w:val="24"/>
        </w:rPr>
      </w:pPr>
      <w:r w:rsidRPr="001E7917">
        <w:rPr>
          <w:rFonts w:asciiTheme="minorHAnsi" w:hAnsiTheme="minorHAnsi" w:cstheme="minorHAnsi"/>
          <w:sz w:val="24"/>
          <w:szCs w:val="24"/>
        </w:rPr>
        <w:t>curare i rapporti con i candidati e con tutti i soggetti coinvolti a qualsiasi titolo nella procedura</w:t>
      </w:r>
      <w:r w:rsidR="00DA56F9" w:rsidRPr="001E7917">
        <w:rPr>
          <w:rFonts w:asciiTheme="minorHAnsi" w:hAnsiTheme="minorHAnsi" w:cstheme="minorHAnsi"/>
          <w:sz w:val="24"/>
          <w:szCs w:val="24"/>
        </w:rPr>
        <w:t xml:space="preserve"> </w:t>
      </w:r>
      <w:r w:rsidRPr="001E7917">
        <w:rPr>
          <w:rFonts w:asciiTheme="minorHAnsi" w:hAnsiTheme="minorHAnsi" w:cstheme="minorHAnsi"/>
          <w:sz w:val="24"/>
          <w:szCs w:val="24"/>
        </w:rPr>
        <w:t>concorsuale;</w:t>
      </w:r>
    </w:p>
    <w:p w14:paraId="73874635" w14:textId="77777777" w:rsidR="00904534" w:rsidRPr="001E7917" w:rsidRDefault="00F40356" w:rsidP="00BE32C1">
      <w:pPr>
        <w:pStyle w:val="Paragrafoelenco"/>
        <w:numPr>
          <w:ilvl w:val="1"/>
          <w:numId w:val="65"/>
        </w:numPr>
        <w:tabs>
          <w:tab w:val="left" w:pos="993"/>
          <w:tab w:val="left" w:pos="2903"/>
          <w:tab w:val="left" w:pos="5236"/>
          <w:tab w:val="left" w:pos="6293"/>
          <w:tab w:val="left" w:pos="7068"/>
          <w:tab w:val="left" w:pos="7958"/>
          <w:tab w:val="left" w:pos="9167"/>
          <w:tab w:val="left" w:pos="9519"/>
        </w:tabs>
        <w:ind w:left="0"/>
        <w:rPr>
          <w:rFonts w:asciiTheme="minorHAnsi" w:hAnsiTheme="minorHAnsi" w:cstheme="minorHAnsi"/>
          <w:sz w:val="24"/>
          <w:szCs w:val="24"/>
        </w:rPr>
      </w:pPr>
      <w:r w:rsidRPr="001E7917">
        <w:rPr>
          <w:rFonts w:asciiTheme="minorHAnsi" w:hAnsiTheme="minorHAnsi" w:cstheme="minorHAnsi"/>
          <w:sz w:val="24"/>
          <w:szCs w:val="24"/>
        </w:rPr>
        <w:t>collaborare</w:t>
      </w:r>
      <w:r w:rsidR="00DA56F9" w:rsidRPr="001E7917">
        <w:rPr>
          <w:rFonts w:asciiTheme="minorHAnsi" w:hAnsiTheme="minorHAnsi" w:cstheme="minorHAnsi"/>
          <w:sz w:val="24"/>
          <w:szCs w:val="24"/>
        </w:rPr>
        <w:t xml:space="preserve"> </w:t>
      </w:r>
      <w:r w:rsidRPr="001E7917">
        <w:rPr>
          <w:rFonts w:asciiTheme="minorHAnsi" w:hAnsiTheme="minorHAnsi" w:cstheme="minorHAnsi"/>
          <w:sz w:val="24"/>
          <w:szCs w:val="24"/>
        </w:rPr>
        <w:t>all'organizzazione</w:t>
      </w:r>
      <w:r w:rsidR="00DA56F9" w:rsidRPr="001E7917">
        <w:rPr>
          <w:rFonts w:asciiTheme="minorHAnsi" w:hAnsiTheme="minorHAnsi" w:cstheme="minorHAnsi"/>
          <w:sz w:val="24"/>
          <w:szCs w:val="24"/>
        </w:rPr>
        <w:t xml:space="preserve"> </w:t>
      </w:r>
      <w:r w:rsidRPr="001E7917">
        <w:rPr>
          <w:rFonts w:asciiTheme="minorHAnsi" w:hAnsiTheme="minorHAnsi" w:cstheme="minorHAnsi"/>
          <w:sz w:val="24"/>
          <w:szCs w:val="24"/>
        </w:rPr>
        <w:t>tecnica</w:t>
      </w:r>
      <w:r w:rsidR="00DA56F9" w:rsidRPr="001E7917">
        <w:rPr>
          <w:rFonts w:asciiTheme="minorHAnsi" w:hAnsiTheme="minorHAnsi" w:cstheme="minorHAnsi"/>
          <w:sz w:val="24"/>
          <w:szCs w:val="24"/>
        </w:rPr>
        <w:t xml:space="preserve"> </w:t>
      </w:r>
      <w:r w:rsidR="002A282A" w:rsidRPr="001E7917">
        <w:rPr>
          <w:rFonts w:asciiTheme="minorHAnsi" w:hAnsiTheme="minorHAnsi" w:cstheme="minorHAnsi"/>
          <w:sz w:val="24"/>
          <w:szCs w:val="24"/>
        </w:rPr>
        <w:t xml:space="preserve">delle </w:t>
      </w:r>
      <w:r w:rsidRPr="001E7917">
        <w:rPr>
          <w:rFonts w:asciiTheme="minorHAnsi" w:hAnsiTheme="minorHAnsi" w:cstheme="minorHAnsi"/>
          <w:sz w:val="24"/>
          <w:szCs w:val="24"/>
        </w:rPr>
        <w:t>prove</w:t>
      </w:r>
      <w:r w:rsidR="00DA56F9" w:rsidRPr="001E7917">
        <w:rPr>
          <w:rFonts w:asciiTheme="minorHAnsi" w:hAnsiTheme="minorHAnsi" w:cstheme="minorHAnsi"/>
          <w:sz w:val="24"/>
          <w:szCs w:val="24"/>
        </w:rPr>
        <w:t xml:space="preserve"> </w:t>
      </w:r>
      <w:r w:rsidRPr="001E7917">
        <w:rPr>
          <w:rFonts w:asciiTheme="minorHAnsi" w:hAnsiTheme="minorHAnsi" w:cstheme="minorHAnsi"/>
          <w:sz w:val="24"/>
          <w:szCs w:val="24"/>
        </w:rPr>
        <w:t>d'esame</w:t>
      </w:r>
      <w:r w:rsidR="00DA56F9" w:rsidRPr="001E7917">
        <w:rPr>
          <w:rFonts w:asciiTheme="minorHAnsi" w:hAnsiTheme="minorHAnsi" w:cstheme="minorHAnsi"/>
          <w:sz w:val="24"/>
          <w:szCs w:val="24"/>
        </w:rPr>
        <w:t xml:space="preserve"> </w:t>
      </w:r>
      <w:r w:rsidRPr="001E7917">
        <w:rPr>
          <w:rFonts w:asciiTheme="minorHAnsi" w:hAnsiTheme="minorHAnsi" w:cstheme="minorHAnsi"/>
          <w:sz w:val="24"/>
          <w:szCs w:val="24"/>
        </w:rPr>
        <w:t>e</w:t>
      </w:r>
      <w:r w:rsidR="00DA56F9" w:rsidRPr="001E7917">
        <w:rPr>
          <w:rFonts w:asciiTheme="minorHAnsi" w:hAnsiTheme="minorHAnsi" w:cstheme="minorHAnsi"/>
          <w:sz w:val="24"/>
          <w:szCs w:val="24"/>
        </w:rPr>
        <w:t xml:space="preserve"> </w:t>
      </w:r>
      <w:r w:rsidRPr="001E7917">
        <w:rPr>
          <w:rFonts w:asciiTheme="minorHAnsi" w:hAnsiTheme="minorHAnsi" w:cstheme="minorHAnsi"/>
          <w:spacing w:val="-5"/>
          <w:sz w:val="24"/>
          <w:szCs w:val="24"/>
        </w:rPr>
        <w:t xml:space="preserve">alla </w:t>
      </w:r>
      <w:r w:rsidRPr="001E7917">
        <w:rPr>
          <w:rFonts w:asciiTheme="minorHAnsi" w:hAnsiTheme="minorHAnsi" w:cstheme="minorHAnsi"/>
          <w:sz w:val="24"/>
          <w:szCs w:val="24"/>
        </w:rPr>
        <w:t>sorveglianza delle stesse;</w:t>
      </w:r>
    </w:p>
    <w:p w14:paraId="279D5DF6" w14:textId="77777777" w:rsidR="00904534" w:rsidRPr="001E7917" w:rsidRDefault="00F40356" w:rsidP="00BE32C1">
      <w:pPr>
        <w:pStyle w:val="Paragrafoelenco"/>
        <w:numPr>
          <w:ilvl w:val="1"/>
          <w:numId w:val="65"/>
        </w:numPr>
        <w:tabs>
          <w:tab w:val="left" w:pos="993"/>
        </w:tabs>
        <w:ind w:left="0"/>
        <w:rPr>
          <w:rFonts w:asciiTheme="minorHAnsi" w:hAnsiTheme="minorHAnsi" w:cstheme="minorHAnsi"/>
          <w:sz w:val="24"/>
          <w:szCs w:val="24"/>
        </w:rPr>
      </w:pPr>
      <w:r w:rsidRPr="001E7917">
        <w:rPr>
          <w:rFonts w:asciiTheme="minorHAnsi" w:hAnsiTheme="minorHAnsi" w:cstheme="minorHAnsi"/>
          <w:sz w:val="24"/>
          <w:szCs w:val="24"/>
        </w:rPr>
        <w:t>custodire i plichi contenenti gli</w:t>
      </w:r>
      <w:r w:rsidR="00DA56F9" w:rsidRPr="001E7917">
        <w:rPr>
          <w:rFonts w:asciiTheme="minorHAnsi" w:hAnsiTheme="minorHAnsi" w:cstheme="minorHAnsi"/>
          <w:sz w:val="24"/>
          <w:szCs w:val="24"/>
        </w:rPr>
        <w:t xml:space="preserve"> </w:t>
      </w:r>
      <w:r w:rsidRPr="001E7917">
        <w:rPr>
          <w:rFonts w:asciiTheme="minorHAnsi" w:hAnsiTheme="minorHAnsi" w:cstheme="minorHAnsi"/>
          <w:sz w:val="24"/>
          <w:szCs w:val="24"/>
        </w:rPr>
        <w:t>elaborati;</w:t>
      </w:r>
    </w:p>
    <w:p w14:paraId="5B2A5FD6" w14:textId="77777777" w:rsidR="00904534" w:rsidRPr="001E7917" w:rsidRDefault="00F40356" w:rsidP="00BE32C1">
      <w:pPr>
        <w:pStyle w:val="Paragrafoelenco"/>
        <w:numPr>
          <w:ilvl w:val="1"/>
          <w:numId w:val="65"/>
        </w:numPr>
        <w:tabs>
          <w:tab w:val="left" w:pos="993"/>
        </w:tabs>
        <w:ind w:left="0"/>
        <w:rPr>
          <w:rFonts w:asciiTheme="minorHAnsi" w:hAnsiTheme="minorHAnsi" w:cstheme="minorHAnsi"/>
          <w:sz w:val="24"/>
          <w:szCs w:val="24"/>
        </w:rPr>
      </w:pPr>
      <w:r w:rsidRPr="001E7917">
        <w:rPr>
          <w:rFonts w:asciiTheme="minorHAnsi" w:hAnsiTheme="minorHAnsi" w:cstheme="minorHAnsi"/>
          <w:sz w:val="24"/>
          <w:szCs w:val="24"/>
        </w:rPr>
        <w:t>fornire alla Commissione l'adeguato supporto normativo e legislativo in tutte le fasi del</w:t>
      </w:r>
      <w:r w:rsidR="00DA56F9" w:rsidRPr="001E7917">
        <w:rPr>
          <w:rFonts w:asciiTheme="minorHAnsi" w:hAnsiTheme="minorHAnsi" w:cstheme="minorHAnsi"/>
          <w:sz w:val="24"/>
          <w:szCs w:val="24"/>
        </w:rPr>
        <w:t xml:space="preserve"> </w:t>
      </w:r>
      <w:r w:rsidRPr="001E7917">
        <w:rPr>
          <w:rFonts w:asciiTheme="minorHAnsi" w:hAnsiTheme="minorHAnsi" w:cstheme="minorHAnsi"/>
          <w:sz w:val="24"/>
          <w:szCs w:val="24"/>
        </w:rPr>
        <w:t>concorso.</w:t>
      </w:r>
    </w:p>
    <w:p w14:paraId="03AB7ACC" w14:textId="77777777" w:rsidR="00904534" w:rsidRPr="001E7917" w:rsidRDefault="00F40356" w:rsidP="00BE32C1">
      <w:pPr>
        <w:pStyle w:val="Paragrafoelenco"/>
        <w:numPr>
          <w:ilvl w:val="0"/>
          <w:numId w:val="5"/>
        </w:numPr>
        <w:tabs>
          <w:tab w:val="left" w:pos="874"/>
        </w:tabs>
        <w:ind w:left="0"/>
        <w:rPr>
          <w:rFonts w:asciiTheme="minorHAnsi" w:hAnsiTheme="minorHAnsi" w:cstheme="minorHAnsi"/>
          <w:sz w:val="24"/>
          <w:szCs w:val="24"/>
        </w:rPr>
      </w:pPr>
      <w:r w:rsidRPr="001E7917">
        <w:rPr>
          <w:rFonts w:asciiTheme="minorHAnsi" w:hAnsiTheme="minorHAnsi" w:cstheme="minorHAnsi"/>
          <w:sz w:val="24"/>
          <w:szCs w:val="24"/>
        </w:rPr>
        <w:t>A cura del Segretario viene redatto il puntuale verbale di ciascuna seduta della Commissione.</w:t>
      </w:r>
    </w:p>
    <w:p w14:paraId="6492A6B8" w14:textId="77777777" w:rsidR="00CF201C" w:rsidRPr="001E7917" w:rsidRDefault="00F40356" w:rsidP="00BE32C1">
      <w:pPr>
        <w:pStyle w:val="Paragrafoelenco"/>
        <w:numPr>
          <w:ilvl w:val="0"/>
          <w:numId w:val="5"/>
        </w:numPr>
        <w:tabs>
          <w:tab w:val="left" w:pos="874"/>
        </w:tabs>
        <w:ind w:left="0"/>
        <w:rPr>
          <w:rFonts w:asciiTheme="minorHAnsi" w:hAnsiTheme="minorHAnsi" w:cstheme="minorHAnsi"/>
          <w:sz w:val="24"/>
          <w:szCs w:val="24"/>
        </w:rPr>
      </w:pPr>
      <w:r w:rsidRPr="001E7917">
        <w:rPr>
          <w:rFonts w:asciiTheme="minorHAnsi" w:hAnsiTheme="minorHAnsi" w:cstheme="minorHAnsi"/>
          <w:sz w:val="24"/>
          <w:szCs w:val="24"/>
        </w:rPr>
        <w:t xml:space="preserve">I verbali del concorso vengono consegnati </w:t>
      </w:r>
      <w:r w:rsidR="004B0DE3" w:rsidRPr="001E7917">
        <w:rPr>
          <w:rFonts w:asciiTheme="minorHAnsi" w:hAnsiTheme="minorHAnsi" w:cstheme="minorHAnsi"/>
          <w:sz w:val="24"/>
          <w:szCs w:val="24"/>
        </w:rPr>
        <w:t>al termine dei</w:t>
      </w:r>
      <w:r w:rsidR="00DA56F9" w:rsidRPr="001E7917">
        <w:rPr>
          <w:rFonts w:asciiTheme="minorHAnsi" w:hAnsiTheme="minorHAnsi" w:cstheme="minorHAnsi"/>
          <w:sz w:val="24"/>
          <w:szCs w:val="24"/>
        </w:rPr>
        <w:t xml:space="preserve"> </w:t>
      </w:r>
      <w:r w:rsidR="004B0DE3" w:rsidRPr="001E7917">
        <w:rPr>
          <w:rFonts w:asciiTheme="minorHAnsi" w:hAnsiTheme="minorHAnsi" w:cstheme="minorHAnsi"/>
          <w:sz w:val="24"/>
          <w:szCs w:val="24"/>
        </w:rPr>
        <w:t xml:space="preserve">lavori </w:t>
      </w:r>
      <w:r w:rsidRPr="001E7917">
        <w:rPr>
          <w:rFonts w:asciiTheme="minorHAnsi" w:hAnsiTheme="minorHAnsi" w:cstheme="minorHAnsi"/>
          <w:sz w:val="24"/>
          <w:szCs w:val="24"/>
        </w:rPr>
        <w:t xml:space="preserve">al </w:t>
      </w:r>
      <w:r w:rsidR="007341A3" w:rsidRPr="001E7917">
        <w:rPr>
          <w:rFonts w:asciiTheme="minorHAnsi" w:hAnsiTheme="minorHAnsi" w:cstheme="minorHAnsi"/>
          <w:sz w:val="24"/>
          <w:szCs w:val="24"/>
        </w:rPr>
        <w:t>responsabile del procedimento nonché</w:t>
      </w:r>
      <w:r w:rsidR="00DA56F9" w:rsidRPr="001E7917">
        <w:rPr>
          <w:rFonts w:asciiTheme="minorHAnsi" w:hAnsiTheme="minorHAnsi" w:cstheme="minorHAnsi"/>
          <w:sz w:val="24"/>
          <w:szCs w:val="24"/>
        </w:rPr>
        <w:t xml:space="preserve"> </w:t>
      </w:r>
      <w:r w:rsidR="007341A3" w:rsidRPr="001E7917">
        <w:rPr>
          <w:rFonts w:asciiTheme="minorHAnsi" w:hAnsiTheme="minorHAnsi" w:cstheme="minorHAnsi"/>
          <w:sz w:val="24"/>
          <w:szCs w:val="24"/>
        </w:rPr>
        <w:t xml:space="preserve">al </w:t>
      </w:r>
      <w:r w:rsidR="00CA4762" w:rsidRPr="001E7917">
        <w:rPr>
          <w:rFonts w:asciiTheme="minorHAnsi" w:hAnsiTheme="minorHAnsi" w:cstheme="minorHAnsi"/>
          <w:sz w:val="24"/>
          <w:szCs w:val="24"/>
        </w:rPr>
        <w:t xml:space="preserve">servizio </w:t>
      </w:r>
      <w:r w:rsidRPr="001E7917">
        <w:rPr>
          <w:rFonts w:asciiTheme="minorHAnsi" w:hAnsiTheme="minorHAnsi" w:cstheme="minorHAnsi"/>
          <w:sz w:val="24"/>
          <w:szCs w:val="24"/>
        </w:rPr>
        <w:t>competente in materia di gestione delle risorse umane.</w:t>
      </w:r>
    </w:p>
    <w:p w14:paraId="6912CD0A" w14:textId="77777777" w:rsidR="00CF201C" w:rsidRPr="001E7917" w:rsidRDefault="00B827F2" w:rsidP="00BE32C1">
      <w:pPr>
        <w:pStyle w:val="Paragrafoelenco"/>
        <w:numPr>
          <w:ilvl w:val="0"/>
          <w:numId w:val="5"/>
        </w:numPr>
        <w:tabs>
          <w:tab w:val="left" w:pos="874"/>
        </w:tabs>
        <w:ind w:left="0"/>
        <w:rPr>
          <w:rFonts w:asciiTheme="minorHAnsi" w:hAnsiTheme="minorHAnsi" w:cstheme="minorHAnsi"/>
          <w:sz w:val="24"/>
          <w:szCs w:val="24"/>
        </w:rPr>
      </w:pPr>
      <w:r w:rsidRPr="001E7917">
        <w:rPr>
          <w:rFonts w:asciiTheme="minorHAnsi" w:hAnsiTheme="minorHAnsi" w:cstheme="minorHAnsi"/>
          <w:sz w:val="24"/>
          <w:szCs w:val="24"/>
        </w:rPr>
        <w:t>Anche il S</w:t>
      </w:r>
      <w:r w:rsidR="00CF201C" w:rsidRPr="001E7917">
        <w:rPr>
          <w:rFonts w:asciiTheme="minorHAnsi" w:hAnsiTheme="minorHAnsi" w:cstheme="minorHAnsi"/>
          <w:sz w:val="24"/>
          <w:szCs w:val="24"/>
        </w:rPr>
        <w:t>egretario di Commissione, in prima seduta, deve presentare apposita dichiarazione sostitutiva di atto di notorietà attestante l’insussistenza di cause di incompatibilità e di conflitto di interesse.</w:t>
      </w:r>
    </w:p>
    <w:p w14:paraId="1150DD90" w14:textId="77777777" w:rsidR="00201579" w:rsidRPr="001E7917" w:rsidRDefault="00CF201C" w:rsidP="00BE32C1">
      <w:pPr>
        <w:pStyle w:val="Paragrafoelenco"/>
        <w:numPr>
          <w:ilvl w:val="0"/>
          <w:numId w:val="5"/>
        </w:numPr>
        <w:tabs>
          <w:tab w:val="left" w:pos="874"/>
        </w:tabs>
        <w:ind w:left="0"/>
        <w:rPr>
          <w:rFonts w:asciiTheme="minorHAnsi" w:hAnsiTheme="minorHAnsi" w:cstheme="minorHAnsi"/>
          <w:sz w:val="24"/>
          <w:szCs w:val="24"/>
        </w:rPr>
      </w:pPr>
      <w:r w:rsidRPr="001E7917">
        <w:rPr>
          <w:rFonts w:asciiTheme="minorHAnsi" w:hAnsiTheme="minorHAnsi" w:cstheme="minorHAnsi"/>
          <w:sz w:val="24"/>
          <w:szCs w:val="24"/>
        </w:rPr>
        <w:t>In caso di prolungato impedimento del Segretario per più di due sedute, lo stesso può essere sostituito su richiesta del Presidente della Commissione.</w:t>
      </w:r>
      <w:bookmarkStart w:id="60" w:name="ADEMPIMENTI_DELLA_COMMISSIONE"/>
      <w:bookmarkEnd w:id="60"/>
    </w:p>
    <w:p w14:paraId="6650AA7D" w14:textId="77777777" w:rsidR="002A282A" w:rsidRPr="001E7917" w:rsidRDefault="002A282A" w:rsidP="00BE32C1">
      <w:pPr>
        <w:pStyle w:val="Titolo1"/>
        <w:spacing w:before="0"/>
        <w:ind w:left="0" w:right="0"/>
        <w:jc w:val="both"/>
        <w:rPr>
          <w:rFonts w:asciiTheme="minorHAnsi" w:hAnsiTheme="minorHAnsi" w:cstheme="minorHAnsi"/>
        </w:rPr>
      </w:pPr>
    </w:p>
    <w:p w14:paraId="3FA95AB2" w14:textId="77777777" w:rsidR="00904534" w:rsidRPr="001E7917" w:rsidRDefault="00F40356" w:rsidP="00BE32C1">
      <w:pPr>
        <w:pStyle w:val="Titolo1"/>
        <w:spacing w:before="0"/>
        <w:ind w:left="0" w:right="0"/>
        <w:jc w:val="both"/>
        <w:rPr>
          <w:rFonts w:asciiTheme="minorHAnsi" w:hAnsiTheme="minorHAnsi" w:cstheme="minorHAnsi"/>
        </w:rPr>
      </w:pPr>
      <w:bookmarkStart w:id="61" w:name="_Toc36742766"/>
      <w:bookmarkStart w:id="62" w:name="_Toc130888497"/>
      <w:r w:rsidRPr="001E7917">
        <w:rPr>
          <w:rFonts w:asciiTheme="minorHAnsi" w:hAnsiTheme="minorHAnsi" w:cstheme="minorHAnsi"/>
        </w:rPr>
        <w:t>ART. 1</w:t>
      </w:r>
      <w:r w:rsidR="00C63FF5" w:rsidRPr="001E7917">
        <w:rPr>
          <w:rFonts w:asciiTheme="minorHAnsi" w:hAnsiTheme="minorHAnsi" w:cstheme="minorHAnsi"/>
        </w:rPr>
        <w:t>9</w:t>
      </w:r>
      <w:r w:rsidR="000D7BEE" w:rsidRPr="001E7917">
        <w:rPr>
          <w:rFonts w:asciiTheme="minorHAnsi" w:hAnsiTheme="minorHAnsi" w:cstheme="minorHAnsi"/>
        </w:rPr>
        <w:t xml:space="preserve"> - </w:t>
      </w:r>
      <w:r w:rsidRPr="001E7917">
        <w:rPr>
          <w:rFonts w:asciiTheme="minorHAnsi" w:hAnsiTheme="minorHAnsi" w:cstheme="minorHAnsi"/>
        </w:rPr>
        <w:t xml:space="preserve">ADEMPIMENTI DELLA </w:t>
      </w:r>
      <w:r w:rsidR="000D7BEE" w:rsidRPr="001E7917">
        <w:rPr>
          <w:rFonts w:asciiTheme="minorHAnsi" w:hAnsiTheme="minorHAnsi" w:cstheme="minorHAnsi"/>
        </w:rPr>
        <w:t>C</w:t>
      </w:r>
      <w:r w:rsidRPr="001E7917">
        <w:rPr>
          <w:rFonts w:asciiTheme="minorHAnsi" w:hAnsiTheme="minorHAnsi" w:cstheme="minorHAnsi"/>
        </w:rPr>
        <w:t>OMMISSIONE</w:t>
      </w:r>
      <w:bookmarkEnd w:id="61"/>
      <w:bookmarkEnd w:id="62"/>
      <w:r w:rsidR="00ED62E5" w:rsidRPr="001E7917">
        <w:rPr>
          <w:rFonts w:asciiTheme="minorHAnsi" w:hAnsiTheme="minorHAnsi" w:cstheme="minorHAnsi"/>
        </w:rPr>
        <w:fldChar w:fldCharType="begin"/>
      </w:r>
      <w:r w:rsidR="00A25DFB" w:rsidRPr="001E7917">
        <w:rPr>
          <w:rFonts w:asciiTheme="minorHAnsi" w:hAnsiTheme="minorHAnsi" w:cstheme="minorHAnsi"/>
        </w:rPr>
        <w:instrText xml:space="preserve"> XE "ART. 18" \i </w:instrText>
      </w:r>
      <w:r w:rsidR="00ED62E5" w:rsidRPr="001E7917">
        <w:rPr>
          <w:rFonts w:asciiTheme="minorHAnsi" w:hAnsiTheme="minorHAnsi" w:cstheme="minorHAnsi"/>
        </w:rPr>
        <w:fldChar w:fldCharType="end"/>
      </w:r>
    </w:p>
    <w:p w14:paraId="5F093DF9" w14:textId="77777777" w:rsidR="00904534" w:rsidRPr="001E7917" w:rsidRDefault="00904534" w:rsidP="00BE32C1">
      <w:pPr>
        <w:pStyle w:val="Corpotesto"/>
        <w:jc w:val="both"/>
        <w:rPr>
          <w:rFonts w:asciiTheme="minorHAnsi" w:hAnsiTheme="minorHAnsi" w:cstheme="minorHAnsi"/>
          <w:b/>
        </w:rPr>
      </w:pPr>
    </w:p>
    <w:p w14:paraId="009B5519" w14:textId="77777777" w:rsidR="00180A4D" w:rsidRPr="001E7917" w:rsidRDefault="00523A03" w:rsidP="00BE32C1">
      <w:pPr>
        <w:pStyle w:val="Paragrafoelenco"/>
        <w:numPr>
          <w:ilvl w:val="0"/>
          <w:numId w:val="21"/>
        </w:numPr>
        <w:tabs>
          <w:tab w:val="left" w:pos="934"/>
        </w:tabs>
        <w:ind w:left="0"/>
        <w:rPr>
          <w:rFonts w:asciiTheme="minorHAnsi" w:hAnsiTheme="minorHAnsi" w:cstheme="minorHAnsi"/>
          <w:sz w:val="24"/>
          <w:szCs w:val="24"/>
        </w:rPr>
      </w:pPr>
      <w:r w:rsidRPr="001E7917">
        <w:rPr>
          <w:rFonts w:asciiTheme="minorHAnsi" w:hAnsiTheme="minorHAnsi" w:cstheme="minorHAnsi"/>
          <w:sz w:val="24"/>
          <w:szCs w:val="24"/>
        </w:rPr>
        <w:t xml:space="preserve">Ciascun componente della </w:t>
      </w:r>
      <w:r w:rsidR="00553E54" w:rsidRPr="001E7917">
        <w:rPr>
          <w:rFonts w:asciiTheme="minorHAnsi" w:hAnsiTheme="minorHAnsi" w:cstheme="minorHAnsi"/>
          <w:sz w:val="24"/>
          <w:szCs w:val="24"/>
        </w:rPr>
        <w:t xml:space="preserve">Commissione esaminatrice </w:t>
      </w:r>
      <w:r w:rsidR="00F40356" w:rsidRPr="001E7917">
        <w:rPr>
          <w:rFonts w:asciiTheme="minorHAnsi" w:hAnsiTheme="minorHAnsi" w:cstheme="minorHAnsi"/>
          <w:sz w:val="24"/>
          <w:szCs w:val="24"/>
        </w:rPr>
        <w:t>nella prima riunione</w:t>
      </w:r>
      <w:r w:rsidR="00553E54" w:rsidRPr="001E7917">
        <w:rPr>
          <w:rFonts w:asciiTheme="minorHAnsi" w:hAnsiTheme="minorHAnsi" w:cstheme="minorHAnsi"/>
          <w:sz w:val="24"/>
          <w:szCs w:val="24"/>
        </w:rPr>
        <w:t>,</w:t>
      </w:r>
      <w:r w:rsidR="00B80A0C" w:rsidRPr="001E7917">
        <w:rPr>
          <w:rFonts w:asciiTheme="minorHAnsi" w:hAnsiTheme="minorHAnsi" w:cstheme="minorHAnsi"/>
          <w:sz w:val="24"/>
          <w:szCs w:val="24"/>
        </w:rPr>
        <w:t xml:space="preserve"> </w:t>
      </w:r>
      <w:r w:rsidRPr="001E7917">
        <w:rPr>
          <w:rFonts w:asciiTheme="minorHAnsi" w:hAnsiTheme="minorHAnsi" w:cstheme="minorHAnsi"/>
          <w:sz w:val="24"/>
          <w:szCs w:val="24"/>
        </w:rPr>
        <w:t>presa visione dell'elenco</w:t>
      </w:r>
      <w:r w:rsidR="00B30E86" w:rsidRPr="001E7917">
        <w:rPr>
          <w:rFonts w:asciiTheme="minorHAnsi" w:hAnsiTheme="minorHAnsi" w:cstheme="minorHAnsi"/>
          <w:sz w:val="24"/>
          <w:szCs w:val="24"/>
        </w:rPr>
        <w:t xml:space="preserve"> dei partecipanti</w:t>
      </w:r>
      <w:r w:rsidR="00DF4563" w:rsidRPr="001E7917">
        <w:rPr>
          <w:rFonts w:asciiTheme="minorHAnsi" w:hAnsiTheme="minorHAnsi" w:cstheme="minorHAnsi"/>
          <w:sz w:val="24"/>
          <w:szCs w:val="24"/>
        </w:rPr>
        <w:t xml:space="preserve"> ammessi</w:t>
      </w:r>
      <w:r w:rsidR="00B30E86" w:rsidRPr="001E7917">
        <w:rPr>
          <w:rFonts w:asciiTheme="minorHAnsi" w:hAnsiTheme="minorHAnsi" w:cstheme="minorHAnsi"/>
          <w:sz w:val="24"/>
          <w:szCs w:val="24"/>
        </w:rPr>
        <w:t>, sottoscrive</w:t>
      </w:r>
      <w:r w:rsidRPr="001E7917">
        <w:rPr>
          <w:rFonts w:asciiTheme="minorHAnsi" w:hAnsiTheme="minorHAnsi" w:cstheme="minorHAnsi"/>
          <w:sz w:val="24"/>
          <w:szCs w:val="24"/>
        </w:rPr>
        <w:t xml:space="preserve"> la dichiarazione che non sussistono situazi</w:t>
      </w:r>
      <w:r w:rsidR="00C12CA3" w:rsidRPr="001E7917">
        <w:rPr>
          <w:rFonts w:asciiTheme="minorHAnsi" w:hAnsiTheme="minorHAnsi" w:cstheme="minorHAnsi"/>
          <w:sz w:val="24"/>
          <w:szCs w:val="24"/>
        </w:rPr>
        <w:t xml:space="preserve">oni di incompatibilità tra sé </w:t>
      </w:r>
      <w:r w:rsidRPr="001E7917">
        <w:rPr>
          <w:rFonts w:asciiTheme="minorHAnsi" w:hAnsiTheme="minorHAnsi" w:cstheme="minorHAnsi"/>
          <w:sz w:val="24"/>
          <w:szCs w:val="24"/>
        </w:rPr>
        <w:t>ed i concorrenti, ai sensi degli articoli 51 e 52 del codice di procedura civile.</w:t>
      </w:r>
      <w:r w:rsidR="00C14F0A" w:rsidRPr="001E7917">
        <w:rPr>
          <w:rFonts w:asciiTheme="minorHAnsi" w:hAnsiTheme="minorHAnsi" w:cstheme="minorHAnsi"/>
          <w:sz w:val="24"/>
          <w:szCs w:val="24"/>
        </w:rPr>
        <w:t xml:space="preserve"> </w:t>
      </w:r>
      <w:r w:rsidR="00180A4D" w:rsidRPr="001E7917">
        <w:rPr>
          <w:rFonts w:asciiTheme="minorHAnsi" w:hAnsiTheme="minorHAnsi" w:cstheme="minorHAnsi"/>
          <w:sz w:val="24"/>
          <w:szCs w:val="24"/>
        </w:rPr>
        <w:t>I membri che dichiarino la sussistenza di dette condizioni di incompatibilità sono tenuti a darne immediata comunicazione</w:t>
      </w:r>
      <w:r w:rsidR="00553E54" w:rsidRPr="001E7917">
        <w:rPr>
          <w:rFonts w:asciiTheme="minorHAnsi" w:hAnsiTheme="minorHAnsi" w:cstheme="minorHAnsi"/>
          <w:sz w:val="24"/>
          <w:szCs w:val="24"/>
        </w:rPr>
        <w:t xml:space="preserve"> al Presidente</w:t>
      </w:r>
      <w:r w:rsidR="00180A4D" w:rsidRPr="001E7917">
        <w:rPr>
          <w:rFonts w:asciiTheme="minorHAnsi" w:hAnsiTheme="minorHAnsi" w:cstheme="minorHAnsi"/>
          <w:sz w:val="24"/>
          <w:szCs w:val="24"/>
        </w:rPr>
        <w:t>. In tal caso</w:t>
      </w:r>
      <w:r w:rsidR="00553E54" w:rsidRPr="001E7917">
        <w:rPr>
          <w:rFonts w:asciiTheme="minorHAnsi" w:hAnsiTheme="minorHAnsi" w:cstheme="minorHAnsi"/>
          <w:sz w:val="24"/>
          <w:szCs w:val="24"/>
        </w:rPr>
        <w:t>,</w:t>
      </w:r>
      <w:r w:rsidR="00180A4D" w:rsidRPr="001E7917">
        <w:rPr>
          <w:rFonts w:asciiTheme="minorHAnsi" w:hAnsiTheme="minorHAnsi" w:cstheme="minorHAnsi"/>
          <w:sz w:val="24"/>
          <w:szCs w:val="24"/>
        </w:rPr>
        <w:t xml:space="preserve"> i lavori vengono immediatamente sospesi ed il Presidente della Commissione informa</w:t>
      </w:r>
      <w:r w:rsidR="00553E54" w:rsidRPr="001E7917">
        <w:rPr>
          <w:rFonts w:asciiTheme="minorHAnsi" w:hAnsiTheme="minorHAnsi" w:cstheme="minorHAnsi"/>
          <w:sz w:val="24"/>
          <w:szCs w:val="24"/>
        </w:rPr>
        <w:t xml:space="preserve"> il</w:t>
      </w:r>
      <w:r w:rsidR="00180A4D" w:rsidRPr="001E7917">
        <w:rPr>
          <w:rFonts w:asciiTheme="minorHAnsi" w:hAnsiTheme="minorHAnsi" w:cstheme="minorHAnsi"/>
          <w:sz w:val="24"/>
          <w:szCs w:val="24"/>
        </w:rPr>
        <w:t xml:space="preserve"> Dirigente responsabile alla nomina della Commissione, affinché pro</w:t>
      </w:r>
      <w:r w:rsidR="00FA77FA" w:rsidRPr="001E7917">
        <w:rPr>
          <w:rFonts w:asciiTheme="minorHAnsi" w:hAnsiTheme="minorHAnsi" w:cstheme="minorHAnsi"/>
          <w:sz w:val="24"/>
          <w:szCs w:val="24"/>
        </w:rPr>
        <w:t>vveda al</w:t>
      </w:r>
      <w:r w:rsidR="00180A4D" w:rsidRPr="001E7917">
        <w:rPr>
          <w:rFonts w:asciiTheme="minorHAnsi" w:hAnsiTheme="minorHAnsi" w:cstheme="minorHAnsi"/>
          <w:sz w:val="24"/>
          <w:szCs w:val="24"/>
        </w:rPr>
        <w:t>la relativa sostituzione.</w:t>
      </w:r>
    </w:p>
    <w:p w14:paraId="621C592D" w14:textId="77777777" w:rsidR="006537CE" w:rsidRPr="001E7917" w:rsidRDefault="00B30E86" w:rsidP="00BE32C1">
      <w:pPr>
        <w:pStyle w:val="Paragrafoelenco"/>
        <w:numPr>
          <w:ilvl w:val="0"/>
          <w:numId w:val="21"/>
        </w:numPr>
        <w:tabs>
          <w:tab w:val="left" w:pos="934"/>
        </w:tabs>
        <w:ind w:left="0"/>
        <w:rPr>
          <w:rFonts w:asciiTheme="minorHAnsi" w:hAnsiTheme="minorHAnsi" w:cstheme="minorHAnsi"/>
          <w:sz w:val="24"/>
          <w:szCs w:val="24"/>
        </w:rPr>
      </w:pPr>
      <w:r w:rsidRPr="001E7917">
        <w:rPr>
          <w:rFonts w:asciiTheme="minorHAnsi" w:hAnsiTheme="minorHAnsi" w:cstheme="minorHAnsi"/>
          <w:sz w:val="24"/>
          <w:szCs w:val="24"/>
        </w:rPr>
        <w:t>La Commissione nella prima riunione</w:t>
      </w:r>
      <w:r w:rsidR="00C14F0A" w:rsidRPr="001E7917">
        <w:rPr>
          <w:rFonts w:asciiTheme="minorHAnsi" w:hAnsiTheme="minorHAnsi" w:cstheme="minorHAnsi"/>
          <w:sz w:val="24"/>
          <w:szCs w:val="24"/>
        </w:rPr>
        <w:t xml:space="preserve"> </w:t>
      </w:r>
      <w:r w:rsidR="00F40356" w:rsidRPr="001E7917">
        <w:rPr>
          <w:rFonts w:asciiTheme="minorHAnsi" w:hAnsiTheme="minorHAnsi" w:cstheme="minorHAnsi"/>
          <w:sz w:val="24"/>
          <w:szCs w:val="24"/>
        </w:rPr>
        <w:t>recepisce e dettaglia i criteri generali di valutazione delle prove d'esame</w:t>
      </w:r>
      <w:r w:rsidR="00FA77FA" w:rsidRPr="001E7917">
        <w:rPr>
          <w:rFonts w:asciiTheme="minorHAnsi" w:hAnsiTheme="minorHAnsi" w:cstheme="minorHAnsi"/>
          <w:sz w:val="24"/>
          <w:szCs w:val="24"/>
        </w:rPr>
        <w:t>,</w:t>
      </w:r>
      <w:r w:rsidR="002758F6" w:rsidRPr="001E7917">
        <w:rPr>
          <w:rFonts w:asciiTheme="minorHAnsi" w:hAnsiTheme="minorHAnsi" w:cstheme="minorHAnsi"/>
          <w:sz w:val="24"/>
          <w:szCs w:val="24"/>
        </w:rPr>
        <w:t xml:space="preserve"> </w:t>
      </w:r>
      <w:r w:rsidR="00F40356" w:rsidRPr="001E7917">
        <w:rPr>
          <w:rFonts w:asciiTheme="minorHAnsi" w:hAnsiTheme="minorHAnsi" w:cstheme="minorHAnsi"/>
          <w:sz w:val="24"/>
          <w:szCs w:val="24"/>
        </w:rPr>
        <w:t>sulla scorta delle previsioni di massima del bando e in ottemperanza</w:t>
      </w:r>
      <w:r w:rsidR="00FA77FA" w:rsidRPr="001E7917">
        <w:rPr>
          <w:rFonts w:asciiTheme="minorHAnsi" w:hAnsiTheme="minorHAnsi" w:cstheme="minorHAnsi"/>
          <w:sz w:val="24"/>
          <w:szCs w:val="24"/>
        </w:rPr>
        <w:t xml:space="preserve">, per i titoli, </w:t>
      </w:r>
      <w:r w:rsidR="00F40356" w:rsidRPr="001E7917">
        <w:rPr>
          <w:rFonts w:asciiTheme="minorHAnsi" w:hAnsiTheme="minorHAnsi" w:cstheme="minorHAnsi"/>
          <w:sz w:val="24"/>
          <w:szCs w:val="24"/>
        </w:rPr>
        <w:t xml:space="preserve">alle prescrizioni dell’art. </w:t>
      </w:r>
      <w:r w:rsidR="002A282A" w:rsidRPr="001E7917">
        <w:rPr>
          <w:rFonts w:asciiTheme="minorHAnsi" w:hAnsiTheme="minorHAnsi" w:cstheme="minorHAnsi"/>
          <w:sz w:val="24"/>
          <w:szCs w:val="24"/>
        </w:rPr>
        <w:t>20</w:t>
      </w:r>
      <w:r w:rsidR="00C14F0A" w:rsidRPr="001E7917">
        <w:rPr>
          <w:rFonts w:asciiTheme="minorHAnsi" w:hAnsiTheme="minorHAnsi" w:cstheme="minorHAnsi"/>
          <w:sz w:val="24"/>
          <w:szCs w:val="24"/>
        </w:rPr>
        <w:t xml:space="preserve"> </w:t>
      </w:r>
      <w:r w:rsidR="00F40356" w:rsidRPr="001E7917">
        <w:rPr>
          <w:rFonts w:asciiTheme="minorHAnsi" w:hAnsiTheme="minorHAnsi" w:cstheme="minorHAnsi"/>
          <w:sz w:val="24"/>
          <w:szCs w:val="24"/>
        </w:rPr>
        <w:t>del presente</w:t>
      </w:r>
      <w:r w:rsidR="00C14F0A" w:rsidRPr="001E7917">
        <w:rPr>
          <w:rFonts w:asciiTheme="minorHAnsi" w:hAnsiTheme="minorHAnsi" w:cstheme="minorHAnsi"/>
          <w:sz w:val="24"/>
          <w:szCs w:val="24"/>
        </w:rPr>
        <w:t xml:space="preserve"> </w:t>
      </w:r>
      <w:r w:rsidR="00776B89" w:rsidRPr="001E7917">
        <w:rPr>
          <w:rFonts w:asciiTheme="minorHAnsi" w:hAnsiTheme="minorHAnsi" w:cstheme="minorHAnsi"/>
          <w:sz w:val="24"/>
          <w:szCs w:val="24"/>
        </w:rPr>
        <w:t xml:space="preserve">regolamento, nonché </w:t>
      </w:r>
      <w:r w:rsidR="008C0A71" w:rsidRPr="001E7917">
        <w:rPr>
          <w:rFonts w:asciiTheme="minorHAnsi" w:hAnsiTheme="minorHAnsi" w:cstheme="minorHAnsi"/>
          <w:sz w:val="24"/>
          <w:szCs w:val="24"/>
        </w:rPr>
        <w:t xml:space="preserve">stabilisce </w:t>
      </w:r>
      <w:r w:rsidR="00776B89" w:rsidRPr="001E7917">
        <w:rPr>
          <w:rFonts w:asciiTheme="minorHAnsi" w:hAnsiTheme="minorHAnsi" w:cstheme="minorHAnsi"/>
          <w:sz w:val="24"/>
          <w:szCs w:val="24"/>
        </w:rPr>
        <w:t>il diario delle prove d’esame, ove non riportato nel bando di concorso.</w:t>
      </w:r>
      <w:r w:rsidR="002758F6" w:rsidRPr="001E7917">
        <w:rPr>
          <w:rFonts w:asciiTheme="minorHAnsi" w:hAnsiTheme="minorHAnsi" w:cstheme="minorHAnsi"/>
          <w:sz w:val="24"/>
          <w:szCs w:val="24"/>
        </w:rPr>
        <w:t xml:space="preserve"> I </w:t>
      </w:r>
      <w:r w:rsidR="00AD7950" w:rsidRPr="001E7917">
        <w:rPr>
          <w:rFonts w:asciiTheme="minorHAnsi" w:hAnsiTheme="minorHAnsi" w:cstheme="minorHAnsi"/>
          <w:sz w:val="24"/>
          <w:szCs w:val="24"/>
        </w:rPr>
        <w:t>criteri sono pubblicati in conformità a quanto prescritto nel bando,</w:t>
      </w:r>
      <w:r w:rsidR="002758F6" w:rsidRPr="001E7917">
        <w:rPr>
          <w:rFonts w:asciiTheme="minorHAnsi" w:hAnsiTheme="minorHAnsi" w:cstheme="minorHAnsi"/>
          <w:sz w:val="24"/>
          <w:szCs w:val="24"/>
        </w:rPr>
        <w:t xml:space="preserve"> che vale quale notifica agli interessati ad ogni effetto di legge. </w:t>
      </w:r>
    </w:p>
    <w:p w14:paraId="7495FCEB" w14:textId="77777777" w:rsidR="00904534" w:rsidRPr="001E7917" w:rsidRDefault="006537CE" w:rsidP="00BE32C1">
      <w:pPr>
        <w:pStyle w:val="Paragrafoelenco"/>
        <w:numPr>
          <w:ilvl w:val="0"/>
          <w:numId w:val="21"/>
        </w:numPr>
        <w:tabs>
          <w:tab w:val="left" w:pos="934"/>
        </w:tabs>
        <w:ind w:left="0"/>
        <w:rPr>
          <w:rFonts w:asciiTheme="minorHAnsi" w:hAnsiTheme="minorHAnsi" w:cstheme="minorHAnsi"/>
          <w:sz w:val="24"/>
          <w:szCs w:val="24"/>
        </w:rPr>
      </w:pPr>
      <w:r w:rsidRPr="001E7917">
        <w:rPr>
          <w:rFonts w:asciiTheme="minorHAnsi" w:hAnsiTheme="minorHAnsi" w:cstheme="minorHAnsi"/>
          <w:sz w:val="24"/>
          <w:szCs w:val="24"/>
        </w:rPr>
        <w:t>Qualora per esigenze organizzative non sia possibile rispettare il diario delle prove di esame stabilite nel bando, la Commissione stabilisce i giorni delle prove dandone comunicazione ai candidati c</w:t>
      </w:r>
      <w:r w:rsidR="00C12CA3" w:rsidRPr="001E7917">
        <w:rPr>
          <w:rFonts w:asciiTheme="minorHAnsi" w:hAnsiTheme="minorHAnsi" w:cstheme="minorHAnsi"/>
          <w:sz w:val="24"/>
          <w:szCs w:val="24"/>
        </w:rPr>
        <w:t>on le modalità previste dagli artt. 34 e 35</w:t>
      </w:r>
      <w:r w:rsidRPr="001E7917">
        <w:rPr>
          <w:rFonts w:asciiTheme="minorHAnsi" w:hAnsiTheme="minorHAnsi" w:cstheme="minorHAnsi"/>
          <w:sz w:val="24"/>
          <w:szCs w:val="24"/>
        </w:rPr>
        <w:t>.</w:t>
      </w:r>
    </w:p>
    <w:p w14:paraId="3914CC6A" w14:textId="77777777" w:rsidR="00904534" w:rsidRPr="001E7917" w:rsidRDefault="00F40356" w:rsidP="00BE32C1">
      <w:pPr>
        <w:pStyle w:val="Paragrafoelenco"/>
        <w:numPr>
          <w:ilvl w:val="0"/>
          <w:numId w:val="21"/>
        </w:numPr>
        <w:tabs>
          <w:tab w:val="left" w:pos="874"/>
        </w:tabs>
        <w:ind w:left="0"/>
        <w:rPr>
          <w:rFonts w:asciiTheme="minorHAnsi" w:hAnsiTheme="minorHAnsi" w:cstheme="minorHAnsi"/>
          <w:sz w:val="24"/>
          <w:szCs w:val="24"/>
        </w:rPr>
      </w:pPr>
      <w:r w:rsidRPr="001E7917">
        <w:rPr>
          <w:rFonts w:asciiTheme="minorHAnsi" w:hAnsiTheme="minorHAnsi" w:cstheme="minorHAnsi"/>
          <w:sz w:val="24"/>
          <w:szCs w:val="24"/>
        </w:rPr>
        <w:t>La Commissione giudicatrice, nel prosieguo della</w:t>
      </w:r>
      <w:r w:rsidR="00C14F0A" w:rsidRPr="001E7917">
        <w:rPr>
          <w:rFonts w:asciiTheme="minorHAnsi" w:hAnsiTheme="minorHAnsi" w:cstheme="minorHAnsi"/>
          <w:sz w:val="24"/>
          <w:szCs w:val="24"/>
        </w:rPr>
        <w:t xml:space="preserve"> </w:t>
      </w:r>
      <w:r w:rsidRPr="001E7917">
        <w:rPr>
          <w:rFonts w:asciiTheme="minorHAnsi" w:hAnsiTheme="minorHAnsi" w:cstheme="minorHAnsi"/>
          <w:sz w:val="24"/>
          <w:szCs w:val="24"/>
        </w:rPr>
        <w:t>procedura:</w:t>
      </w:r>
    </w:p>
    <w:p w14:paraId="6DF2E0E3" w14:textId="77777777" w:rsidR="00904534" w:rsidRPr="001E7917" w:rsidRDefault="00F40356" w:rsidP="00BE32C1">
      <w:pPr>
        <w:pStyle w:val="Paragrafoelenco"/>
        <w:numPr>
          <w:ilvl w:val="1"/>
          <w:numId w:val="66"/>
        </w:numPr>
        <w:tabs>
          <w:tab w:val="left" w:pos="993"/>
        </w:tabs>
        <w:ind w:left="0"/>
        <w:rPr>
          <w:rFonts w:asciiTheme="minorHAnsi" w:hAnsiTheme="minorHAnsi" w:cstheme="minorHAnsi"/>
          <w:sz w:val="24"/>
          <w:szCs w:val="24"/>
        </w:rPr>
      </w:pPr>
      <w:r w:rsidRPr="001E7917">
        <w:rPr>
          <w:rFonts w:asciiTheme="minorHAnsi" w:hAnsiTheme="minorHAnsi" w:cstheme="minorHAnsi"/>
          <w:sz w:val="24"/>
          <w:szCs w:val="24"/>
        </w:rPr>
        <w:t xml:space="preserve">sulla base delle indicazioni del bando di concorso, definisce le prove d'esame </w:t>
      </w:r>
      <w:r w:rsidR="00602D0B" w:rsidRPr="001E7917">
        <w:rPr>
          <w:rFonts w:asciiTheme="minorHAnsi" w:hAnsiTheme="minorHAnsi" w:cstheme="minorHAnsi"/>
          <w:sz w:val="24"/>
          <w:szCs w:val="24"/>
        </w:rPr>
        <w:t>nel rispetto dei principi della segretezza e n</w:t>
      </w:r>
      <w:r w:rsidRPr="001E7917">
        <w:rPr>
          <w:rFonts w:asciiTheme="minorHAnsi" w:hAnsiTheme="minorHAnsi" w:cstheme="minorHAnsi"/>
          <w:sz w:val="24"/>
          <w:szCs w:val="24"/>
        </w:rPr>
        <w:t>e cura l'effettuazione delle stesse, demandando al Segretario la corrispondenza con i candidati e</w:t>
      </w:r>
      <w:r w:rsidR="00FA77FA" w:rsidRPr="001E7917">
        <w:rPr>
          <w:rFonts w:asciiTheme="minorHAnsi" w:hAnsiTheme="minorHAnsi" w:cstheme="minorHAnsi"/>
          <w:sz w:val="24"/>
          <w:szCs w:val="24"/>
        </w:rPr>
        <w:t>,</w:t>
      </w:r>
      <w:r w:rsidRPr="001E7917">
        <w:rPr>
          <w:rFonts w:asciiTheme="minorHAnsi" w:hAnsiTheme="minorHAnsi" w:cstheme="minorHAnsi"/>
          <w:sz w:val="24"/>
          <w:szCs w:val="24"/>
        </w:rPr>
        <w:t xml:space="preserve"> in collaborazione con il </w:t>
      </w:r>
      <w:r w:rsidR="00CA4762" w:rsidRPr="001E7917">
        <w:rPr>
          <w:rFonts w:asciiTheme="minorHAnsi" w:hAnsiTheme="minorHAnsi" w:cstheme="minorHAnsi"/>
          <w:sz w:val="24"/>
          <w:szCs w:val="24"/>
        </w:rPr>
        <w:t xml:space="preserve">servizio </w:t>
      </w:r>
      <w:r w:rsidRPr="001E7917">
        <w:rPr>
          <w:rFonts w:asciiTheme="minorHAnsi" w:hAnsiTheme="minorHAnsi" w:cstheme="minorHAnsi"/>
          <w:sz w:val="24"/>
          <w:szCs w:val="24"/>
        </w:rPr>
        <w:t>competente in materia di gestione delle risorse umane</w:t>
      </w:r>
      <w:r w:rsidR="00FA77FA" w:rsidRPr="001E7917">
        <w:rPr>
          <w:rFonts w:asciiTheme="minorHAnsi" w:hAnsiTheme="minorHAnsi" w:cstheme="minorHAnsi"/>
          <w:sz w:val="24"/>
          <w:szCs w:val="24"/>
        </w:rPr>
        <w:t>,</w:t>
      </w:r>
      <w:r w:rsidRPr="001E7917">
        <w:rPr>
          <w:rFonts w:asciiTheme="minorHAnsi" w:hAnsiTheme="minorHAnsi" w:cstheme="minorHAnsi"/>
          <w:sz w:val="24"/>
          <w:szCs w:val="24"/>
        </w:rPr>
        <w:t xml:space="preserve"> l'organizzazione logistica e tutto ciò che concerne la disposizione e la sorveglianza dei concorrenti;</w:t>
      </w:r>
    </w:p>
    <w:p w14:paraId="19AA5143" w14:textId="77777777" w:rsidR="00904534" w:rsidRPr="001E7917" w:rsidRDefault="00F40356" w:rsidP="00BE32C1">
      <w:pPr>
        <w:pStyle w:val="Paragrafoelenco"/>
        <w:numPr>
          <w:ilvl w:val="1"/>
          <w:numId w:val="66"/>
        </w:numPr>
        <w:tabs>
          <w:tab w:val="left" w:pos="993"/>
        </w:tabs>
        <w:ind w:left="0"/>
        <w:rPr>
          <w:rFonts w:asciiTheme="minorHAnsi" w:hAnsiTheme="minorHAnsi" w:cstheme="minorHAnsi"/>
          <w:sz w:val="24"/>
          <w:szCs w:val="24"/>
        </w:rPr>
      </w:pPr>
      <w:r w:rsidRPr="001E7917">
        <w:rPr>
          <w:rFonts w:asciiTheme="minorHAnsi" w:hAnsiTheme="minorHAnsi" w:cstheme="minorHAnsi"/>
          <w:sz w:val="24"/>
          <w:szCs w:val="24"/>
        </w:rPr>
        <w:t xml:space="preserve">provvede </w:t>
      </w:r>
      <w:r w:rsidR="00B05EA5" w:rsidRPr="001E7917">
        <w:rPr>
          <w:rFonts w:asciiTheme="minorHAnsi" w:hAnsiTheme="minorHAnsi" w:cstheme="minorHAnsi"/>
          <w:sz w:val="24"/>
          <w:szCs w:val="24"/>
        </w:rPr>
        <w:t>al giudizio delle prove d'esame:</w:t>
      </w:r>
      <w:r w:rsidRPr="001E7917">
        <w:rPr>
          <w:rFonts w:asciiTheme="minorHAnsi" w:hAnsiTheme="minorHAnsi" w:cstheme="minorHAnsi"/>
          <w:sz w:val="24"/>
          <w:szCs w:val="24"/>
        </w:rPr>
        <w:t xml:space="preserve"> qualora non sia possibile giungere ad una concordanza di opinione ogni Commissario dovrà, entro i limiti del punteggio massimo attribuibile, esprimere la propria valutazione. La media aritmetica dei voti parziali così attribuiti darà il punteggio da assegnare. La Commissione delibera con voti palesi e il Commissario dissenziente può far inserire nei verbali i motivi, pareri o ragioni di</w:t>
      </w:r>
      <w:r w:rsidR="002758F6" w:rsidRPr="001E7917">
        <w:rPr>
          <w:rFonts w:asciiTheme="minorHAnsi" w:hAnsiTheme="minorHAnsi" w:cstheme="minorHAnsi"/>
          <w:sz w:val="24"/>
          <w:szCs w:val="24"/>
        </w:rPr>
        <w:t xml:space="preserve"> </w:t>
      </w:r>
      <w:r w:rsidRPr="001E7917">
        <w:rPr>
          <w:rFonts w:asciiTheme="minorHAnsi" w:hAnsiTheme="minorHAnsi" w:cstheme="minorHAnsi"/>
          <w:sz w:val="24"/>
          <w:szCs w:val="24"/>
        </w:rPr>
        <w:t>dissenso;</w:t>
      </w:r>
    </w:p>
    <w:p w14:paraId="35FC474A" w14:textId="77777777" w:rsidR="00904534" w:rsidRPr="001E7917" w:rsidRDefault="00F40356" w:rsidP="00BE32C1">
      <w:pPr>
        <w:pStyle w:val="Paragrafoelenco"/>
        <w:numPr>
          <w:ilvl w:val="1"/>
          <w:numId w:val="66"/>
        </w:numPr>
        <w:tabs>
          <w:tab w:val="left" w:pos="993"/>
        </w:tabs>
        <w:ind w:left="0"/>
        <w:rPr>
          <w:rFonts w:asciiTheme="minorHAnsi" w:hAnsiTheme="minorHAnsi" w:cstheme="minorHAnsi"/>
          <w:sz w:val="24"/>
          <w:szCs w:val="24"/>
        </w:rPr>
      </w:pPr>
      <w:r w:rsidRPr="001E7917">
        <w:rPr>
          <w:rFonts w:asciiTheme="minorHAnsi" w:hAnsiTheme="minorHAnsi" w:cstheme="minorHAnsi"/>
          <w:sz w:val="24"/>
          <w:szCs w:val="24"/>
        </w:rPr>
        <w:t xml:space="preserve">esamina </w:t>
      </w:r>
      <w:r w:rsidR="00583761" w:rsidRPr="001E7917">
        <w:rPr>
          <w:rFonts w:asciiTheme="minorHAnsi" w:hAnsiTheme="minorHAnsi" w:cstheme="minorHAnsi"/>
          <w:sz w:val="24"/>
          <w:szCs w:val="24"/>
        </w:rPr>
        <w:t>e</w:t>
      </w:r>
      <w:r w:rsidRPr="001E7917">
        <w:rPr>
          <w:rFonts w:asciiTheme="minorHAnsi" w:hAnsiTheme="minorHAnsi" w:cstheme="minorHAnsi"/>
          <w:sz w:val="24"/>
          <w:szCs w:val="24"/>
        </w:rPr>
        <w:t xml:space="preserve"> valuta i titoli dei</w:t>
      </w:r>
      <w:r w:rsidR="002758F6" w:rsidRPr="001E7917">
        <w:rPr>
          <w:rFonts w:asciiTheme="minorHAnsi" w:hAnsiTheme="minorHAnsi" w:cstheme="minorHAnsi"/>
          <w:sz w:val="24"/>
          <w:szCs w:val="24"/>
        </w:rPr>
        <w:t xml:space="preserve"> </w:t>
      </w:r>
      <w:r w:rsidRPr="001E7917">
        <w:rPr>
          <w:rFonts w:asciiTheme="minorHAnsi" w:hAnsiTheme="minorHAnsi" w:cstheme="minorHAnsi"/>
          <w:sz w:val="24"/>
          <w:szCs w:val="24"/>
        </w:rPr>
        <w:t>concorrenti;</w:t>
      </w:r>
    </w:p>
    <w:p w14:paraId="2A47B475" w14:textId="77777777" w:rsidR="00904534" w:rsidRPr="001E7917" w:rsidRDefault="00F40356" w:rsidP="00BE32C1">
      <w:pPr>
        <w:pStyle w:val="Paragrafoelenco"/>
        <w:numPr>
          <w:ilvl w:val="1"/>
          <w:numId w:val="66"/>
        </w:numPr>
        <w:tabs>
          <w:tab w:val="left" w:pos="993"/>
        </w:tabs>
        <w:ind w:left="0"/>
        <w:rPr>
          <w:rFonts w:asciiTheme="minorHAnsi" w:hAnsiTheme="minorHAnsi" w:cstheme="minorHAnsi"/>
          <w:sz w:val="24"/>
          <w:szCs w:val="24"/>
        </w:rPr>
      </w:pPr>
      <w:r w:rsidRPr="001E7917">
        <w:rPr>
          <w:rFonts w:asciiTheme="minorHAnsi" w:hAnsiTheme="minorHAnsi" w:cstheme="minorHAnsi"/>
          <w:sz w:val="24"/>
          <w:szCs w:val="24"/>
        </w:rPr>
        <w:lastRenderedPageBreak/>
        <w:t>provvede alla redazione della graduatoria</w:t>
      </w:r>
      <w:r w:rsidR="002E4924" w:rsidRPr="001E7917">
        <w:rPr>
          <w:rFonts w:asciiTheme="minorHAnsi" w:hAnsiTheme="minorHAnsi" w:cstheme="minorHAnsi"/>
          <w:sz w:val="24"/>
          <w:szCs w:val="24"/>
        </w:rPr>
        <w:t>,</w:t>
      </w:r>
      <w:r w:rsidRPr="001E7917">
        <w:rPr>
          <w:rFonts w:asciiTheme="minorHAnsi" w:hAnsiTheme="minorHAnsi" w:cstheme="minorHAnsi"/>
          <w:sz w:val="24"/>
          <w:szCs w:val="24"/>
        </w:rPr>
        <w:t xml:space="preserve"> che consegna al </w:t>
      </w:r>
      <w:r w:rsidR="00583761" w:rsidRPr="001E7917">
        <w:rPr>
          <w:rFonts w:asciiTheme="minorHAnsi" w:hAnsiTheme="minorHAnsi" w:cstheme="minorHAnsi"/>
          <w:sz w:val="24"/>
          <w:szCs w:val="24"/>
        </w:rPr>
        <w:t xml:space="preserve">responsabile del procedimento e al </w:t>
      </w:r>
      <w:r w:rsidR="00CA4762" w:rsidRPr="001E7917">
        <w:rPr>
          <w:rFonts w:asciiTheme="minorHAnsi" w:hAnsiTheme="minorHAnsi" w:cstheme="minorHAnsi"/>
          <w:sz w:val="24"/>
          <w:szCs w:val="24"/>
        </w:rPr>
        <w:t xml:space="preserve">servizio </w:t>
      </w:r>
      <w:r w:rsidRPr="001E7917">
        <w:rPr>
          <w:rFonts w:asciiTheme="minorHAnsi" w:hAnsiTheme="minorHAnsi" w:cstheme="minorHAnsi"/>
          <w:sz w:val="24"/>
          <w:szCs w:val="24"/>
        </w:rPr>
        <w:t>competente in materia di gestione delle risorse umane per i provvedimenti di</w:t>
      </w:r>
      <w:r w:rsidR="002758F6" w:rsidRPr="001E7917">
        <w:rPr>
          <w:rFonts w:asciiTheme="minorHAnsi" w:hAnsiTheme="minorHAnsi" w:cstheme="minorHAnsi"/>
          <w:sz w:val="24"/>
          <w:szCs w:val="24"/>
        </w:rPr>
        <w:t xml:space="preserve"> </w:t>
      </w:r>
      <w:r w:rsidRPr="001E7917">
        <w:rPr>
          <w:rFonts w:asciiTheme="minorHAnsi" w:hAnsiTheme="minorHAnsi" w:cstheme="minorHAnsi"/>
          <w:sz w:val="24"/>
          <w:szCs w:val="24"/>
        </w:rPr>
        <w:t>competenza.</w:t>
      </w:r>
    </w:p>
    <w:p w14:paraId="1BE2A66D" w14:textId="77777777" w:rsidR="00904534" w:rsidRPr="001E7917" w:rsidRDefault="00F40356" w:rsidP="00BE32C1">
      <w:pPr>
        <w:pStyle w:val="Paragrafoelenco"/>
        <w:numPr>
          <w:ilvl w:val="0"/>
          <w:numId w:val="21"/>
        </w:numPr>
        <w:tabs>
          <w:tab w:val="left" w:pos="874"/>
        </w:tabs>
        <w:ind w:left="0"/>
        <w:rPr>
          <w:rFonts w:asciiTheme="minorHAnsi" w:hAnsiTheme="minorHAnsi" w:cstheme="minorHAnsi"/>
          <w:sz w:val="24"/>
          <w:szCs w:val="24"/>
        </w:rPr>
      </w:pPr>
      <w:r w:rsidRPr="001E7917">
        <w:rPr>
          <w:rFonts w:asciiTheme="minorHAnsi" w:hAnsiTheme="minorHAnsi" w:cstheme="minorHAnsi"/>
          <w:sz w:val="24"/>
          <w:szCs w:val="24"/>
        </w:rPr>
        <w:t>La Commissione opera, in sede di attribuzione di punteggi o giudizi, con la presenza di tutti i suoi membri, a pena di nullità della</w:t>
      </w:r>
      <w:r w:rsidR="00AA4000" w:rsidRPr="001E7917">
        <w:rPr>
          <w:rFonts w:asciiTheme="minorHAnsi" w:hAnsiTheme="minorHAnsi" w:cstheme="minorHAnsi"/>
          <w:sz w:val="24"/>
          <w:szCs w:val="24"/>
        </w:rPr>
        <w:t xml:space="preserve"> </w:t>
      </w:r>
      <w:r w:rsidRPr="001E7917">
        <w:rPr>
          <w:rFonts w:asciiTheme="minorHAnsi" w:hAnsiTheme="minorHAnsi" w:cstheme="minorHAnsi"/>
          <w:sz w:val="24"/>
          <w:szCs w:val="24"/>
        </w:rPr>
        <w:t>procedura.</w:t>
      </w:r>
    </w:p>
    <w:p w14:paraId="611766BB" w14:textId="77777777" w:rsidR="00904534" w:rsidRPr="001E7917" w:rsidRDefault="00F40356" w:rsidP="00BE32C1">
      <w:pPr>
        <w:pStyle w:val="Paragrafoelenco"/>
        <w:numPr>
          <w:ilvl w:val="0"/>
          <w:numId w:val="21"/>
        </w:numPr>
        <w:tabs>
          <w:tab w:val="left" w:pos="874"/>
        </w:tabs>
        <w:ind w:left="0"/>
        <w:rPr>
          <w:rFonts w:asciiTheme="minorHAnsi" w:hAnsiTheme="minorHAnsi" w:cstheme="minorHAnsi"/>
          <w:sz w:val="24"/>
          <w:szCs w:val="24"/>
        </w:rPr>
      </w:pPr>
      <w:r w:rsidRPr="001E7917">
        <w:rPr>
          <w:rFonts w:asciiTheme="minorHAnsi" w:hAnsiTheme="minorHAnsi" w:cstheme="minorHAnsi"/>
          <w:sz w:val="24"/>
          <w:szCs w:val="24"/>
        </w:rPr>
        <w:t>Di tutte le operazioni di concorso e delle decisioni prese dalla Commissione esaminatrice si redige, per ogni singola riunione, un processo verbale il quale verrà sottoscritto da tutti i Commissari e dal Segretario, nonché siglato, in ogni sua facciata, dai medesimi</w:t>
      </w:r>
      <w:r w:rsidR="00AA4000" w:rsidRPr="001E7917">
        <w:rPr>
          <w:rFonts w:asciiTheme="minorHAnsi" w:hAnsiTheme="minorHAnsi" w:cstheme="minorHAnsi"/>
          <w:sz w:val="24"/>
          <w:szCs w:val="24"/>
        </w:rPr>
        <w:t xml:space="preserve"> </w:t>
      </w:r>
      <w:r w:rsidRPr="001E7917">
        <w:rPr>
          <w:rFonts w:asciiTheme="minorHAnsi" w:hAnsiTheme="minorHAnsi" w:cstheme="minorHAnsi"/>
          <w:sz w:val="24"/>
          <w:szCs w:val="24"/>
        </w:rPr>
        <w:t>componenti.</w:t>
      </w:r>
    </w:p>
    <w:p w14:paraId="59CD0A8B" w14:textId="54529019" w:rsidR="005A6CC9" w:rsidRPr="001E7917" w:rsidRDefault="00F40356" w:rsidP="00BE32C1">
      <w:pPr>
        <w:pStyle w:val="Paragrafoelenco"/>
        <w:numPr>
          <w:ilvl w:val="0"/>
          <w:numId w:val="21"/>
        </w:numPr>
        <w:tabs>
          <w:tab w:val="left" w:pos="874"/>
        </w:tabs>
        <w:ind w:left="0"/>
        <w:rPr>
          <w:rFonts w:asciiTheme="minorHAnsi" w:hAnsiTheme="minorHAnsi" w:cstheme="minorHAnsi"/>
          <w:sz w:val="24"/>
          <w:szCs w:val="24"/>
        </w:rPr>
      </w:pPr>
      <w:r w:rsidRPr="001E7917">
        <w:rPr>
          <w:rFonts w:asciiTheme="minorHAnsi" w:hAnsiTheme="minorHAnsi" w:cstheme="minorHAnsi"/>
          <w:sz w:val="24"/>
          <w:szCs w:val="24"/>
        </w:rPr>
        <w:t>Dai verbali, firmati da tutti i Commissari e dal Segretario</w:t>
      </w:r>
      <w:r w:rsidR="00722C40" w:rsidRPr="001E7917">
        <w:rPr>
          <w:rFonts w:asciiTheme="minorHAnsi" w:hAnsiTheme="minorHAnsi" w:cstheme="minorHAnsi"/>
          <w:sz w:val="24"/>
          <w:szCs w:val="24"/>
        </w:rPr>
        <w:t xml:space="preserve"> della Commissione</w:t>
      </w:r>
      <w:r w:rsidRPr="001E7917">
        <w:rPr>
          <w:rFonts w:asciiTheme="minorHAnsi" w:hAnsiTheme="minorHAnsi" w:cstheme="minorHAnsi"/>
          <w:sz w:val="24"/>
          <w:szCs w:val="24"/>
        </w:rPr>
        <w:t>, devono risultare la piena osservanza della procedura e delle formalità prescritte, i punti attribuiti in concreto ai singoli titoli, le tematiche della/e prova/e scritta/e,</w:t>
      </w:r>
      <w:r w:rsidR="009C6DF1" w:rsidRPr="001E7917">
        <w:rPr>
          <w:rFonts w:asciiTheme="minorHAnsi" w:hAnsiTheme="minorHAnsi" w:cstheme="minorHAnsi"/>
          <w:sz w:val="24"/>
          <w:szCs w:val="24"/>
        </w:rPr>
        <w:t xml:space="preserve"> </w:t>
      </w:r>
      <w:r w:rsidRPr="001E7917">
        <w:rPr>
          <w:rFonts w:asciiTheme="minorHAnsi" w:hAnsiTheme="minorHAnsi" w:cstheme="minorHAnsi"/>
          <w:sz w:val="24"/>
          <w:szCs w:val="24"/>
        </w:rPr>
        <w:t xml:space="preserve">i voti dati alle prove d'esame, le conclusioni finali e la graduatoria </w:t>
      </w:r>
      <w:r w:rsidR="00B05EA5" w:rsidRPr="001E7917">
        <w:rPr>
          <w:rFonts w:asciiTheme="minorHAnsi" w:hAnsiTheme="minorHAnsi" w:cstheme="minorHAnsi"/>
          <w:sz w:val="24"/>
          <w:szCs w:val="24"/>
        </w:rPr>
        <w:t>di merito</w:t>
      </w:r>
      <w:r w:rsidRPr="001E7917">
        <w:rPr>
          <w:rFonts w:asciiTheme="minorHAnsi" w:hAnsiTheme="minorHAnsi" w:cstheme="minorHAnsi"/>
          <w:sz w:val="24"/>
          <w:szCs w:val="24"/>
        </w:rPr>
        <w:t>.</w:t>
      </w:r>
    </w:p>
    <w:p w14:paraId="2A1A64F1" w14:textId="77777777" w:rsidR="00326869" w:rsidRPr="001E7917" w:rsidRDefault="005A6CC9" w:rsidP="00BE32C1">
      <w:pPr>
        <w:pStyle w:val="Paragrafoelenco"/>
        <w:numPr>
          <w:ilvl w:val="0"/>
          <w:numId w:val="21"/>
        </w:numPr>
        <w:tabs>
          <w:tab w:val="left" w:pos="874"/>
        </w:tabs>
        <w:ind w:left="0"/>
        <w:rPr>
          <w:rFonts w:asciiTheme="minorHAnsi" w:hAnsiTheme="minorHAnsi" w:cstheme="minorHAnsi"/>
          <w:sz w:val="24"/>
          <w:szCs w:val="24"/>
        </w:rPr>
      </w:pPr>
      <w:r w:rsidRPr="001E7917">
        <w:rPr>
          <w:rFonts w:asciiTheme="minorHAnsi" w:hAnsiTheme="minorHAnsi" w:cstheme="minorHAnsi"/>
          <w:sz w:val="24"/>
          <w:szCs w:val="24"/>
        </w:rPr>
        <w:t>I membri aggiunti nelle altre materie speciali previste dal bando di concorso, esprimono giudizio unicamente per la disciplina di propria competenza.</w:t>
      </w:r>
    </w:p>
    <w:p w14:paraId="519F4159" w14:textId="77777777" w:rsidR="00272D8F" w:rsidRPr="001E7917" w:rsidRDefault="00326869" w:rsidP="00BE32C1">
      <w:pPr>
        <w:pStyle w:val="Paragrafoelenco"/>
        <w:numPr>
          <w:ilvl w:val="0"/>
          <w:numId w:val="21"/>
        </w:numPr>
        <w:tabs>
          <w:tab w:val="left" w:pos="874"/>
        </w:tabs>
        <w:ind w:left="0"/>
        <w:rPr>
          <w:rFonts w:asciiTheme="minorHAnsi" w:hAnsiTheme="minorHAnsi" w:cstheme="minorHAnsi"/>
          <w:sz w:val="24"/>
          <w:szCs w:val="24"/>
        </w:rPr>
      </w:pPr>
      <w:r w:rsidRPr="001E7917">
        <w:rPr>
          <w:rFonts w:asciiTheme="minorHAnsi" w:hAnsiTheme="minorHAnsi" w:cstheme="minorHAnsi"/>
          <w:sz w:val="24"/>
          <w:szCs w:val="24"/>
        </w:rPr>
        <w:t xml:space="preserve">Tutti i componenti </w:t>
      </w:r>
      <w:r w:rsidR="00722C40" w:rsidRPr="001E7917">
        <w:rPr>
          <w:rFonts w:asciiTheme="minorHAnsi" w:hAnsiTheme="minorHAnsi" w:cstheme="minorHAnsi"/>
          <w:sz w:val="24"/>
          <w:szCs w:val="24"/>
        </w:rPr>
        <w:t>del</w:t>
      </w:r>
      <w:r w:rsidRPr="001E7917">
        <w:rPr>
          <w:rFonts w:asciiTheme="minorHAnsi" w:hAnsiTheme="minorHAnsi" w:cstheme="minorHAnsi"/>
          <w:sz w:val="24"/>
          <w:szCs w:val="24"/>
        </w:rPr>
        <w:t xml:space="preserve">la Commissione, compreso il segretario, sono </w:t>
      </w:r>
      <w:r w:rsidR="0086449A" w:rsidRPr="001E7917">
        <w:rPr>
          <w:rFonts w:asciiTheme="minorHAnsi" w:hAnsiTheme="minorHAnsi" w:cstheme="minorHAnsi"/>
          <w:sz w:val="24"/>
          <w:szCs w:val="24"/>
        </w:rPr>
        <w:t>tenuti a</w:t>
      </w:r>
      <w:r w:rsidRPr="001E7917">
        <w:rPr>
          <w:rFonts w:asciiTheme="minorHAnsi" w:hAnsiTheme="minorHAnsi" w:cstheme="minorHAnsi"/>
          <w:sz w:val="24"/>
          <w:szCs w:val="24"/>
        </w:rPr>
        <w:t xml:space="preserve"> mantenere il segreto sulle operazioni svolte in seno alla stessa, sui criteri adottati e </w:t>
      </w:r>
      <w:r w:rsidR="00B97821" w:rsidRPr="001E7917">
        <w:rPr>
          <w:rFonts w:asciiTheme="minorHAnsi" w:hAnsiTheme="minorHAnsi" w:cstheme="minorHAnsi"/>
          <w:sz w:val="24"/>
          <w:szCs w:val="24"/>
        </w:rPr>
        <w:t xml:space="preserve">sulle determinazioni raggiunte. </w:t>
      </w:r>
      <w:r w:rsidRPr="001E7917">
        <w:rPr>
          <w:rFonts w:asciiTheme="minorHAnsi" w:hAnsiTheme="minorHAnsi" w:cstheme="minorHAnsi"/>
          <w:sz w:val="24"/>
          <w:szCs w:val="24"/>
        </w:rPr>
        <w:t>Nel caso sia cambiata la composizione della Commissione, anche il Componente uscente è vincolato al segreto per le sedute cui ha partecipato.</w:t>
      </w:r>
    </w:p>
    <w:p w14:paraId="659ADE54" w14:textId="77777777" w:rsidR="00272D8F" w:rsidRPr="001E7917" w:rsidRDefault="00272D8F" w:rsidP="00BE32C1">
      <w:pPr>
        <w:pStyle w:val="Titolo1"/>
        <w:spacing w:before="0"/>
        <w:ind w:left="0" w:right="0"/>
        <w:jc w:val="both"/>
        <w:rPr>
          <w:rFonts w:asciiTheme="minorHAnsi" w:hAnsiTheme="minorHAnsi" w:cstheme="minorHAnsi"/>
        </w:rPr>
      </w:pPr>
    </w:p>
    <w:p w14:paraId="0150250B" w14:textId="77777777" w:rsidR="003F504B" w:rsidRPr="001E7917" w:rsidRDefault="003F504B" w:rsidP="00BE32C1">
      <w:pPr>
        <w:pStyle w:val="Titolo1"/>
        <w:spacing w:before="0"/>
        <w:ind w:left="0" w:right="0"/>
        <w:jc w:val="both"/>
        <w:rPr>
          <w:rFonts w:asciiTheme="minorHAnsi" w:hAnsiTheme="minorHAnsi" w:cstheme="minorHAnsi"/>
        </w:rPr>
      </w:pPr>
      <w:bookmarkStart w:id="63" w:name="_Toc36742767"/>
      <w:bookmarkStart w:id="64" w:name="_Toc130888498"/>
      <w:r w:rsidRPr="001E7917">
        <w:rPr>
          <w:rFonts w:asciiTheme="minorHAnsi" w:hAnsiTheme="minorHAnsi" w:cstheme="minorHAnsi"/>
        </w:rPr>
        <w:t xml:space="preserve">ART. </w:t>
      </w:r>
      <w:r w:rsidR="00C63FF5" w:rsidRPr="001E7917">
        <w:rPr>
          <w:rFonts w:asciiTheme="minorHAnsi" w:hAnsiTheme="minorHAnsi" w:cstheme="minorHAnsi"/>
        </w:rPr>
        <w:t>20 –</w:t>
      </w:r>
      <w:r w:rsidR="000D7BEE" w:rsidRPr="001E7917">
        <w:rPr>
          <w:rFonts w:asciiTheme="minorHAnsi" w:hAnsiTheme="minorHAnsi" w:cstheme="minorHAnsi"/>
        </w:rPr>
        <w:t xml:space="preserve"> </w:t>
      </w:r>
      <w:r w:rsidRPr="001E7917">
        <w:rPr>
          <w:rFonts w:asciiTheme="minorHAnsi" w:hAnsiTheme="minorHAnsi" w:cstheme="minorHAnsi"/>
        </w:rPr>
        <w:t>COMPENSI</w:t>
      </w:r>
      <w:bookmarkEnd w:id="63"/>
      <w:r w:rsidR="00C63FF5" w:rsidRPr="001E7917">
        <w:rPr>
          <w:rFonts w:asciiTheme="minorHAnsi" w:hAnsiTheme="minorHAnsi" w:cstheme="minorHAnsi"/>
        </w:rPr>
        <w:t>, RINVIO</w:t>
      </w:r>
      <w:bookmarkEnd w:id="64"/>
      <w:r w:rsidR="00ED62E5" w:rsidRPr="001E7917">
        <w:rPr>
          <w:rFonts w:asciiTheme="minorHAnsi" w:hAnsiTheme="minorHAnsi" w:cstheme="minorHAnsi"/>
        </w:rPr>
        <w:fldChar w:fldCharType="begin"/>
      </w:r>
      <w:r w:rsidR="00A25DFB" w:rsidRPr="001E7917">
        <w:rPr>
          <w:rFonts w:asciiTheme="minorHAnsi" w:hAnsiTheme="minorHAnsi" w:cstheme="minorHAnsi"/>
        </w:rPr>
        <w:instrText xml:space="preserve"> XE "ART. 19 COMPENSI" \i </w:instrText>
      </w:r>
      <w:r w:rsidR="00ED62E5" w:rsidRPr="001E7917">
        <w:rPr>
          <w:rFonts w:asciiTheme="minorHAnsi" w:hAnsiTheme="minorHAnsi" w:cstheme="minorHAnsi"/>
        </w:rPr>
        <w:fldChar w:fldCharType="end"/>
      </w:r>
    </w:p>
    <w:p w14:paraId="7AA9D961" w14:textId="77777777" w:rsidR="003F504B" w:rsidRPr="001E7917" w:rsidRDefault="003F504B" w:rsidP="00BE32C1">
      <w:pPr>
        <w:pStyle w:val="Corpotesto"/>
        <w:jc w:val="both"/>
        <w:rPr>
          <w:rFonts w:asciiTheme="minorHAnsi" w:hAnsiTheme="minorHAnsi" w:cstheme="minorHAnsi"/>
          <w:b/>
        </w:rPr>
      </w:pPr>
    </w:p>
    <w:p w14:paraId="61055BE4" w14:textId="6C71AED8" w:rsidR="00116D16" w:rsidRPr="001E7917" w:rsidRDefault="00FC4237" w:rsidP="00BE32C1">
      <w:pPr>
        <w:pStyle w:val="Paragrafoelenco"/>
        <w:numPr>
          <w:ilvl w:val="0"/>
          <w:numId w:val="27"/>
        </w:numPr>
        <w:tabs>
          <w:tab w:val="left" w:pos="934"/>
        </w:tabs>
        <w:ind w:left="0" w:hanging="307"/>
        <w:rPr>
          <w:rFonts w:asciiTheme="minorHAnsi" w:hAnsiTheme="minorHAnsi" w:cstheme="minorHAnsi"/>
          <w:sz w:val="24"/>
          <w:szCs w:val="24"/>
        </w:rPr>
      </w:pPr>
      <w:r w:rsidRPr="001E7917">
        <w:rPr>
          <w:rFonts w:asciiTheme="minorHAnsi" w:hAnsiTheme="minorHAnsi" w:cstheme="minorHAnsi"/>
          <w:sz w:val="24"/>
          <w:szCs w:val="24"/>
        </w:rPr>
        <w:t xml:space="preserve">Ai Presidenti, Commissari, Segretari, </w:t>
      </w:r>
      <w:r w:rsidR="00116D16" w:rsidRPr="001E7917">
        <w:rPr>
          <w:rFonts w:asciiTheme="minorHAnsi" w:hAnsiTheme="minorHAnsi" w:cstheme="minorHAnsi"/>
          <w:sz w:val="24"/>
          <w:szCs w:val="24"/>
        </w:rPr>
        <w:t>Segretari aggiunti (ove previsti)</w:t>
      </w:r>
      <w:r w:rsidR="00722C40" w:rsidRPr="001E7917">
        <w:rPr>
          <w:rFonts w:asciiTheme="minorHAnsi" w:hAnsiTheme="minorHAnsi" w:cstheme="minorHAnsi"/>
          <w:sz w:val="24"/>
          <w:szCs w:val="24"/>
        </w:rPr>
        <w:t xml:space="preserve"> della Commissione</w:t>
      </w:r>
      <w:r w:rsidR="00116D16" w:rsidRPr="001E7917">
        <w:rPr>
          <w:rFonts w:asciiTheme="minorHAnsi" w:hAnsiTheme="minorHAnsi" w:cstheme="minorHAnsi"/>
          <w:sz w:val="24"/>
          <w:szCs w:val="24"/>
        </w:rPr>
        <w:t xml:space="preserve">, </w:t>
      </w:r>
      <w:r w:rsidR="00722C40" w:rsidRPr="001E7917">
        <w:rPr>
          <w:rFonts w:asciiTheme="minorHAnsi" w:hAnsiTheme="minorHAnsi" w:cstheme="minorHAnsi"/>
          <w:sz w:val="24"/>
          <w:szCs w:val="24"/>
        </w:rPr>
        <w:t>siano essi componenti interni o esterni</w:t>
      </w:r>
      <w:r w:rsidR="00116D16" w:rsidRPr="001E7917">
        <w:rPr>
          <w:rFonts w:asciiTheme="minorHAnsi" w:hAnsiTheme="minorHAnsi" w:cstheme="minorHAnsi"/>
          <w:sz w:val="24"/>
          <w:szCs w:val="24"/>
        </w:rPr>
        <w:t>,</w:t>
      </w:r>
      <w:r w:rsidR="00722C40" w:rsidRPr="001E7917">
        <w:rPr>
          <w:rFonts w:asciiTheme="minorHAnsi" w:hAnsiTheme="minorHAnsi" w:cstheme="minorHAnsi"/>
          <w:sz w:val="24"/>
          <w:szCs w:val="24"/>
        </w:rPr>
        <w:t xml:space="preserve"> </w:t>
      </w:r>
      <w:r w:rsidR="00116D16" w:rsidRPr="001E7917">
        <w:rPr>
          <w:rFonts w:asciiTheme="minorHAnsi" w:hAnsiTheme="minorHAnsi" w:cstheme="minorHAnsi"/>
          <w:sz w:val="24"/>
          <w:szCs w:val="24"/>
        </w:rPr>
        <w:t xml:space="preserve">per tutte le procedure previste dal presente regolamento, </w:t>
      </w:r>
      <w:r w:rsidR="00117F10" w:rsidRPr="001E7917">
        <w:rPr>
          <w:rFonts w:asciiTheme="minorHAnsi" w:hAnsiTheme="minorHAnsi" w:cstheme="minorHAnsi"/>
          <w:sz w:val="24"/>
          <w:szCs w:val="24"/>
        </w:rPr>
        <w:t xml:space="preserve">spetta un compenso </w:t>
      </w:r>
      <w:r w:rsidR="0052122D" w:rsidRPr="001E7917">
        <w:rPr>
          <w:rFonts w:asciiTheme="minorHAnsi" w:hAnsiTheme="minorHAnsi" w:cstheme="minorHAnsi"/>
          <w:sz w:val="24"/>
          <w:szCs w:val="24"/>
        </w:rPr>
        <w:t>con i limiti o le esclusioni stabilite dalle norme vigenti</w:t>
      </w:r>
      <w:r w:rsidR="002F731B" w:rsidRPr="001E7917">
        <w:rPr>
          <w:rFonts w:asciiTheme="minorHAnsi" w:hAnsiTheme="minorHAnsi" w:cstheme="minorHAnsi"/>
          <w:sz w:val="24"/>
          <w:szCs w:val="24"/>
        </w:rPr>
        <w:t>.</w:t>
      </w:r>
    </w:p>
    <w:p w14:paraId="25A336BC" w14:textId="77777777" w:rsidR="00E94751" w:rsidRPr="001E7917" w:rsidRDefault="00E94751" w:rsidP="00BE32C1">
      <w:pPr>
        <w:pStyle w:val="Paragrafoelenco"/>
        <w:tabs>
          <w:tab w:val="left" w:pos="934"/>
        </w:tabs>
        <w:ind w:left="0" w:firstLine="0"/>
        <w:rPr>
          <w:rFonts w:asciiTheme="minorHAnsi" w:hAnsiTheme="minorHAnsi" w:cstheme="minorHAnsi"/>
          <w:sz w:val="24"/>
          <w:szCs w:val="24"/>
        </w:rPr>
      </w:pPr>
    </w:p>
    <w:p w14:paraId="01779C46" w14:textId="468A4966" w:rsidR="00523A5E" w:rsidRPr="001E7917" w:rsidRDefault="00C63FF5" w:rsidP="00BE32C1">
      <w:pPr>
        <w:pStyle w:val="Titolo1"/>
        <w:spacing w:before="0"/>
        <w:ind w:left="0" w:right="0"/>
        <w:jc w:val="both"/>
        <w:rPr>
          <w:rFonts w:asciiTheme="minorHAnsi" w:hAnsiTheme="minorHAnsi" w:cstheme="minorHAnsi"/>
        </w:rPr>
      </w:pPr>
      <w:bookmarkStart w:id="65" w:name="_Toc130888499"/>
      <w:r w:rsidRPr="001E7917">
        <w:rPr>
          <w:rFonts w:asciiTheme="minorHAnsi" w:hAnsiTheme="minorHAnsi" w:cstheme="minorHAnsi"/>
        </w:rPr>
        <w:t>ART. 21</w:t>
      </w:r>
      <w:r w:rsidR="00325A38" w:rsidRPr="001E7917">
        <w:rPr>
          <w:rFonts w:asciiTheme="minorHAnsi" w:hAnsiTheme="minorHAnsi" w:cstheme="minorHAnsi"/>
        </w:rPr>
        <w:t xml:space="preserve"> - TIPOLOGIE DEI TITOLI</w:t>
      </w:r>
      <w:bookmarkEnd w:id="65"/>
    </w:p>
    <w:p w14:paraId="64B2D1F7" w14:textId="77777777" w:rsidR="00523A5E" w:rsidRPr="001E7917" w:rsidRDefault="00523A5E" w:rsidP="00BE32C1">
      <w:pPr>
        <w:tabs>
          <w:tab w:val="left" w:pos="934"/>
        </w:tabs>
        <w:jc w:val="both"/>
        <w:rPr>
          <w:rFonts w:asciiTheme="minorHAnsi" w:hAnsiTheme="minorHAnsi" w:cstheme="minorHAnsi"/>
          <w:b/>
          <w:sz w:val="24"/>
          <w:szCs w:val="24"/>
        </w:rPr>
      </w:pPr>
    </w:p>
    <w:p w14:paraId="6AAF4ABC" w14:textId="51070DDC" w:rsidR="00BF12B2" w:rsidRPr="001E7917" w:rsidRDefault="002E03A5" w:rsidP="00BE32C1">
      <w:pPr>
        <w:pStyle w:val="Paragrafoelenco"/>
        <w:numPr>
          <w:ilvl w:val="0"/>
          <w:numId w:val="68"/>
        </w:numPr>
        <w:tabs>
          <w:tab w:val="left" w:pos="426"/>
        </w:tabs>
        <w:ind w:left="0" w:hanging="284"/>
        <w:rPr>
          <w:rFonts w:asciiTheme="minorHAnsi" w:hAnsiTheme="minorHAnsi" w:cstheme="minorHAnsi"/>
          <w:sz w:val="24"/>
          <w:szCs w:val="24"/>
        </w:rPr>
      </w:pPr>
      <w:r w:rsidRPr="001E7917">
        <w:rPr>
          <w:rFonts w:asciiTheme="minorHAnsi" w:hAnsiTheme="minorHAnsi" w:cstheme="minorHAnsi"/>
          <w:sz w:val="24"/>
          <w:szCs w:val="24"/>
        </w:rPr>
        <w:t xml:space="preserve"> Sia nei concorsi per soli titoli che in quelli per titoli ed esami: </w:t>
      </w:r>
    </w:p>
    <w:p w14:paraId="79058220" w14:textId="4FA6D2C2" w:rsidR="00BF12B2" w:rsidRPr="001E7917" w:rsidRDefault="002E03A5" w:rsidP="00BE32C1">
      <w:pPr>
        <w:pStyle w:val="Paragrafoelenco"/>
        <w:numPr>
          <w:ilvl w:val="3"/>
          <w:numId w:val="67"/>
        </w:numPr>
        <w:ind w:left="0"/>
        <w:rPr>
          <w:rFonts w:asciiTheme="minorHAnsi" w:hAnsiTheme="minorHAnsi" w:cstheme="minorHAnsi"/>
          <w:sz w:val="24"/>
          <w:szCs w:val="24"/>
        </w:rPr>
      </w:pPr>
      <w:r w:rsidRPr="001E7917">
        <w:rPr>
          <w:rFonts w:asciiTheme="minorHAnsi" w:hAnsiTheme="minorHAnsi" w:cstheme="minorHAnsi"/>
          <w:sz w:val="24"/>
          <w:szCs w:val="24"/>
        </w:rPr>
        <w:t xml:space="preserve">nel bando di concorso l’Amministrazione individua le tipologie di titoli richiesti per i profili messi a concorso; </w:t>
      </w:r>
    </w:p>
    <w:p w14:paraId="270FDED7" w14:textId="687AD685" w:rsidR="00BF12B2" w:rsidRPr="001E7917" w:rsidRDefault="002E03A5" w:rsidP="00BE32C1">
      <w:pPr>
        <w:pStyle w:val="Paragrafoelenco"/>
        <w:numPr>
          <w:ilvl w:val="3"/>
          <w:numId w:val="67"/>
        </w:numPr>
        <w:ind w:left="0"/>
        <w:rPr>
          <w:rFonts w:asciiTheme="minorHAnsi" w:hAnsiTheme="minorHAnsi" w:cstheme="minorHAnsi"/>
          <w:sz w:val="24"/>
          <w:szCs w:val="24"/>
        </w:rPr>
      </w:pPr>
      <w:r w:rsidRPr="001E7917">
        <w:rPr>
          <w:rFonts w:asciiTheme="minorHAnsi" w:hAnsiTheme="minorHAnsi" w:cstheme="minorHAnsi"/>
          <w:sz w:val="24"/>
          <w:szCs w:val="24"/>
        </w:rPr>
        <w:t xml:space="preserve">i titoli devono essere individuati secondo un criterio di rilevanza e attinenza con le materie oggetto delle prove di esame e coerenti con il profilo professionale richiesto e le funzioni da svolgere; </w:t>
      </w:r>
    </w:p>
    <w:p w14:paraId="3B2DD4D6" w14:textId="21CAB8B1" w:rsidR="00646416" w:rsidRPr="001E7917" w:rsidRDefault="002E03A5" w:rsidP="00BE32C1">
      <w:pPr>
        <w:pStyle w:val="Paragrafoelenco"/>
        <w:numPr>
          <w:ilvl w:val="3"/>
          <w:numId w:val="67"/>
        </w:numPr>
        <w:ind w:left="0"/>
        <w:rPr>
          <w:rFonts w:asciiTheme="minorHAnsi" w:hAnsiTheme="minorHAnsi" w:cstheme="minorHAnsi"/>
          <w:b/>
          <w:sz w:val="24"/>
          <w:szCs w:val="24"/>
        </w:rPr>
      </w:pPr>
      <w:r w:rsidRPr="001E7917">
        <w:rPr>
          <w:rFonts w:asciiTheme="minorHAnsi" w:hAnsiTheme="minorHAnsi" w:cstheme="minorHAnsi"/>
          <w:sz w:val="24"/>
          <w:szCs w:val="24"/>
        </w:rPr>
        <w:t>la scelta dei titoli non deve risultare discriminatoria e deve operare una giusta compensazione tra titoli di servizio ed altri titoli. Il bando può prevedere un limite al numero massimo dei titoli di servizio.</w:t>
      </w:r>
    </w:p>
    <w:p w14:paraId="684AEE75" w14:textId="4B6DE0C4" w:rsidR="00646416" w:rsidRPr="001E7917" w:rsidRDefault="002E03A5" w:rsidP="00BE32C1">
      <w:pPr>
        <w:pStyle w:val="Paragrafoelenco"/>
        <w:numPr>
          <w:ilvl w:val="0"/>
          <w:numId w:val="68"/>
        </w:numPr>
        <w:tabs>
          <w:tab w:val="left" w:pos="426"/>
        </w:tabs>
        <w:ind w:left="0" w:hanging="284"/>
        <w:rPr>
          <w:rFonts w:asciiTheme="minorHAnsi" w:hAnsiTheme="minorHAnsi" w:cstheme="minorHAnsi"/>
          <w:sz w:val="24"/>
          <w:szCs w:val="24"/>
        </w:rPr>
      </w:pPr>
      <w:r w:rsidRPr="001E7917">
        <w:rPr>
          <w:rFonts w:asciiTheme="minorHAnsi" w:hAnsiTheme="minorHAnsi" w:cstheme="minorHAnsi"/>
          <w:sz w:val="24"/>
          <w:szCs w:val="24"/>
        </w:rPr>
        <w:t>È possibile individuare quali titoli legalmente riconosciuti</w:t>
      </w:r>
      <w:r w:rsidR="00F0667C" w:rsidRPr="001E7917">
        <w:rPr>
          <w:rFonts w:asciiTheme="minorHAnsi" w:hAnsiTheme="minorHAnsi" w:cstheme="minorHAnsi"/>
          <w:sz w:val="24"/>
          <w:szCs w:val="24"/>
        </w:rPr>
        <w:t xml:space="preserve"> i titoli indivi</w:t>
      </w:r>
      <w:r w:rsidR="00526A42" w:rsidRPr="001E7917">
        <w:rPr>
          <w:rFonts w:asciiTheme="minorHAnsi" w:hAnsiTheme="minorHAnsi" w:cstheme="minorHAnsi"/>
          <w:sz w:val="24"/>
          <w:szCs w:val="24"/>
        </w:rPr>
        <w:t>duati nel successivo articolo 22.</w:t>
      </w:r>
    </w:p>
    <w:p w14:paraId="1DAADABE" w14:textId="66DA8B03" w:rsidR="00646416" w:rsidRPr="001E7917" w:rsidRDefault="002E03A5" w:rsidP="00BE32C1">
      <w:pPr>
        <w:pStyle w:val="Paragrafoelenco"/>
        <w:numPr>
          <w:ilvl w:val="0"/>
          <w:numId w:val="68"/>
        </w:numPr>
        <w:tabs>
          <w:tab w:val="left" w:pos="426"/>
        </w:tabs>
        <w:ind w:left="0" w:hanging="284"/>
        <w:rPr>
          <w:rFonts w:asciiTheme="minorHAnsi" w:hAnsiTheme="minorHAnsi" w:cstheme="minorHAnsi"/>
          <w:sz w:val="24"/>
          <w:szCs w:val="24"/>
        </w:rPr>
      </w:pPr>
      <w:r w:rsidRPr="001E7917">
        <w:rPr>
          <w:rFonts w:asciiTheme="minorHAnsi" w:hAnsiTheme="minorHAnsi" w:cstheme="minorHAnsi"/>
          <w:sz w:val="24"/>
          <w:szCs w:val="24"/>
        </w:rPr>
        <w:t xml:space="preserve">Si considerano esperienze professionali le attività lavorative già svolte nel profilo previsto o che abbiano attinenza con le funzioni relative al posto da ricoprire. </w:t>
      </w:r>
    </w:p>
    <w:p w14:paraId="3E967581" w14:textId="3FE4CF35" w:rsidR="00646416" w:rsidRPr="001E7917" w:rsidRDefault="002E03A5" w:rsidP="00BE32C1">
      <w:pPr>
        <w:pStyle w:val="Paragrafoelenco"/>
        <w:numPr>
          <w:ilvl w:val="0"/>
          <w:numId w:val="68"/>
        </w:numPr>
        <w:tabs>
          <w:tab w:val="left" w:pos="426"/>
        </w:tabs>
        <w:ind w:left="0" w:hanging="284"/>
        <w:rPr>
          <w:rFonts w:asciiTheme="minorHAnsi" w:hAnsiTheme="minorHAnsi" w:cstheme="minorHAnsi"/>
          <w:sz w:val="24"/>
          <w:szCs w:val="24"/>
        </w:rPr>
      </w:pPr>
      <w:r w:rsidRPr="001E7917">
        <w:rPr>
          <w:rFonts w:asciiTheme="minorHAnsi" w:hAnsiTheme="minorHAnsi" w:cstheme="minorHAnsi"/>
          <w:sz w:val="24"/>
          <w:szCs w:val="24"/>
        </w:rPr>
        <w:t>Per i dipendenti che partecipano all’interno della riserva il certificato di servizio relativo all’esperienza professionale è allegato d’ufficio alla domanda a cura del servizio competente. È facoltà del concorrente integrare detto certificato.</w:t>
      </w:r>
    </w:p>
    <w:p w14:paraId="2D269E78" w14:textId="77777777" w:rsidR="0073508E" w:rsidRPr="001E7917" w:rsidRDefault="002E03A5" w:rsidP="00BE32C1">
      <w:pPr>
        <w:tabs>
          <w:tab w:val="left" w:pos="934"/>
        </w:tabs>
        <w:jc w:val="both"/>
        <w:rPr>
          <w:rFonts w:asciiTheme="minorHAnsi" w:hAnsiTheme="minorHAnsi" w:cstheme="minorHAnsi"/>
          <w:sz w:val="24"/>
          <w:szCs w:val="24"/>
        </w:rPr>
      </w:pPr>
      <w:r w:rsidRPr="001E7917">
        <w:rPr>
          <w:rFonts w:asciiTheme="minorHAnsi" w:hAnsiTheme="minorHAnsi" w:cstheme="minorHAnsi"/>
          <w:sz w:val="24"/>
          <w:szCs w:val="24"/>
        </w:rPr>
        <w:t xml:space="preserve"> </w:t>
      </w:r>
    </w:p>
    <w:p w14:paraId="3D9A3BCF" w14:textId="77777777" w:rsidR="00904534" w:rsidRPr="001E7917" w:rsidRDefault="0073508E" w:rsidP="00BE32C1">
      <w:pPr>
        <w:pStyle w:val="Titolo1"/>
        <w:spacing w:before="0"/>
        <w:ind w:left="0" w:right="0"/>
        <w:jc w:val="both"/>
        <w:rPr>
          <w:rFonts w:asciiTheme="minorHAnsi" w:hAnsiTheme="minorHAnsi" w:cstheme="minorHAnsi"/>
        </w:rPr>
      </w:pPr>
      <w:bookmarkStart w:id="66" w:name="_Toc36742768"/>
      <w:bookmarkStart w:id="67" w:name="_Toc130888500"/>
      <w:r w:rsidRPr="001E7917">
        <w:rPr>
          <w:rFonts w:asciiTheme="minorHAnsi" w:hAnsiTheme="minorHAnsi" w:cstheme="minorHAnsi"/>
        </w:rPr>
        <w:t>ART. 22</w:t>
      </w:r>
      <w:r w:rsidR="000D7BEE" w:rsidRPr="001E7917">
        <w:rPr>
          <w:rFonts w:asciiTheme="minorHAnsi" w:hAnsiTheme="minorHAnsi" w:cstheme="minorHAnsi"/>
        </w:rPr>
        <w:t xml:space="preserve"> - </w:t>
      </w:r>
      <w:r w:rsidR="00F40356" w:rsidRPr="001E7917">
        <w:rPr>
          <w:rFonts w:asciiTheme="minorHAnsi" w:hAnsiTheme="minorHAnsi" w:cstheme="minorHAnsi"/>
        </w:rPr>
        <w:t>VALUTAZIONE DEI TITOLI NELLE PROCEDURE CONCORSUALI PUBBLICHE</w:t>
      </w:r>
      <w:bookmarkEnd w:id="66"/>
      <w:bookmarkEnd w:id="67"/>
      <w:r w:rsidR="00ED62E5" w:rsidRPr="001E7917">
        <w:rPr>
          <w:rFonts w:asciiTheme="minorHAnsi" w:hAnsiTheme="minorHAnsi" w:cstheme="minorHAnsi"/>
        </w:rPr>
        <w:fldChar w:fldCharType="begin"/>
      </w:r>
      <w:r w:rsidR="00A25DFB" w:rsidRPr="001E7917">
        <w:rPr>
          <w:rFonts w:asciiTheme="minorHAnsi" w:hAnsiTheme="minorHAnsi" w:cstheme="minorHAnsi"/>
        </w:rPr>
        <w:instrText xml:space="preserve"> XE "ART. 20" \i </w:instrText>
      </w:r>
      <w:r w:rsidR="00ED62E5" w:rsidRPr="001E7917">
        <w:rPr>
          <w:rFonts w:asciiTheme="minorHAnsi" w:hAnsiTheme="minorHAnsi" w:cstheme="minorHAnsi"/>
        </w:rPr>
        <w:fldChar w:fldCharType="end"/>
      </w:r>
    </w:p>
    <w:p w14:paraId="60F54259" w14:textId="77777777" w:rsidR="00904534" w:rsidRPr="001E7917" w:rsidRDefault="00904534" w:rsidP="00BE32C1">
      <w:pPr>
        <w:pStyle w:val="Corpotesto"/>
        <w:jc w:val="both"/>
        <w:rPr>
          <w:rFonts w:asciiTheme="minorHAnsi" w:hAnsiTheme="minorHAnsi" w:cstheme="minorHAnsi"/>
          <w:b/>
        </w:rPr>
      </w:pPr>
    </w:p>
    <w:p w14:paraId="3BFF3B7B" w14:textId="21E3043A" w:rsidR="008A42C0" w:rsidRPr="001E7917" w:rsidRDefault="00F40356" w:rsidP="00BE32C1">
      <w:pPr>
        <w:pStyle w:val="Paragrafoelenco"/>
        <w:numPr>
          <w:ilvl w:val="0"/>
          <w:numId w:val="4"/>
        </w:numPr>
        <w:tabs>
          <w:tab w:val="left" w:pos="874"/>
        </w:tabs>
        <w:ind w:left="0"/>
        <w:rPr>
          <w:rFonts w:asciiTheme="minorHAnsi" w:hAnsiTheme="minorHAnsi" w:cstheme="minorHAnsi"/>
          <w:sz w:val="24"/>
          <w:szCs w:val="24"/>
        </w:rPr>
      </w:pPr>
      <w:r w:rsidRPr="001E7917">
        <w:rPr>
          <w:rFonts w:asciiTheme="minorHAnsi" w:hAnsiTheme="minorHAnsi" w:cstheme="minorHAnsi"/>
          <w:sz w:val="24"/>
          <w:szCs w:val="24"/>
        </w:rPr>
        <w:t xml:space="preserve">La valutazione dei titoli </w:t>
      </w:r>
      <w:r w:rsidR="00116D2B" w:rsidRPr="001E7917">
        <w:rPr>
          <w:rFonts w:asciiTheme="minorHAnsi" w:hAnsiTheme="minorHAnsi" w:cstheme="minorHAnsi"/>
          <w:sz w:val="24"/>
          <w:szCs w:val="24"/>
        </w:rPr>
        <w:t xml:space="preserve">segue le disposizioni dell’art. </w:t>
      </w:r>
      <w:r w:rsidR="00FC1279">
        <w:rPr>
          <w:rFonts w:asciiTheme="minorHAnsi" w:hAnsiTheme="minorHAnsi" w:cstheme="minorHAnsi"/>
          <w:sz w:val="24"/>
          <w:szCs w:val="24"/>
        </w:rPr>
        <w:t>3 c. 1 lett. f</w:t>
      </w:r>
      <w:r w:rsidR="00116D2B" w:rsidRPr="001E7917">
        <w:rPr>
          <w:rFonts w:asciiTheme="minorHAnsi" w:hAnsiTheme="minorHAnsi" w:cstheme="minorHAnsi"/>
          <w:sz w:val="24"/>
          <w:szCs w:val="24"/>
        </w:rPr>
        <w:t xml:space="preserve"> del DL n. </w:t>
      </w:r>
      <w:r w:rsidR="00FC1279">
        <w:rPr>
          <w:rFonts w:asciiTheme="minorHAnsi" w:hAnsiTheme="minorHAnsi" w:cstheme="minorHAnsi"/>
          <w:sz w:val="24"/>
          <w:szCs w:val="24"/>
        </w:rPr>
        <w:t xml:space="preserve">36/2022 </w:t>
      </w:r>
      <w:r w:rsidR="005A59FA" w:rsidRPr="001E7917">
        <w:rPr>
          <w:rFonts w:asciiTheme="minorHAnsi" w:hAnsiTheme="minorHAnsi" w:cstheme="minorHAnsi"/>
          <w:sz w:val="24"/>
          <w:szCs w:val="24"/>
        </w:rPr>
        <w:t>p</w:t>
      </w:r>
      <w:r w:rsidR="00EE683B" w:rsidRPr="001E7917">
        <w:rPr>
          <w:rFonts w:asciiTheme="minorHAnsi" w:hAnsiTheme="minorHAnsi" w:cstheme="minorHAnsi"/>
          <w:sz w:val="24"/>
          <w:szCs w:val="24"/>
        </w:rPr>
        <w:t>uò</w:t>
      </w:r>
      <w:r w:rsidR="005A59FA" w:rsidRPr="001E7917">
        <w:rPr>
          <w:rFonts w:asciiTheme="minorHAnsi" w:hAnsiTheme="minorHAnsi" w:cstheme="minorHAnsi"/>
          <w:sz w:val="24"/>
          <w:szCs w:val="24"/>
        </w:rPr>
        <w:t xml:space="preserve"> essere effettuat</w:t>
      </w:r>
      <w:r w:rsidR="00EE683B" w:rsidRPr="001E7917">
        <w:rPr>
          <w:rFonts w:asciiTheme="minorHAnsi" w:hAnsiTheme="minorHAnsi" w:cstheme="minorHAnsi"/>
          <w:sz w:val="24"/>
          <w:szCs w:val="24"/>
        </w:rPr>
        <w:t>a</w:t>
      </w:r>
      <w:r w:rsidR="00286703" w:rsidRPr="001E7917">
        <w:rPr>
          <w:rFonts w:asciiTheme="minorHAnsi" w:hAnsiTheme="minorHAnsi" w:cstheme="minorHAnsi"/>
          <w:sz w:val="24"/>
          <w:szCs w:val="24"/>
        </w:rPr>
        <w:t>, qual ora previst</w:t>
      </w:r>
      <w:r w:rsidR="00EE683B" w:rsidRPr="001E7917">
        <w:rPr>
          <w:rFonts w:asciiTheme="minorHAnsi" w:hAnsiTheme="minorHAnsi" w:cstheme="minorHAnsi"/>
          <w:sz w:val="24"/>
          <w:szCs w:val="24"/>
        </w:rPr>
        <w:t>a</w:t>
      </w:r>
      <w:r w:rsidR="00286703" w:rsidRPr="001E7917">
        <w:rPr>
          <w:rFonts w:asciiTheme="minorHAnsi" w:hAnsiTheme="minorHAnsi" w:cstheme="minorHAnsi"/>
          <w:sz w:val="24"/>
          <w:szCs w:val="24"/>
        </w:rPr>
        <w:t xml:space="preserve"> nel bando, </w:t>
      </w:r>
      <w:r w:rsidR="000113E7" w:rsidRPr="001E7917">
        <w:rPr>
          <w:rFonts w:asciiTheme="minorHAnsi" w:hAnsiTheme="minorHAnsi" w:cstheme="minorHAnsi"/>
          <w:sz w:val="24"/>
          <w:szCs w:val="24"/>
        </w:rPr>
        <w:t xml:space="preserve">sia in fase di preselezione </w:t>
      </w:r>
      <w:r w:rsidRPr="001E7917">
        <w:rPr>
          <w:rFonts w:asciiTheme="minorHAnsi" w:hAnsiTheme="minorHAnsi" w:cstheme="minorHAnsi"/>
          <w:sz w:val="24"/>
          <w:szCs w:val="24"/>
        </w:rPr>
        <w:t xml:space="preserve">per </w:t>
      </w:r>
      <w:r w:rsidR="000113E7" w:rsidRPr="001E7917">
        <w:rPr>
          <w:rFonts w:asciiTheme="minorHAnsi" w:hAnsiTheme="minorHAnsi" w:cstheme="minorHAnsi"/>
          <w:sz w:val="24"/>
          <w:szCs w:val="24"/>
        </w:rPr>
        <w:t xml:space="preserve">identificare </w:t>
      </w:r>
      <w:r w:rsidRPr="001E7917">
        <w:rPr>
          <w:rFonts w:asciiTheme="minorHAnsi" w:hAnsiTheme="minorHAnsi" w:cstheme="minorHAnsi"/>
          <w:sz w:val="24"/>
          <w:szCs w:val="24"/>
        </w:rPr>
        <w:t>i candidati risultati idonei</w:t>
      </w:r>
      <w:r w:rsidR="000113E7" w:rsidRPr="001E7917">
        <w:rPr>
          <w:rFonts w:asciiTheme="minorHAnsi" w:hAnsiTheme="minorHAnsi" w:cstheme="minorHAnsi"/>
          <w:sz w:val="24"/>
          <w:szCs w:val="24"/>
        </w:rPr>
        <w:t xml:space="preserve">, che </w:t>
      </w:r>
      <w:r w:rsidRPr="001E7917">
        <w:rPr>
          <w:rFonts w:asciiTheme="minorHAnsi" w:hAnsiTheme="minorHAnsi" w:cstheme="minorHAnsi"/>
          <w:sz w:val="24"/>
          <w:szCs w:val="24"/>
        </w:rPr>
        <w:t xml:space="preserve">al termine delle prove scritte o pratiche e, comunque, </w:t>
      </w:r>
      <w:r w:rsidR="00EE683B" w:rsidRPr="001E7917">
        <w:rPr>
          <w:rFonts w:asciiTheme="minorHAnsi" w:hAnsiTheme="minorHAnsi" w:cstheme="minorHAnsi"/>
          <w:sz w:val="24"/>
          <w:szCs w:val="24"/>
        </w:rPr>
        <w:t xml:space="preserve">prima dello </w:t>
      </w:r>
      <w:r w:rsidR="001C032F" w:rsidRPr="001E7917">
        <w:rPr>
          <w:rFonts w:asciiTheme="minorHAnsi" w:hAnsiTheme="minorHAnsi" w:cstheme="minorHAnsi"/>
          <w:sz w:val="24"/>
          <w:szCs w:val="24"/>
        </w:rPr>
        <w:t xml:space="preserve">svolgimento </w:t>
      </w:r>
      <w:r w:rsidR="001C032F" w:rsidRPr="001E7917">
        <w:rPr>
          <w:rFonts w:asciiTheme="minorHAnsi" w:hAnsiTheme="minorHAnsi" w:cstheme="minorHAnsi"/>
          <w:sz w:val="24"/>
          <w:szCs w:val="24"/>
        </w:rPr>
        <w:lastRenderedPageBreak/>
        <w:t>dell</w:t>
      </w:r>
      <w:r w:rsidRPr="001E7917">
        <w:rPr>
          <w:rFonts w:asciiTheme="minorHAnsi" w:hAnsiTheme="minorHAnsi" w:cstheme="minorHAnsi"/>
          <w:sz w:val="24"/>
          <w:szCs w:val="24"/>
        </w:rPr>
        <w:t xml:space="preserve">e prove </w:t>
      </w:r>
      <w:r w:rsidRPr="001E7917">
        <w:rPr>
          <w:rFonts w:asciiTheme="minorHAnsi" w:hAnsiTheme="minorHAnsi" w:cstheme="minorHAnsi"/>
          <w:spacing w:val="2"/>
          <w:sz w:val="24"/>
          <w:szCs w:val="24"/>
        </w:rPr>
        <w:t xml:space="preserve">orali. </w:t>
      </w:r>
      <w:r w:rsidR="00C2155D" w:rsidRPr="001E7917">
        <w:rPr>
          <w:rFonts w:asciiTheme="minorHAnsi" w:hAnsiTheme="minorHAnsi" w:cstheme="minorHAnsi"/>
          <w:spacing w:val="2"/>
          <w:sz w:val="24"/>
          <w:szCs w:val="24"/>
        </w:rPr>
        <w:t>Diverse modalità potranno essere prescritte per le selezioni non concorsuali.</w:t>
      </w:r>
    </w:p>
    <w:p w14:paraId="27ACB22A" w14:textId="77777777" w:rsidR="00A97432" w:rsidRPr="001E7917" w:rsidRDefault="00E679CA" w:rsidP="00BE32C1">
      <w:pPr>
        <w:pStyle w:val="Paragrafoelenco"/>
        <w:numPr>
          <w:ilvl w:val="0"/>
          <w:numId w:val="4"/>
        </w:numPr>
        <w:tabs>
          <w:tab w:val="left" w:pos="567"/>
        </w:tabs>
        <w:ind w:left="0"/>
        <w:rPr>
          <w:rFonts w:asciiTheme="minorHAnsi" w:hAnsiTheme="minorHAnsi" w:cstheme="minorHAnsi"/>
          <w:sz w:val="24"/>
          <w:szCs w:val="24"/>
        </w:rPr>
      </w:pPr>
      <w:r w:rsidRPr="001E7917">
        <w:rPr>
          <w:rFonts w:asciiTheme="minorHAnsi" w:hAnsiTheme="minorHAnsi" w:cstheme="minorHAnsi"/>
          <w:sz w:val="24"/>
          <w:szCs w:val="24"/>
        </w:rPr>
        <w:t>I titoli sono valutabili solo se correttamente e con completezza ne viene indicata nella domanda natura/durata e caratteristiche.</w:t>
      </w:r>
    </w:p>
    <w:p w14:paraId="273BCD4D" w14:textId="77777777" w:rsidR="00A97432" w:rsidRPr="001E7917" w:rsidRDefault="00A97432" w:rsidP="00BE32C1">
      <w:pPr>
        <w:pStyle w:val="Paragrafoelenco"/>
        <w:numPr>
          <w:ilvl w:val="0"/>
          <w:numId w:val="4"/>
        </w:numPr>
        <w:tabs>
          <w:tab w:val="left" w:pos="567"/>
        </w:tabs>
        <w:ind w:left="0"/>
        <w:rPr>
          <w:rFonts w:asciiTheme="minorHAnsi" w:hAnsiTheme="minorHAnsi" w:cstheme="minorHAnsi"/>
          <w:sz w:val="24"/>
          <w:szCs w:val="24"/>
        </w:rPr>
      </w:pPr>
      <w:r w:rsidRPr="001E7917">
        <w:rPr>
          <w:rFonts w:asciiTheme="minorHAnsi" w:hAnsiTheme="minorHAnsi" w:cstheme="minorHAnsi"/>
          <w:sz w:val="24"/>
          <w:szCs w:val="24"/>
        </w:rPr>
        <w:t xml:space="preserve">Tutti i titoli presentati o dichiarati dal candidato, nel rispetto di quelli rientranti nelle categorie di titoli valutabili previste dal bando e che pertanto generano punteggio utile </w:t>
      </w:r>
      <w:r w:rsidR="0086449A" w:rsidRPr="001E7917">
        <w:rPr>
          <w:rFonts w:asciiTheme="minorHAnsi" w:hAnsiTheme="minorHAnsi" w:cstheme="minorHAnsi"/>
          <w:sz w:val="24"/>
          <w:szCs w:val="24"/>
        </w:rPr>
        <w:t>ai fini</w:t>
      </w:r>
      <w:r w:rsidRPr="001E7917">
        <w:rPr>
          <w:rFonts w:asciiTheme="minorHAnsi" w:hAnsiTheme="minorHAnsi" w:cstheme="minorHAnsi"/>
          <w:sz w:val="24"/>
          <w:szCs w:val="24"/>
        </w:rPr>
        <w:t xml:space="preserve"> della graduatoria di merito, devono essere presi in considerazione dalla Commissione esaminatrice, la quale deve motivare l’eventuale irrilevanza ai fini della valutazione.</w:t>
      </w:r>
    </w:p>
    <w:p w14:paraId="3C3FC6DC" w14:textId="77777777" w:rsidR="00A97432" w:rsidRPr="001E7917" w:rsidRDefault="00A97432" w:rsidP="00BE32C1">
      <w:pPr>
        <w:pStyle w:val="Paragrafoelenco"/>
        <w:numPr>
          <w:ilvl w:val="0"/>
          <w:numId w:val="4"/>
        </w:numPr>
        <w:tabs>
          <w:tab w:val="left" w:pos="567"/>
        </w:tabs>
        <w:ind w:left="0"/>
        <w:rPr>
          <w:rFonts w:asciiTheme="minorHAnsi" w:hAnsiTheme="minorHAnsi" w:cstheme="minorHAnsi"/>
          <w:sz w:val="24"/>
          <w:szCs w:val="24"/>
        </w:rPr>
      </w:pPr>
      <w:r w:rsidRPr="001E7917">
        <w:rPr>
          <w:rFonts w:asciiTheme="minorHAnsi" w:hAnsiTheme="minorHAnsi" w:cstheme="minorHAnsi"/>
          <w:sz w:val="24"/>
          <w:szCs w:val="24"/>
        </w:rPr>
        <w:t xml:space="preserve">La valutazione dei predetti titoli avviene </w:t>
      </w:r>
      <w:r w:rsidR="00C97B1C" w:rsidRPr="001E7917">
        <w:rPr>
          <w:rFonts w:asciiTheme="minorHAnsi" w:hAnsiTheme="minorHAnsi" w:cstheme="minorHAnsi"/>
          <w:sz w:val="24"/>
          <w:szCs w:val="24"/>
        </w:rPr>
        <w:t xml:space="preserve">sulla base dei titoli allegati alla domanda ovvero </w:t>
      </w:r>
      <w:r w:rsidRPr="001E7917">
        <w:rPr>
          <w:rFonts w:asciiTheme="minorHAnsi" w:hAnsiTheme="minorHAnsi" w:cstheme="minorHAnsi"/>
          <w:sz w:val="24"/>
          <w:szCs w:val="24"/>
        </w:rPr>
        <w:t>sulla scorta delle autocertificazioni</w:t>
      </w:r>
      <w:r w:rsidR="00C97B1C" w:rsidRPr="001E7917">
        <w:rPr>
          <w:rFonts w:asciiTheme="minorHAnsi" w:hAnsiTheme="minorHAnsi" w:cstheme="minorHAnsi"/>
          <w:sz w:val="24"/>
          <w:szCs w:val="24"/>
        </w:rPr>
        <w:t>,</w:t>
      </w:r>
      <w:r w:rsidRPr="001E7917">
        <w:rPr>
          <w:rFonts w:asciiTheme="minorHAnsi" w:hAnsiTheme="minorHAnsi" w:cstheme="minorHAnsi"/>
          <w:sz w:val="24"/>
          <w:szCs w:val="24"/>
        </w:rPr>
        <w:t xml:space="preserve"> rese ai sensi del D.P.R. 445/2000</w:t>
      </w:r>
      <w:r w:rsidR="00C97B1C" w:rsidRPr="001E7917">
        <w:rPr>
          <w:rFonts w:asciiTheme="minorHAnsi" w:hAnsiTheme="minorHAnsi" w:cstheme="minorHAnsi"/>
          <w:sz w:val="24"/>
          <w:szCs w:val="24"/>
        </w:rPr>
        <w:t>,</w:t>
      </w:r>
      <w:r w:rsidRPr="001E7917">
        <w:rPr>
          <w:rFonts w:asciiTheme="minorHAnsi" w:hAnsiTheme="minorHAnsi" w:cstheme="minorHAnsi"/>
          <w:sz w:val="24"/>
          <w:szCs w:val="24"/>
        </w:rPr>
        <w:t xml:space="preserve"> dai candidati in sede di compilazione della domanda.</w:t>
      </w:r>
    </w:p>
    <w:p w14:paraId="75BCAF20" w14:textId="74AB24F2" w:rsidR="00B51DF3" w:rsidRPr="001E7917" w:rsidRDefault="00A97432" w:rsidP="00BE32C1">
      <w:pPr>
        <w:pStyle w:val="Paragrafoelenco"/>
        <w:numPr>
          <w:ilvl w:val="0"/>
          <w:numId w:val="4"/>
        </w:numPr>
        <w:tabs>
          <w:tab w:val="left" w:pos="567"/>
        </w:tabs>
        <w:ind w:left="0"/>
        <w:rPr>
          <w:rFonts w:asciiTheme="minorHAnsi" w:hAnsiTheme="minorHAnsi" w:cstheme="minorHAnsi"/>
          <w:sz w:val="24"/>
          <w:szCs w:val="24"/>
        </w:rPr>
      </w:pPr>
      <w:r w:rsidRPr="001E7917">
        <w:rPr>
          <w:rFonts w:asciiTheme="minorHAnsi" w:hAnsiTheme="minorHAnsi" w:cstheme="minorHAnsi"/>
          <w:sz w:val="24"/>
          <w:szCs w:val="24"/>
        </w:rPr>
        <w:t>Ai vincitori assunti è chiesta la presentazione dei titoli in originale o in copia conforme</w:t>
      </w:r>
      <w:r w:rsidR="003C4817" w:rsidRPr="001E7917">
        <w:rPr>
          <w:rFonts w:asciiTheme="minorHAnsi" w:hAnsiTheme="minorHAnsi" w:cstheme="minorHAnsi"/>
          <w:sz w:val="24"/>
          <w:szCs w:val="24"/>
        </w:rPr>
        <w:t>, ovvero verranno acquisiti direttamente dall’Ente</w:t>
      </w:r>
      <w:r w:rsidR="00E93CD7" w:rsidRPr="001E7917">
        <w:rPr>
          <w:rFonts w:asciiTheme="minorHAnsi" w:hAnsiTheme="minorHAnsi" w:cstheme="minorHAnsi"/>
          <w:sz w:val="24"/>
          <w:szCs w:val="24"/>
        </w:rPr>
        <w:t>.</w:t>
      </w:r>
    </w:p>
    <w:p w14:paraId="62974A38" w14:textId="77777777" w:rsidR="00F84A3A" w:rsidRPr="001E7917" w:rsidRDefault="00E679CA" w:rsidP="00BE32C1">
      <w:pPr>
        <w:pStyle w:val="Paragrafoelenco"/>
        <w:numPr>
          <w:ilvl w:val="0"/>
          <w:numId w:val="4"/>
        </w:numPr>
        <w:tabs>
          <w:tab w:val="left" w:pos="567"/>
        </w:tabs>
        <w:ind w:left="0"/>
        <w:rPr>
          <w:rFonts w:asciiTheme="minorHAnsi" w:hAnsiTheme="minorHAnsi" w:cstheme="minorHAnsi"/>
          <w:sz w:val="24"/>
          <w:szCs w:val="24"/>
        </w:rPr>
      </w:pPr>
      <w:r w:rsidRPr="001E7917">
        <w:rPr>
          <w:rFonts w:asciiTheme="minorHAnsi" w:hAnsiTheme="minorHAnsi" w:cstheme="minorHAnsi"/>
          <w:sz w:val="24"/>
          <w:szCs w:val="24"/>
        </w:rPr>
        <w:t xml:space="preserve">Non verranno valutate le idoneità in concorsi pubblici in applicazione dell’art. 3, comma 22, della legge n. 537/1993. </w:t>
      </w:r>
    </w:p>
    <w:p w14:paraId="61074040" w14:textId="348E6A52" w:rsidR="00E976DC" w:rsidRPr="001E7917" w:rsidRDefault="00E976DC" w:rsidP="00BE32C1">
      <w:pPr>
        <w:pStyle w:val="Paragrafoelenco"/>
        <w:numPr>
          <w:ilvl w:val="0"/>
          <w:numId w:val="4"/>
        </w:numPr>
        <w:tabs>
          <w:tab w:val="left" w:pos="934"/>
        </w:tabs>
        <w:ind w:left="0"/>
        <w:rPr>
          <w:rFonts w:asciiTheme="minorHAnsi" w:hAnsiTheme="minorHAnsi" w:cstheme="minorHAnsi"/>
          <w:sz w:val="24"/>
          <w:szCs w:val="24"/>
        </w:rPr>
      </w:pPr>
      <w:r w:rsidRPr="001E7917">
        <w:rPr>
          <w:rFonts w:asciiTheme="minorHAnsi" w:hAnsiTheme="minorHAnsi" w:cstheme="minorHAnsi"/>
          <w:sz w:val="24"/>
          <w:szCs w:val="24"/>
        </w:rPr>
        <w:t>Ai fini della valutazione</w:t>
      </w:r>
      <w:r w:rsidR="00617E72" w:rsidRPr="001E7917">
        <w:rPr>
          <w:rFonts w:asciiTheme="minorHAnsi" w:hAnsiTheme="minorHAnsi" w:cstheme="minorHAnsi"/>
          <w:sz w:val="24"/>
          <w:szCs w:val="24"/>
        </w:rPr>
        <w:t xml:space="preserve"> e attribuzione del relativo punteggio</w:t>
      </w:r>
      <w:r w:rsidRPr="001E7917">
        <w:rPr>
          <w:rFonts w:asciiTheme="minorHAnsi" w:hAnsiTheme="minorHAnsi" w:cstheme="minorHAnsi"/>
          <w:sz w:val="24"/>
          <w:szCs w:val="24"/>
        </w:rPr>
        <w:t xml:space="preserve">, i titoli sono suddivisi in quattro categorie e ad essi sono riservati nel complesso punti </w:t>
      </w:r>
      <w:r w:rsidR="000C5CF3" w:rsidRPr="001E7917">
        <w:rPr>
          <w:rFonts w:asciiTheme="minorHAnsi" w:hAnsiTheme="minorHAnsi" w:cstheme="minorHAnsi"/>
          <w:sz w:val="24"/>
          <w:szCs w:val="24"/>
        </w:rPr>
        <w:t>2</w:t>
      </w:r>
      <w:r w:rsidRPr="001E7917">
        <w:rPr>
          <w:rFonts w:asciiTheme="minorHAnsi" w:hAnsiTheme="minorHAnsi" w:cstheme="minorHAnsi"/>
          <w:sz w:val="24"/>
          <w:szCs w:val="24"/>
        </w:rPr>
        <w:t>0 così ripartiti:</w:t>
      </w:r>
    </w:p>
    <w:tbl>
      <w:tblPr>
        <w:tblStyle w:val="Grigliatabella"/>
        <w:tblW w:w="5000" w:type="pct"/>
        <w:jc w:val="center"/>
        <w:tblLook w:val="04A0" w:firstRow="1" w:lastRow="0" w:firstColumn="1" w:lastColumn="0" w:noHBand="0" w:noVBand="1"/>
      </w:tblPr>
      <w:tblGrid>
        <w:gridCol w:w="7536"/>
        <w:gridCol w:w="2318"/>
      </w:tblGrid>
      <w:tr w:rsidR="00E976DC" w:rsidRPr="001E7917" w14:paraId="4F636FDE" w14:textId="77777777" w:rsidTr="00541A44">
        <w:trPr>
          <w:jc w:val="center"/>
        </w:trPr>
        <w:tc>
          <w:tcPr>
            <w:tcW w:w="3824" w:type="pct"/>
          </w:tcPr>
          <w:p w14:paraId="12F98DFC" w14:textId="77777777" w:rsidR="00E976DC" w:rsidRPr="001E7917" w:rsidRDefault="00F75AED" w:rsidP="00BE32C1">
            <w:pPr>
              <w:pStyle w:val="Paragrafoelenco"/>
              <w:numPr>
                <w:ilvl w:val="0"/>
                <w:numId w:val="31"/>
              </w:numPr>
              <w:tabs>
                <w:tab w:val="left" w:pos="934"/>
              </w:tabs>
              <w:ind w:left="0"/>
              <w:rPr>
                <w:rFonts w:asciiTheme="minorHAnsi" w:hAnsiTheme="minorHAnsi" w:cstheme="minorHAnsi"/>
                <w:sz w:val="24"/>
                <w:szCs w:val="24"/>
              </w:rPr>
            </w:pPr>
            <w:r w:rsidRPr="001E7917">
              <w:rPr>
                <w:rFonts w:asciiTheme="minorHAnsi" w:hAnsiTheme="minorHAnsi" w:cstheme="minorHAnsi"/>
                <w:sz w:val="24"/>
                <w:szCs w:val="24"/>
              </w:rPr>
              <w:t>Titoli di s</w:t>
            </w:r>
            <w:r w:rsidR="00E976DC" w:rsidRPr="001E7917">
              <w:rPr>
                <w:rFonts w:asciiTheme="minorHAnsi" w:hAnsiTheme="minorHAnsi" w:cstheme="minorHAnsi"/>
                <w:sz w:val="24"/>
                <w:szCs w:val="24"/>
              </w:rPr>
              <w:t>tudio</w:t>
            </w:r>
          </w:p>
        </w:tc>
        <w:tc>
          <w:tcPr>
            <w:tcW w:w="1176" w:type="pct"/>
          </w:tcPr>
          <w:p w14:paraId="0AC8AB61" w14:textId="29220A7A" w:rsidR="00E976DC" w:rsidRPr="001E7917" w:rsidRDefault="00E7115B" w:rsidP="00BE32C1">
            <w:pPr>
              <w:tabs>
                <w:tab w:val="left" w:pos="934"/>
              </w:tabs>
              <w:jc w:val="both"/>
              <w:rPr>
                <w:rFonts w:asciiTheme="minorHAnsi" w:hAnsiTheme="minorHAnsi" w:cstheme="minorHAnsi"/>
                <w:sz w:val="24"/>
                <w:szCs w:val="24"/>
              </w:rPr>
            </w:pPr>
            <w:r w:rsidRPr="001E7917">
              <w:rPr>
                <w:rFonts w:asciiTheme="minorHAnsi" w:hAnsiTheme="minorHAnsi" w:cstheme="minorHAnsi"/>
                <w:sz w:val="24"/>
                <w:szCs w:val="24"/>
              </w:rPr>
              <w:t xml:space="preserve">Punti </w:t>
            </w:r>
            <w:r w:rsidR="000C5CF3" w:rsidRPr="001E7917">
              <w:rPr>
                <w:rFonts w:asciiTheme="minorHAnsi" w:hAnsiTheme="minorHAnsi" w:cstheme="minorHAnsi"/>
                <w:sz w:val="24"/>
                <w:szCs w:val="24"/>
              </w:rPr>
              <w:t>8</w:t>
            </w:r>
          </w:p>
        </w:tc>
      </w:tr>
      <w:tr w:rsidR="00E976DC" w:rsidRPr="001E7917" w14:paraId="25CA44B8" w14:textId="77777777" w:rsidTr="00541A44">
        <w:trPr>
          <w:jc w:val="center"/>
        </w:trPr>
        <w:tc>
          <w:tcPr>
            <w:tcW w:w="3824" w:type="pct"/>
          </w:tcPr>
          <w:p w14:paraId="34C78A5D" w14:textId="77777777" w:rsidR="00E976DC" w:rsidRPr="001E7917" w:rsidRDefault="00E976DC" w:rsidP="00BE32C1">
            <w:pPr>
              <w:pStyle w:val="Paragrafoelenco"/>
              <w:numPr>
                <w:ilvl w:val="0"/>
                <w:numId w:val="31"/>
              </w:numPr>
              <w:tabs>
                <w:tab w:val="left" w:pos="934"/>
              </w:tabs>
              <w:ind w:left="0"/>
              <w:rPr>
                <w:rFonts w:asciiTheme="minorHAnsi" w:hAnsiTheme="minorHAnsi" w:cstheme="minorHAnsi"/>
                <w:sz w:val="24"/>
                <w:szCs w:val="24"/>
              </w:rPr>
            </w:pPr>
            <w:r w:rsidRPr="001E7917">
              <w:rPr>
                <w:rFonts w:asciiTheme="minorHAnsi" w:hAnsiTheme="minorHAnsi" w:cstheme="minorHAnsi"/>
                <w:sz w:val="24"/>
                <w:szCs w:val="24"/>
              </w:rPr>
              <w:t>Titoli di servizio</w:t>
            </w:r>
          </w:p>
        </w:tc>
        <w:tc>
          <w:tcPr>
            <w:tcW w:w="1176" w:type="pct"/>
          </w:tcPr>
          <w:p w14:paraId="6613EF25" w14:textId="757F021A" w:rsidR="00E976DC" w:rsidRPr="001E7917" w:rsidRDefault="00E976DC" w:rsidP="00BE32C1">
            <w:pPr>
              <w:tabs>
                <w:tab w:val="left" w:pos="934"/>
              </w:tabs>
              <w:jc w:val="both"/>
              <w:rPr>
                <w:rFonts w:asciiTheme="minorHAnsi" w:hAnsiTheme="minorHAnsi" w:cstheme="minorHAnsi"/>
                <w:sz w:val="24"/>
                <w:szCs w:val="24"/>
              </w:rPr>
            </w:pPr>
            <w:r w:rsidRPr="001E7917">
              <w:rPr>
                <w:rFonts w:asciiTheme="minorHAnsi" w:hAnsiTheme="minorHAnsi" w:cstheme="minorHAnsi"/>
                <w:sz w:val="24"/>
                <w:szCs w:val="24"/>
              </w:rPr>
              <w:t>P</w:t>
            </w:r>
            <w:r w:rsidR="00FB5653" w:rsidRPr="001E7917">
              <w:rPr>
                <w:rFonts w:asciiTheme="minorHAnsi" w:hAnsiTheme="minorHAnsi" w:cstheme="minorHAnsi"/>
                <w:sz w:val="24"/>
                <w:szCs w:val="24"/>
              </w:rPr>
              <w:t xml:space="preserve">unti </w:t>
            </w:r>
            <w:r w:rsidR="000C5CF3" w:rsidRPr="001E7917">
              <w:rPr>
                <w:rFonts w:asciiTheme="minorHAnsi" w:hAnsiTheme="minorHAnsi" w:cstheme="minorHAnsi"/>
                <w:sz w:val="24"/>
                <w:szCs w:val="24"/>
              </w:rPr>
              <w:t>8</w:t>
            </w:r>
          </w:p>
        </w:tc>
      </w:tr>
      <w:tr w:rsidR="00E976DC" w:rsidRPr="001E7917" w14:paraId="75EC96AA" w14:textId="77777777" w:rsidTr="00541A44">
        <w:trPr>
          <w:jc w:val="center"/>
        </w:trPr>
        <w:tc>
          <w:tcPr>
            <w:tcW w:w="3824" w:type="pct"/>
          </w:tcPr>
          <w:p w14:paraId="5BBB1E5C" w14:textId="77777777" w:rsidR="00E976DC" w:rsidRPr="001E7917" w:rsidRDefault="009C6EC3" w:rsidP="00BE32C1">
            <w:pPr>
              <w:pStyle w:val="Paragrafoelenco"/>
              <w:numPr>
                <w:ilvl w:val="0"/>
                <w:numId w:val="31"/>
              </w:numPr>
              <w:tabs>
                <w:tab w:val="left" w:pos="934"/>
              </w:tabs>
              <w:ind w:left="0"/>
              <w:rPr>
                <w:rFonts w:asciiTheme="minorHAnsi" w:hAnsiTheme="minorHAnsi" w:cstheme="minorHAnsi"/>
                <w:sz w:val="24"/>
                <w:szCs w:val="24"/>
              </w:rPr>
            </w:pPr>
            <w:r w:rsidRPr="001E7917">
              <w:rPr>
                <w:rFonts w:asciiTheme="minorHAnsi" w:hAnsiTheme="minorHAnsi" w:cstheme="minorHAnsi"/>
                <w:sz w:val="24"/>
                <w:szCs w:val="24"/>
              </w:rPr>
              <w:t>Titoli vari</w:t>
            </w:r>
            <w:r w:rsidR="00E7115B" w:rsidRPr="001E7917">
              <w:rPr>
                <w:rFonts w:asciiTheme="minorHAnsi" w:hAnsiTheme="minorHAnsi" w:cstheme="minorHAnsi"/>
                <w:sz w:val="24"/>
                <w:szCs w:val="24"/>
              </w:rPr>
              <w:t xml:space="preserve"> </w:t>
            </w:r>
            <w:r w:rsidRPr="001E7917">
              <w:rPr>
                <w:rFonts w:asciiTheme="minorHAnsi" w:hAnsiTheme="minorHAnsi" w:cstheme="minorHAnsi"/>
                <w:sz w:val="24"/>
                <w:szCs w:val="24"/>
              </w:rPr>
              <w:t>e</w:t>
            </w:r>
            <w:r w:rsidR="002E03A5" w:rsidRPr="001E7917">
              <w:rPr>
                <w:rFonts w:asciiTheme="minorHAnsi" w:hAnsiTheme="minorHAnsi" w:cstheme="minorHAnsi"/>
                <w:sz w:val="24"/>
                <w:szCs w:val="24"/>
              </w:rPr>
              <w:t xml:space="preserve"> </w:t>
            </w:r>
            <w:r w:rsidRPr="001E7917">
              <w:rPr>
                <w:rFonts w:asciiTheme="minorHAnsi" w:hAnsiTheme="minorHAnsi" w:cstheme="minorHAnsi"/>
                <w:sz w:val="24"/>
                <w:szCs w:val="24"/>
              </w:rPr>
              <w:t xml:space="preserve">culturali </w:t>
            </w:r>
          </w:p>
        </w:tc>
        <w:tc>
          <w:tcPr>
            <w:tcW w:w="1176" w:type="pct"/>
          </w:tcPr>
          <w:p w14:paraId="34888F42" w14:textId="72D31392" w:rsidR="00E976DC" w:rsidRPr="001E7917" w:rsidRDefault="009C6EC3" w:rsidP="00BE32C1">
            <w:pPr>
              <w:tabs>
                <w:tab w:val="left" w:pos="934"/>
              </w:tabs>
              <w:jc w:val="both"/>
              <w:rPr>
                <w:rFonts w:asciiTheme="minorHAnsi" w:hAnsiTheme="minorHAnsi" w:cstheme="minorHAnsi"/>
                <w:sz w:val="24"/>
                <w:szCs w:val="24"/>
              </w:rPr>
            </w:pPr>
            <w:r w:rsidRPr="001E7917">
              <w:rPr>
                <w:rFonts w:asciiTheme="minorHAnsi" w:hAnsiTheme="minorHAnsi" w:cstheme="minorHAnsi"/>
                <w:sz w:val="24"/>
                <w:szCs w:val="24"/>
              </w:rPr>
              <w:t xml:space="preserve">Punti </w:t>
            </w:r>
            <w:r w:rsidR="000C5CF3" w:rsidRPr="001E7917">
              <w:rPr>
                <w:rFonts w:asciiTheme="minorHAnsi" w:hAnsiTheme="minorHAnsi" w:cstheme="minorHAnsi"/>
                <w:sz w:val="24"/>
                <w:szCs w:val="24"/>
              </w:rPr>
              <w:t>3</w:t>
            </w:r>
          </w:p>
        </w:tc>
      </w:tr>
      <w:tr w:rsidR="00E976DC" w:rsidRPr="001E7917" w14:paraId="172C80CA" w14:textId="77777777" w:rsidTr="00541A44">
        <w:trPr>
          <w:jc w:val="center"/>
        </w:trPr>
        <w:tc>
          <w:tcPr>
            <w:tcW w:w="3824" w:type="pct"/>
          </w:tcPr>
          <w:p w14:paraId="105CE0BC" w14:textId="06108C38" w:rsidR="00E976DC" w:rsidRPr="001E7917" w:rsidRDefault="009C6EC3" w:rsidP="00BE32C1">
            <w:pPr>
              <w:pStyle w:val="Paragrafoelenco"/>
              <w:numPr>
                <w:ilvl w:val="0"/>
                <w:numId w:val="31"/>
              </w:numPr>
              <w:tabs>
                <w:tab w:val="left" w:pos="934"/>
              </w:tabs>
              <w:ind w:left="0"/>
              <w:rPr>
                <w:rFonts w:asciiTheme="minorHAnsi" w:hAnsiTheme="minorHAnsi" w:cstheme="minorHAnsi"/>
                <w:sz w:val="24"/>
                <w:szCs w:val="24"/>
              </w:rPr>
            </w:pPr>
            <w:r w:rsidRPr="001E7917">
              <w:rPr>
                <w:rFonts w:asciiTheme="minorHAnsi" w:hAnsiTheme="minorHAnsi" w:cstheme="minorHAnsi"/>
                <w:sz w:val="24"/>
                <w:szCs w:val="24"/>
              </w:rPr>
              <w:t>Curriculum formativo</w:t>
            </w:r>
            <w:r w:rsidR="002E03A5" w:rsidRPr="001E7917">
              <w:rPr>
                <w:rFonts w:asciiTheme="minorHAnsi" w:hAnsiTheme="minorHAnsi" w:cstheme="minorHAnsi"/>
                <w:sz w:val="24"/>
                <w:szCs w:val="24"/>
              </w:rPr>
              <w:t xml:space="preserve"> </w:t>
            </w:r>
            <w:r w:rsidRPr="001E7917">
              <w:rPr>
                <w:rFonts w:asciiTheme="minorHAnsi" w:hAnsiTheme="minorHAnsi" w:cstheme="minorHAnsi"/>
                <w:sz w:val="24"/>
                <w:szCs w:val="24"/>
              </w:rPr>
              <w:t>e</w:t>
            </w:r>
            <w:r w:rsidR="002E03A5" w:rsidRPr="001E7917">
              <w:rPr>
                <w:rFonts w:asciiTheme="minorHAnsi" w:hAnsiTheme="minorHAnsi" w:cstheme="minorHAnsi"/>
                <w:sz w:val="24"/>
                <w:szCs w:val="24"/>
              </w:rPr>
              <w:t xml:space="preserve"> </w:t>
            </w:r>
            <w:r w:rsidRPr="001E7917">
              <w:rPr>
                <w:rFonts w:asciiTheme="minorHAnsi" w:hAnsiTheme="minorHAnsi" w:cstheme="minorHAnsi"/>
                <w:sz w:val="24"/>
                <w:szCs w:val="24"/>
              </w:rPr>
              <w:t>prof</w:t>
            </w:r>
            <w:r w:rsidR="00541A44" w:rsidRPr="001E7917">
              <w:rPr>
                <w:rFonts w:asciiTheme="minorHAnsi" w:hAnsiTheme="minorHAnsi" w:cstheme="minorHAnsi"/>
                <w:sz w:val="24"/>
                <w:szCs w:val="24"/>
              </w:rPr>
              <w:t>essiona</w:t>
            </w:r>
            <w:r w:rsidRPr="001E7917">
              <w:rPr>
                <w:rFonts w:asciiTheme="minorHAnsi" w:hAnsiTheme="minorHAnsi" w:cstheme="minorHAnsi"/>
                <w:sz w:val="24"/>
                <w:szCs w:val="24"/>
              </w:rPr>
              <w:t>le</w:t>
            </w:r>
          </w:p>
        </w:tc>
        <w:tc>
          <w:tcPr>
            <w:tcW w:w="1176" w:type="pct"/>
          </w:tcPr>
          <w:p w14:paraId="56265234" w14:textId="4B288408" w:rsidR="00E976DC" w:rsidRPr="001E7917" w:rsidRDefault="009C6EC3" w:rsidP="00BE32C1">
            <w:pPr>
              <w:tabs>
                <w:tab w:val="left" w:pos="934"/>
              </w:tabs>
              <w:jc w:val="both"/>
              <w:rPr>
                <w:rFonts w:asciiTheme="minorHAnsi" w:hAnsiTheme="minorHAnsi" w:cstheme="minorHAnsi"/>
                <w:sz w:val="24"/>
                <w:szCs w:val="24"/>
              </w:rPr>
            </w:pPr>
            <w:r w:rsidRPr="001E7917">
              <w:rPr>
                <w:rFonts w:asciiTheme="minorHAnsi" w:hAnsiTheme="minorHAnsi" w:cstheme="minorHAnsi"/>
                <w:sz w:val="24"/>
                <w:szCs w:val="24"/>
              </w:rPr>
              <w:t xml:space="preserve">Punti </w:t>
            </w:r>
            <w:r w:rsidR="000C5CF3" w:rsidRPr="001E7917">
              <w:rPr>
                <w:rFonts w:asciiTheme="minorHAnsi" w:hAnsiTheme="minorHAnsi" w:cstheme="minorHAnsi"/>
                <w:sz w:val="24"/>
                <w:szCs w:val="24"/>
              </w:rPr>
              <w:t>1</w:t>
            </w:r>
          </w:p>
        </w:tc>
      </w:tr>
    </w:tbl>
    <w:p w14:paraId="624AD056" w14:textId="77777777" w:rsidR="00116D2B" w:rsidRPr="001E7917" w:rsidRDefault="00116D2B" w:rsidP="00BE32C1">
      <w:pPr>
        <w:pStyle w:val="Paragrafoelenco"/>
        <w:tabs>
          <w:tab w:val="left" w:pos="874"/>
        </w:tabs>
        <w:ind w:left="0" w:firstLine="0"/>
        <w:rPr>
          <w:rFonts w:asciiTheme="minorHAnsi" w:hAnsiTheme="minorHAnsi" w:cstheme="minorHAnsi"/>
          <w:sz w:val="24"/>
          <w:szCs w:val="24"/>
        </w:rPr>
      </w:pPr>
    </w:p>
    <w:p w14:paraId="21558E71" w14:textId="7FD51577" w:rsidR="00362042" w:rsidRPr="001E7917" w:rsidRDefault="00F40356" w:rsidP="00BE32C1">
      <w:pPr>
        <w:pStyle w:val="Paragrafoelenco"/>
        <w:numPr>
          <w:ilvl w:val="0"/>
          <w:numId w:val="4"/>
        </w:numPr>
        <w:tabs>
          <w:tab w:val="left" w:pos="874"/>
        </w:tabs>
        <w:ind w:left="0"/>
        <w:rPr>
          <w:rFonts w:asciiTheme="minorHAnsi" w:hAnsiTheme="minorHAnsi" w:cstheme="minorHAnsi"/>
          <w:sz w:val="24"/>
          <w:szCs w:val="24"/>
        </w:rPr>
      </w:pPr>
      <w:r w:rsidRPr="001E7917">
        <w:rPr>
          <w:rFonts w:asciiTheme="minorHAnsi" w:hAnsiTheme="minorHAnsi" w:cstheme="minorHAnsi"/>
          <w:sz w:val="24"/>
          <w:szCs w:val="24"/>
        </w:rPr>
        <w:t>Le categorie di titoli sono le</w:t>
      </w:r>
      <w:r w:rsidR="002E03A5" w:rsidRPr="001E7917">
        <w:rPr>
          <w:rFonts w:asciiTheme="minorHAnsi" w:hAnsiTheme="minorHAnsi" w:cstheme="minorHAnsi"/>
          <w:sz w:val="24"/>
          <w:szCs w:val="24"/>
        </w:rPr>
        <w:t xml:space="preserve"> </w:t>
      </w:r>
      <w:r w:rsidRPr="001E7917">
        <w:rPr>
          <w:rFonts w:asciiTheme="minorHAnsi" w:hAnsiTheme="minorHAnsi" w:cstheme="minorHAnsi"/>
          <w:sz w:val="24"/>
          <w:szCs w:val="24"/>
        </w:rPr>
        <w:t>seguenti:</w:t>
      </w:r>
      <w:bookmarkStart w:id="68" w:name="Categoria_A:_Titoli_di_studio"/>
      <w:bookmarkEnd w:id="68"/>
    </w:p>
    <w:p w14:paraId="2CA55FEB" w14:textId="77777777" w:rsidR="007A2624" w:rsidRPr="001E7917" w:rsidRDefault="007A2624" w:rsidP="00BE32C1">
      <w:pPr>
        <w:pStyle w:val="Paragrafoelenco"/>
        <w:tabs>
          <w:tab w:val="left" w:pos="874"/>
        </w:tabs>
        <w:ind w:left="0" w:firstLine="0"/>
        <w:rPr>
          <w:rFonts w:asciiTheme="minorHAnsi" w:hAnsiTheme="minorHAnsi" w:cstheme="minorHAnsi"/>
          <w:sz w:val="24"/>
          <w:szCs w:val="24"/>
        </w:rPr>
      </w:pPr>
    </w:p>
    <w:p w14:paraId="2385FE1F" w14:textId="67AC9F3D" w:rsidR="00904534" w:rsidRPr="001E7917" w:rsidRDefault="00F40356" w:rsidP="00BE32C1">
      <w:pPr>
        <w:tabs>
          <w:tab w:val="left" w:pos="874"/>
        </w:tabs>
        <w:jc w:val="both"/>
        <w:rPr>
          <w:rFonts w:asciiTheme="minorHAnsi" w:hAnsiTheme="minorHAnsi" w:cstheme="minorHAnsi"/>
          <w:b/>
          <w:sz w:val="24"/>
          <w:szCs w:val="24"/>
          <w:u w:val="single"/>
        </w:rPr>
      </w:pPr>
      <w:r w:rsidRPr="001E7917">
        <w:rPr>
          <w:rFonts w:asciiTheme="minorHAnsi" w:hAnsiTheme="minorHAnsi" w:cstheme="minorHAnsi"/>
          <w:b/>
          <w:sz w:val="24"/>
          <w:szCs w:val="24"/>
          <w:u w:val="single"/>
        </w:rPr>
        <w:t>Titoli di</w:t>
      </w:r>
      <w:r w:rsidR="002E03A5" w:rsidRPr="001E7917">
        <w:rPr>
          <w:rFonts w:asciiTheme="minorHAnsi" w:hAnsiTheme="minorHAnsi" w:cstheme="minorHAnsi"/>
          <w:b/>
          <w:sz w:val="24"/>
          <w:szCs w:val="24"/>
          <w:u w:val="single"/>
        </w:rPr>
        <w:t xml:space="preserve"> </w:t>
      </w:r>
      <w:r w:rsidRPr="001E7917">
        <w:rPr>
          <w:rFonts w:asciiTheme="minorHAnsi" w:hAnsiTheme="minorHAnsi" w:cstheme="minorHAnsi"/>
          <w:b/>
          <w:sz w:val="24"/>
          <w:szCs w:val="24"/>
          <w:u w:val="single"/>
        </w:rPr>
        <w:t>studio</w:t>
      </w:r>
      <w:r w:rsidR="007E4F6B" w:rsidRPr="001E7917">
        <w:rPr>
          <w:rFonts w:asciiTheme="minorHAnsi" w:hAnsiTheme="minorHAnsi" w:cstheme="minorHAnsi"/>
          <w:b/>
          <w:sz w:val="24"/>
          <w:szCs w:val="24"/>
          <w:u w:val="single"/>
        </w:rPr>
        <w:t xml:space="preserve"> superiori a quello richiesto per l’accesso</w:t>
      </w:r>
      <w:r w:rsidR="00541A44" w:rsidRPr="001E7917">
        <w:rPr>
          <w:rFonts w:asciiTheme="minorHAnsi" w:hAnsiTheme="minorHAnsi" w:cstheme="minorHAnsi"/>
          <w:b/>
          <w:sz w:val="24"/>
          <w:szCs w:val="24"/>
          <w:u w:val="single"/>
        </w:rPr>
        <w:t xml:space="preserve"> </w:t>
      </w:r>
      <w:r w:rsidR="00B36B0A" w:rsidRPr="001E7917">
        <w:rPr>
          <w:rFonts w:asciiTheme="minorHAnsi" w:hAnsiTheme="minorHAnsi" w:cstheme="minorHAnsi"/>
          <w:b/>
          <w:sz w:val="24"/>
          <w:szCs w:val="24"/>
          <w:u w:val="single"/>
        </w:rPr>
        <w:t xml:space="preserve">MAX PUNTI </w:t>
      </w:r>
      <w:r w:rsidR="000C5CF3" w:rsidRPr="001E7917">
        <w:rPr>
          <w:rFonts w:asciiTheme="minorHAnsi" w:hAnsiTheme="minorHAnsi" w:cstheme="minorHAnsi"/>
          <w:b/>
          <w:sz w:val="24"/>
          <w:szCs w:val="24"/>
          <w:u w:val="single"/>
        </w:rPr>
        <w:t>8</w:t>
      </w:r>
    </w:p>
    <w:p w14:paraId="1CBC5351" w14:textId="77777777" w:rsidR="007A2624" w:rsidRPr="001E7917" w:rsidRDefault="007A2624" w:rsidP="00BE32C1">
      <w:pPr>
        <w:tabs>
          <w:tab w:val="left" w:pos="874"/>
        </w:tabs>
        <w:jc w:val="both"/>
        <w:rPr>
          <w:rFonts w:asciiTheme="minorHAnsi" w:hAnsiTheme="minorHAnsi" w:cstheme="minorHAnsi"/>
          <w:b/>
          <w:sz w:val="24"/>
          <w:szCs w:val="24"/>
          <w:u w:val="single"/>
        </w:rPr>
      </w:pPr>
    </w:p>
    <w:p w14:paraId="6672B24B" w14:textId="77777777" w:rsidR="00362042" w:rsidRPr="001E7917" w:rsidRDefault="00BB4586" w:rsidP="00BE32C1">
      <w:pPr>
        <w:widowControl/>
        <w:adjustRightInd w:val="0"/>
        <w:jc w:val="both"/>
        <w:rPr>
          <w:rFonts w:asciiTheme="minorHAnsi" w:eastAsiaTheme="minorHAnsi" w:hAnsiTheme="minorHAnsi" w:cstheme="minorHAnsi"/>
          <w:sz w:val="24"/>
          <w:szCs w:val="24"/>
          <w:lang w:eastAsia="en-US" w:bidi="ar-SA"/>
        </w:rPr>
      </w:pPr>
      <w:r w:rsidRPr="001E7917">
        <w:rPr>
          <w:rFonts w:asciiTheme="minorHAnsi" w:hAnsiTheme="minorHAnsi" w:cstheme="minorHAnsi"/>
          <w:sz w:val="24"/>
          <w:szCs w:val="24"/>
        </w:rPr>
        <w:t>Titoli di studio superiori a quello richiesto per l’accesso:</w:t>
      </w:r>
    </w:p>
    <w:p w14:paraId="72D1ADBB" w14:textId="77777777" w:rsidR="00A74FC5" w:rsidRPr="001E7917" w:rsidRDefault="005E25E8" w:rsidP="00BE32C1">
      <w:pPr>
        <w:pStyle w:val="Paragrafoelenco"/>
        <w:widowControl/>
        <w:numPr>
          <w:ilvl w:val="0"/>
          <w:numId w:val="30"/>
        </w:numPr>
        <w:adjustRightInd w:val="0"/>
        <w:ind w:left="0"/>
        <w:rPr>
          <w:rFonts w:asciiTheme="minorHAnsi" w:eastAsiaTheme="minorHAnsi" w:hAnsiTheme="minorHAnsi" w:cstheme="minorHAnsi"/>
          <w:sz w:val="24"/>
          <w:szCs w:val="24"/>
          <w:lang w:eastAsia="en-US" w:bidi="ar-SA"/>
        </w:rPr>
      </w:pPr>
      <w:r w:rsidRPr="001E7917">
        <w:rPr>
          <w:rFonts w:asciiTheme="minorHAnsi" w:eastAsiaTheme="minorHAnsi" w:hAnsiTheme="minorHAnsi" w:cstheme="minorHAnsi"/>
          <w:sz w:val="24"/>
          <w:szCs w:val="24"/>
          <w:lang w:eastAsia="en-US" w:bidi="ar-SA"/>
        </w:rPr>
        <w:t>Diploma di laurea</w:t>
      </w:r>
      <w:r w:rsidR="007E4F6B" w:rsidRPr="001E7917">
        <w:rPr>
          <w:rFonts w:asciiTheme="minorHAnsi" w:eastAsiaTheme="minorHAnsi" w:hAnsiTheme="minorHAnsi" w:cstheme="minorHAnsi"/>
          <w:sz w:val="24"/>
          <w:szCs w:val="24"/>
          <w:lang w:eastAsia="en-US" w:bidi="ar-SA"/>
        </w:rPr>
        <w:t xml:space="preserve"> magistrale</w:t>
      </w:r>
      <w:r w:rsidR="00C3044A" w:rsidRPr="001E7917">
        <w:rPr>
          <w:rFonts w:asciiTheme="minorHAnsi" w:eastAsiaTheme="minorHAnsi" w:hAnsiTheme="minorHAnsi" w:cstheme="minorHAnsi"/>
          <w:sz w:val="24"/>
          <w:szCs w:val="24"/>
          <w:lang w:eastAsia="en-US" w:bidi="ar-SA"/>
        </w:rPr>
        <w:t>, specialistica</w:t>
      </w:r>
      <w:r w:rsidR="007E4F6B" w:rsidRPr="001E7917">
        <w:rPr>
          <w:rFonts w:asciiTheme="minorHAnsi" w:eastAsiaTheme="minorHAnsi" w:hAnsiTheme="minorHAnsi" w:cstheme="minorHAnsi"/>
          <w:sz w:val="24"/>
          <w:szCs w:val="24"/>
          <w:lang w:eastAsia="en-US" w:bidi="ar-SA"/>
        </w:rPr>
        <w:t xml:space="preserve"> o vecchio ordinamento:</w:t>
      </w:r>
    </w:p>
    <w:tbl>
      <w:tblPr>
        <w:tblStyle w:val="Grigliatabella"/>
        <w:tblW w:w="5000" w:type="pct"/>
        <w:jc w:val="center"/>
        <w:tblLook w:val="04A0" w:firstRow="1" w:lastRow="0" w:firstColumn="1" w:lastColumn="0" w:noHBand="0" w:noVBand="1"/>
      </w:tblPr>
      <w:tblGrid>
        <w:gridCol w:w="3284"/>
        <w:gridCol w:w="3285"/>
        <w:gridCol w:w="3285"/>
      </w:tblGrid>
      <w:tr w:rsidR="005E25E8" w:rsidRPr="001E7917" w14:paraId="4CA04AC7" w14:textId="77777777" w:rsidTr="00541A44">
        <w:trPr>
          <w:jc w:val="center"/>
        </w:trPr>
        <w:tc>
          <w:tcPr>
            <w:tcW w:w="3333" w:type="pct"/>
            <w:gridSpan w:val="2"/>
          </w:tcPr>
          <w:p w14:paraId="11E18562" w14:textId="77777777" w:rsidR="005E25E8" w:rsidRPr="001E7917" w:rsidRDefault="005E25E8" w:rsidP="00BE32C1">
            <w:pPr>
              <w:widowControl/>
              <w:adjustRightInd w:val="0"/>
              <w:jc w:val="both"/>
              <w:rPr>
                <w:rFonts w:asciiTheme="minorHAnsi" w:hAnsiTheme="minorHAnsi" w:cstheme="minorHAnsi"/>
                <w:i/>
                <w:sz w:val="24"/>
                <w:szCs w:val="24"/>
              </w:rPr>
            </w:pPr>
            <w:r w:rsidRPr="001E7917">
              <w:rPr>
                <w:rFonts w:asciiTheme="minorHAnsi" w:hAnsiTheme="minorHAnsi" w:cstheme="minorHAnsi"/>
                <w:i/>
                <w:sz w:val="24"/>
                <w:szCs w:val="24"/>
              </w:rPr>
              <w:t>Titolo espresso in centesimi</w:t>
            </w:r>
          </w:p>
        </w:tc>
        <w:tc>
          <w:tcPr>
            <w:tcW w:w="1667" w:type="pct"/>
          </w:tcPr>
          <w:p w14:paraId="13C6CC82" w14:textId="77777777" w:rsidR="005E25E8" w:rsidRPr="001E7917" w:rsidRDefault="005E25E8" w:rsidP="00BE32C1">
            <w:pPr>
              <w:widowControl/>
              <w:adjustRightInd w:val="0"/>
              <w:jc w:val="both"/>
              <w:rPr>
                <w:rFonts w:asciiTheme="minorHAnsi" w:hAnsiTheme="minorHAnsi" w:cstheme="minorHAnsi"/>
                <w:i/>
                <w:sz w:val="24"/>
                <w:szCs w:val="24"/>
              </w:rPr>
            </w:pPr>
            <w:r w:rsidRPr="001E7917">
              <w:rPr>
                <w:rFonts w:asciiTheme="minorHAnsi" w:hAnsiTheme="minorHAnsi" w:cstheme="minorHAnsi"/>
                <w:i/>
                <w:sz w:val="24"/>
                <w:szCs w:val="24"/>
              </w:rPr>
              <w:t>Valutazione</w:t>
            </w:r>
          </w:p>
        </w:tc>
      </w:tr>
      <w:tr w:rsidR="005E25E8" w:rsidRPr="001E7917" w14:paraId="475B908D" w14:textId="77777777" w:rsidTr="00541A44">
        <w:trPr>
          <w:jc w:val="center"/>
        </w:trPr>
        <w:tc>
          <w:tcPr>
            <w:tcW w:w="1666" w:type="pct"/>
          </w:tcPr>
          <w:p w14:paraId="3C618CEF" w14:textId="77777777" w:rsidR="005E25E8" w:rsidRPr="001E7917" w:rsidRDefault="00F0667C" w:rsidP="00BE32C1">
            <w:pPr>
              <w:widowControl/>
              <w:adjustRightInd w:val="0"/>
              <w:jc w:val="both"/>
              <w:rPr>
                <w:rFonts w:asciiTheme="minorHAnsi" w:hAnsiTheme="minorHAnsi" w:cstheme="minorHAnsi"/>
                <w:i/>
                <w:sz w:val="24"/>
                <w:szCs w:val="24"/>
              </w:rPr>
            </w:pPr>
            <w:r w:rsidRPr="001E7917">
              <w:rPr>
                <w:rFonts w:asciiTheme="minorHAnsi" w:hAnsiTheme="minorHAnsi" w:cstheme="minorHAnsi"/>
                <w:i/>
                <w:sz w:val="24"/>
                <w:szCs w:val="24"/>
              </w:rPr>
              <w:t>D</w:t>
            </w:r>
            <w:r w:rsidR="005E25E8" w:rsidRPr="001E7917">
              <w:rPr>
                <w:rFonts w:asciiTheme="minorHAnsi" w:hAnsiTheme="minorHAnsi" w:cstheme="minorHAnsi"/>
                <w:i/>
                <w:sz w:val="24"/>
                <w:szCs w:val="24"/>
              </w:rPr>
              <w:t>a</w:t>
            </w:r>
          </w:p>
        </w:tc>
        <w:tc>
          <w:tcPr>
            <w:tcW w:w="1667" w:type="pct"/>
          </w:tcPr>
          <w:p w14:paraId="05688219" w14:textId="77777777" w:rsidR="005E25E8" w:rsidRPr="001E7917" w:rsidRDefault="001941B5" w:rsidP="00BE32C1">
            <w:pPr>
              <w:widowControl/>
              <w:adjustRightInd w:val="0"/>
              <w:jc w:val="both"/>
              <w:rPr>
                <w:rFonts w:asciiTheme="minorHAnsi" w:hAnsiTheme="minorHAnsi" w:cstheme="minorHAnsi"/>
                <w:i/>
                <w:sz w:val="24"/>
                <w:szCs w:val="24"/>
              </w:rPr>
            </w:pPr>
            <w:r w:rsidRPr="001E7917">
              <w:rPr>
                <w:rFonts w:asciiTheme="minorHAnsi" w:hAnsiTheme="minorHAnsi" w:cstheme="minorHAnsi"/>
                <w:i/>
                <w:sz w:val="24"/>
                <w:szCs w:val="24"/>
              </w:rPr>
              <w:t>A</w:t>
            </w:r>
          </w:p>
          <w:p w14:paraId="1553A152" w14:textId="77777777" w:rsidR="003C4473" w:rsidRPr="001E7917" w:rsidRDefault="003C4473" w:rsidP="00BE32C1">
            <w:pPr>
              <w:widowControl/>
              <w:adjustRightInd w:val="0"/>
              <w:jc w:val="both"/>
              <w:rPr>
                <w:rFonts w:asciiTheme="minorHAnsi" w:hAnsiTheme="minorHAnsi" w:cstheme="minorHAnsi"/>
                <w:i/>
                <w:sz w:val="24"/>
                <w:szCs w:val="24"/>
              </w:rPr>
            </w:pPr>
          </w:p>
        </w:tc>
        <w:tc>
          <w:tcPr>
            <w:tcW w:w="1667" w:type="pct"/>
          </w:tcPr>
          <w:p w14:paraId="44608F05" w14:textId="77777777" w:rsidR="005E25E8" w:rsidRPr="001E7917" w:rsidRDefault="005E25E8" w:rsidP="00BE32C1">
            <w:pPr>
              <w:widowControl/>
              <w:adjustRightInd w:val="0"/>
              <w:jc w:val="both"/>
              <w:rPr>
                <w:rFonts w:asciiTheme="minorHAnsi" w:hAnsiTheme="minorHAnsi" w:cstheme="minorHAnsi"/>
                <w:i/>
                <w:sz w:val="24"/>
                <w:szCs w:val="24"/>
              </w:rPr>
            </w:pPr>
          </w:p>
        </w:tc>
      </w:tr>
      <w:tr w:rsidR="005E25E8" w:rsidRPr="001E7917" w14:paraId="39557B0B" w14:textId="77777777" w:rsidTr="00541A44">
        <w:trPr>
          <w:jc w:val="center"/>
        </w:trPr>
        <w:tc>
          <w:tcPr>
            <w:tcW w:w="1666" w:type="pct"/>
          </w:tcPr>
          <w:p w14:paraId="1EC553FB" w14:textId="77777777" w:rsidR="005E25E8" w:rsidRPr="001E7917" w:rsidRDefault="005E25E8" w:rsidP="00BE32C1">
            <w:pPr>
              <w:widowControl/>
              <w:adjustRightInd w:val="0"/>
              <w:jc w:val="both"/>
              <w:rPr>
                <w:rFonts w:asciiTheme="minorHAnsi" w:hAnsiTheme="minorHAnsi" w:cstheme="minorHAnsi"/>
                <w:sz w:val="24"/>
                <w:szCs w:val="24"/>
              </w:rPr>
            </w:pPr>
            <w:r w:rsidRPr="001E7917">
              <w:rPr>
                <w:rFonts w:asciiTheme="minorHAnsi" w:hAnsiTheme="minorHAnsi" w:cstheme="minorHAnsi"/>
                <w:sz w:val="24"/>
                <w:szCs w:val="24"/>
              </w:rPr>
              <w:t>66</w:t>
            </w:r>
          </w:p>
        </w:tc>
        <w:tc>
          <w:tcPr>
            <w:tcW w:w="1667" w:type="pct"/>
          </w:tcPr>
          <w:p w14:paraId="13338719" w14:textId="77777777" w:rsidR="005E25E8" w:rsidRPr="001E7917" w:rsidRDefault="001364D6" w:rsidP="00BE32C1">
            <w:pPr>
              <w:widowControl/>
              <w:adjustRightInd w:val="0"/>
              <w:jc w:val="both"/>
              <w:rPr>
                <w:rFonts w:asciiTheme="minorHAnsi" w:hAnsiTheme="minorHAnsi" w:cstheme="minorHAnsi"/>
                <w:sz w:val="24"/>
                <w:szCs w:val="24"/>
              </w:rPr>
            </w:pPr>
            <w:r w:rsidRPr="001E7917">
              <w:rPr>
                <w:rFonts w:asciiTheme="minorHAnsi" w:hAnsiTheme="minorHAnsi" w:cstheme="minorHAnsi"/>
                <w:sz w:val="24"/>
                <w:szCs w:val="24"/>
              </w:rPr>
              <w:t>79</w:t>
            </w:r>
          </w:p>
        </w:tc>
        <w:tc>
          <w:tcPr>
            <w:tcW w:w="1667" w:type="pct"/>
          </w:tcPr>
          <w:p w14:paraId="3AD2856D" w14:textId="77777777" w:rsidR="005E25E8" w:rsidRPr="001E7917" w:rsidRDefault="005E25E8" w:rsidP="00BE32C1">
            <w:pPr>
              <w:widowControl/>
              <w:adjustRightInd w:val="0"/>
              <w:jc w:val="both"/>
              <w:rPr>
                <w:rFonts w:asciiTheme="minorHAnsi" w:hAnsiTheme="minorHAnsi" w:cstheme="minorHAnsi"/>
                <w:sz w:val="24"/>
                <w:szCs w:val="24"/>
              </w:rPr>
            </w:pPr>
            <w:r w:rsidRPr="001E7917">
              <w:rPr>
                <w:rFonts w:asciiTheme="minorHAnsi" w:hAnsiTheme="minorHAnsi" w:cstheme="minorHAnsi"/>
                <w:sz w:val="24"/>
                <w:szCs w:val="24"/>
              </w:rPr>
              <w:t>0</w:t>
            </w:r>
          </w:p>
        </w:tc>
      </w:tr>
      <w:tr w:rsidR="005E25E8" w:rsidRPr="001E7917" w14:paraId="3E92A791" w14:textId="77777777" w:rsidTr="00541A44">
        <w:trPr>
          <w:jc w:val="center"/>
        </w:trPr>
        <w:tc>
          <w:tcPr>
            <w:tcW w:w="1666" w:type="pct"/>
          </w:tcPr>
          <w:p w14:paraId="1F5E23AC" w14:textId="77777777" w:rsidR="005E25E8" w:rsidRPr="001E7917" w:rsidRDefault="001364D6" w:rsidP="00BE32C1">
            <w:pPr>
              <w:widowControl/>
              <w:adjustRightInd w:val="0"/>
              <w:jc w:val="both"/>
              <w:rPr>
                <w:rFonts w:asciiTheme="minorHAnsi" w:hAnsiTheme="minorHAnsi" w:cstheme="minorHAnsi"/>
                <w:sz w:val="24"/>
                <w:szCs w:val="24"/>
              </w:rPr>
            </w:pPr>
            <w:r w:rsidRPr="001E7917">
              <w:rPr>
                <w:rFonts w:asciiTheme="minorHAnsi" w:hAnsiTheme="minorHAnsi" w:cstheme="minorHAnsi"/>
                <w:sz w:val="24"/>
                <w:szCs w:val="24"/>
              </w:rPr>
              <w:t>80</w:t>
            </w:r>
          </w:p>
        </w:tc>
        <w:tc>
          <w:tcPr>
            <w:tcW w:w="1667" w:type="pct"/>
          </w:tcPr>
          <w:p w14:paraId="798B4CAE" w14:textId="77777777" w:rsidR="005E25E8" w:rsidRPr="001E7917" w:rsidRDefault="001364D6" w:rsidP="00BE32C1">
            <w:pPr>
              <w:widowControl/>
              <w:adjustRightInd w:val="0"/>
              <w:jc w:val="both"/>
              <w:rPr>
                <w:rFonts w:asciiTheme="minorHAnsi" w:hAnsiTheme="minorHAnsi" w:cstheme="minorHAnsi"/>
                <w:sz w:val="24"/>
                <w:szCs w:val="24"/>
              </w:rPr>
            </w:pPr>
            <w:r w:rsidRPr="001E7917">
              <w:rPr>
                <w:rFonts w:asciiTheme="minorHAnsi" w:hAnsiTheme="minorHAnsi" w:cstheme="minorHAnsi"/>
                <w:sz w:val="24"/>
                <w:szCs w:val="24"/>
              </w:rPr>
              <w:t>95</w:t>
            </w:r>
          </w:p>
        </w:tc>
        <w:tc>
          <w:tcPr>
            <w:tcW w:w="1667" w:type="pct"/>
          </w:tcPr>
          <w:p w14:paraId="7009AF30" w14:textId="48A76502" w:rsidR="005E25E8" w:rsidRPr="001E7917" w:rsidRDefault="000C5CF3" w:rsidP="00BE32C1">
            <w:pPr>
              <w:widowControl/>
              <w:adjustRightInd w:val="0"/>
              <w:jc w:val="both"/>
              <w:rPr>
                <w:rFonts w:asciiTheme="minorHAnsi" w:hAnsiTheme="minorHAnsi" w:cstheme="minorHAnsi"/>
                <w:sz w:val="24"/>
                <w:szCs w:val="24"/>
              </w:rPr>
            </w:pPr>
            <w:r w:rsidRPr="001E7917">
              <w:rPr>
                <w:rFonts w:asciiTheme="minorHAnsi" w:hAnsiTheme="minorHAnsi" w:cstheme="minorHAnsi"/>
                <w:sz w:val="24"/>
                <w:szCs w:val="24"/>
              </w:rPr>
              <w:t>2</w:t>
            </w:r>
          </w:p>
        </w:tc>
      </w:tr>
      <w:tr w:rsidR="005E25E8" w:rsidRPr="001E7917" w14:paraId="014AB9A0" w14:textId="77777777" w:rsidTr="00541A44">
        <w:trPr>
          <w:jc w:val="center"/>
        </w:trPr>
        <w:tc>
          <w:tcPr>
            <w:tcW w:w="1666" w:type="pct"/>
          </w:tcPr>
          <w:p w14:paraId="1B334B82" w14:textId="77777777" w:rsidR="005E25E8" w:rsidRPr="001E7917" w:rsidRDefault="001364D6" w:rsidP="00BE32C1">
            <w:pPr>
              <w:widowControl/>
              <w:adjustRightInd w:val="0"/>
              <w:jc w:val="both"/>
              <w:rPr>
                <w:rFonts w:asciiTheme="minorHAnsi" w:hAnsiTheme="minorHAnsi" w:cstheme="minorHAnsi"/>
                <w:sz w:val="24"/>
                <w:szCs w:val="24"/>
              </w:rPr>
            </w:pPr>
            <w:r w:rsidRPr="001E7917">
              <w:rPr>
                <w:rFonts w:asciiTheme="minorHAnsi" w:hAnsiTheme="minorHAnsi" w:cstheme="minorHAnsi"/>
                <w:sz w:val="24"/>
                <w:szCs w:val="24"/>
              </w:rPr>
              <w:t>96</w:t>
            </w:r>
          </w:p>
        </w:tc>
        <w:tc>
          <w:tcPr>
            <w:tcW w:w="1667" w:type="pct"/>
          </w:tcPr>
          <w:p w14:paraId="19E467EF" w14:textId="77777777" w:rsidR="005E25E8" w:rsidRPr="001E7917" w:rsidRDefault="00612C21" w:rsidP="00BE32C1">
            <w:pPr>
              <w:widowControl/>
              <w:adjustRightInd w:val="0"/>
              <w:jc w:val="both"/>
              <w:rPr>
                <w:rFonts w:asciiTheme="minorHAnsi" w:hAnsiTheme="minorHAnsi" w:cstheme="minorHAnsi"/>
                <w:sz w:val="24"/>
                <w:szCs w:val="24"/>
              </w:rPr>
            </w:pPr>
            <w:r w:rsidRPr="001E7917">
              <w:rPr>
                <w:rFonts w:asciiTheme="minorHAnsi" w:hAnsiTheme="minorHAnsi" w:cstheme="minorHAnsi"/>
                <w:sz w:val="24"/>
                <w:szCs w:val="24"/>
              </w:rPr>
              <w:t>10</w:t>
            </w:r>
            <w:r w:rsidR="00257389" w:rsidRPr="001E7917">
              <w:rPr>
                <w:rFonts w:asciiTheme="minorHAnsi" w:hAnsiTheme="minorHAnsi" w:cstheme="minorHAnsi"/>
                <w:sz w:val="24"/>
                <w:szCs w:val="24"/>
              </w:rPr>
              <w:t>6</w:t>
            </w:r>
          </w:p>
        </w:tc>
        <w:tc>
          <w:tcPr>
            <w:tcW w:w="1667" w:type="pct"/>
          </w:tcPr>
          <w:p w14:paraId="6A740E05" w14:textId="5FD178BB" w:rsidR="005E25E8" w:rsidRPr="001E7917" w:rsidRDefault="000C5CF3" w:rsidP="00BE32C1">
            <w:pPr>
              <w:widowControl/>
              <w:adjustRightInd w:val="0"/>
              <w:jc w:val="both"/>
              <w:rPr>
                <w:rFonts w:asciiTheme="minorHAnsi" w:hAnsiTheme="minorHAnsi" w:cstheme="minorHAnsi"/>
                <w:sz w:val="24"/>
                <w:szCs w:val="24"/>
              </w:rPr>
            </w:pPr>
            <w:r w:rsidRPr="001E7917">
              <w:rPr>
                <w:rFonts w:asciiTheme="minorHAnsi" w:hAnsiTheme="minorHAnsi" w:cstheme="minorHAnsi"/>
                <w:sz w:val="24"/>
                <w:szCs w:val="24"/>
              </w:rPr>
              <w:t>4</w:t>
            </w:r>
          </w:p>
        </w:tc>
      </w:tr>
      <w:tr w:rsidR="005E25E8" w:rsidRPr="001E7917" w14:paraId="37436F14" w14:textId="77777777" w:rsidTr="00541A44">
        <w:trPr>
          <w:jc w:val="center"/>
        </w:trPr>
        <w:tc>
          <w:tcPr>
            <w:tcW w:w="1666" w:type="pct"/>
          </w:tcPr>
          <w:p w14:paraId="2ABFE081" w14:textId="77777777" w:rsidR="005E25E8" w:rsidRPr="001E7917" w:rsidRDefault="00612C21" w:rsidP="00BE32C1">
            <w:pPr>
              <w:widowControl/>
              <w:adjustRightInd w:val="0"/>
              <w:jc w:val="both"/>
              <w:rPr>
                <w:rFonts w:asciiTheme="minorHAnsi" w:hAnsiTheme="minorHAnsi" w:cstheme="minorHAnsi"/>
                <w:sz w:val="24"/>
                <w:szCs w:val="24"/>
              </w:rPr>
            </w:pPr>
            <w:r w:rsidRPr="001E7917">
              <w:rPr>
                <w:rFonts w:asciiTheme="minorHAnsi" w:hAnsiTheme="minorHAnsi" w:cstheme="minorHAnsi"/>
                <w:sz w:val="24"/>
                <w:szCs w:val="24"/>
              </w:rPr>
              <w:t>10</w:t>
            </w:r>
            <w:r w:rsidR="00257389" w:rsidRPr="001E7917">
              <w:rPr>
                <w:rFonts w:asciiTheme="minorHAnsi" w:hAnsiTheme="minorHAnsi" w:cstheme="minorHAnsi"/>
                <w:sz w:val="24"/>
                <w:szCs w:val="24"/>
              </w:rPr>
              <w:t>7</w:t>
            </w:r>
          </w:p>
        </w:tc>
        <w:tc>
          <w:tcPr>
            <w:tcW w:w="1667" w:type="pct"/>
          </w:tcPr>
          <w:p w14:paraId="1E14833E" w14:textId="77777777" w:rsidR="005E25E8" w:rsidRPr="001E7917" w:rsidRDefault="004A5A57" w:rsidP="00BE32C1">
            <w:pPr>
              <w:widowControl/>
              <w:adjustRightInd w:val="0"/>
              <w:jc w:val="both"/>
              <w:rPr>
                <w:rFonts w:asciiTheme="minorHAnsi" w:hAnsiTheme="minorHAnsi" w:cstheme="minorHAnsi"/>
                <w:sz w:val="24"/>
                <w:szCs w:val="24"/>
              </w:rPr>
            </w:pPr>
            <w:r w:rsidRPr="001E7917">
              <w:rPr>
                <w:rFonts w:asciiTheme="minorHAnsi" w:hAnsiTheme="minorHAnsi" w:cstheme="minorHAnsi"/>
                <w:sz w:val="24"/>
                <w:szCs w:val="24"/>
              </w:rPr>
              <w:t>109</w:t>
            </w:r>
          </w:p>
        </w:tc>
        <w:tc>
          <w:tcPr>
            <w:tcW w:w="1667" w:type="pct"/>
          </w:tcPr>
          <w:p w14:paraId="13FBA05B" w14:textId="780F2057" w:rsidR="005E25E8" w:rsidRPr="001E7917" w:rsidRDefault="000C5CF3" w:rsidP="00BE32C1">
            <w:pPr>
              <w:widowControl/>
              <w:adjustRightInd w:val="0"/>
              <w:jc w:val="both"/>
              <w:rPr>
                <w:rFonts w:asciiTheme="minorHAnsi" w:hAnsiTheme="minorHAnsi" w:cstheme="minorHAnsi"/>
                <w:sz w:val="24"/>
                <w:szCs w:val="24"/>
              </w:rPr>
            </w:pPr>
            <w:r w:rsidRPr="001E7917">
              <w:rPr>
                <w:rFonts w:asciiTheme="minorHAnsi" w:hAnsiTheme="minorHAnsi" w:cstheme="minorHAnsi"/>
                <w:sz w:val="24"/>
                <w:szCs w:val="24"/>
              </w:rPr>
              <w:t>6</w:t>
            </w:r>
          </w:p>
        </w:tc>
      </w:tr>
      <w:tr w:rsidR="004A5A57" w:rsidRPr="001E7917" w14:paraId="7458B346" w14:textId="77777777" w:rsidTr="00541A44">
        <w:trPr>
          <w:jc w:val="center"/>
        </w:trPr>
        <w:tc>
          <w:tcPr>
            <w:tcW w:w="1666" w:type="pct"/>
          </w:tcPr>
          <w:p w14:paraId="3109344F" w14:textId="77777777" w:rsidR="004A5A57" w:rsidRPr="001E7917" w:rsidRDefault="004A5A57" w:rsidP="00BE32C1">
            <w:pPr>
              <w:widowControl/>
              <w:adjustRightInd w:val="0"/>
              <w:jc w:val="both"/>
              <w:rPr>
                <w:rFonts w:asciiTheme="minorHAnsi" w:hAnsiTheme="minorHAnsi" w:cstheme="minorHAnsi"/>
                <w:sz w:val="24"/>
                <w:szCs w:val="24"/>
              </w:rPr>
            </w:pPr>
            <w:r w:rsidRPr="001E7917">
              <w:rPr>
                <w:rFonts w:asciiTheme="minorHAnsi" w:hAnsiTheme="minorHAnsi" w:cstheme="minorHAnsi"/>
                <w:sz w:val="24"/>
                <w:szCs w:val="24"/>
              </w:rPr>
              <w:t>110</w:t>
            </w:r>
          </w:p>
        </w:tc>
        <w:tc>
          <w:tcPr>
            <w:tcW w:w="1667" w:type="pct"/>
          </w:tcPr>
          <w:p w14:paraId="49289B5B" w14:textId="77777777" w:rsidR="004A5A57" w:rsidRPr="001E7917" w:rsidRDefault="004A5A57" w:rsidP="00BE32C1">
            <w:pPr>
              <w:widowControl/>
              <w:adjustRightInd w:val="0"/>
              <w:jc w:val="both"/>
              <w:rPr>
                <w:rFonts w:asciiTheme="minorHAnsi" w:hAnsiTheme="minorHAnsi" w:cstheme="minorHAnsi"/>
                <w:sz w:val="24"/>
                <w:szCs w:val="24"/>
              </w:rPr>
            </w:pPr>
            <w:r w:rsidRPr="001E7917">
              <w:rPr>
                <w:rFonts w:asciiTheme="minorHAnsi" w:hAnsiTheme="minorHAnsi" w:cstheme="minorHAnsi"/>
                <w:sz w:val="24"/>
                <w:szCs w:val="24"/>
              </w:rPr>
              <w:t>110 e lode</w:t>
            </w:r>
          </w:p>
        </w:tc>
        <w:tc>
          <w:tcPr>
            <w:tcW w:w="1667" w:type="pct"/>
          </w:tcPr>
          <w:p w14:paraId="35DCD809" w14:textId="20F5A1C0" w:rsidR="004A5A57" w:rsidRPr="001E7917" w:rsidRDefault="000C5CF3" w:rsidP="00BE32C1">
            <w:pPr>
              <w:widowControl/>
              <w:adjustRightInd w:val="0"/>
              <w:jc w:val="both"/>
              <w:rPr>
                <w:rFonts w:asciiTheme="minorHAnsi" w:hAnsiTheme="minorHAnsi" w:cstheme="minorHAnsi"/>
                <w:sz w:val="24"/>
                <w:szCs w:val="24"/>
              </w:rPr>
            </w:pPr>
            <w:r w:rsidRPr="001E7917">
              <w:rPr>
                <w:rFonts w:asciiTheme="minorHAnsi" w:hAnsiTheme="minorHAnsi" w:cstheme="minorHAnsi"/>
                <w:sz w:val="24"/>
                <w:szCs w:val="24"/>
              </w:rPr>
              <w:t>8</w:t>
            </w:r>
          </w:p>
        </w:tc>
      </w:tr>
    </w:tbl>
    <w:p w14:paraId="09E274C0" w14:textId="77777777" w:rsidR="00A06B2C" w:rsidRPr="001E7917" w:rsidRDefault="00A06B2C" w:rsidP="00BE32C1">
      <w:pPr>
        <w:pStyle w:val="Paragrafoelenco"/>
        <w:widowControl/>
        <w:adjustRightInd w:val="0"/>
        <w:ind w:left="0" w:firstLine="0"/>
        <w:rPr>
          <w:rFonts w:asciiTheme="minorHAnsi" w:eastAsiaTheme="minorHAnsi" w:hAnsiTheme="minorHAnsi" w:cstheme="minorHAnsi"/>
          <w:sz w:val="24"/>
          <w:szCs w:val="24"/>
          <w:lang w:eastAsia="en-US" w:bidi="ar-SA"/>
        </w:rPr>
      </w:pPr>
    </w:p>
    <w:p w14:paraId="4FA5A804" w14:textId="77777777" w:rsidR="00362042" w:rsidRPr="001E7917" w:rsidRDefault="00A74FC5" w:rsidP="00BE32C1">
      <w:pPr>
        <w:pStyle w:val="Paragrafoelenco"/>
        <w:widowControl/>
        <w:numPr>
          <w:ilvl w:val="0"/>
          <w:numId w:val="30"/>
        </w:numPr>
        <w:adjustRightInd w:val="0"/>
        <w:ind w:left="0"/>
        <w:rPr>
          <w:rFonts w:asciiTheme="minorHAnsi" w:eastAsiaTheme="minorHAnsi" w:hAnsiTheme="minorHAnsi" w:cstheme="minorHAnsi"/>
          <w:sz w:val="24"/>
          <w:szCs w:val="24"/>
          <w:lang w:eastAsia="en-US" w:bidi="ar-SA"/>
        </w:rPr>
      </w:pPr>
      <w:r w:rsidRPr="001E7917">
        <w:rPr>
          <w:rFonts w:asciiTheme="minorHAnsi" w:eastAsiaTheme="minorHAnsi" w:hAnsiTheme="minorHAnsi" w:cstheme="minorHAnsi"/>
          <w:sz w:val="24"/>
          <w:szCs w:val="24"/>
          <w:lang w:eastAsia="en-US" w:bidi="ar-SA"/>
        </w:rPr>
        <w:t>Diploma di scuola secondaria di secondo grado</w:t>
      </w:r>
    </w:p>
    <w:tbl>
      <w:tblPr>
        <w:tblStyle w:val="Grigliatabella"/>
        <w:tblW w:w="5000" w:type="pct"/>
        <w:jc w:val="center"/>
        <w:tblLook w:val="04A0" w:firstRow="1" w:lastRow="0" w:firstColumn="1" w:lastColumn="0" w:noHBand="0" w:noVBand="1"/>
      </w:tblPr>
      <w:tblGrid>
        <w:gridCol w:w="1970"/>
        <w:gridCol w:w="1971"/>
        <w:gridCol w:w="1971"/>
        <w:gridCol w:w="1971"/>
        <w:gridCol w:w="1971"/>
      </w:tblGrid>
      <w:tr w:rsidR="00033DA5" w:rsidRPr="001E7917" w14:paraId="0A16BE4E" w14:textId="77777777" w:rsidTr="00541A44">
        <w:trPr>
          <w:jc w:val="center"/>
        </w:trPr>
        <w:tc>
          <w:tcPr>
            <w:tcW w:w="1999" w:type="pct"/>
            <w:gridSpan w:val="2"/>
          </w:tcPr>
          <w:p w14:paraId="1BD261AC" w14:textId="77777777" w:rsidR="00033DA5" w:rsidRPr="001E7917" w:rsidRDefault="00033DA5" w:rsidP="00BE32C1">
            <w:pPr>
              <w:widowControl/>
              <w:adjustRightInd w:val="0"/>
              <w:jc w:val="both"/>
              <w:rPr>
                <w:rFonts w:asciiTheme="minorHAnsi" w:hAnsiTheme="minorHAnsi" w:cstheme="minorHAnsi"/>
                <w:i/>
                <w:sz w:val="24"/>
                <w:szCs w:val="24"/>
              </w:rPr>
            </w:pPr>
            <w:r w:rsidRPr="001E7917">
              <w:rPr>
                <w:rFonts w:asciiTheme="minorHAnsi" w:hAnsiTheme="minorHAnsi" w:cstheme="minorHAnsi"/>
                <w:i/>
                <w:sz w:val="24"/>
                <w:szCs w:val="24"/>
              </w:rPr>
              <w:t>Titolo espresso in centesimi</w:t>
            </w:r>
          </w:p>
        </w:tc>
        <w:tc>
          <w:tcPr>
            <w:tcW w:w="2000" w:type="pct"/>
            <w:gridSpan w:val="2"/>
          </w:tcPr>
          <w:p w14:paraId="70F9BAEE" w14:textId="77777777" w:rsidR="00033DA5" w:rsidRPr="001E7917" w:rsidRDefault="00033DA5" w:rsidP="00BE32C1">
            <w:pPr>
              <w:widowControl/>
              <w:adjustRightInd w:val="0"/>
              <w:jc w:val="both"/>
              <w:rPr>
                <w:rFonts w:asciiTheme="minorHAnsi" w:hAnsiTheme="minorHAnsi" w:cstheme="minorHAnsi"/>
                <w:i/>
                <w:sz w:val="24"/>
                <w:szCs w:val="24"/>
              </w:rPr>
            </w:pPr>
            <w:r w:rsidRPr="001E7917">
              <w:rPr>
                <w:rFonts w:asciiTheme="minorHAnsi" w:hAnsiTheme="minorHAnsi" w:cstheme="minorHAnsi"/>
                <w:i/>
                <w:sz w:val="24"/>
                <w:szCs w:val="24"/>
              </w:rPr>
              <w:t>Titolo espresso in sessantesimi</w:t>
            </w:r>
          </w:p>
        </w:tc>
        <w:tc>
          <w:tcPr>
            <w:tcW w:w="1000" w:type="pct"/>
          </w:tcPr>
          <w:p w14:paraId="37852630" w14:textId="77777777" w:rsidR="00033DA5" w:rsidRPr="001E7917" w:rsidRDefault="00033DA5" w:rsidP="00BE32C1">
            <w:pPr>
              <w:widowControl/>
              <w:adjustRightInd w:val="0"/>
              <w:jc w:val="both"/>
              <w:rPr>
                <w:rFonts w:asciiTheme="minorHAnsi" w:hAnsiTheme="minorHAnsi" w:cstheme="minorHAnsi"/>
                <w:i/>
                <w:sz w:val="24"/>
                <w:szCs w:val="24"/>
              </w:rPr>
            </w:pPr>
            <w:r w:rsidRPr="001E7917">
              <w:rPr>
                <w:rFonts w:asciiTheme="minorHAnsi" w:hAnsiTheme="minorHAnsi" w:cstheme="minorHAnsi"/>
                <w:i/>
                <w:sz w:val="24"/>
                <w:szCs w:val="24"/>
              </w:rPr>
              <w:t>Valutazione</w:t>
            </w:r>
          </w:p>
        </w:tc>
      </w:tr>
      <w:tr w:rsidR="00033DA5" w:rsidRPr="001E7917" w14:paraId="2F51BCEA" w14:textId="77777777" w:rsidTr="00541A44">
        <w:trPr>
          <w:jc w:val="center"/>
        </w:trPr>
        <w:tc>
          <w:tcPr>
            <w:tcW w:w="1000" w:type="pct"/>
          </w:tcPr>
          <w:p w14:paraId="258F7906" w14:textId="77777777" w:rsidR="00033DA5" w:rsidRPr="001E7917" w:rsidRDefault="00FB3842" w:rsidP="00BE32C1">
            <w:pPr>
              <w:widowControl/>
              <w:adjustRightInd w:val="0"/>
              <w:jc w:val="both"/>
              <w:rPr>
                <w:rFonts w:asciiTheme="minorHAnsi" w:hAnsiTheme="minorHAnsi" w:cstheme="minorHAnsi"/>
                <w:i/>
                <w:sz w:val="24"/>
                <w:szCs w:val="24"/>
              </w:rPr>
            </w:pPr>
            <w:r w:rsidRPr="001E7917">
              <w:rPr>
                <w:rFonts w:asciiTheme="minorHAnsi" w:hAnsiTheme="minorHAnsi" w:cstheme="minorHAnsi"/>
                <w:i/>
                <w:sz w:val="24"/>
                <w:szCs w:val="24"/>
              </w:rPr>
              <w:t>D</w:t>
            </w:r>
            <w:r w:rsidR="00033DA5" w:rsidRPr="001E7917">
              <w:rPr>
                <w:rFonts w:asciiTheme="minorHAnsi" w:hAnsiTheme="minorHAnsi" w:cstheme="minorHAnsi"/>
                <w:i/>
                <w:sz w:val="24"/>
                <w:szCs w:val="24"/>
              </w:rPr>
              <w:t>a</w:t>
            </w:r>
          </w:p>
        </w:tc>
        <w:tc>
          <w:tcPr>
            <w:tcW w:w="1000" w:type="pct"/>
          </w:tcPr>
          <w:p w14:paraId="0C22A7FC" w14:textId="77777777" w:rsidR="00033DA5" w:rsidRPr="001E7917" w:rsidRDefault="00F0667C" w:rsidP="00BE32C1">
            <w:pPr>
              <w:widowControl/>
              <w:adjustRightInd w:val="0"/>
              <w:jc w:val="both"/>
              <w:rPr>
                <w:rFonts w:asciiTheme="minorHAnsi" w:hAnsiTheme="minorHAnsi" w:cstheme="minorHAnsi"/>
                <w:i/>
                <w:sz w:val="24"/>
                <w:szCs w:val="24"/>
              </w:rPr>
            </w:pPr>
            <w:r w:rsidRPr="001E7917">
              <w:rPr>
                <w:rFonts w:asciiTheme="minorHAnsi" w:hAnsiTheme="minorHAnsi" w:cstheme="minorHAnsi"/>
                <w:i/>
                <w:sz w:val="24"/>
                <w:szCs w:val="24"/>
              </w:rPr>
              <w:t>A</w:t>
            </w:r>
          </w:p>
        </w:tc>
        <w:tc>
          <w:tcPr>
            <w:tcW w:w="1000" w:type="pct"/>
          </w:tcPr>
          <w:p w14:paraId="289328FE" w14:textId="77777777" w:rsidR="00033DA5" w:rsidRPr="001E7917" w:rsidRDefault="00BB4586" w:rsidP="00BE32C1">
            <w:pPr>
              <w:widowControl/>
              <w:adjustRightInd w:val="0"/>
              <w:jc w:val="both"/>
              <w:rPr>
                <w:rFonts w:asciiTheme="minorHAnsi" w:hAnsiTheme="minorHAnsi" w:cstheme="minorHAnsi"/>
                <w:i/>
                <w:sz w:val="24"/>
                <w:szCs w:val="24"/>
              </w:rPr>
            </w:pPr>
            <w:r w:rsidRPr="001E7917">
              <w:rPr>
                <w:rFonts w:asciiTheme="minorHAnsi" w:hAnsiTheme="minorHAnsi" w:cstheme="minorHAnsi"/>
                <w:i/>
                <w:sz w:val="24"/>
                <w:szCs w:val="24"/>
              </w:rPr>
              <w:t>D</w:t>
            </w:r>
            <w:r w:rsidR="00033DA5" w:rsidRPr="001E7917">
              <w:rPr>
                <w:rFonts w:asciiTheme="minorHAnsi" w:hAnsiTheme="minorHAnsi" w:cstheme="minorHAnsi"/>
                <w:i/>
                <w:sz w:val="24"/>
                <w:szCs w:val="24"/>
              </w:rPr>
              <w:t>a</w:t>
            </w:r>
          </w:p>
        </w:tc>
        <w:tc>
          <w:tcPr>
            <w:tcW w:w="1000" w:type="pct"/>
          </w:tcPr>
          <w:p w14:paraId="309865D3" w14:textId="77777777" w:rsidR="00033DA5" w:rsidRPr="001E7917" w:rsidRDefault="007E4F6B" w:rsidP="00BE32C1">
            <w:pPr>
              <w:widowControl/>
              <w:adjustRightInd w:val="0"/>
              <w:jc w:val="both"/>
              <w:rPr>
                <w:rFonts w:asciiTheme="minorHAnsi" w:hAnsiTheme="minorHAnsi" w:cstheme="minorHAnsi"/>
                <w:i/>
                <w:sz w:val="24"/>
                <w:szCs w:val="24"/>
              </w:rPr>
            </w:pPr>
            <w:r w:rsidRPr="001E7917">
              <w:rPr>
                <w:rFonts w:asciiTheme="minorHAnsi" w:hAnsiTheme="minorHAnsi" w:cstheme="minorHAnsi"/>
                <w:i/>
                <w:sz w:val="24"/>
                <w:szCs w:val="24"/>
              </w:rPr>
              <w:t>A</w:t>
            </w:r>
          </w:p>
          <w:p w14:paraId="6187296A" w14:textId="77777777" w:rsidR="003C4473" w:rsidRPr="001E7917" w:rsidRDefault="003C4473" w:rsidP="00BE32C1">
            <w:pPr>
              <w:widowControl/>
              <w:adjustRightInd w:val="0"/>
              <w:jc w:val="both"/>
              <w:rPr>
                <w:rFonts w:asciiTheme="minorHAnsi" w:hAnsiTheme="minorHAnsi" w:cstheme="minorHAnsi"/>
                <w:i/>
                <w:sz w:val="24"/>
                <w:szCs w:val="24"/>
              </w:rPr>
            </w:pPr>
          </w:p>
        </w:tc>
        <w:tc>
          <w:tcPr>
            <w:tcW w:w="1000" w:type="pct"/>
          </w:tcPr>
          <w:p w14:paraId="194CB894" w14:textId="77777777" w:rsidR="00033DA5" w:rsidRPr="001E7917" w:rsidRDefault="00033DA5" w:rsidP="00BE32C1">
            <w:pPr>
              <w:widowControl/>
              <w:adjustRightInd w:val="0"/>
              <w:jc w:val="both"/>
              <w:rPr>
                <w:rFonts w:asciiTheme="minorHAnsi" w:hAnsiTheme="minorHAnsi" w:cstheme="minorHAnsi"/>
                <w:sz w:val="24"/>
                <w:szCs w:val="24"/>
              </w:rPr>
            </w:pPr>
          </w:p>
        </w:tc>
      </w:tr>
      <w:tr w:rsidR="00033DA5" w:rsidRPr="001E7917" w14:paraId="6C17E759" w14:textId="77777777" w:rsidTr="00541A44">
        <w:trPr>
          <w:jc w:val="center"/>
        </w:trPr>
        <w:tc>
          <w:tcPr>
            <w:tcW w:w="1000" w:type="pct"/>
          </w:tcPr>
          <w:p w14:paraId="6DC92ADB" w14:textId="77777777" w:rsidR="00033DA5" w:rsidRPr="001E7917" w:rsidRDefault="00033DA5" w:rsidP="00BE32C1">
            <w:pPr>
              <w:widowControl/>
              <w:adjustRightInd w:val="0"/>
              <w:jc w:val="both"/>
              <w:rPr>
                <w:rFonts w:asciiTheme="minorHAnsi" w:hAnsiTheme="minorHAnsi" w:cstheme="minorHAnsi"/>
                <w:sz w:val="24"/>
                <w:szCs w:val="24"/>
              </w:rPr>
            </w:pPr>
            <w:r w:rsidRPr="001E7917">
              <w:rPr>
                <w:rFonts w:asciiTheme="minorHAnsi" w:hAnsiTheme="minorHAnsi" w:cstheme="minorHAnsi"/>
                <w:sz w:val="24"/>
                <w:szCs w:val="24"/>
              </w:rPr>
              <w:t>60</w:t>
            </w:r>
          </w:p>
        </w:tc>
        <w:tc>
          <w:tcPr>
            <w:tcW w:w="1000" w:type="pct"/>
          </w:tcPr>
          <w:p w14:paraId="597E0932" w14:textId="77777777" w:rsidR="00033DA5" w:rsidRPr="001E7917" w:rsidRDefault="00033DA5" w:rsidP="00BE32C1">
            <w:pPr>
              <w:widowControl/>
              <w:adjustRightInd w:val="0"/>
              <w:jc w:val="both"/>
              <w:rPr>
                <w:rFonts w:asciiTheme="minorHAnsi" w:hAnsiTheme="minorHAnsi" w:cstheme="minorHAnsi"/>
                <w:sz w:val="24"/>
                <w:szCs w:val="24"/>
              </w:rPr>
            </w:pPr>
            <w:r w:rsidRPr="001E7917">
              <w:rPr>
                <w:rFonts w:asciiTheme="minorHAnsi" w:hAnsiTheme="minorHAnsi" w:cstheme="minorHAnsi"/>
                <w:sz w:val="24"/>
                <w:szCs w:val="24"/>
              </w:rPr>
              <w:t>69</w:t>
            </w:r>
          </w:p>
        </w:tc>
        <w:tc>
          <w:tcPr>
            <w:tcW w:w="1000" w:type="pct"/>
          </w:tcPr>
          <w:p w14:paraId="5333A3E5" w14:textId="77777777" w:rsidR="00033DA5" w:rsidRPr="001E7917" w:rsidRDefault="00033DA5" w:rsidP="00BE32C1">
            <w:pPr>
              <w:widowControl/>
              <w:adjustRightInd w:val="0"/>
              <w:jc w:val="both"/>
              <w:rPr>
                <w:rFonts w:asciiTheme="minorHAnsi" w:hAnsiTheme="minorHAnsi" w:cstheme="minorHAnsi"/>
                <w:sz w:val="24"/>
                <w:szCs w:val="24"/>
              </w:rPr>
            </w:pPr>
            <w:r w:rsidRPr="001E7917">
              <w:rPr>
                <w:rFonts w:asciiTheme="minorHAnsi" w:hAnsiTheme="minorHAnsi" w:cstheme="minorHAnsi"/>
                <w:sz w:val="24"/>
                <w:szCs w:val="24"/>
              </w:rPr>
              <w:t>36</w:t>
            </w:r>
          </w:p>
        </w:tc>
        <w:tc>
          <w:tcPr>
            <w:tcW w:w="1000" w:type="pct"/>
          </w:tcPr>
          <w:p w14:paraId="7F237522" w14:textId="77777777" w:rsidR="00033DA5" w:rsidRPr="001E7917" w:rsidRDefault="00033DA5" w:rsidP="00BE32C1">
            <w:pPr>
              <w:widowControl/>
              <w:adjustRightInd w:val="0"/>
              <w:jc w:val="both"/>
              <w:rPr>
                <w:rFonts w:asciiTheme="minorHAnsi" w:hAnsiTheme="minorHAnsi" w:cstheme="minorHAnsi"/>
                <w:sz w:val="24"/>
                <w:szCs w:val="24"/>
              </w:rPr>
            </w:pPr>
            <w:r w:rsidRPr="001E7917">
              <w:rPr>
                <w:rFonts w:asciiTheme="minorHAnsi" w:hAnsiTheme="minorHAnsi" w:cstheme="minorHAnsi"/>
                <w:sz w:val="24"/>
                <w:szCs w:val="24"/>
              </w:rPr>
              <w:t>41</w:t>
            </w:r>
          </w:p>
        </w:tc>
        <w:tc>
          <w:tcPr>
            <w:tcW w:w="1000" w:type="pct"/>
          </w:tcPr>
          <w:p w14:paraId="0E519D9A" w14:textId="77777777" w:rsidR="00033DA5" w:rsidRPr="001E7917" w:rsidRDefault="005E25E8" w:rsidP="00BE32C1">
            <w:pPr>
              <w:widowControl/>
              <w:adjustRightInd w:val="0"/>
              <w:jc w:val="both"/>
              <w:rPr>
                <w:rFonts w:asciiTheme="minorHAnsi" w:hAnsiTheme="minorHAnsi" w:cstheme="minorHAnsi"/>
                <w:sz w:val="24"/>
                <w:szCs w:val="24"/>
              </w:rPr>
            </w:pPr>
            <w:r w:rsidRPr="001E7917">
              <w:rPr>
                <w:rFonts w:asciiTheme="minorHAnsi" w:hAnsiTheme="minorHAnsi" w:cstheme="minorHAnsi"/>
                <w:sz w:val="24"/>
                <w:szCs w:val="24"/>
              </w:rPr>
              <w:t>0</w:t>
            </w:r>
          </w:p>
        </w:tc>
      </w:tr>
      <w:tr w:rsidR="00033DA5" w:rsidRPr="001E7917" w14:paraId="0DB42243" w14:textId="77777777" w:rsidTr="00541A44">
        <w:trPr>
          <w:jc w:val="center"/>
        </w:trPr>
        <w:tc>
          <w:tcPr>
            <w:tcW w:w="1000" w:type="pct"/>
          </w:tcPr>
          <w:p w14:paraId="6C132955" w14:textId="77777777" w:rsidR="00033DA5" w:rsidRPr="001E7917" w:rsidRDefault="00033DA5" w:rsidP="00BE32C1">
            <w:pPr>
              <w:widowControl/>
              <w:adjustRightInd w:val="0"/>
              <w:jc w:val="both"/>
              <w:rPr>
                <w:rFonts w:asciiTheme="minorHAnsi" w:hAnsiTheme="minorHAnsi" w:cstheme="minorHAnsi"/>
                <w:sz w:val="24"/>
                <w:szCs w:val="24"/>
              </w:rPr>
            </w:pPr>
            <w:r w:rsidRPr="001E7917">
              <w:rPr>
                <w:rFonts w:asciiTheme="minorHAnsi" w:hAnsiTheme="minorHAnsi" w:cstheme="minorHAnsi"/>
                <w:sz w:val="24"/>
                <w:szCs w:val="24"/>
              </w:rPr>
              <w:t>70</w:t>
            </w:r>
          </w:p>
        </w:tc>
        <w:tc>
          <w:tcPr>
            <w:tcW w:w="1000" w:type="pct"/>
          </w:tcPr>
          <w:p w14:paraId="36258037" w14:textId="77777777" w:rsidR="00033DA5" w:rsidRPr="001E7917" w:rsidRDefault="00033DA5" w:rsidP="00BE32C1">
            <w:pPr>
              <w:widowControl/>
              <w:adjustRightInd w:val="0"/>
              <w:jc w:val="both"/>
              <w:rPr>
                <w:rFonts w:asciiTheme="minorHAnsi" w:hAnsiTheme="minorHAnsi" w:cstheme="minorHAnsi"/>
                <w:sz w:val="24"/>
                <w:szCs w:val="24"/>
              </w:rPr>
            </w:pPr>
            <w:r w:rsidRPr="001E7917">
              <w:rPr>
                <w:rFonts w:asciiTheme="minorHAnsi" w:hAnsiTheme="minorHAnsi" w:cstheme="minorHAnsi"/>
                <w:sz w:val="24"/>
                <w:szCs w:val="24"/>
              </w:rPr>
              <w:t>79</w:t>
            </w:r>
          </w:p>
        </w:tc>
        <w:tc>
          <w:tcPr>
            <w:tcW w:w="1000" w:type="pct"/>
          </w:tcPr>
          <w:p w14:paraId="57B48BD4" w14:textId="77777777" w:rsidR="00033DA5" w:rsidRPr="001E7917" w:rsidRDefault="00033DA5" w:rsidP="00BE32C1">
            <w:pPr>
              <w:widowControl/>
              <w:adjustRightInd w:val="0"/>
              <w:jc w:val="both"/>
              <w:rPr>
                <w:rFonts w:asciiTheme="minorHAnsi" w:hAnsiTheme="minorHAnsi" w:cstheme="minorHAnsi"/>
                <w:sz w:val="24"/>
                <w:szCs w:val="24"/>
              </w:rPr>
            </w:pPr>
            <w:r w:rsidRPr="001E7917">
              <w:rPr>
                <w:rFonts w:asciiTheme="minorHAnsi" w:hAnsiTheme="minorHAnsi" w:cstheme="minorHAnsi"/>
                <w:sz w:val="24"/>
                <w:szCs w:val="24"/>
              </w:rPr>
              <w:t>42</w:t>
            </w:r>
          </w:p>
        </w:tc>
        <w:tc>
          <w:tcPr>
            <w:tcW w:w="1000" w:type="pct"/>
          </w:tcPr>
          <w:p w14:paraId="446539A7" w14:textId="77777777" w:rsidR="00033DA5" w:rsidRPr="001E7917" w:rsidRDefault="00033DA5" w:rsidP="00BE32C1">
            <w:pPr>
              <w:widowControl/>
              <w:adjustRightInd w:val="0"/>
              <w:jc w:val="both"/>
              <w:rPr>
                <w:rFonts w:asciiTheme="minorHAnsi" w:hAnsiTheme="minorHAnsi" w:cstheme="minorHAnsi"/>
                <w:sz w:val="24"/>
                <w:szCs w:val="24"/>
              </w:rPr>
            </w:pPr>
            <w:r w:rsidRPr="001E7917">
              <w:rPr>
                <w:rFonts w:asciiTheme="minorHAnsi" w:hAnsiTheme="minorHAnsi" w:cstheme="minorHAnsi"/>
                <w:sz w:val="24"/>
                <w:szCs w:val="24"/>
              </w:rPr>
              <w:t>47</w:t>
            </w:r>
          </w:p>
        </w:tc>
        <w:tc>
          <w:tcPr>
            <w:tcW w:w="1000" w:type="pct"/>
          </w:tcPr>
          <w:p w14:paraId="7A619C3F" w14:textId="7C8F35CD" w:rsidR="00033DA5" w:rsidRPr="001E7917" w:rsidRDefault="000C5CF3" w:rsidP="00BE32C1">
            <w:pPr>
              <w:widowControl/>
              <w:adjustRightInd w:val="0"/>
              <w:jc w:val="both"/>
              <w:rPr>
                <w:rFonts w:asciiTheme="minorHAnsi" w:hAnsiTheme="minorHAnsi" w:cstheme="minorHAnsi"/>
                <w:sz w:val="24"/>
                <w:szCs w:val="24"/>
              </w:rPr>
            </w:pPr>
            <w:r w:rsidRPr="001E7917">
              <w:rPr>
                <w:rFonts w:asciiTheme="minorHAnsi" w:hAnsiTheme="minorHAnsi" w:cstheme="minorHAnsi"/>
                <w:sz w:val="24"/>
                <w:szCs w:val="24"/>
              </w:rPr>
              <w:t>2</w:t>
            </w:r>
          </w:p>
        </w:tc>
      </w:tr>
      <w:tr w:rsidR="00033DA5" w:rsidRPr="001E7917" w14:paraId="65DDC40A" w14:textId="77777777" w:rsidTr="00541A44">
        <w:trPr>
          <w:jc w:val="center"/>
        </w:trPr>
        <w:tc>
          <w:tcPr>
            <w:tcW w:w="1000" w:type="pct"/>
          </w:tcPr>
          <w:p w14:paraId="5293241A" w14:textId="77777777" w:rsidR="00033DA5" w:rsidRPr="001E7917" w:rsidRDefault="00033DA5" w:rsidP="00BE32C1">
            <w:pPr>
              <w:widowControl/>
              <w:adjustRightInd w:val="0"/>
              <w:jc w:val="both"/>
              <w:rPr>
                <w:rFonts w:asciiTheme="minorHAnsi" w:hAnsiTheme="minorHAnsi" w:cstheme="minorHAnsi"/>
                <w:sz w:val="24"/>
                <w:szCs w:val="24"/>
              </w:rPr>
            </w:pPr>
            <w:r w:rsidRPr="001E7917">
              <w:rPr>
                <w:rFonts w:asciiTheme="minorHAnsi" w:hAnsiTheme="minorHAnsi" w:cstheme="minorHAnsi"/>
                <w:sz w:val="24"/>
                <w:szCs w:val="24"/>
              </w:rPr>
              <w:t>80</w:t>
            </w:r>
          </w:p>
        </w:tc>
        <w:tc>
          <w:tcPr>
            <w:tcW w:w="1000" w:type="pct"/>
          </w:tcPr>
          <w:p w14:paraId="71DCE963" w14:textId="77777777" w:rsidR="00033DA5" w:rsidRPr="001E7917" w:rsidRDefault="00033DA5" w:rsidP="00BE32C1">
            <w:pPr>
              <w:widowControl/>
              <w:adjustRightInd w:val="0"/>
              <w:jc w:val="both"/>
              <w:rPr>
                <w:rFonts w:asciiTheme="minorHAnsi" w:hAnsiTheme="minorHAnsi" w:cstheme="minorHAnsi"/>
                <w:sz w:val="24"/>
                <w:szCs w:val="24"/>
              </w:rPr>
            </w:pPr>
            <w:r w:rsidRPr="001E7917">
              <w:rPr>
                <w:rFonts w:asciiTheme="minorHAnsi" w:hAnsiTheme="minorHAnsi" w:cstheme="minorHAnsi"/>
                <w:sz w:val="24"/>
                <w:szCs w:val="24"/>
              </w:rPr>
              <w:t>89</w:t>
            </w:r>
          </w:p>
        </w:tc>
        <w:tc>
          <w:tcPr>
            <w:tcW w:w="1000" w:type="pct"/>
          </w:tcPr>
          <w:p w14:paraId="42F2630A" w14:textId="77777777" w:rsidR="00033DA5" w:rsidRPr="001E7917" w:rsidRDefault="00033DA5" w:rsidP="00BE32C1">
            <w:pPr>
              <w:widowControl/>
              <w:adjustRightInd w:val="0"/>
              <w:jc w:val="both"/>
              <w:rPr>
                <w:rFonts w:asciiTheme="minorHAnsi" w:hAnsiTheme="minorHAnsi" w:cstheme="minorHAnsi"/>
                <w:sz w:val="24"/>
                <w:szCs w:val="24"/>
              </w:rPr>
            </w:pPr>
            <w:r w:rsidRPr="001E7917">
              <w:rPr>
                <w:rFonts w:asciiTheme="minorHAnsi" w:hAnsiTheme="minorHAnsi" w:cstheme="minorHAnsi"/>
                <w:sz w:val="24"/>
                <w:szCs w:val="24"/>
              </w:rPr>
              <w:t>48</w:t>
            </w:r>
          </w:p>
        </w:tc>
        <w:tc>
          <w:tcPr>
            <w:tcW w:w="1000" w:type="pct"/>
          </w:tcPr>
          <w:p w14:paraId="67CE5C02" w14:textId="77777777" w:rsidR="00033DA5" w:rsidRPr="001E7917" w:rsidRDefault="00033DA5" w:rsidP="00BE32C1">
            <w:pPr>
              <w:widowControl/>
              <w:adjustRightInd w:val="0"/>
              <w:jc w:val="both"/>
              <w:rPr>
                <w:rFonts w:asciiTheme="minorHAnsi" w:hAnsiTheme="minorHAnsi" w:cstheme="minorHAnsi"/>
                <w:sz w:val="24"/>
                <w:szCs w:val="24"/>
              </w:rPr>
            </w:pPr>
            <w:r w:rsidRPr="001E7917">
              <w:rPr>
                <w:rFonts w:asciiTheme="minorHAnsi" w:hAnsiTheme="minorHAnsi" w:cstheme="minorHAnsi"/>
                <w:sz w:val="24"/>
                <w:szCs w:val="24"/>
              </w:rPr>
              <w:t>53</w:t>
            </w:r>
          </w:p>
        </w:tc>
        <w:tc>
          <w:tcPr>
            <w:tcW w:w="1000" w:type="pct"/>
          </w:tcPr>
          <w:p w14:paraId="72ACAFB6" w14:textId="0AC75E21" w:rsidR="00033DA5" w:rsidRPr="001E7917" w:rsidRDefault="000C5CF3" w:rsidP="00BE32C1">
            <w:pPr>
              <w:widowControl/>
              <w:adjustRightInd w:val="0"/>
              <w:jc w:val="both"/>
              <w:rPr>
                <w:rFonts w:asciiTheme="minorHAnsi" w:hAnsiTheme="minorHAnsi" w:cstheme="minorHAnsi"/>
                <w:sz w:val="24"/>
                <w:szCs w:val="24"/>
              </w:rPr>
            </w:pPr>
            <w:r w:rsidRPr="001E7917">
              <w:rPr>
                <w:rFonts w:asciiTheme="minorHAnsi" w:hAnsiTheme="minorHAnsi" w:cstheme="minorHAnsi"/>
                <w:sz w:val="24"/>
                <w:szCs w:val="24"/>
              </w:rPr>
              <w:t>4</w:t>
            </w:r>
          </w:p>
        </w:tc>
      </w:tr>
      <w:tr w:rsidR="00033DA5" w:rsidRPr="001E7917" w14:paraId="5F7D7097" w14:textId="77777777" w:rsidTr="00541A44">
        <w:trPr>
          <w:jc w:val="center"/>
        </w:trPr>
        <w:tc>
          <w:tcPr>
            <w:tcW w:w="1000" w:type="pct"/>
          </w:tcPr>
          <w:p w14:paraId="07B69545" w14:textId="77777777" w:rsidR="00033DA5" w:rsidRPr="001E7917" w:rsidRDefault="00033DA5" w:rsidP="00BE32C1">
            <w:pPr>
              <w:widowControl/>
              <w:adjustRightInd w:val="0"/>
              <w:jc w:val="both"/>
              <w:rPr>
                <w:rFonts w:asciiTheme="minorHAnsi" w:hAnsiTheme="minorHAnsi" w:cstheme="minorHAnsi"/>
                <w:sz w:val="24"/>
                <w:szCs w:val="24"/>
              </w:rPr>
            </w:pPr>
            <w:r w:rsidRPr="001E7917">
              <w:rPr>
                <w:rFonts w:asciiTheme="minorHAnsi" w:hAnsiTheme="minorHAnsi" w:cstheme="minorHAnsi"/>
                <w:sz w:val="24"/>
                <w:szCs w:val="24"/>
              </w:rPr>
              <w:t>90</w:t>
            </w:r>
          </w:p>
        </w:tc>
        <w:tc>
          <w:tcPr>
            <w:tcW w:w="1000" w:type="pct"/>
          </w:tcPr>
          <w:p w14:paraId="02891F2F" w14:textId="77777777" w:rsidR="00033DA5" w:rsidRPr="001E7917" w:rsidRDefault="00033DA5" w:rsidP="00BE32C1">
            <w:pPr>
              <w:widowControl/>
              <w:adjustRightInd w:val="0"/>
              <w:jc w:val="both"/>
              <w:rPr>
                <w:rFonts w:asciiTheme="minorHAnsi" w:hAnsiTheme="minorHAnsi" w:cstheme="minorHAnsi"/>
                <w:sz w:val="24"/>
                <w:szCs w:val="24"/>
              </w:rPr>
            </w:pPr>
            <w:r w:rsidRPr="001E7917">
              <w:rPr>
                <w:rFonts w:asciiTheme="minorHAnsi" w:hAnsiTheme="minorHAnsi" w:cstheme="minorHAnsi"/>
                <w:sz w:val="24"/>
                <w:szCs w:val="24"/>
              </w:rPr>
              <w:t>100</w:t>
            </w:r>
          </w:p>
        </w:tc>
        <w:tc>
          <w:tcPr>
            <w:tcW w:w="1000" w:type="pct"/>
          </w:tcPr>
          <w:p w14:paraId="617DFA81" w14:textId="77777777" w:rsidR="00033DA5" w:rsidRPr="001E7917" w:rsidRDefault="00033DA5" w:rsidP="00BE32C1">
            <w:pPr>
              <w:widowControl/>
              <w:adjustRightInd w:val="0"/>
              <w:jc w:val="both"/>
              <w:rPr>
                <w:rFonts w:asciiTheme="minorHAnsi" w:hAnsiTheme="minorHAnsi" w:cstheme="minorHAnsi"/>
                <w:sz w:val="24"/>
                <w:szCs w:val="24"/>
              </w:rPr>
            </w:pPr>
            <w:r w:rsidRPr="001E7917">
              <w:rPr>
                <w:rFonts w:asciiTheme="minorHAnsi" w:hAnsiTheme="minorHAnsi" w:cstheme="minorHAnsi"/>
                <w:sz w:val="24"/>
                <w:szCs w:val="24"/>
              </w:rPr>
              <w:t>54</w:t>
            </w:r>
          </w:p>
        </w:tc>
        <w:tc>
          <w:tcPr>
            <w:tcW w:w="1000" w:type="pct"/>
          </w:tcPr>
          <w:p w14:paraId="39001C0E" w14:textId="77777777" w:rsidR="00033DA5" w:rsidRPr="001E7917" w:rsidRDefault="00033DA5" w:rsidP="00BE32C1">
            <w:pPr>
              <w:widowControl/>
              <w:adjustRightInd w:val="0"/>
              <w:jc w:val="both"/>
              <w:rPr>
                <w:rFonts w:asciiTheme="minorHAnsi" w:hAnsiTheme="minorHAnsi" w:cstheme="minorHAnsi"/>
                <w:sz w:val="24"/>
                <w:szCs w:val="24"/>
              </w:rPr>
            </w:pPr>
            <w:r w:rsidRPr="001E7917">
              <w:rPr>
                <w:rFonts w:asciiTheme="minorHAnsi" w:hAnsiTheme="minorHAnsi" w:cstheme="minorHAnsi"/>
                <w:sz w:val="24"/>
                <w:szCs w:val="24"/>
              </w:rPr>
              <w:t>60</w:t>
            </w:r>
          </w:p>
        </w:tc>
        <w:tc>
          <w:tcPr>
            <w:tcW w:w="1000" w:type="pct"/>
          </w:tcPr>
          <w:p w14:paraId="544112DC" w14:textId="59E5AF87" w:rsidR="00033DA5" w:rsidRPr="001E7917" w:rsidRDefault="000C5CF3" w:rsidP="00BE32C1">
            <w:pPr>
              <w:widowControl/>
              <w:adjustRightInd w:val="0"/>
              <w:jc w:val="both"/>
              <w:rPr>
                <w:rFonts w:asciiTheme="minorHAnsi" w:hAnsiTheme="minorHAnsi" w:cstheme="minorHAnsi"/>
                <w:sz w:val="24"/>
                <w:szCs w:val="24"/>
              </w:rPr>
            </w:pPr>
            <w:r w:rsidRPr="001E7917">
              <w:rPr>
                <w:rFonts w:asciiTheme="minorHAnsi" w:hAnsiTheme="minorHAnsi" w:cstheme="minorHAnsi"/>
                <w:sz w:val="24"/>
                <w:szCs w:val="24"/>
              </w:rPr>
              <w:t>6</w:t>
            </w:r>
          </w:p>
        </w:tc>
      </w:tr>
    </w:tbl>
    <w:p w14:paraId="6A55358F" w14:textId="77777777" w:rsidR="00362042" w:rsidRPr="001E7917" w:rsidRDefault="00362042" w:rsidP="00BE32C1">
      <w:pPr>
        <w:widowControl/>
        <w:adjustRightInd w:val="0"/>
        <w:jc w:val="both"/>
        <w:rPr>
          <w:rFonts w:asciiTheme="minorHAnsi" w:eastAsiaTheme="minorHAnsi" w:hAnsiTheme="minorHAnsi" w:cstheme="minorHAnsi"/>
          <w:sz w:val="24"/>
          <w:szCs w:val="24"/>
          <w:lang w:eastAsia="en-US" w:bidi="ar-SA"/>
        </w:rPr>
      </w:pPr>
    </w:p>
    <w:p w14:paraId="61F48D95" w14:textId="422EB78E" w:rsidR="009D34AB" w:rsidRPr="001E7917" w:rsidRDefault="009D34AB" w:rsidP="00BE32C1">
      <w:pPr>
        <w:widowControl/>
        <w:adjustRightInd w:val="0"/>
        <w:jc w:val="both"/>
        <w:rPr>
          <w:rFonts w:asciiTheme="minorHAnsi" w:eastAsiaTheme="minorHAnsi" w:hAnsiTheme="minorHAnsi" w:cstheme="minorHAnsi"/>
          <w:sz w:val="24"/>
          <w:szCs w:val="24"/>
          <w:lang w:eastAsia="en-US" w:bidi="ar-SA"/>
        </w:rPr>
      </w:pPr>
      <w:r w:rsidRPr="001E7917">
        <w:rPr>
          <w:rFonts w:asciiTheme="minorHAnsi" w:eastAsiaTheme="minorHAnsi" w:hAnsiTheme="minorHAnsi" w:cstheme="minorHAnsi"/>
          <w:sz w:val="24"/>
          <w:szCs w:val="24"/>
          <w:lang w:eastAsia="en-US" w:bidi="ar-SA"/>
        </w:rPr>
        <w:t>Titoli di studio ulteriori</w:t>
      </w:r>
    </w:p>
    <w:p w14:paraId="7DE876C6" w14:textId="5D0AECFC" w:rsidR="00801FEA" w:rsidRPr="001E7917" w:rsidRDefault="001941B5" w:rsidP="00BE32C1">
      <w:pPr>
        <w:pStyle w:val="Paragrafoelenco"/>
        <w:widowControl/>
        <w:numPr>
          <w:ilvl w:val="0"/>
          <w:numId w:val="30"/>
        </w:numPr>
        <w:adjustRightInd w:val="0"/>
        <w:ind w:left="0"/>
        <w:rPr>
          <w:rFonts w:asciiTheme="minorHAnsi" w:eastAsiaTheme="minorHAnsi" w:hAnsiTheme="minorHAnsi" w:cstheme="minorHAnsi"/>
          <w:sz w:val="24"/>
          <w:szCs w:val="24"/>
          <w:lang w:eastAsia="en-US" w:bidi="ar-SA"/>
        </w:rPr>
      </w:pPr>
      <w:r w:rsidRPr="001E7917">
        <w:rPr>
          <w:rFonts w:asciiTheme="minorHAnsi" w:eastAsiaTheme="minorHAnsi" w:hAnsiTheme="minorHAnsi" w:cstheme="minorHAnsi"/>
          <w:sz w:val="24"/>
          <w:szCs w:val="24"/>
          <w:lang w:eastAsia="en-US" w:bidi="ar-SA"/>
        </w:rPr>
        <w:lastRenderedPageBreak/>
        <w:t>per i profili professionali non richiedenti la laurea, titoli abilitativi e similari, ulteriori rispetto a quelli prescritti per la partecipazione, secondo</w:t>
      </w:r>
      <w:r w:rsidR="00C3044A" w:rsidRPr="001E7917">
        <w:rPr>
          <w:rFonts w:asciiTheme="minorHAnsi" w:eastAsiaTheme="minorHAnsi" w:hAnsiTheme="minorHAnsi" w:cstheme="minorHAnsi"/>
          <w:sz w:val="24"/>
          <w:szCs w:val="24"/>
          <w:lang w:eastAsia="en-US" w:bidi="ar-SA"/>
        </w:rPr>
        <w:t xml:space="preserve"> le modalità indicate nel bando:</w:t>
      </w:r>
      <w:r w:rsidRPr="001E7917">
        <w:rPr>
          <w:rFonts w:asciiTheme="minorHAnsi" w:eastAsiaTheme="minorHAnsi" w:hAnsiTheme="minorHAnsi" w:cstheme="minorHAnsi"/>
          <w:sz w:val="24"/>
          <w:szCs w:val="24"/>
          <w:lang w:eastAsia="en-US" w:bidi="ar-SA"/>
        </w:rPr>
        <w:t xml:space="preserve"> punti </w:t>
      </w:r>
      <w:r w:rsidR="000C5CF3" w:rsidRPr="001E7917">
        <w:rPr>
          <w:rFonts w:asciiTheme="minorHAnsi" w:eastAsiaTheme="minorHAnsi" w:hAnsiTheme="minorHAnsi" w:cstheme="minorHAnsi"/>
          <w:sz w:val="24"/>
          <w:szCs w:val="24"/>
          <w:lang w:eastAsia="en-US" w:bidi="ar-SA"/>
        </w:rPr>
        <w:t>4</w:t>
      </w:r>
      <w:r w:rsidR="002A763E" w:rsidRPr="001E7917">
        <w:rPr>
          <w:rFonts w:asciiTheme="minorHAnsi" w:eastAsiaTheme="minorHAnsi" w:hAnsiTheme="minorHAnsi" w:cstheme="minorHAnsi"/>
          <w:sz w:val="24"/>
          <w:szCs w:val="24"/>
          <w:lang w:eastAsia="en-US" w:bidi="ar-SA"/>
        </w:rPr>
        <w:t>.</w:t>
      </w:r>
    </w:p>
    <w:p w14:paraId="5A218E7A" w14:textId="77777777" w:rsidR="00E7115B" w:rsidRPr="001E7917" w:rsidRDefault="00E7115B" w:rsidP="00BE32C1">
      <w:pPr>
        <w:pStyle w:val="Corpotesto"/>
        <w:jc w:val="both"/>
        <w:rPr>
          <w:rFonts w:asciiTheme="minorHAnsi" w:hAnsiTheme="minorHAnsi" w:cstheme="minorHAnsi"/>
          <w:b/>
          <w:u w:val="single"/>
        </w:rPr>
      </w:pPr>
      <w:bookmarkStart w:id="69" w:name="Categoria_B:_Titoli_di_servizio"/>
      <w:bookmarkStart w:id="70" w:name="Titoli_valutabili"/>
      <w:bookmarkEnd w:id="69"/>
      <w:bookmarkEnd w:id="70"/>
    </w:p>
    <w:p w14:paraId="5463C499" w14:textId="6465CB43" w:rsidR="00362042" w:rsidRPr="001E7917" w:rsidRDefault="00F40356" w:rsidP="00BE32C1">
      <w:pPr>
        <w:pStyle w:val="Corpotesto"/>
        <w:jc w:val="both"/>
        <w:rPr>
          <w:rFonts w:asciiTheme="minorHAnsi" w:hAnsiTheme="minorHAnsi" w:cstheme="minorHAnsi"/>
          <w:b/>
          <w:u w:val="single"/>
        </w:rPr>
      </w:pPr>
      <w:r w:rsidRPr="001E7917">
        <w:rPr>
          <w:rFonts w:asciiTheme="minorHAnsi" w:hAnsiTheme="minorHAnsi" w:cstheme="minorHAnsi"/>
          <w:b/>
          <w:u w:val="single"/>
        </w:rPr>
        <w:t>Titoli di</w:t>
      </w:r>
      <w:r w:rsidR="008251B8" w:rsidRPr="001E7917">
        <w:rPr>
          <w:rFonts w:asciiTheme="minorHAnsi" w:hAnsiTheme="minorHAnsi" w:cstheme="minorHAnsi"/>
          <w:b/>
          <w:u w:val="single"/>
        </w:rPr>
        <w:t xml:space="preserve"> </w:t>
      </w:r>
      <w:r w:rsidR="0086449A" w:rsidRPr="001E7917">
        <w:rPr>
          <w:rFonts w:asciiTheme="minorHAnsi" w:hAnsiTheme="minorHAnsi" w:cstheme="minorHAnsi"/>
          <w:b/>
          <w:u w:val="single"/>
        </w:rPr>
        <w:t>servizio MAX</w:t>
      </w:r>
      <w:r w:rsidR="00B80FC2" w:rsidRPr="001E7917">
        <w:rPr>
          <w:rFonts w:asciiTheme="minorHAnsi" w:hAnsiTheme="minorHAnsi" w:cstheme="minorHAnsi"/>
          <w:b/>
          <w:u w:val="single"/>
        </w:rPr>
        <w:t xml:space="preserve"> PUNTI </w:t>
      </w:r>
      <w:r w:rsidR="000C5CF3" w:rsidRPr="001E7917">
        <w:rPr>
          <w:rFonts w:asciiTheme="minorHAnsi" w:hAnsiTheme="minorHAnsi" w:cstheme="minorHAnsi"/>
          <w:b/>
          <w:u w:val="single"/>
        </w:rPr>
        <w:t>8</w:t>
      </w:r>
    </w:p>
    <w:p w14:paraId="1279F91A" w14:textId="77777777" w:rsidR="00552093" w:rsidRPr="001E7917" w:rsidRDefault="00552093" w:rsidP="00BE32C1">
      <w:pPr>
        <w:pStyle w:val="Corpotesto"/>
        <w:jc w:val="both"/>
        <w:rPr>
          <w:rFonts w:asciiTheme="minorHAnsi" w:hAnsiTheme="minorHAnsi" w:cstheme="minorHAnsi"/>
        </w:rPr>
      </w:pPr>
    </w:p>
    <w:p w14:paraId="6C5613EA" w14:textId="00BEA8E4" w:rsidR="00904534" w:rsidRPr="001E7917" w:rsidRDefault="00F40356" w:rsidP="00BE32C1">
      <w:pPr>
        <w:pStyle w:val="Corpotesto"/>
        <w:jc w:val="both"/>
        <w:rPr>
          <w:rFonts w:asciiTheme="minorHAnsi" w:hAnsiTheme="minorHAnsi" w:cstheme="minorHAnsi"/>
        </w:rPr>
      </w:pPr>
      <w:r w:rsidRPr="001E7917">
        <w:rPr>
          <w:rFonts w:asciiTheme="minorHAnsi" w:hAnsiTheme="minorHAnsi" w:cstheme="minorHAnsi"/>
        </w:rPr>
        <w:t>Titoli</w:t>
      </w:r>
      <w:r w:rsidR="008251B8" w:rsidRPr="001E7917">
        <w:rPr>
          <w:rFonts w:asciiTheme="minorHAnsi" w:hAnsiTheme="minorHAnsi" w:cstheme="minorHAnsi"/>
        </w:rPr>
        <w:t xml:space="preserve"> </w:t>
      </w:r>
      <w:r w:rsidRPr="001E7917">
        <w:rPr>
          <w:rFonts w:asciiTheme="minorHAnsi" w:hAnsiTheme="minorHAnsi" w:cstheme="minorHAnsi"/>
        </w:rPr>
        <w:t>valutabili</w:t>
      </w:r>
      <w:r w:rsidR="007A2624" w:rsidRPr="001E7917">
        <w:rPr>
          <w:rFonts w:asciiTheme="minorHAnsi" w:hAnsiTheme="minorHAnsi" w:cstheme="minorHAnsi"/>
        </w:rPr>
        <w:t>.</w:t>
      </w:r>
    </w:p>
    <w:p w14:paraId="62C1CE92" w14:textId="71C734E2" w:rsidR="00182DBF" w:rsidRPr="001E7917" w:rsidRDefault="00182DBF" w:rsidP="00BE32C1">
      <w:pPr>
        <w:pStyle w:val="Corpotesto"/>
        <w:jc w:val="both"/>
        <w:rPr>
          <w:rFonts w:asciiTheme="minorHAnsi" w:hAnsiTheme="minorHAnsi" w:cstheme="minorHAnsi"/>
        </w:rPr>
      </w:pPr>
      <w:r w:rsidRPr="001E7917">
        <w:rPr>
          <w:rFonts w:asciiTheme="minorHAnsi" w:hAnsiTheme="minorHAnsi" w:cstheme="minorHAnsi"/>
        </w:rPr>
        <w:t xml:space="preserve">I complessivi </w:t>
      </w:r>
      <w:r w:rsidR="00EB5C99" w:rsidRPr="001E7917">
        <w:rPr>
          <w:rFonts w:asciiTheme="minorHAnsi" w:hAnsiTheme="minorHAnsi" w:cstheme="minorHAnsi"/>
        </w:rPr>
        <w:t>8</w:t>
      </w:r>
      <w:r w:rsidRPr="001E7917">
        <w:rPr>
          <w:rFonts w:asciiTheme="minorHAnsi" w:hAnsiTheme="minorHAnsi" w:cstheme="minorHAnsi"/>
        </w:rPr>
        <w:t xml:space="preserve"> punti disponibili per i titoli di servizio saranno attribuiti, fino al raggiungimento del punteggio massimo conseguibile, nel modo seguente:</w:t>
      </w:r>
    </w:p>
    <w:p w14:paraId="401EB12C" w14:textId="4B338CF9" w:rsidR="00E93CD7" w:rsidRPr="001E7917" w:rsidRDefault="00E93CD7" w:rsidP="00BE32C1">
      <w:pPr>
        <w:pStyle w:val="Corpotesto"/>
        <w:numPr>
          <w:ilvl w:val="0"/>
          <w:numId w:val="29"/>
        </w:numPr>
        <w:ind w:left="0"/>
        <w:jc w:val="both"/>
        <w:rPr>
          <w:rFonts w:asciiTheme="minorHAnsi" w:hAnsiTheme="minorHAnsi" w:cstheme="minorHAnsi"/>
        </w:rPr>
      </w:pPr>
      <w:r w:rsidRPr="001E7917">
        <w:rPr>
          <w:rFonts w:asciiTheme="minorHAnsi" w:hAnsiTheme="minorHAnsi" w:cstheme="minorHAnsi"/>
        </w:rPr>
        <w:t>servizio di ruolo a tempo determinato o indeterminato prestato presso pubbliche amministrazioni</w:t>
      </w:r>
      <w:r w:rsidR="00E97DC7" w:rsidRPr="001E7917">
        <w:rPr>
          <w:rFonts w:asciiTheme="minorHAnsi" w:hAnsiTheme="minorHAnsi" w:cstheme="minorHAnsi"/>
        </w:rPr>
        <w:t>,</w:t>
      </w:r>
      <w:r w:rsidRPr="001E7917">
        <w:rPr>
          <w:rFonts w:asciiTheme="minorHAnsi" w:hAnsiTheme="minorHAnsi" w:cstheme="minorHAnsi"/>
        </w:rPr>
        <w:t xml:space="preserve"> con mansioni corrispondenti o equiparabili o attinenti a qualifiche/categorie pari o superiori ai posti a concorso, per ogni mese o frazione superiore a 15 giorni: punti 0,</w:t>
      </w:r>
      <w:r w:rsidR="003C4525" w:rsidRPr="001E7917">
        <w:rPr>
          <w:rFonts w:asciiTheme="minorHAnsi" w:hAnsiTheme="minorHAnsi" w:cstheme="minorHAnsi"/>
        </w:rPr>
        <w:t>16</w:t>
      </w:r>
      <w:r w:rsidRPr="001E7917">
        <w:rPr>
          <w:rFonts w:asciiTheme="minorHAnsi" w:hAnsiTheme="minorHAnsi" w:cstheme="minorHAnsi"/>
        </w:rPr>
        <w:t>;</w:t>
      </w:r>
    </w:p>
    <w:p w14:paraId="747FC1AB" w14:textId="7C9EC090" w:rsidR="00E93CD7" w:rsidRPr="001E7917" w:rsidRDefault="00E93CD7" w:rsidP="00BE32C1">
      <w:pPr>
        <w:pStyle w:val="Corpotesto"/>
        <w:numPr>
          <w:ilvl w:val="0"/>
          <w:numId w:val="29"/>
        </w:numPr>
        <w:ind w:left="0"/>
        <w:jc w:val="both"/>
        <w:rPr>
          <w:rFonts w:asciiTheme="minorHAnsi" w:hAnsiTheme="minorHAnsi" w:cstheme="minorHAnsi"/>
        </w:rPr>
      </w:pPr>
      <w:r w:rsidRPr="001E7917">
        <w:rPr>
          <w:rFonts w:asciiTheme="minorHAnsi" w:hAnsiTheme="minorHAnsi" w:cstheme="minorHAnsi"/>
        </w:rPr>
        <w:t>servizio di ruolo a tempo determinato o indeterminato prestato p</w:t>
      </w:r>
      <w:r w:rsidR="00E97DC7" w:rsidRPr="001E7917">
        <w:rPr>
          <w:rFonts w:asciiTheme="minorHAnsi" w:hAnsiTheme="minorHAnsi" w:cstheme="minorHAnsi"/>
        </w:rPr>
        <w:t xml:space="preserve">resso pubbliche amministrazioni, </w:t>
      </w:r>
      <w:r w:rsidRPr="001E7917">
        <w:rPr>
          <w:rFonts w:asciiTheme="minorHAnsi" w:hAnsiTheme="minorHAnsi" w:cstheme="minorHAnsi"/>
        </w:rPr>
        <w:t>con mansioni corrispondenti o equiparabili o attinenti a qualifiche/categorie inferiori ai posti a concorso, per ogni mese o frazione superiore a 15 giorni: punti 0,0</w:t>
      </w:r>
      <w:r w:rsidR="003C4525" w:rsidRPr="001E7917">
        <w:rPr>
          <w:rFonts w:asciiTheme="minorHAnsi" w:hAnsiTheme="minorHAnsi" w:cstheme="minorHAnsi"/>
        </w:rPr>
        <w:t>8</w:t>
      </w:r>
      <w:r w:rsidRPr="001E7917">
        <w:rPr>
          <w:rFonts w:asciiTheme="minorHAnsi" w:hAnsiTheme="minorHAnsi" w:cstheme="minorHAnsi"/>
        </w:rPr>
        <w:t>;</w:t>
      </w:r>
    </w:p>
    <w:p w14:paraId="6435B168" w14:textId="63834F7E" w:rsidR="00E93CD7" w:rsidRPr="001E7917" w:rsidRDefault="00E93CD7" w:rsidP="00BE32C1">
      <w:pPr>
        <w:pStyle w:val="Corpotesto"/>
        <w:numPr>
          <w:ilvl w:val="0"/>
          <w:numId w:val="29"/>
        </w:numPr>
        <w:ind w:left="0"/>
        <w:jc w:val="both"/>
        <w:rPr>
          <w:rFonts w:asciiTheme="minorHAnsi" w:hAnsiTheme="minorHAnsi" w:cstheme="minorHAnsi"/>
        </w:rPr>
      </w:pPr>
      <w:r w:rsidRPr="001E7917">
        <w:rPr>
          <w:rFonts w:asciiTheme="minorHAnsi" w:hAnsiTheme="minorHAnsi" w:cstheme="minorHAnsi"/>
        </w:rPr>
        <w:t>servizio di ruolo a tempo determinato o indeterminato prestato presso pubbliche amministrazioni</w:t>
      </w:r>
      <w:r w:rsidR="00E97DC7" w:rsidRPr="001E7917">
        <w:rPr>
          <w:rFonts w:asciiTheme="minorHAnsi" w:hAnsiTheme="minorHAnsi" w:cstheme="minorHAnsi"/>
        </w:rPr>
        <w:t>,</w:t>
      </w:r>
      <w:r w:rsidRPr="001E7917">
        <w:rPr>
          <w:rFonts w:asciiTheme="minorHAnsi" w:hAnsiTheme="minorHAnsi" w:cstheme="minorHAnsi"/>
        </w:rPr>
        <w:t xml:space="preserve"> con mansioni diverse e per qualifiche/categorie pari o superiori ai posti a concorso, per ogni mese o frazione superiore a 15 giorni: punti 0,0</w:t>
      </w:r>
      <w:r w:rsidR="003C4525" w:rsidRPr="001E7917">
        <w:rPr>
          <w:rFonts w:asciiTheme="minorHAnsi" w:hAnsiTheme="minorHAnsi" w:cstheme="minorHAnsi"/>
        </w:rPr>
        <w:t>6</w:t>
      </w:r>
      <w:r w:rsidRPr="001E7917">
        <w:rPr>
          <w:rFonts w:asciiTheme="minorHAnsi" w:hAnsiTheme="minorHAnsi" w:cstheme="minorHAnsi"/>
        </w:rPr>
        <w:t>;</w:t>
      </w:r>
    </w:p>
    <w:p w14:paraId="7AE3DF62" w14:textId="3040CA0D" w:rsidR="00C52F03" w:rsidRPr="001E7917" w:rsidRDefault="00E93CD7" w:rsidP="00BE32C1">
      <w:pPr>
        <w:pStyle w:val="Corpotesto"/>
        <w:numPr>
          <w:ilvl w:val="0"/>
          <w:numId w:val="29"/>
        </w:numPr>
        <w:ind w:left="0"/>
        <w:jc w:val="both"/>
        <w:rPr>
          <w:rFonts w:asciiTheme="minorHAnsi" w:hAnsiTheme="minorHAnsi" w:cstheme="minorHAnsi"/>
        </w:rPr>
      </w:pPr>
      <w:r w:rsidRPr="001E7917">
        <w:rPr>
          <w:rFonts w:asciiTheme="minorHAnsi" w:hAnsiTheme="minorHAnsi" w:cstheme="minorHAnsi"/>
        </w:rPr>
        <w:t>servizio di ruolo a tempo determinato o indeterminato prestato presso pubbliche amministrazioni</w:t>
      </w:r>
      <w:r w:rsidR="00E97DC7" w:rsidRPr="001E7917">
        <w:rPr>
          <w:rFonts w:asciiTheme="minorHAnsi" w:hAnsiTheme="minorHAnsi" w:cstheme="minorHAnsi"/>
        </w:rPr>
        <w:t>,</w:t>
      </w:r>
      <w:r w:rsidRPr="001E7917">
        <w:rPr>
          <w:rFonts w:asciiTheme="minorHAnsi" w:hAnsiTheme="minorHAnsi" w:cstheme="minorHAnsi"/>
        </w:rPr>
        <w:t xml:space="preserve"> con mansioni diverse e per qualifiche/categorie inferiori ai posti a concorso, per ogni mese o frazione superiore a 15 giorni: punti 0,0</w:t>
      </w:r>
      <w:r w:rsidR="003C4525" w:rsidRPr="001E7917">
        <w:rPr>
          <w:rFonts w:asciiTheme="minorHAnsi" w:hAnsiTheme="minorHAnsi" w:cstheme="minorHAnsi"/>
        </w:rPr>
        <w:t>2</w:t>
      </w:r>
      <w:r w:rsidRPr="001E7917">
        <w:rPr>
          <w:rFonts w:asciiTheme="minorHAnsi" w:hAnsiTheme="minorHAnsi" w:cstheme="minorHAnsi"/>
        </w:rPr>
        <w:t>;</w:t>
      </w:r>
    </w:p>
    <w:p w14:paraId="12FDB56E" w14:textId="107D53F8" w:rsidR="00C52F03" w:rsidRPr="001E7917" w:rsidRDefault="00356348" w:rsidP="00BE32C1">
      <w:pPr>
        <w:pStyle w:val="Corpotesto"/>
        <w:numPr>
          <w:ilvl w:val="0"/>
          <w:numId w:val="29"/>
        </w:numPr>
        <w:ind w:left="0"/>
        <w:jc w:val="both"/>
        <w:rPr>
          <w:rFonts w:asciiTheme="minorHAnsi" w:hAnsiTheme="minorHAnsi" w:cstheme="minorHAnsi"/>
        </w:rPr>
      </w:pPr>
      <w:r w:rsidRPr="001E7917">
        <w:rPr>
          <w:rFonts w:asciiTheme="minorHAnsi" w:hAnsiTheme="minorHAnsi" w:cstheme="minorHAnsi"/>
        </w:rPr>
        <w:t>servizio civile volontario prestato presso pubbliche amministrazioni</w:t>
      </w:r>
      <w:r w:rsidR="00F0667C" w:rsidRPr="001E7917">
        <w:rPr>
          <w:rFonts w:asciiTheme="minorHAnsi" w:hAnsiTheme="minorHAnsi" w:cstheme="minorHAnsi"/>
        </w:rPr>
        <w:t xml:space="preserve"> </w:t>
      </w:r>
      <w:r w:rsidR="00324900" w:rsidRPr="001E7917">
        <w:rPr>
          <w:rFonts w:asciiTheme="minorHAnsi" w:hAnsiTheme="minorHAnsi" w:cstheme="minorHAnsi"/>
        </w:rPr>
        <w:t xml:space="preserve">o enti del terzo settore </w:t>
      </w:r>
      <w:r w:rsidR="009452D9" w:rsidRPr="001E7917">
        <w:rPr>
          <w:rFonts w:asciiTheme="minorHAnsi" w:hAnsiTheme="minorHAnsi" w:cstheme="minorHAnsi"/>
        </w:rPr>
        <w:t>(</w:t>
      </w:r>
      <w:r w:rsidR="0086449A" w:rsidRPr="001E7917">
        <w:rPr>
          <w:rFonts w:asciiTheme="minorHAnsi" w:hAnsiTheme="minorHAnsi" w:cstheme="minorHAnsi"/>
        </w:rPr>
        <w:t>purché</w:t>
      </w:r>
      <w:r w:rsidR="009452D9" w:rsidRPr="001E7917">
        <w:rPr>
          <w:rFonts w:asciiTheme="minorHAnsi" w:hAnsiTheme="minorHAnsi" w:cstheme="minorHAnsi"/>
        </w:rPr>
        <w:t xml:space="preserve"> di durata minima non inferiore a sei </w:t>
      </w:r>
      <w:r w:rsidR="0086449A" w:rsidRPr="001E7917">
        <w:rPr>
          <w:rFonts w:asciiTheme="minorHAnsi" w:hAnsiTheme="minorHAnsi" w:cstheme="minorHAnsi"/>
        </w:rPr>
        <w:t>mesi)</w:t>
      </w:r>
      <w:r w:rsidR="00431744" w:rsidRPr="001E7917">
        <w:rPr>
          <w:rFonts w:asciiTheme="minorHAnsi" w:hAnsiTheme="minorHAnsi" w:cstheme="minorHAnsi"/>
        </w:rPr>
        <w:t>,</w:t>
      </w:r>
      <w:r w:rsidR="00E9001D" w:rsidRPr="001E7917">
        <w:rPr>
          <w:rFonts w:asciiTheme="minorHAnsi" w:hAnsiTheme="minorHAnsi" w:cstheme="minorHAnsi"/>
        </w:rPr>
        <w:t xml:space="preserve"> per ogni mese o frazione </w:t>
      </w:r>
      <w:r w:rsidR="0071092B" w:rsidRPr="001E7917">
        <w:rPr>
          <w:rFonts w:asciiTheme="minorHAnsi" w:hAnsiTheme="minorHAnsi" w:cstheme="minorHAnsi"/>
        </w:rPr>
        <w:t>superiore a 15 giorni: punti 0,0</w:t>
      </w:r>
      <w:r w:rsidR="003C4525" w:rsidRPr="001E7917">
        <w:rPr>
          <w:rFonts w:asciiTheme="minorHAnsi" w:hAnsiTheme="minorHAnsi" w:cstheme="minorHAnsi"/>
        </w:rPr>
        <w:t>8</w:t>
      </w:r>
      <w:r w:rsidR="004F69E7" w:rsidRPr="001E7917">
        <w:rPr>
          <w:rFonts w:asciiTheme="minorHAnsi" w:hAnsiTheme="minorHAnsi" w:cstheme="minorHAnsi"/>
        </w:rPr>
        <w:t>;</w:t>
      </w:r>
    </w:p>
    <w:p w14:paraId="2A25F622" w14:textId="4A9E10FC" w:rsidR="00356348" w:rsidRPr="001E7917" w:rsidRDefault="00FB5653" w:rsidP="00BE32C1">
      <w:pPr>
        <w:pStyle w:val="Corpotesto"/>
        <w:numPr>
          <w:ilvl w:val="0"/>
          <w:numId w:val="29"/>
        </w:numPr>
        <w:ind w:left="0"/>
        <w:jc w:val="both"/>
        <w:rPr>
          <w:rFonts w:asciiTheme="minorHAnsi" w:hAnsiTheme="minorHAnsi" w:cstheme="minorHAnsi"/>
        </w:rPr>
      </w:pPr>
      <w:r w:rsidRPr="001E7917">
        <w:rPr>
          <w:rFonts w:asciiTheme="minorHAnsi" w:hAnsiTheme="minorHAnsi" w:cstheme="minorHAnsi"/>
        </w:rPr>
        <w:t xml:space="preserve">tirocinio </w:t>
      </w:r>
      <w:r w:rsidR="009C2D44" w:rsidRPr="001E7917">
        <w:rPr>
          <w:rFonts w:asciiTheme="minorHAnsi" w:hAnsiTheme="minorHAnsi" w:cstheme="minorHAnsi"/>
        </w:rPr>
        <w:t>formativo</w:t>
      </w:r>
      <w:r w:rsidRPr="001E7917">
        <w:rPr>
          <w:rFonts w:asciiTheme="minorHAnsi" w:hAnsiTheme="minorHAnsi" w:cstheme="minorHAnsi"/>
        </w:rPr>
        <w:t xml:space="preserve"> prestato presso pubbliche amministrazioni</w:t>
      </w:r>
      <w:r w:rsidR="009452D9" w:rsidRPr="001E7917">
        <w:rPr>
          <w:rFonts w:asciiTheme="minorHAnsi" w:hAnsiTheme="minorHAnsi" w:cstheme="minorHAnsi"/>
        </w:rPr>
        <w:t xml:space="preserve"> (</w:t>
      </w:r>
      <w:r w:rsidR="0086449A" w:rsidRPr="001E7917">
        <w:rPr>
          <w:rFonts w:asciiTheme="minorHAnsi" w:hAnsiTheme="minorHAnsi" w:cstheme="minorHAnsi"/>
        </w:rPr>
        <w:t>purché</w:t>
      </w:r>
      <w:r w:rsidR="009452D9" w:rsidRPr="001E7917">
        <w:rPr>
          <w:rFonts w:asciiTheme="minorHAnsi" w:hAnsiTheme="minorHAnsi" w:cstheme="minorHAnsi"/>
        </w:rPr>
        <w:t xml:space="preserve"> di durata minima non inferiore a sei mesi)</w:t>
      </w:r>
      <w:r w:rsidRPr="001E7917">
        <w:rPr>
          <w:rFonts w:asciiTheme="minorHAnsi" w:hAnsiTheme="minorHAnsi" w:cstheme="minorHAnsi"/>
        </w:rPr>
        <w:t xml:space="preserve">, per ogni mese o frazione </w:t>
      </w:r>
      <w:r w:rsidR="004D0B54" w:rsidRPr="001E7917">
        <w:rPr>
          <w:rFonts w:asciiTheme="minorHAnsi" w:hAnsiTheme="minorHAnsi" w:cstheme="minorHAnsi"/>
        </w:rPr>
        <w:t>superiore a 15 giorni: punti 0,</w:t>
      </w:r>
      <w:r w:rsidR="0071092B" w:rsidRPr="001E7917">
        <w:rPr>
          <w:rFonts w:asciiTheme="minorHAnsi" w:hAnsiTheme="minorHAnsi" w:cstheme="minorHAnsi"/>
        </w:rPr>
        <w:t>0</w:t>
      </w:r>
      <w:r w:rsidR="003C4525" w:rsidRPr="001E7917">
        <w:rPr>
          <w:rFonts w:asciiTheme="minorHAnsi" w:hAnsiTheme="minorHAnsi" w:cstheme="minorHAnsi"/>
        </w:rPr>
        <w:t>8</w:t>
      </w:r>
      <w:r w:rsidR="0089569C" w:rsidRPr="001E7917">
        <w:rPr>
          <w:rFonts w:asciiTheme="minorHAnsi" w:hAnsiTheme="minorHAnsi" w:cstheme="minorHAnsi"/>
        </w:rPr>
        <w:t>.</w:t>
      </w:r>
    </w:p>
    <w:p w14:paraId="0D604089" w14:textId="77777777" w:rsidR="009266E7" w:rsidRPr="001E7917" w:rsidRDefault="00182DBF" w:rsidP="00BE32C1">
      <w:pPr>
        <w:pStyle w:val="Corpotesto"/>
        <w:jc w:val="both"/>
        <w:rPr>
          <w:rFonts w:asciiTheme="minorHAnsi" w:hAnsiTheme="minorHAnsi" w:cstheme="minorHAnsi"/>
        </w:rPr>
      </w:pPr>
      <w:r w:rsidRPr="001E7917">
        <w:rPr>
          <w:rFonts w:asciiTheme="minorHAnsi" w:hAnsiTheme="minorHAnsi" w:cstheme="minorHAnsi"/>
        </w:rPr>
        <w:t>I servizi con orario ridotto saranno valutati con gli stessi criteri in misura</w:t>
      </w:r>
      <w:r w:rsidR="00C47976" w:rsidRPr="001E7917">
        <w:rPr>
          <w:rFonts w:asciiTheme="minorHAnsi" w:hAnsiTheme="minorHAnsi" w:cstheme="minorHAnsi"/>
        </w:rPr>
        <w:t xml:space="preserve"> </w:t>
      </w:r>
      <w:r w:rsidRPr="001E7917">
        <w:rPr>
          <w:rFonts w:asciiTheme="minorHAnsi" w:hAnsiTheme="minorHAnsi" w:cstheme="minorHAnsi"/>
        </w:rPr>
        <w:t>proporzionalmente ridotta. I servizi prestati in più periodi saranno sommati tra loro ai</w:t>
      </w:r>
      <w:r w:rsidR="00C47976" w:rsidRPr="001E7917">
        <w:rPr>
          <w:rFonts w:asciiTheme="minorHAnsi" w:hAnsiTheme="minorHAnsi" w:cstheme="minorHAnsi"/>
        </w:rPr>
        <w:t xml:space="preserve"> </w:t>
      </w:r>
      <w:r w:rsidRPr="001E7917">
        <w:rPr>
          <w:rFonts w:asciiTheme="minorHAnsi" w:hAnsiTheme="minorHAnsi" w:cstheme="minorHAnsi"/>
        </w:rPr>
        <w:t xml:space="preserve">fini dell’attribuzione del punteggio. </w:t>
      </w:r>
    </w:p>
    <w:p w14:paraId="40987481" w14:textId="4E492E28" w:rsidR="00CB30D2" w:rsidRPr="001E7917" w:rsidRDefault="00182DBF" w:rsidP="00BE32C1">
      <w:pPr>
        <w:pStyle w:val="Corpotesto"/>
        <w:jc w:val="both"/>
        <w:rPr>
          <w:rFonts w:asciiTheme="minorHAnsi" w:hAnsiTheme="minorHAnsi" w:cstheme="minorHAnsi"/>
        </w:rPr>
      </w:pPr>
      <w:r w:rsidRPr="001E7917">
        <w:rPr>
          <w:rFonts w:asciiTheme="minorHAnsi" w:hAnsiTheme="minorHAnsi" w:cstheme="minorHAnsi"/>
        </w:rPr>
        <w:t>I periodi di effettivo servizio militare di leva, di richiamo alle armi, di ferma volontaria</w:t>
      </w:r>
      <w:r w:rsidR="00C47976" w:rsidRPr="001E7917">
        <w:rPr>
          <w:rFonts w:asciiTheme="minorHAnsi" w:hAnsiTheme="minorHAnsi" w:cstheme="minorHAnsi"/>
        </w:rPr>
        <w:t xml:space="preserve"> </w:t>
      </w:r>
      <w:r w:rsidRPr="001E7917">
        <w:rPr>
          <w:rFonts w:asciiTheme="minorHAnsi" w:hAnsiTheme="minorHAnsi" w:cstheme="minorHAnsi"/>
        </w:rPr>
        <w:t>e di rafferma, prestati presso le Forze Armate e nell’Arma dei Carabinieri, saranno</w:t>
      </w:r>
      <w:r w:rsidR="007E4F6B" w:rsidRPr="001E7917">
        <w:rPr>
          <w:rFonts w:asciiTheme="minorHAnsi" w:hAnsiTheme="minorHAnsi" w:cstheme="minorHAnsi"/>
        </w:rPr>
        <w:t xml:space="preserve"> </w:t>
      </w:r>
      <w:r w:rsidRPr="001E7917">
        <w:rPr>
          <w:rFonts w:asciiTheme="minorHAnsi" w:hAnsiTheme="minorHAnsi" w:cstheme="minorHAnsi"/>
        </w:rPr>
        <w:t>valutati con lo stesso punteggio attribuito ai servizi prestati negli impieghi civili presso</w:t>
      </w:r>
      <w:r w:rsidR="007E4F6B" w:rsidRPr="001E7917">
        <w:rPr>
          <w:rFonts w:asciiTheme="minorHAnsi" w:hAnsiTheme="minorHAnsi" w:cstheme="minorHAnsi"/>
        </w:rPr>
        <w:t xml:space="preserve"> </w:t>
      </w:r>
      <w:r w:rsidRPr="001E7917">
        <w:rPr>
          <w:rFonts w:asciiTheme="minorHAnsi" w:hAnsiTheme="minorHAnsi" w:cstheme="minorHAnsi"/>
        </w:rPr>
        <w:t>enti pubblici</w:t>
      </w:r>
      <w:r w:rsidR="009C2D44" w:rsidRPr="001E7917">
        <w:rPr>
          <w:rFonts w:asciiTheme="minorHAnsi" w:hAnsiTheme="minorHAnsi" w:cstheme="minorHAnsi"/>
        </w:rPr>
        <w:t xml:space="preserve"> (di cui al punto b)</w:t>
      </w:r>
      <w:r w:rsidRPr="001E7917">
        <w:rPr>
          <w:rFonts w:asciiTheme="minorHAnsi" w:hAnsiTheme="minorHAnsi" w:cstheme="minorHAnsi"/>
        </w:rPr>
        <w:t>. Ai fini dell’ammissibilità e della valutazione dei titoli è da considerarsi,</w:t>
      </w:r>
      <w:r w:rsidR="00EC6E4A" w:rsidRPr="001E7917">
        <w:rPr>
          <w:rFonts w:asciiTheme="minorHAnsi" w:hAnsiTheme="minorHAnsi" w:cstheme="minorHAnsi"/>
        </w:rPr>
        <w:t xml:space="preserve"> </w:t>
      </w:r>
      <w:r w:rsidRPr="001E7917">
        <w:rPr>
          <w:rFonts w:asciiTheme="minorHAnsi" w:hAnsiTheme="minorHAnsi" w:cstheme="minorHAnsi"/>
        </w:rPr>
        <w:t>a tutti gli effetti, il periodo di tempo trascorso come militare di leva o richiamato, in</w:t>
      </w:r>
      <w:r w:rsidR="007E4F6B" w:rsidRPr="001E7917">
        <w:rPr>
          <w:rFonts w:asciiTheme="minorHAnsi" w:hAnsiTheme="minorHAnsi" w:cstheme="minorHAnsi"/>
        </w:rPr>
        <w:t xml:space="preserve"> </w:t>
      </w:r>
      <w:r w:rsidRPr="001E7917">
        <w:rPr>
          <w:rFonts w:asciiTheme="minorHAnsi" w:hAnsiTheme="minorHAnsi" w:cstheme="minorHAnsi"/>
        </w:rPr>
        <w:t>pendenza di lavoro. La copia del foglio matricolare dello stato di servizio costituisce</w:t>
      </w:r>
      <w:r w:rsidR="007E4F6B" w:rsidRPr="001E7917">
        <w:rPr>
          <w:rFonts w:asciiTheme="minorHAnsi" w:hAnsiTheme="minorHAnsi" w:cstheme="minorHAnsi"/>
        </w:rPr>
        <w:t xml:space="preserve"> </w:t>
      </w:r>
      <w:r w:rsidRPr="001E7917">
        <w:rPr>
          <w:rFonts w:asciiTheme="minorHAnsi" w:hAnsiTheme="minorHAnsi" w:cstheme="minorHAnsi"/>
        </w:rPr>
        <w:t>l’unico documento per l’applicazione di quanto sopra previsto.</w:t>
      </w:r>
    </w:p>
    <w:p w14:paraId="33BA3D33" w14:textId="2CFE6B24" w:rsidR="00CB30D2" w:rsidRPr="001E7917" w:rsidRDefault="00CB30D2" w:rsidP="00BE32C1">
      <w:pPr>
        <w:pStyle w:val="Corpotesto"/>
        <w:jc w:val="both"/>
        <w:rPr>
          <w:rFonts w:asciiTheme="minorHAnsi" w:hAnsiTheme="minorHAnsi" w:cstheme="minorHAnsi"/>
        </w:rPr>
      </w:pPr>
      <w:r w:rsidRPr="001E7917">
        <w:rPr>
          <w:rFonts w:asciiTheme="minorHAnsi" w:hAnsiTheme="minorHAnsi" w:cstheme="minorHAnsi"/>
        </w:rPr>
        <w:t>I servizi prestati presso lo Stato, Enti Locali, AA.SS.LL. o</w:t>
      </w:r>
      <w:r w:rsidR="007E4F6B" w:rsidRPr="001E7917">
        <w:rPr>
          <w:rFonts w:asciiTheme="minorHAnsi" w:hAnsiTheme="minorHAnsi" w:cstheme="minorHAnsi"/>
        </w:rPr>
        <w:t xml:space="preserve"> </w:t>
      </w:r>
      <w:r w:rsidRPr="001E7917">
        <w:rPr>
          <w:rFonts w:asciiTheme="minorHAnsi" w:hAnsiTheme="minorHAnsi" w:cstheme="minorHAnsi"/>
        </w:rPr>
        <w:t>Aziende</w:t>
      </w:r>
      <w:r w:rsidR="007E4F6B" w:rsidRPr="001E7917">
        <w:rPr>
          <w:rFonts w:asciiTheme="minorHAnsi" w:hAnsiTheme="minorHAnsi" w:cstheme="minorHAnsi"/>
        </w:rPr>
        <w:t xml:space="preserve"> </w:t>
      </w:r>
      <w:r w:rsidRPr="001E7917">
        <w:rPr>
          <w:rFonts w:asciiTheme="minorHAnsi" w:hAnsiTheme="minorHAnsi" w:cstheme="minorHAnsi"/>
        </w:rPr>
        <w:t>Pubbliche, verranno valutati previa equiparazione, secondo i rispettivi contratti di lavoro, con le categorie e i profili presenti nel Comune. L'attribuzione dei punteggi ai servizi sopra menzionati potrà avvenire solo in presenza di elementi certi di conoscenza circa l’inizio e il termine del servizio, le mansioni svolte e l'inquadramento contrattuale del servizio da valutare.</w:t>
      </w:r>
    </w:p>
    <w:p w14:paraId="0ACA9A2F" w14:textId="77777777" w:rsidR="00BC5C30" w:rsidRPr="001E7917" w:rsidRDefault="00BC5C30" w:rsidP="00BE32C1">
      <w:pPr>
        <w:pStyle w:val="Corpotesto"/>
        <w:jc w:val="both"/>
        <w:rPr>
          <w:rFonts w:asciiTheme="minorHAnsi" w:hAnsiTheme="minorHAnsi" w:cstheme="minorHAnsi"/>
        </w:rPr>
      </w:pPr>
      <w:r w:rsidRPr="001E7917">
        <w:rPr>
          <w:rFonts w:asciiTheme="minorHAnsi" w:hAnsiTheme="minorHAnsi" w:cstheme="minorHAnsi"/>
        </w:rPr>
        <w:t>Diverse modalità potranno essere previste per le selezioni non concorsuali.</w:t>
      </w:r>
    </w:p>
    <w:p w14:paraId="1989A996" w14:textId="77777777" w:rsidR="00904534" w:rsidRPr="001E7917" w:rsidRDefault="00904534" w:rsidP="00BE32C1">
      <w:pPr>
        <w:pStyle w:val="Corpotesto"/>
        <w:jc w:val="both"/>
        <w:rPr>
          <w:rFonts w:asciiTheme="minorHAnsi" w:hAnsiTheme="minorHAnsi" w:cstheme="minorHAnsi"/>
        </w:rPr>
      </w:pPr>
    </w:p>
    <w:p w14:paraId="74E6CCBF" w14:textId="3033BCF5" w:rsidR="00E92C58" w:rsidRPr="001E7917" w:rsidRDefault="00F40356" w:rsidP="00BE32C1">
      <w:pPr>
        <w:pStyle w:val="Corpotesto"/>
        <w:jc w:val="both"/>
        <w:rPr>
          <w:rFonts w:asciiTheme="minorHAnsi" w:hAnsiTheme="minorHAnsi" w:cstheme="minorHAnsi"/>
          <w:b/>
          <w:u w:val="single"/>
        </w:rPr>
      </w:pPr>
      <w:r w:rsidRPr="001E7917">
        <w:rPr>
          <w:rFonts w:asciiTheme="minorHAnsi" w:hAnsiTheme="minorHAnsi" w:cstheme="minorHAnsi"/>
          <w:b/>
          <w:u w:val="single"/>
        </w:rPr>
        <w:t xml:space="preserve">Titoli </w:t>
      </w:r>
      <w:r w:rsidR="0086449A" w:rsidRPr="001E7917">
        <w:rPr>
          <w:rFonts w:asciiTheme="minorHAnsi" w:hAnsiTheme="minorHAnsi" w:cstheme="minorHAnsi"/>
          <w:b/>
          <w:u w:val="single"/>
        </w:rPr>
        <w:t>vari e</w:t>
      </w:r>
      <w:r w:rsidR="00AD7690" w:rsidRPr="001E7917">
        <w:rPr>
          <w:rFonts w:asciiTheme="minorHAnsi" w:hAnsiTheme="minorHAnsi" w:cstheme="minorHAnsi"/>
          <w:b/>
          <w:u w:val="single"/>
        </w:rPr>
        <w:t xml:space="preserve"> culturali </w:t>
      </w:r>
      <w:r w:rsidR="00B80FC2" w:rsidRPr="001E7917">
        <w:rPr>
          <w:rFonts w:asciiTheme="minorHAnsi" w:hAnsiTheme="minorHAnsi" w:cstheme="minorHAnsi"/>
          <w:b/>
          <w:u w:val="single"/>
        </w:rPr>
        <w:t xml:space="preserve">MAX PUNTI </w:t>
      </w:r>
      <w:r w:rsidR="003C4525" w:rsidRPr="001E7917">
        <w:rPr>
          <w:rFonts w:asciiTheme="minorHAnsi" w:hAnsiTheme="minorHAnsi" w:cstheme="minorHAnsi"/>
          <w:b/>
          <w:u w:val="single"/>
        </w:rPr>
        <w:t>3</w:t>
      </w:r>
    </w:p>
    <w:p w14:paraId="5549B37F" w14:textId="77777777" w:rsidR="00904534" w:rsidRPr="001E7917" w:rsidRDefault="00904534" w:rsidP="00BE32C1">
      <w:pPr>
        <w:pStyle w:val="Corpotesto"/>
        <w:jc w:val="both"/>
        <w:rPr>
          <w:rFonts w:asciiTheme="minorHAnsi" w:hAnsiTheme="minorHAnsi" w:cstheme="minorHAnsi"/>
        </w:rPr>
      </w:pPr>
    </w:p>
    <w:p w14:paraId="0777EF93" w14:textId="19153474" w:rsidR="00904534" w:rsidRPr="001E7917" w:rsidRDefault="00F40356" w:rsidP="00BE32C1">
      <w:pPr>
        <w:widowControl/>
        <w:adjustRightInd w:val="0"/>
        <w:jc w:val="both"/>
        <w:rPr>
          <w:rFonts w:asciiTheme="minorHAnsi" w:hAnsiTheme="minorHAnsi" w:cstheme="minorHAnsi"/>
          <w:sz w:val="24"/>
          <w:szCs w:val="24"/>
        </w:rPr>
      </w:pPr>
      <w:r w:rsidRPr="001E7917">
        <w:rPr>
          <w:rFonts w:asciiTheme="minorHAnsi" w:hAnsiTheme="minorHAnsi" w:cstheme="minorHAnsi"/>
          <w:sz w:val="24"/>
          <w:szCs w:val="24"/>
        </w:rPr>
        <w:t xml:space="preserve">Sono compresi in questa categoria e soggetti ad eventuale valutazione da parte della Commissione i titoli </w:t>
      </w:r>
      <w:r w:rsidR="00AE6BDC" w:rsidRPr="001E7917">
        <w:rPr>
          <w:rFonts w:asciiTheme="minorHAnsi" w:hAnsiTheme="minorHAnsi" w:cstheme="minorHAnsi"/>
          <w:sz w:val="24"/>
          <w:szCs w:val="24"/>
        </w:rPr>
        <w:t>sotto riportati</w:t>
      </w:r>
      <w:r w:rsidR="009A6068" w:rsidRPr="001E7917">
        <w:rPr>
          <w:rFonts w:asciiTheme="minorHAnsi" w:hAnsiTheme="minorHAnsi" w:cstheme="minorHAnsi"/>
          <w:sz w:val="24"/>
          <w:szCs w:val="24"/>
        </w:rPr>
        <w:t>,</w:t>
      </w:r>
      <w:r w:rsidR="00B56ACF" w:rsidRPr="001E7917">
        <w:rPr>
          <w:rFonts w:asciiTheme="minorHAnsi" w:hAnsiTheme="minorHAnsi" w:cstheme="minorHAnsi"/>
          <w:sz w:val="24"/>
          <w:szCs w:val="24"/>
        </w:rPr>
        <w:t xml:space="preserve"> </w:t>
      </w:r>
      <w:r w:rsidR="00A91537" w:rsidRPr="001E7917">
        <w:rPr>
          <w:rFonts w:asciiTheme="minorHAnsi" w:eastAsiaTheme="minorHAnsi" w:hAnsiTheme="minorHAnsi" w:cstheme="minorHAnsi"/>
          <w:sz w:val="24"/>
          <w:szCs w:val="24"/>
          <w:lang w:eastAsia="en-US" w:bidi="ar-SA"/>
        </w:rPr>
        <w:t>in rapporto ai contenuti del profilo professionale dei posti a concorso ed a tutti gli elementi apprezzabili</w:t>
      </w:r>
      <w:r w:rsidR="009A6068" w:rsidRPr="001E7917">
        <w:rPr>
          <w:rFonts w:asciiTheme="minorHAnsi" w:eastAsiaTheme="minorHAnsi" w:hAnsiTheme="minorHAnsi" w:cstheme="minorHAnsi"/>
          <w:sz w:val="24"/>
          <w:szCs w:val="24"/>
          <w:lang w:eastAsia="en-US" w:bidi="ar-SA"/>
        </w:rPr>
        <w:t xml:space="preserve">, </w:t>
      </w:r>
      <w:r w:rsidR="00A91537" w:rsidRPr="001E7917">
        <w:rPr>
          <w:rFonts w:asciiTheme="minorHAnsi" w:eastAsiaTheme="minorHAnsi" w:hAnsiTheme="minorHAnsi" w:cstheme="minorHAnsi"/>
          <w:sz w:val="24"/>
          <w:szCs w:val="24"/>
          <w:lang w:eastAsia="en-US" w:bidi="ar-SA"/>
        </w:rPr>
        <w:t>al fine di determinare il livello di formazione culturale, di specializzazione o qualificazione del candidato</w:t>
      </w:r>
      <w:r w:rsidR="006E6145" w:rsidRPr="001E7917">
        <w:rPr>
          <w:rFonts w:asciiTheme="minorHAnsi" w:hAnsiTheme="minorHAnsi" w:cstheme="minorHAnsi"/>
          <w:sz w:val="24"/>
          <w:szCs w:val="24"/>
        </w:rPr>
        <w:t xml:space="preserve">. I complessivi </w:t>
      </w:r>
      <w:r w:rsidR="003C4525" w:rsidRPr="001E7917">
        <w:rPr>
          <w:rFonts w:asciiTheme="minorHAnsi" w:hAnsiTheme="minorHAnsi" w:cstheme="minorHAnsi"/>
          <w:sz w:val="24"/>
          <w:szCs w:val="24"/>
        </w:rPr>
        <w:t>3</w:t>
      </w:r>
      <w:r w:rsidR="006E6145" w:rsidRPr="001E7917">
        <w:rPr>
          <w:rFonts w:asciiTheme="minorHAnsi" w:hAnsiTheme="minorHAnsi" w:cstheme="minorHAnsi"/>
          <w:sz w:val="24"/>
          <w:szCs w:val="24"/>
        </w:rPr>
        <w:t xml:space="preserve"> punti disponibili per i titoli vari e </w:t>
      </w:r>
      <w:r w:rsidR="006E6145" w:rsidRPr="001E7917">
        <w:rPr>
          <w:rFonts w:asciiTheme="minorHAnsi" w:hAnsiTheme="minorHAnsi" w:cstheme="minorHAnsi"/>
          <w:sz w:val="24"/>
          <w:szCs w:val="24"/>
        </w:rPr>
        <w:lastRenderedPageBreak/>
        <w:t>culturali saranno attribuiti, fino al raggiungimento del punteggio massimo conseguibile, nel modo seguente</w:t>
      </w:r>
      <w:r w:rsidR="0058300E" w:rsidRPr="001E7917">
        <w:rPr>
          <w:rFonts w:asciiTheme="minorHAnsi" w:hAnsiTheme="minorHAnsi" w:cstheme="minorHAnsi"/>
          <w:sz w:val="24"/>
          <w:szCs w:val="24"/>
        </w:rPr>
        <w:t>:</w:t>
      </w:r>
    </w:p>
    <w:p w14:paraId="56B5718A" w14:textId="77777777" w:rsidR="003B219C" w:rsidRPr="001E7917" w:rsidRDefault="003B219C" w:rsidP="00BE32C1">
      <w:pPr>
        <w:pStyle w:val="Corpotesto"/>
        <w:spacing w:before="1"/>
        <w:ind w:right="28"/>
        <w:jc w:val="both"/>
        <w:rPr>
          <w:rFonts w:asciiTheme="minorHAnsi" w:hAnsiTheme="minorHAnsi" w:cstheme="minorHAnsi"/>
        </w:rPr>
      </w:pPr>
    </w:p>
    <w:p w14:paraId="09D1AA54" w14:textId="0FE129C1" w:rsidR="00E34476" w:rsidRPr="001E7917" w:rsidRDefault="00E34476" w:rsidP="00BE32C1">
      <w:pPr>
        <w:pStyle w:val="Paragrafoelenco"/>
        <w:widowControl/>
        <w:adjustRightInd w:val="0"/>
        <w:ind w:left="0" w:firstLine="0"/>
        <w:rPr>
          <w:rFonts w:asciiTheme="minorHAnsi" w:eastAsiaTheme="minorHAnsi" w:hAnsiTheme="minorHAnsi" w:cstheme="minorHAnsi"/>
          <w:sz w:val="24"/>
          <w:szCs w:val="24"/>
          <w:lang w:eastAsia="en-US" w:bidi="ar-SA"/>
        </w:rPr>
      </w:pPr>
      <w:r w:rsidRPr="001E7917">
        <w:rPr>
          <w:rFonts w:asciiTheme="minorHAnsi" w:eastAsiaTheme="minorHAnsi" w:hAnsiTheme="minorHAnsi" w:cstheme="minorHAnsi"/>
          <w:sz w:val="24"/>
          <w:szCs w:val="24"/>
          <w:lang w:eastAsia="en-US" w:bidi="ar-SA"/>
        </w:rPr>
        <w:t>-dottorato di ricerca nelle materie pertinenti al con</w:t>
      </w:r>
      <w:r w:rsidR="00F75AED" w:rsidRPr="001E7917">
        <w:rPr>
          <w:rFonts w:asciiTheme="minorHAnsi" w:eastAsiaTheme="minorHAnsi" w:hAnsiTheme="minorHAnsi" w:cstheme="minorHAnsi"/>
          <w:sz w:val="24"/>
          <w:szCs w:val="24"/>
          <w:lang w:eastAsia="en-US" w:bidi="ar-SA"/>
        </w:rPr>
        <w:t xml:space="preserve">corso od alla selezione: punti </w:t>
      </w:r>
      <w:r w:rsidR="003C4525" w:rsidRPr="001E7917">
        <w:rPr>
          <w:rFonts w:asciiTheme="minorHAnsi" w:eastAsiaTheme="minorHAnsi" w:hAnsiTheme="minorHAnsi" w:cstheme="minorHAnsi"/>
          <w:sz w:val="24"/>
          <w:szCs w:val="24"/>
          <w:lang w:eastAsia="en-US" w:bidi="ar-SA"/>
        </w:rPr>
        <w:t>1</w:t>
      </w:r>
      <w:r w:rsidRPr="001E7917">
        <w:rPr>
          <w:rFonts w:asciiTheme="minorHAnsi" w:eastAsiaTheme="minorHAnsi" w:hAnsiTheme="minorHAnsi" w:cstheme="minorHAnsi"/>
          <w:sz w:val="24"/>
          <w:szCs w:val="24"/>
          <w:lang w:eastAsia="en-US" w:bidi="ar-SA"/>
        </w:rPr>
        <w:t xml:space="preserve"> per </w:t>
      </w:r>
      <w:r w:rsidR="00F75AED" w:rsidRPr="001E7917">
        <w:rPr>
          <w:rFonts w:asciiTheme="minorHAnsi" w:eastAsiaTheme="minorHAnsi" w:hAnsiTheme="minorHAnsi" w:cstheme="minorHAnsi"/>
          <w:sz w:val="24"/>
          <w:szCs w:val="24"/>
          <w:lang w:eastAsia="en-US" w:bidi="ar-SA"/>
        </w:rPr>
        <w:t xml:space="preserve">ogni titolo sino al massimo di </w:t>
      </w:r>
      <w:r w:rsidR="003C4525" w:rsidRPr="001E7917">
        <w:rPr>
          <w:rFonts w:asciiTheme="minorHAnsi" w:eastAsiaTheme="minorHAnsi" w:hAnsiTheme="minorHAnsi" w:cstheme="minorHAnsi"/>
          <w:sz w:val="24"/>
          <w:szCs w:val="24"/>
          <w:lang w:eastAsia="en-US" w:bidi="ar-SA"/>
        </w:rPr>
        <w:t>2</w:t>
      </w:r>
      <w:r w:rsidR="00F75AED" w:rsidRPr="001E7917">
        <w:rPr>
          <w:rFonts w:asciiTheme="minorHAnsi" w:eastAsiaTheme="minorHAnsi" w:hAnsiTheme="minorHAnsi" w:cstheme="minorHAnsi"/>
          <w:sz w:val="24"/>
          <w:szCs w:val="24"/>
          <w:lang w:eastAsia="en-US" w:bidi="ar-SA"/>
        </w:rPr>
        <w:t xml:space="preserve"> punto</w:t>
      </w:r>
      <w:r w:rsidRPr="001E7917">
        <w:rPr>
          <w:rFonts w:asciiTheme="minorHAnsi" w:eastAsiaTheme="minorHAnsi" w:hAnsiTheme="minorHAnsi" w:cstheme="minorHAnsi"/>
          <w:sz w:val="24"/>
          <w:szCs w:val="24"/>
          <w:lang w:eastAsia="en-US" w:bidi="ar-SA"/>
        </w:rPr>
        <w:t xml:space="preserve">; </w:t>
      </w:r>
    </w:p>
    <w:p w14:paraId="4B802145" w14:textId="232A85AB" w:rsidR="00E34476" w:rsidRPr="001E7917" w:rsidRDefault="00E34476" w:rsidP="00BE32C1">
      <w:pPr>
        <w:pStyle w:val="Paragrafoelenco"/>
        <w:widowControl/>
        <w:adjustRightInd w:val="0"/>
        <w:ind w:left="0" w:firstLine="0"/>
        <w:rPr>
          <w:rFonts w:asciiTheme="minorHAnsi" w:eastAsiaTheme="minorHAnsi" w:hAnsiTheme="minorHAnsi" w:cstheme="minorHAnsi"/>
          <w:sz w:val="24"/>
          <w:szCs w:val="24"/>
          <w:lang w:eastAsia="en-US" w:bidi="ar-SA"/>
        </w:rPr>
      </w:pPr>
      <w:r w:rsidRPr="001E7917">
        <w:rPr>
          <w:rFonts w:asciiTheme="minorHAnsi" w:eastAsiaTheme="minorHAnsi" w:hAnsiTheme="minorHAnsi" w:cstheme="minorHAnsi"/>
          <w:sz w:val="24"/>
          <w:szCs w:val="24"/>
          <w:lang w:eastAsia="en-US" w:bidi="ar-SA"/>
        </w:rPr>
        <w:t xml:space="preserve">-master </w:t>
      </w:r>
      <w:r w:rsidR="00BC5C30" w:rsidRPr="001E7917">
        <w:rPr>
          <w:rFonts w:asciiTheme="minorHAnsi" w:eastAsiaTheme="minorHAnsi" w:hAnsiTheme="minorHAnsi" w:cstheme="minorHAnsi"/>
          <w:sz w:val="24"/>
          <w:szCs w:val="24"/>
          <w:lang w:eastAsia="en-US" w:bidi="ar-SA"/>
        </w:rPr>
        <w:t xml:space="preserve">postuniversitario </w:t>
      </w:r>
      <w:r w:rsidRPr="001E7917">
        <w:rPr>
          <w:rFonts w:asciiTheme="minorHAnsi" w:eastAsiaTheme="minorHAnsi" w:hAnsiTheme="minorHAnsi" w:cstheme="minorHAnsi"/>
          <w:sz w:val="24"/>
          <w:szCs w:val="24"/>
          <w:lang w:eastAsia="en-US" w:bidi="ar-SA"/>
        </w:rPr>
        <w:t>o altro diploma di specializzazione postuniversitario nelle materie pertinenti al concorso o</w:t>
      </w:r>
      <w:r w:rsidR="00B56ACF" w:rsidRPr="001E7917">
        <w:rPr>
          <w:rFonts w:asciiTheme="minorHAnsi" w:eastAsiaTheme="minorHAnsi" w:hAnsiTheme="minorHAnsi" w:cstheme="minorHAnsi"/>
          <w:sz w:val="24"/>
          <w:szCs w:val="24"/>
          <w:lang w:eastAsia="en-US" w:bidi="ar-SA"/>
        </w:rPr>
        <w:t xml:space="preserve"> </w:t>
      </w:r>
      <w:r w:rsidR="00F75AED" w:rsidRPr="001E7917">
        <w:rPr>
          <w:rFonts w:asciiTheme="minorHAnsi" w:eastAsiaTheme="minorHAnsi" w:hAnsiTheme="minorHAnsi" w:cstheme="minorHAnsi"/>
          <w:sz w:val="24"/>
          <w:szCs w:val="24"/>
          <w:lang w:eastAsia="en-US" w:bidi="ar-SA"/>
        </w:rPr>
        <w:t xml:space="preserve">alla selezione: punti </w:t>
      </w:r>
      <w:r w:rsidR="00B66052" w:rsidRPr="001E7917">
        <w:rPr>
          <w:rFonts w:asciiTheme="minorHAnsi" w:eastAsiaTheme="minorHAnsi" w:hAnsiTheme="minorHAnsi" w:cstheme="minorHAnsi"/>
          <w:sz w:val="24"/>
          <w:szCs w:val="24"/>
          <w:lang w:eastAsia="en-US" w:bidi="ar-SA"/>
        </w:rPr>
        <w:t>1</w:t>
      </w:r>
      <w:r w:rsidRPr="001E7917">
        <w:rPr>
          <w:rFonts w:asciiTheme="minorHAnsi" w:eastAsiaTheme="minorHAnsi" w:hAnsiTheme="minorHAnsi" w:cstheme="minorHAnsi"/>
          <w:sz w:val="24"/>
          <w:szCs w:val="24"/>
          <w:lang w:eastAsia="en-US" w:bidi="ar-SA"/>
        </w:rPr>
        <w:t xml:space="preserve"> per ogni titolo sino al massimo </w:t>
      </w:r>
      <w:r w:rsidR="009D4ABF" w:rsidRPr="001E7917">
        <w:rPr>
          <w:rFonts w:asciiTheme="minorHAnsi" w:eastAsiaTheme="minorHAnsi" w:hAnsiTheme="minorHAnsi" w:cstheme="minorHAnsi"/>
          <w:sz w:val="24"/>
          <w:szCs w:val="24"/>
          <w:lang w:eastAsia="en-US" w:bidi="ar-SA"/>
        </w:rPr>
        <w:t xml:space="preserve">di </w:t>
      </w:r>
      <w:r w:rsidR="00B66052" w:rsidRPr="001E7917">
        <w:rPr>
          <w:rFonts w:asciiTheme="minorHAnsi" w:eastAsiaTheme="minorHAnsi" w:hAnsiTheme="minorHAnsi" w:cstheme="minorHAnsi"/>
          <w:sz w:val="24"/>
          <w:szCs w:val="24"/>
          <w:lang w:eastAsia="en-US" w:bidi="ar-SA"/>
        </w:rPr>
        <w:t>2</w:t>
      </w:r>
      <w:r w:rsidR="009D4ABF" w:rsidRPr="001E7917">
        <w:rPr>
          <w:rFonts w:asciiTheme="minorHAnsi" w:eastAsiaTheme="minorHAnsi" w:hAnsiTheme="minorHAnsi" w:cstheme="minorHAnsi"/>
          <w:sz w:val="24"/>
          <w:szCs w:val="24"/>
          <w:lang w:eastAsia="en-US" w:bidi="ar-SA"/>
        </w:rPr>
        <w:t xml:space="preserve"> punto</w:t>
      </w:r>
      <w:r w:rsidRPr="001E7917">
        <w:rPr>
          <w:rFonts w:asciiTheme="minorHAnsi" w:eastAsiaTheme="minorHAnsi" w:hAnsiTheme="minorHAnsi" w:cstheme="minorHAnsi"/>
          <w:sz w:val="24"/>
          <w:szCs w:val="24"/>
          <w:lang w:eastAsia="en-US" w:bidi="ar-SA"/>
        </w:rPr>
        <w:t>;</w:t>
      </w:r>
    </w:p>
    <w:p w14:paraId="0D893C38" w14:textId="0A76461F" w:rsidR="00E34476" w:rsidRPr="001E7917" w:rsidRDefault="00E34476" w:rsidP="00BE32C1">
      <w:pPr>
        <w:pStyle w:val="Paragrafoelenco"/>
        <w:widowControl/>
        <w:adjustRightInd w:val="0"/>
        <w:ind w:left="0" w:firstLine="0"/>
        <w:rPr>
          <w:rFonts w:asciiTheme="minorHAnsi" w:eastAsiaTheme="minorHAnsi" w:hAnsiTheme="minorHAnsi" w:cstheme="minorHAnsi"/>
          <w:sz w:val="24"/>
          <w:szCs w:val="24"/>
          <w:lang w:eastAsia="en-US" w:bidi="ar-SA"/>
        </w:rPr>
      </w:pPr>
      <w:r w:rsidRPr="001E7917">
        <w:rPr>
          <w:rFonts w:asciiTheme="minorHAnsi" w:eastAsiaTheme="minorHAnsi" w:hAnsiTheme="minorHAnsi" w:cstheme="minorHAnsi"/>
          <w:sz w:val="24"/>
          <w:szCs w:val="24"/>
          <w:lang w:eastAsia="en-US" w:bidi="ar-SA"/>
        </w:rPr>
        <w:t>-conseguimento dell’abilitazione all’esercizio della professione corrispondente al profilo pr</w:t>
      </w:r>
      <w:r w:rsidR="00F75AED" w:rsidRPr="001E7917">
        <w:rPr>
          <w:rFonts w:asciiTheme="minorHAnsi" w:eastAsiaTheme="minorHAnsi" w:hAnsiTheme="minorHAnsi" w:cstheme="minorHAnsi"/>
          <w:sz w:val="24"/>
          <w:szCs w:val="24"/>
          <w:lang w:eastAsia="en-US" w:bidi="ar-SA"/>
        </w:rPr>
        <w:t xml:space="preserve">ofessionale richiesto: punti </w:t>
      </w:r>
      <w:r w:rsidR="00B66052" w:rsidRPr="001E7917">
        <w:rPr>
          <w:rFonts w:asciiTheme="minorHAnsi" w:eastAsiaTheme="minorHAnsi" w:hAnsiTheme="minorHAnsi" w:cstheme="minorHAnsi"/>
          <w:sz w:val="24"/>
          <w:szCs w:val="24"/>
          <w:lang w:eastAsia="en-US" w:bidi="ar-SA"/>
        </w:rPr>
        <w:t>1</w:t>
      </w:r>
      <w:r w:rsidR="00F75AED" w:rsidRPr="001E7917">
        <w:rPr>
          <w:rFonts w:asciiTheme="minorHAnsi" w:eastAsiaTheme="minorHAnsi" w:hAnsiTheme="minorHAnsi" w:cstheme="minorHAnsi"/>
          <w:sz w:val="24"/>
          <w:szCs w:val="24"/>
          <w:lang w:eastAsia="en-US" w:bidi="ar-SA"/>
        </w:rPr>
        <w:t>.</w:t>
      </w:r>
    </w:p>
    <w:p w14:paraId="64D7F640" w14:textId="77777777" w:rsidR="003B219C" w:rsidRPr="001E7917" w:rsidRDefault="003B219C" w:rsidP="00BE32C1">
      <w:pPr>
        <w:pStyle w:val="Corpotesto"/>
        <w:tabs>
          <w:tab w:val="left" w:pos="851"/>
        </w:tabs>
        <w:spacing w:before="1"/>
        <w:ind w:right="28" w:hanging="284"/>
        <w:jc w:val="both"/>
        <w:rPr>
          <w:rFonts w:asciiTheme="minorHAnsi" w:hAnsiTheme="minorHAnsi" w:cstheme="minorHAnsi"/>
        </w:rPr>
      </w:pPr>
    </w:p>
    <w:p w14:paraId="71E037DB" w14:textId="4BE4C0E5" w:rsidR="003B219C" w:rsidRPr="001E7917" w:rsidRDefault="003B219C" w:rsidP="00BE32C1">
      <w:pPr>
        <w:pStyle w:val="Corpotesto"/>
        <w:ind w:right="28"/>
        <w:jc w:val="both"/>
        <w:rPr>
          <w:rFonts w:asciiTheme="minorHAnsi" w:hAnsiTheme="minorHAnsi" w:cstheme="minorHAnsi"/>
          <w:b/>
          <w:u w:val="single"/>
        </w:rPr>
      </w:pPr>
      <w:r w:rsidRPr="001E7917">
        <w:rPr>
          <w:rFonts w:asciiTheme="minorHAnsi" w:hAnsiTheme="minorHAnsi" w:cstheme="minorHAnsi"/>
          <w:b/>
          <w:u w:val="single"/>
        </w:rPr>
        <w:t xml:space="preserve">Curriculum formativo e professionale MAX PUNTI </w:t>
      </w:r>
      <w:r w:rsidR="00B66052" w:rsidRPr="001E7917">
        <w:rPr>
          <w:rFonts w:asciiTheme="minorHAnsi" w:hAnsiTheme="minorHAnsi" w:cstheme="minorHAnsi"/>
          <w:b/>
          <w:u w:val="single"/>
        </w:rPr>
        <w:t>1</w:t>
      </w:r>
    </w:p>
    <w:p w14:paraId="0C64849A" w14:textId="77777777" w:rsidR="00B56ACF" w:rsidRPr="001E7917" w:rsidRDefault="00B56ACF" w:rsidP="00BE32C1">
      <w:pPr>
        <w:pStyle w:val="Corpotesto"/>
        <w:ind w:right="28"/>
        <w:jc w:val="both"/>
        <w:rPr>
          <w:rFonts w:asciiTheme="minorHAnsi" w:hAnsiTheme="minorHAnsi" w:cstheme="minorHAnsi"/>
        </w:rPr>
      </w:pPr>
    </w:p>
    <w:p w14:paraId="41CBD095" w14:textId="190C6AA9" w:rsidR="003B219C" w:rsidRPr="001E7917" w:rsidRDefault="003B219C" w:rsidP="00BE32C1">
      <w:pPr>
        <w:pStyle w:val="Corpotesto"/>
        <w:ind w:right="28"/>
        <w:jc w:val="both"/>
        <w:rPr>
          <w:rFonts w:asciiTheme="minorHAnsi" w:hAnsiTheme="minorHAnsi" w:cstheme="minorHAnsi"/>
        </w:rPr>
      </w:pPr>
      <w:r w:rsidRPr="001E7917">
        <w:rPr>
          <w:rFonts w:asciiTheme="minorHAnsi" w:hAnsiTheme="minorHAnsi" w:cstheme="minorHAnsi"/>
        </w:rPr>
        <w:t>Titoli valutabili</w:t>
      </w:r>
      <w:r w:rsidR="00B56ACF" w:rsidRPr="001E7917">
        <w:rPr>
          <w:rFonts w:asciiTheme="minorHAnsi" w:hAnsiTheme="minorHAnsi" w:cstheme="minorHAnsi"/>
        </w:rPr>
        <w:t>.</w:t>
      </w:r>
    </w:p>
    <w:p w14:paraId="430DC011" w14:textId="77777777" w:rsidR="003B219C" w:rsidRPr="001E7917" w:rsidRDefault="003B219C" w:rsidP="00BE32C1">
      <w:pPr>
        <w:widowControl/>
        <w:adjustRightInd w:val="0"/>
        <w:jc w:val="both"/>
        <w:rPr>
          <w:rFonts w:asciiTheme="minorHAnsi" w:eastAsiaTheme="minorHAnsi" w:hAnsiTheme="minorHAnsi" w:cstheme="minorHAnsi"/>
          <w:sz w:val="24"/>
          <w:szCs w:val="24"/>
          <w:lang w:eastAsia="en-US" w:bidi="ar-SA"/>
        </w:rPr>
      </w:pPr>
      <w:r w:rsidRPr="001E7917">
        <w:rPr>
          <w:rFonts w:asciiTheme="minorHAnsi" w:eastAsiaTheme="minorHAnsi" w:hAnsiTheme="minorHAnsi" w:cstheme="minorHAnsi"/>
          <w:sz w:val="24"/>
          <w:szCs w:val="24"/>
          <w:lang w:eastAsia="en-US" w:bidi="ar-SA"/>
        </w:rPr>
        <w:t>L’attribuzione del punteggio riservato al curriculum formativo e professionale verrà effettuata dalla Commissione dando considerazione unitaria al complesso della formazione e delle attività culturali e professionali o esperienze lavorative illustrate dal candidato nel curriculum presentato, che non siano già state valutate nelle categorie di titoli precedenti, tenendo particolare conto di tutte le attività dallo stesso svolte e che, per le loro connessioni, evidenziano l’attitudine all’esercizio delle funzioni attribuite ai posti a concorso secondo una graduazione di valutazione effettuata in base alla rilevanza e significatività.</w:t>
      </w:r>
    </w:p>
    <w:p w14:paraId="018E2126" w14:textId="77777777" w:rsidR="003B219C" w:rsidRPr="001E7917" w:rsidRDefault="003B219C" w:rsidP="00BE32C1">
      <w:pPr>
        <w:widowControl/>
        <w:adjustRightInd w:val="0"/>
        <w:jc w:val="both"/>
        <w:rPr>
          <w:rFonts w:asciiTheme="minorHAnsi" w:eastAsiaTheme="minorHAnsi" w:hAnsiTheme="minorHAnsi" w:cstheme="minorHAnsi"/>
          <w:sz w:val="24"/>
          <w:szCs w:val="24"/>
          <w:lang w:eastAsia="en-US" w:bidi="ar-SA"/>
        </w:rPr>
      </w:pPr>
    </w:p>
    <w:p w14:paraId="449A6188" w14:textId="77777777" w:rsidR="003B219C" w:rsidRPr="001E7917" w:rsidRDefault="003B219C" w:rsidP="00BE32C1">
      <w:pPr>
        <w:widowControl/>
        <w:adjustRightInd w:val="0"/>
        <w:jc w:val="both"/>
        <w:rPr>
          <w:rFonts w:asciiTheme="minorHAnsi" w:eastAsiaTheme="minorHAnsi" w:hAnsiTheme="minorHAnsi" w:cstheme="minorHAnsi"/>
          <w:sz w:val="24"/>
          <w:szCs w:val="24"/>
          <w:lang w:eastAsia="en-US" w:bidi="ar-SA"/>
        </w:rPr>
      </w:pPr>
      <w:r w:rsidRPr="001E7917">
        <w:rPr>
          <w:rFonts w:asciiTheme="minorHAnsi" w:eastAsiaTheme="minorHAnsi" w:hAnsiTheme="minorHAnsi" w:cstheme="minorHAnsi"/>
          <w:sz w:val="24"/>
          <w:szCs w:val="24"/>
          <w:lang w:eastAsia="en-US" w:bidi="ar-SA"/>
        </w:rPr>
        <w:t>Griglia di valutazione</w:t>
      </w:r>
    </w:p>
    <w:tbl>
      <w:tblPr>
        <w:tblStyle w:val="Grigliatabella"/>
        <w:tblW w:w="5000" w:type="pct"/>
        <w:jc w:val="center"/>
        <w:tblLook w:val="04A0" w:firstRow="1" w:lastRow="0" w:firstColumn="1" w:lastColumn="0" w:noHBand="0" w:noVBand="1"/>
      </w:tblPr>
      <w:tblGrid>
        <w:gridCol w:w="6912"/>
        <w:gridCol w:w="2942"/>
      </w:tblGrid>
      <w:tr w:rsidR="003B219C" w:rsidRPr="001E7917" w14:paraId="12B66310" w14:textId="77777777" w:rsidTr="00F51C12">
        <w:trPr>
          <w:jc w:val="center"/>
        </w:trPr>
        <w:tc>
          <w:tcPr>
            <w:tcW w:w="3507" w:type="pct"/>
          </w:tcPr>
          <w:p w14:paraId="1A92C7F7" w14:textId="77777777" w:rsidR="003B219C" w:rsidRPr="001E7917" w:rsidRDefault="003B219C" w:rsidP="00BE32C1">
            <w:pPr>
              <w:widowControl/>
              <w:adjustRightInd w:val="0"/>
              <w:jc w:val="both"/>
              <w:rPr>
                <w:rFonts w:asciiTheme="minorHAnsi" w:eastAsiaTheme="minorHAnsi" w:hAnsiTheme="minorHAnsi" w:cstheme="minorHAnsi"/>
                <w:i/>
                <w:sz w:val="24"/>
                <w:szCs w:val="24"/>
                <w:lang w:eastAsia="en-US" w:bidi="ar-SA"/>
              </w:rPr>
            </w:pPr>
            <w:r w:rsidRPr="001E7917">
              <w:rPr>
                <w:rFonts w:asciiTheme="minorHAnsi" w:eastAsiaTheme="minorHAnsi" w:hAnsiTheme="minorHAnsi" w:cstheme="minorHAnsi"/>
                <w:i/>
                <w:sz w:val="24"/>
                <w:szCs w:val="24"/>
                <w:lang w:eastAsia="en-US" w:bidi="ar-SA"/>
              </w:rPr>
              <w:t>Curriculum</w:t>
            </w:r>
          </w:p>
        </w:tc>
        <w:tc>
          <w:tcPr>
            <w:tcW w:w="1493" w:type="pct"/>
          </w:tcPr>
          <w:p w14:paraId="0C0E1132" w14:textId="77777777" w:rsidR="003B219C" w:rsidRPr="001E7917" w:rsidRDefault="003B219C" w:rsidP="00BE32C1">
            <w:pPr>
              <w:widowControl/>
              <w:adjustRightInd w:val="0"/>
              <w:jc w:val="both"/>
              <w:rPr>
                <w:rFonts w:asciiTheme="minorHAnsi" w:eastAsiaTheme="minorHAnsi" w:hAnsiTheme="minorHAnsi" w:cstheme="minorHAnsi"/>
                <w:i/>
                <w:sz w:val="24"/>
                <w:szCs w:val="24"/>
                <w:lang w:eastAsia="en-US" w:bidi="ar-SA"/>
              </w:rPr>
            </w:pPr>
            <w:r w:rsidRPr="001E7917">
              <w:rPr>
                <w:rFonts w:asciiTheme="minorHAnsi" w:eastAsiaTheme="minorHAnsi" w:hAnsiTheme="minorHAnsi" w:cstheme="minorHAnsi"/>
                <w:i/>
                <w:sz w:val="24"/>
                <w:szCs w:val="24"/>
                <w:lang w:eastAsia="en-US" w:bidi="ar-SA"/>
              </w:rPr>
              <w:t>Valutazione</w:t>
            </w:r>
          </w:p>
        </w:tc>
      </w:tr>
      <w:tr w:rsidR="003B219C" w:rsidRPr="001E7917" w14:paraId="216FB0C5" w14:textId="77777777" w:rsidTr="00F51C12">
        <w:trPr>
          <w:jc w:val="center"/>
        </w:trPr>
        <w:tc>
          <w:tcPr>
            <w:tcW w:w="3507" w:type="pct"/>
          </w:tcPr>
          <w:p w14:paraId="7A03239E" w14:textId="77777777" w:rsidR="003B219C" w:rsidRPr="001E7917" w:rsidRDefault="003B219C" w:rsidP="00BE32C1">
            <w:pPr>
              <w:widowControl/>
              <w:adjustRightInd w:val="0"/>
              <w:jc w:val="both"/>
              <w:rPr>
                <w:rFonts w:asciiTheme="minorHAnsi" w:eastAsiaTheme="minorHAnsi" w:hAnsiTheme="minorHAnsi" w:cstheme="minorHAnsi"/>
                <w:sz w:val="24"/>
                <w:szCs w:val="24"/>
                <w:lang w:eastAsia="en-US" w:bidi="ar-SA"/>
              </w:rPr>
            </w:pPr>
            <w:r w:rsidRPr="001E7917">
              <w:rPr>
                <w:rFonts w:asciiTheme="minorHAnsi" w:eastAsiaTheme="minorHAnsi" w:hAnsiTheme="minorHAnsi" w:cstheme="minorHAnsi"/>
                <w:sz w:val="24"/>
                <w:szCs w:val="24"/>
                <w:lang w:eastAsia="en-US" w:bidi="ar-SA"/>
              </w:rPr>
              <w:t>Irrilevante</w:t>
            </w:r>
          </w:p>
        </w:tc>
        <w:tc>
          <w:tcPr>
            <w:tcW w:w="1493" w:type="pct"/>
          </w:tcPr>
          <w:p w14:paraId="657A5730" w14:textId="77777777" w:rsidR="003B219C" w:rsidRPr="001E7917" w:rsidRDefault="003B219C" w:rsidP="00BE32C1">
            <w:pPr>
              <w:widowControl/>
              <w:adjustRightInd w:val="0"/>
              <w:jc w:val="both"/>
              <w:rPr>
                <w:rFonts w:asciiTheme="minorHAnsi" w:eastAsiaTheme="minorHAnsi" w:hAnsiTheme="minorHAnsi" w:cstheme="minorHAnsi"/>
                <w:sz w:val="24"/>
                <w:szCs w:val="24"/>
                <w:lang w:eastAsia="en-US" w:bidi="ar-SA"/>
              </w:rPr>
            </w:pPr>
            <w:r w:rsidRPr="001E7917">
              <w:rPr>
                <w:rFonts w:asciiTheme="minorHAnsi" w:eastAsiaTheme="minorHAnsi" w:hAnsiTheme="minorHAnsi" w:cstheme="minorHAnsi"/>
                <w:sz w:val="24"/>
                <w:szCs w:val="24"/>
                <w:lang w:eastAsia="en-US" w:bidi="ar-SA"/>
              </w:rPr>
              <w:t>0</w:t>
            </w:r>
          </w:p>
        </w:tc>
      </w:tr>
      <w:tr w:rsidR="003B219C" w:rsidRPr="001E7917" w14:paraId="6583CF5F" w14:textId="77777777" w:rsidTr="00F51C12">
        <w:trPr>
          <w:jc w:val="center"/>
        </w:trPr>
        <w:tc>
          <w:tcPr>
            <w:tcW w:w="3507" w:type="pct"/>
          </w:tcPr>
          <w:p w14:paraId="54DD315C" w14:textId="77777777" w:rsidR="003B219C" w:rsidRPr="001E7917" w:rsidRDefault="003B219C" w:rsidP="00BE32C1">
            <w:pPr>
              <w:widowControl/>
              <w:adjustRightInd w:val="0"/>
              <w:jc w:val="both"/>
              <w:rPr>
                <w:rFonts w:asciiTheme="minorHAnsi" w:eastAsiaTheme="minorHAnsi" w:hAnsiTheme="minorHAnsi" w:cstheme="minorHAnsi"/>
                <w:sz w:val="24"/>
                <w:szCs w:val="24"/>
                <w:lang w:eastAsia="en-US" w:bidi="ar-SA"/>
              </w:rPr>
            </w:pPr>
            <w:r w:rsidRPr="001E7917">
              <w:rPr>
                <w:rFonts w:asciiTheme="minorHAnsi" w:eastAsiaTheme="minorHAnsi" w:hAnsiTheme="minorHAnsi" w:cstheme="minorHAnsi"/>
                <w:sz w:val="24"/>
                <w:szCs w:val="24"/>
                <w:lang w:eastAsia="en-US" w:bidi="ar-SA"/>
              </w:rPr>
              <w:t>Poco rilevante</w:t>
            </w:r>
          </w:p>
        </w:tc>
        <w:tc>
          <w:tcPr>
            <w:tcW w:w="1493" w:type="pct"/>
          </w:tcPr>
          <w:p w14:paraId="44BB6E50" w14:textId="24C6AA80" w:rsidR="003B219C" w:rsidRPr="001E7917" w:rsidRDefault="003B219C" w:rsidP="00BE32C1">
            <w:pPr>
              <w:widowControl/>
              <w:adjustRightInd w:val="0"/>
              <w:jc w:val="both"/>
              <w:rPr>
                <w:rFonts w:asciiTheme="minorHAnsi" w:eastAsiaTheme="minorHAnsi" w:hAnsiTheme="minorHAnsi" w:cstheme="minorHAnsi"/>
                <w:sz w:val="24"/>
                <w:szCs w:val="24"/>
                <w:lang w:eastAsia="en-US" w:bidi="ar-SA"/>
              </w:rPr>
            </w:pPr>
            <w:r w:rsidRPr="001E7917">
              <w:rPr>
                <w:rFonts w:asciiTheme="minorHAnsi" w:eastAsiaTheme="minorHAnsi" w:hAnsiTheme="minorHAnsi" w:cstheme="minorHAnsi"/>
                <w:sz w:val="24"/>
                <w:szCs w:val="24"/>
                <w:lang w:eastAsia="en-US" w:bidi="ar-SA"/>
              </w:rPr>
              <w:t>0,</w:t>
            </w:r>
            <w:r w:rsidR="00B66052" w:rsidRPr="001E7917">
              <w:rPr>
                <w:rFonts w:asciiTheme="minorHAnsi" w:eastAsiaTheme="minorHAnsi" w:hAnsiTheme="minorHAnsi" w:cstheme="minorHAnsi"/>
                <w:sz w:val="24"/>
                <w:szCs w:val="24"/>
                <w:lang w:eastAsia="en-US" w:bidi="ar-SA"/>
              </w:rPr>
              <w:t>2</w:t>
            </w:r>
          </w:p>
        </w:tc>
      </w:tr>
      <w:tr w:rsidR="003B219C" w:rsidRPr="001E7917" w14:paraId="6D100ACD" w14:textId="77777777" w:rsidTr="00F51C12">
        <w:trPr>
          <w:jc w:val="center"/>
        </w:trPr>
        <w:tc>
          <w:tcPr>
            <w:tcW w:w="3507" w:type="pct"/>
          </w:tcPr>
          <w:p w14:paraId="0CB76753" w14:textId="77777777" w:rsidR="003B219C" w:rsidRPr="001E7917" w:rsidRDefault="003B219C" w:rsidP="00BE32C1">
            <w:pPr>
              <w:widowControl/>
              <w:adjustRightInd w:val="0"/>
              <w:jc w:val="both"/>
              <w:rPr>
                <w:rFonts w:asciiTheme="minorHAnsi" w:eastAsiaTheme="minorHAnsi" w:hAnsiTheme="minorHAnsi" w:cstheme="minorHAnsi"/>
                <w:sz w:val="24"/>
                <w:szCs w:val="24"/>
                <w:lang w:eastAsia="en-US" w:bidi="ar-SA"/>
              </w:rPr>
            </w:pPr>
            <w:r w:rsidRPr="001E7917">
              <w:rPr>
                <w:rFonts w:asciiTheme="minorHAnsi" w:eastAsiaTheme="minorHAnsi" w:hAnsiTheme="minorHAnsi" w:cstheme="minorHAnsi"/>
                <w:sz w:val="24"/>
                <w:szCs w:val="24"/>
                <w:lang w:eastAsia="en-US" w:bidi="ar-SA"/>
              </w:rPr>
              <w:t>Mediamente rilevante</w:t>
            </w:r>
          </w:p>
        </w:tc>
        <w:tc>
          <w:tcPr>
            <w:tcW w:w="1493" w:type="pct"/>
          </w:tcPr>
          <w:p w14:paraId="73039FA2" w14:textId="1567DFF1" w:rsidR="003B219C" w:rsidRPr="001E7917" w:rsidRDefault="003B219C" w:rsidP="00BE32C1">
            <w:pPr>
              <w:widowControl/>
              <w:adjustRightInd w:val="0"/>
              <w:jc w:val="both"/>
              <w:rPr>
                <w:rFonts w:asciiTheme="minorHAnsi" w:eastAsiaTheme="minorHAnsi" w:hAnsiTheme="minorHAnsi" w:cstheme="minorHAnsi"/>
                <w:sz w:val="24"/>
                <w:szCs w:val="24"/>
                <w:lang w:eastAsia="en-US" w:bidi="ar-SA"/>
              </w:rPr>
            </w:pPr>
            <w:r w:rsidRPr="001E7917">
              <w:rPr>
                <w:rFonts w:asciiTheme="minorHAnsi" w:eastAsiaTheme="minorHAnsi" w:hAnsiTheme="minorHAnsi" w:cstheme="minorHAnsi"/>
                <w:sz w:val="24"/>
                <w:szCs w:val="24"/>
                <w:lang w:eastAsia="en-US" w:bidi="ar-SA"/>
              </w:rPr>
              <w:t>0,</w:t>
            </w:r>
            <w:r w:rsidR="00B66052" w:rsidRPr="001E7917">
              <w:rPr>
                <w:rFonts w:asciiTheme="minorHAnsi" w:eastAsiaTheme="minorHAnsi" w:hAnsiTheme="minorHAnsi" w:cstheme="minorHAnsi"/>
                <w:sz w:val="24"/>
                <w:szCs w:val="24"/>
                <w:lang w:eastAsia="en-US" w:bidi="ar-SA"/>
              </w:rPr>
              <w:t>4</w:t>
            </w:r>
          </w:p>
        </w:tc>
      </w:tr>
      <w:tr w:rsidR="003B219C" w:rsidRPr="001E7917" w14:paraId="0026C9AB" w14:textId="77777777" w:rsidTr="00F51C12">
        <w:trPr>
          <w:jc w:val="center"/>
        </w:trPr>
        <w:tc>
          <w:tcPr>
            <w:tcW w:w="3507" w:type="pct"/>
          </w:tcPr>
          <w:p w14:paraId="1B7B4B8B" w14:textId="77777777" w:rsidR="003B219C" w:rsidRPr="001E7917" w:rsidRDefault="003B219C" w:rsidP="00BE32C1">
            <w:pPr>
              <w:widowControl/>
              <w:adjustRightInd w:val="0"/>
              <w:jc w:val="both"/>
              <w:rPr>
                <w:rFonts w:asciiTheme="minorHAnsi" w:eastAsiaTheme="minorHAnsi" w:hAnsiTheme="minorHAnsi" w:cstheme="minorHAnsi"/>
                <w:sz w:val="24"/>
                <w:szCs w:val="24"/>
                <w:lang w:eastAsia="en-US" w:bidi="ar-SA"/>
              </w:rPr>
            </w:pPr>
            <w:r w:rsidRPr="001E7917">
              <w:rPr>
                <w:rFonts w:asciiTheme="minorHAnsi" w:eastAsiaTheme="minorHAnsi" w:hAnsiTheme="minorHAnsi" w:cstheme="minorHAnsi"/>
                <w:sz w:val="24"/>
                <w:szCs w:val="24"/>
                <w:lang w:eastAsia="en-US" w:bidi="ar-SA"/>
              </w:rPr>
              <w:t>Rilevante ma non significativo</w:t>
            </w:r>
          </w:p>
        </w:tc>
        <w:tc>
          <w:tcPr>
            <w:tcW w:w="1493" w:type="pct"/>
          </w:tcPr>
          <w:p w14:paraId="640DCAB7" w14:textId="18BEF0B4" w:rsidR="003B219C" w:rsidRPr="001E7917" w:rsidRDefault="003B219C" w:rsidP="00BE32C1">
            <w:pPr>
              <w:widowControl/>
              <w:adjustRightInd w:val="0"/>
              <w:jc w:val="both"/>
              <w:rPr>
                <w:rFonts w:asciiTheme="minorHAnsi" w:eastAsiaTheme="minorHAnsi" w:hAnsiTheme="minorHAnsi" w:cstheme="minorHAnsi"/>
                <w:sz w:val="24"/>
                <w:szCs w:val="24"/>
                <w:lang w:eastAsia="en-US" w:bidi="ar-SA"/>
              </w:rPr>
            </w:pPr>
            <w:r w:rsidRPr="001E7917">
              <w:rPr>
                <w:rFonts w:asciiTheme="minorHAnsi" w:eastAsiaTheme="minorHAnsi" w:hAnsiTheme="minorHAnsi" w:cstheme="minorHAnsi"/>
                <w:sz w:val="24"/>
                <w:szCs w:val="24"/>
                <w:lang w:eastAsia="en-US" w:bidi="ar-SA"/>
              </w:rPr>
              <w:t>0,</w:t>
            </w:r>
            <w:r w:rsidR="00B66052" w:rsidRPr="001E7917">
              <w:rPr>
                <w:rFonts w:asciiTheme="minorHAnsi" w:eastAsiaTheme="minorHAnsi" w:hAnsiTheme="minorHAnsi" w:cstheme="minorHAnsi"/>
                <w:sz w:val="24"/>
                <w:szCs w:val="24"/>
                <w:lang w:eastAsia="en-US" w:bidi="ar-SA"/>
              </w:rPr>
              <w:t>6</w:t>
            </w:r>
          </w:p>
        </w:tc>
      </w:tr>
      <w:tr w:rsidR="003B219C" w:rsidRPr="001E7917" w14:paraId="59AC0DD1" w14:textId="77777777" w:rsidTr="00F51C12">
        <w:trPr>
          <w:jc w:val="center"/>
        </w:trPr>
        <w:tc>
          <w:tcPr>
            <w:tcW w:w="3507" w:type="pct"/>
          </w:tcPr>
          <w:p w14:paraId="6B1349E9" w14:textId="77777777" w:rsidR="003B219C" w:rsidRPr="001E7917" w:rsidRDefault="003B219C" w:rsidP="00BE32C1">
            <w:pPr>
              <w:widowControl/>
              <w:adjustRightInd w:val="0"/>
              <w:jc w:val="both"/>
              <w:rPr>
                <w:rFonts w:asciiTheme="minorHAnsi" w:eastAsiaTheme="minorHAnsi" w:hAnsiTheme="minorHAnsi" w:cstheme="minorHAnsi"/>
                <w:sz w:val="24"/>
                <w:szCs w:val="24"/>
                <w:lang w:eastAsia="en-US" w:bidi="ar-SA"/>
              </w:rPr>
            </w:pPr>
            <w:r w:rsidRPr="001E7917">
              <w:rPr>
                <w:rFonts w:asciiTheme="minorHAnsi" w:eastAsiaTheme="minorHAnsi" w:hAnsiTheme="minorHAnsi" w:cstheme="minorHAnsi"/>
                <w:sz w:val="24"/>
                <w:szCs w:val="24"/>
                <w:lang w:eastAsia="en-US" w:bidi="ar-SA"/>
              </w:rPr>
              <w:t>Significativo</w:t>
            </w:r>
          </w:p>
        </w:tc>
        <w:tc>
          <w:tcPr>
            <w:tcW w:w="1493" w:type="pct"/>
          </w:tcPr>
          <w:p w14:paraId="5E07509A" w14:textId="5156C107" w:rsidR="003B219C" w:rsidRPr="001E7917" w:rsidRDefault="003B219C" w:rsidP="00BE32C1">
            <w:pPr>
              <w:widowControl/>
              <w:adjustRightInd w:val="0"/>
              <w:jc w:val="both"/>
              <w:rPr>
                <w:rFonts w:asciiTheme="minorHAnsi" w:eastAsiaTheme="minorHAnsi" w:hAnsiTheme="minorHAnsi" w:cstheme="minorHAnsi"/>
                <w:sz w:val="24"/>
                <w:szCs w:val="24"/>
                <w:lang w:eastAsia="en-US" w:bidi="ar-SA"/>
              </w:rPr>
            </w:pPr>
            <w:r w:rsidRPr="001E7917">
              <w:rPr>
                <w:rFonts w:asciiTheme="minorHAnsi" w:eastAsiaTheme="minorHAnsi" w:hAnsiTheme="minorHAnsi" w:cstheme="minorHAnsi"/>
                <w:sz w:val="24"/>
                <w:szCs w:val="24"/>
                <w:lang w:eastAsia="en-US" w:bidi="ar-SA"/>
              </w:rPr>
              <w:t>0,</w:t>
            </w:r>
            <w:r w:rsidR="00B66052" w:rsidRPr="001E7917">
              <w:rPr>
                <w:rFonts w:asciiTheme="minorHAnsi" w:eastAsiaTheme="minorHAnsi" w:hAnsiTheme="minorHAnsi" w:cstheme="minorHAnsi"/>
                <w:sz w:val="24"/>
                <w:szCs w:val="24"/>
                <w:lang w:eastAsia="en-US" w:bidi="ar-SA"/>
              </w:rPr>
              <w:t>8</w:t>
            </w:r>
          </w:p>
        </w:tc>
      </w:tr>
      <w:tr w:rsidR="003B219C" w:rsidRPr="001E7917" w14:paraId="4F4443EB" w14:textId="77777777" w:rsidTr="00F51C12">
        <w:trPr>
          <w:jc w:val="center"/>
        </w:trPr>
        <w:tc>
          <w:tcPr>
            <w:tcW w:w="3507" w:type="pct"/>
          </w:tcPr>
          <w:p w14:paraId="389AFE04" w14:textId="77777777" w:rsidR="003B219C" w:rsidRPr="001E7917" w:rsidRDefault="003B219C" w:rsidP="00BE32C1">
            <w:pPr>
              <w:widowControl/>
              <w:adjustRightInd w:val="0"/>
              <w:jc w:val="both"/>
              <w:rPr>
                <w:rFonts w:asciiTheme="minorHAnsi" w:eastAsiaTheme="minorHAnsi" w:hAnsiTheme="minorHAnsi" w:cstheme="minorHAnsi"/>
                <w:sz w:val="24"/>
                <w:szCs w:val="24"/>
                <w:lang w:eastAsia="en-US" w:bidi="ar-SA"/>
              </w:rPr>
            </w:pPr>
            <w:r w:rsidRPr="001E7917">
              <w:rPr>
                <w:rFonts w:asciiTheme="minorHAnsi" w:eastAsiaTheme="minorHAnsi" w:hAnsiTheme="minorHAnsi" w:cstheme="minorHAnsi"/>
                <w:sz w:val="24"/>
                <w:szCs w:val="24"/>
                <w:lang w:eastAsia="en-US" w:bidi="ar-SA"/>
              </w:rPr>
              <w:t>Molto rilevante e significativo</w:t>
            </w:r>
          </w:p>
        </w:tc>
        <w:tc>
          <w:tcPr>
            <w:tcW w:w="1493" w:type="pct"/>
          </w:tcPr>
          <w:p w14:paraId="2D0FB94B" w14:textId="12921398" w:rsidR="003B219C" w:rsidRPr="001E7917" w:rsidRDefault="00B66052" w:rsidP="00BE32C1">
            <w:pPr>
              <w:widowControl/>
              <w:adjustRightInd w:val="0"/>
              <w:jc w:val="both"/>
              <w:rPr>
                <w:rFonts w:asciiTheme="minorHAnsi" w:eastAsiaTheme="minorHAnsi" w:hAnsiTheme="minorHAnsi" w:cstheme="minorHAnsi"/>
                <w:sz w:val="24"/>
                <w:szCs w:val="24"/>
                <w:lang w:eastAsia="en-US" w:bidi="ar-SA"/>
              </w:rPr>
            </w:pPr>
            <w:r w:rsidRPr="001E7917">
              <w:rPr>
                <w:rFonts w:asciiTheme="minorHAnsi" w:eastAsiaTheme="minorHAnsi" w:hAnsiTheme="minorHAnsi" w:cstheme="minorHAnsi"/>
                <w:sz w:val="24"/>
                <w:szCs w:val="24"/>
                <w:lang w:eastAsia="en-US" w:bidi="ar-SA"/>
              </w:rPr>
              <w:t>1</w:t>
            </w:r>
          </w:p>
        </w:tc>
      </w:tr>
    </w:tbl>
    <w:p w14:paraId="08EE67C4" w14:textId="77777777" w:rsidR="003B219C" w:rsidRPr="001E7917" w:rsidRDefault="003B219C" w:rsidP="00BE32C1">
      <w:pPr>
        <w:pStyle w:val="Titolo1"/>
        <w:spacing w:before="82"/>
        <w:ind w:left="0" w:right="805"/>
        <w:jc w:val="both"/>
        <w:rPr>
          <w:rFonts w:asciiTheme="minorHAnsi" w:hAnsiTheme="minorHAnsi" w:cstheme="minorHAnsi"/>
        </w:rPr>
      </w:pPr>
    </w:p>
    <w:p w14:paraId="3D0F7211" w14:textId="77777777" w:rsidR="003B219C" w:rsidRPr="001E7917" w:rsidRDefault="00BC5C30" w:rsidP="00BE32C1">
      <w:pPr>
        <w:pStyle w:val="Corpotesto"/>
        <w:jc w:val="both"/>
        <w:rPr>
          <w:rFonts w:asciiTheme="minorHAnsi" w:hAnsiTheme="minorHAnsi" w:cstheme="minorHAnsi"/>
        </w:rPr>
      </w:pPr>
      <w:r w:rsidRPr="001E7917">
        <w:rPr>
          <w:rFonts w:asciiTheme="minorHAnsi" w:hAnsiTheme="minorHAnsi" w:cstheme="minorHAnsi"/>
        </w:rPr>
        <w:t xml:space="preserve">Diverse modalità potranno essere stabilite per le selezioni </w:t>
      </w:r>
      <w:r w:rsidR="00245CCE" w:rsidRPr="001E7917">
        <w:rPr>
          <w:rFonts w:asciiTheme="minorHAnsi" w:hAnsiTheme="minorHAnsi" w:cstheme="minorHAnsi"/>
        </w:rPr>
        <w:t>non concorsuali.</w:t>
      </w:r>
    </w:p>
    <w:p w14:paraId="1497C1EE" w14:textId="77777777" w:rsidR="003B219C" w:rsidRPr="001E7917" w:rsidRDefault="003B219C" w:rsidP="00BE32C1">
      <w:pPr>
        <w:pStyle w:val="Corpotesto"/>
        <w:jc w:val="both"/>
        <w:rPr>
          <w:rFonts w:asciiTheme="minorHAnsi" w:hAnsiTheme="minorHAnsi" w:cstheme="minorHAnsi"/>
        </w:rPr>
      </w:pPr>
    </w:p>
    <w:p w14:paraId="1CF79371" w14:textId="77777777" w:rsidR="008251B8" w:rsidRPr="001E7917" w:rsidRDefault="00C63FF5" w:rsidP="00BE32C1">
      <w:pPr>
        <w:pStyle w:val="Titolo1"/>
        <w:spacing w:before="0"/>
        <w:ind w:left="0" w:right="0"/>
        <w:jc w:val="both"/>
        <w:rPr>
          <w:rFonts w:asciiTheme="minorHAnsi" w:hAnsiTheme="minorHAnsi" w:cstheme="minorHAnsi"/>
        </w:rPr>
      </w:pPr>
      <w:bookmarkStart w:id="71" w:name="_Toc130888501"/>
      <w:bookmarkStart w:id="72" w:name="_Toc36742769"/>
      <w:r w:rsidRPr="001E7917">
        <w:rPr>
          <w:rFonts w:asciiTheme="minorHAnsi" w:hAnsiTheme="minorHAnsi" w:cstheme="minorHAnsi"/>
        </w:rPr>
        <w:t>ART. 23 -</w:t>
      </w:r>
      <w:r w:rsidR="008251B8" w:rsidRPr="001E7917">
        <w:rPr>
          <w:rFonts w:asciiTheme="minorHAnsi" w:hAnsiTheme="minorHAnsi" w:cstheme="minorHAnsi"/>
        </w:rPr>
        <w:t xml:space="preserve"> TITOLI VALUTABILI AI FINI DELL’AMMISSIONE – PUNTEGGIO MASSIMO</w:t>
      </w:r>
      <w:bookmarkEnd w:id="71"/>
    </w:p>
    <w:p w14:paraId="60E01091" w14:textId="77777777" w:rsidR="008251B8" w:rsidRPr="001E7917" w:rsidRDefault="008251B8" w:rsidP="00BE32C1">
      <w:pPr>
        <w:tabs>
          <w:tab w:val="left" w:pos="934"/>
        </w:tabs>
        <w:jc w:val="both"/>
        <w:rPr>
          <w:rFonts w:asciiTheme="minorHAnsi" w:hAnsiTheme="minorHAnsi" w:cstheme="minorHAnsi"/>
          <w:sz w:val="24"/>
          <w:szCs w:val="24"/>
        </w:rPr>
      </w:pPr>
    </w:p>
    <w:p w14:paraId="0EE88590" w14:textId="77777777" w:rsidR="008251B8" w:rsidRPr="001E7917" w:rsidRDefault="008251B8" w:rsidP="00BE32C1">
      <w:pPr>
        <w:tabs>
          <w:tab w:val="left" w:pos="934"/>
        </w:tabs>
        <w:jc w:val="both"/>
        <w:rPr>
          <w:rFonts w:asciiTheme="minorHAnsi" w:hAnsiTheme="minorHAnsi" w:cstheme="minorHAnsi"/>
          <w:sz w:val="24"/>
          <w:szCs w:val="24"/>
        </w:rPr>
      </w:pPr>
      <w:r w:rsidRPr="001E7917">
        <w:rPr>
          <w:rFonts w:asciiTheme="minorHAnsi" w:hAnsiTheme="minorHAnsi" w:cstheme="minorHAnsi"/>
          <w:sz w:val="24"/>
          <w:szCs w:val="24"/>
        </w:rPr>
        <w:t xml:space="preserve"> 1. Tra i titoli previsti dall’articolo 20 il bando di concorso specifica quali titoli sono richiesti ai fini dell’ammissione e quali titoli, compresi eventualmente i precedenti, concorrono alla formazione della graduatoria finale.</w:t>
      </w:r>
    </w:p>
    <w:p w14:paraId="09589499" w14:textId="77777777" w:rsidR="008251B8" w:rsidRPr="001E7917" w:rsidRDefault="008251B8" w:rsidP="00BE32C1">
      <w:pPr>
        <w:tabs>
          <w:tab w:val="left" w:pos="934"/>
        </w:tabs>
        <w:jc w:val="both"/>
        <w:rPr>
          <w:rFonts w:asciiTheme="minorHAnsi" w:hAnsiTheme="minorHAnsi" w:cstheme="minorHAnsi"/>
          <w:sz w:val="24"/>
          <w:szCs w:val="24"/>
        </w:rPr>
      </w:pPr>
      <w:r w:rsidRPr="001E7917">
        <w:rPr>
          <w:rFonts w:asciiTheme="minorHAnsi" w:hAnsiTheme="minorHAnsi" w:cstheme="minorHAnsi"/>
          <w:sz w:val="24"/>
          <w:szCs w:val="24"/>
        </w:rPr>
        <w:t xml:space="preserve"> 2. L’individuazione dei titoli ai fini suddetti non deve risultare sproporzionata rispetto ai requisiti richiesti per svolgere le funzioni relative al posto da ricoprire.</w:t>
      </w:r>
    </w:p>
    <w:p w14:paraId="2649564C" w14:textId="58BB8ED9" w:rsidR="008251B8" w:rsidRPr="001E7917" w:rsidRDefault="008251B8" w:rsidP="00BE32C1">
      <w:pPr>
        <w:tabs>
          <w:tab w:val="left" w:pos="934"/>
        </w:tabs>
        <w:jc w:val="both"/>
        <w:rPr>
          <w:rFonts w:asciiTheme="minorHAnsi" w:hAnsiTheme="minorHAnsi" w:cstheme="minorHAnsi"/>
          <w:sz w:val="24"/>
          <w:szCs w:val="24"/>
        </w:rPr>
      </w:pPr>
      <w:r w:rsidRPr="001E7917">
        <w:rPr>
          <w:rFonts w:asciiTheme="minorHAnsi" w:hAnsiTheme="minorHAnsi" w:cstheme="minorHAnsi"/>
          <w:sz w:val="24"/>
          <w:szCs w:val="24"/>
        </w:rPr>
        <w:t xml:space="preserve">3. </w:t>
      </w:r>
      <w:r w:rsidR="00676385" w:rsidRPr="001E7917">
        <w:rPr>
          <w:rFonts w:asciiTheme="minorHAnsi" w:hAnsiTheme="minorHAnsi" w:cstheme="minorHAnsi"/>
          <w:sz w:val="24"/>
          <w:szCs w:val="24"/>
        </w:rPr>
        <w:t>Ai sensi della normativa vigente a</w:t>
      </w:r>
      <w:r w:rsidRPr="001E7917">
        <w:rPr>
          <w:rFonts w:asciiTheme="minorHAnsi" w:hAnsiTheme="minorHAnsi" w:cstheme="minorHAnsi"/>
          <w:sz w:val="24"/>
          <w:szCs w:val="24"/>
        </w:rPr>
        <w:t>i titoli non può essere attribuito un punteggio complessivo superiore a</w:t>
      </w:r>
      <w:r w:rsidR="002A763E" w:rsidRPr="001E7917">
        <w:rPr>
          <w:rFonts w:asciiTheme="minorHAnsi" w:hAnsiTheme="minorHAnsi" w:cstheme="minorHAnsi"/>
          <w:sz w:val="24"/>
          <w:szCs w:val="24"/>
        </w:rPr>
        <w:t>l 30% dei punti complessivi;</w:t>
      </w:r>
      <w:r w:rsidR="00676385" w:rsidRPr="001E7917">
        <w:rPr>
          <w:rFonts w:asciiTheme="minorHAnsi" w:hAnsiTheme="minorHAnsi" w:cstheme="minorHAnsi"/>
          <w:sz w:val="24"/>
          <w:szCs w:val="24"/>
        </w:rPr>
        <w:t xml:space="preserve"> nelle procedure regolate dal presente regolamento ai titoli spetterà un punteggio non superiore a </w:t>
      </w:r>
      <w:r w:rsidR="00B66052" w:rsidRPr="001E7917">
        <w:rPr>
          <w:rFonts w:asciiTheme="minorHAnsi" w:hAnsiTheme="minorHAnsi" w:cstheme="minorHAnsi"/>
          <w:sz w:val="24"/>
          <w:szCs w:val="24"/>
        </w:rPr>
        <w:t>2</w:t>
      </w:r>
      <w:r w:rsidR="00676385" w:rsidRPr="001E7917">
        <w:rPr>
          <w:rFonts w:asciiTheme="minorHAnsi" w:hAnsiTheme="minorHAnsi" w:cstheme="minorHAnsi"/>
          <w:sz w:val="24"/>
          <w:szCs w:val="24"/>
        </w:rPr>
        <w:t xml:space="preserve">0 punti, ai sensi di quanto previsto nel successivo articolo. </w:t>
      </w:r>
      <w:r w:rsidR="002A763E" w:rsidRPr="001E7917">
        <w:rPr>
          <w:rFonts w:asciiTheme="minorHAnsi" w:hAnsiTheme="minorHAnsi" w:cstheme="minorHAnsi"/>
          <w:sz w:val="24"/>
          <w:szCs w:val="24"/>
        </w:rPr>
        <w:t xml:space="preserve"> </w:t>
      </w:r>
    </w:p>
    <w:p w14:paraId="66807B99" w14:textId="77777777" w:rsidR="008251B8" w:rsidRPr="001E7917" w:rsidRDefault="008251B8" w:rsidP="00BE32C1">
      <w:pPr>
        <w:pStyle w:val="Titolo1"/>
        <w:spacing w:before="0"/>
        <w:ind w:left="0" w:right="0"/>
        <w:jc w:val="both"/>
        <w:rPr>
          <w:rFonts w:asciiTheme="minorHAnsi" w:hAnsiTheme="minorHAnsi" w:cstheme="minorHAnsi"/>
        </w:rPr>
      </w:pPr>
    </w:p>
    <w:p w14:paraId="623334F2" w14:textId="05BD5BB3" w:rsidR="00FB3842" w:rsidRPr="001E7917" w:rsidRDefault="00FB3842" w:rsidP="00BE32C1">
      <w:pPr>
        <w:pStyle w:val="Titolo1"/>
        <w:spacing w:before="0"/>
        <w:ind w:left="0" w:right="0"/>
        <w:jc w:val="both"/>
        <w:rPr>
          <w:rFonts w:asciiTheme="minorHAnsi" w:hAnsiTheme="minorHAnsi" w:cstheme="minorHAnsi"/>
        </w:rPr>
      </w:pPr>
      <w:bookmarkStart w:id="73" w:name="_Toc130888502"/>
      <w:r w:rsidRPr="001E7917">
        <w:rPr>
          <w:rFonts w:asciiTheme="minorHAnsi" w:hAnsiTheme="minorHAnsi" w:cstheme="minorHAnsi"/>
        </w:rPr>
        <w:t xml:space="preserve">ART. </w:t>
      </w:r>
      <w:r w:rsidR="00C63FF5" w:rsidRPr="001E7917">
        <w:rPr>
          <w:rFonts w:asciiTheme="minorHAnsi" w:hAnsiTheme="minorHAnsi" w:cstheme="minorHAnsi"/>
        </w:rPr>
        <w:t>24</w:t>
      </w:r>
      <w:r w:rsidR="00AA787D" w:rsidRPr="001E7917">
        <w:rPr>
          <w:rFonts w:asciiTheme="minorHAnsi" w:hAnsiTheme="minorHAnsi" w:cstheme="minorHAnsi"/>
        </w:rPr>
        <w:t xml:space="preserve"> </w:t>
      </w:r>
      <w:r w:rsidR="008C4096" w:rsidRPr="001E7917">
        <w:rPr>
          <w:rFonts w:asciiTheme="minorHAnsi" w:hAnsiTheme="minorHAnsi" w:cstheme="minorHAnsi"/>
        </w:rPr>
        <w:t xml:space="preserve">- </w:t>
      </w:r>
      <w:r w:rsidRPr="001E7917">
        <w:rPr>
          <w:rFonts w:asciiTheme="minorHAnsi" w:hAnsiTheme="minorHAnsi" w:cstheme="minorHAnsi"/>
        </w:rPr>
        <w:t>PUNTEGGIO DA ATTRIBUIRE ALLE SINGOLE PROVE</w:t>
      </w:r>
      <w:bookmarkEnd w:id="73"/>
    </w:p>
    <w:p w14:paraId="4C73876B" w14:textId="77777777" w:rsidR="003867BA" w:rsidRPr="001E7917" w:rsidRDefault="003867BA" w:rsidP="00BE32C1">
      <w:pPr>
        <w:pStyle w:val="Titolo1"/>
        <w:spacing w:before="0"/>
        <w:ind w:left="0" w:right="0"/>
        <w:jc w:val="both"/>
        <w:rPr>
          <w:rFonts w:asciiTheme="minorHAnsi" w:hAnsiTheme="minorHAnsi" w:cstheme="minorHAnsi"/>
        </w:rPr>
      </w:pPr>
    </w:p>
    <w:p w14:paraId="55B63B58" w14:textId="2087165E" w:rsidR="00977F0C" w:rsidRPr="001E7917" w:rsidRDefault="00977F0C" w:rsidP="00876698">
      <w:pPr>
        <w:pStyle w:val="Paragrafoelenco"/>
        <w:numPr>
          <w:ilvl w:val="2"/>
          <w:numId w:val="15"/>
        </w:numPr>
        <w:tabs>
          <w:tab w:val="left" w:pos="934"/>
        </w:tabs>
        <w:ind w:left="426"/>
        <w:rPr>
          <w:rFonts w:asciiTheme="minorHAnsi" w:hAnsiTheme="minorHAnsi" w:cstheme="minorHAnsi"/>
          <w:sz w:val="24"/>
          <w:szCs w:val="24"/>
        </w:rPr>
      </w:pPr>
      <w:r w:rsidRPr="001E7917">
        <w:rPr>
          <w:rFonts w:asciiTheme="minorHAnsi" w:hAnsiTheme="minorHAnsi" w:cstheme="minorHAnsi"/>
          <w:sz w:val="24"/>
          <w:szCs w:val="24"/>
        </w:rPr>
        <w:t>I punteggi da attribuire alle prove d’esame sono i seguenti:</w:t>
      </w:r>
    </w:p>
    <w:p w14:paraId="20ABA2C3" w14:textId="72B0AEF6" w:rsidR="0053666D" w:rsidRPr="001E7917" w:rsidRDefault="00977F0C" w:rsidP="00876698">
      <w:pPr>
        <w:pStyle w:val="Paragrafoelenco"/>
        <w:numPr>
          <w:ilvl w:val="0"/>
          <w:numId w:val="92"/>
        </w:numPr>
        <w:tabs>
          <w:tab w:val="left" w:pos="934"/>
        </w:tabs>
        <w:rPr>
          <w:rFonts w:asciiTheme="minorHAnsi" w:hAnsiTheme="minorHAnsi" w:cstheme="minorHAnsi"/>
          <w:sz w:val="24"/>
          <w:szCs w:val="24"/>
        </w:rPr>
      </w:pPr>
      <w:r w:rsidRPr="001E7917">
        <w:rPr>
          <w:rFonts w:asciiTheme="minorHAnsi" w:hAnsiTheme="minorHAnsi" w:cstheme="minorHAnsi"/>
          <w:sz w:val="24"/>
          <w:szCs w:val="24"/>
        </w:rPr>
        <w:t xml:space="preserve">massimo punti </w:t>
      </w:r>
      <w:r w:rsidR="00D46DB4" w:rsidRPr="001E7917">
        <w:rPr>
          <w:rFonts w:asciiTheme="minorHAnsi" w:hAnsiTheme="minorHAnsi" w:cstheme="minorHAnsi"/>
          <w:sz w:val="24"/>
          <w:szCs w:val="24"/>
        </w:rPr>
        <w:t>4</w:t>
      </w:r>
      <w:r w:rsidRPr="001E7917">
        <w:rPr>
          <w:rFonts w:asciiTheme="minorHAnsi" w:hAnsiTheme="minorHAnsi" w:cstheme="minorHAnsi"/>
          <w:sz w:val="24"/>
          <w:szCs w:val="24"/>
        </w:rPr>
        <w:t>0 per la prova scritta;</w:t>
      </w:r>
    </w:p>
    <w:p w14:paraId="3330269C" w14:textId="6AAD1E87" w:rsidR="00977F0C" w:rsidRPr="001E7917" w:rsidRDefault="00977F0C" w:rsidP="00876698">
      <w:pPr>
        <w:pStyle w:val="Paragrafoelenco"/>
        <w:numPr>
          <w:ilvl w:val="0"/>
          <w:numId w:val="92"/>
        </w:numPr>
        <w:tabs>
          <w:tab w:val="left" w:pos="934"/>
        </w:tabs>
        <w:rPr>
          <w:rFonts w:asciiTheme="minorHAnsi" w:hAnsiTheme="minorHAnsi" w:cstheme="minorHAnsi"/>
          <w:sz w:val="24"/>
          <w:szCs w:val="24"/>
        </w:rPr>
      </w:pPr>
      <w:r w:rsidRPr="001E7917">
        <w:rPr>
          <w:rFonts w:asciiTheme="minorHAnsi" w:hAnsiTheme="minorHAnsi" w:cstheme="minorHAnsi"/>
          <w:sz w:val="24"/>
          <w:szCs w:val="24"/>
        </w:rPr>
        <w:lastRenderedPageBreak/>
        <w:t xml:space="preserve">massimo punti </w:t>
      </w:r>
      <w:r w:rsidR="00D46DB4" w:rsidRPr="001E7917">
        <w:rPr>
          <w:rFonts w:asciiTheme="minorHAnsi" w:hAnsiTheme="minorHAnsi" w:cstheme="minorHAnsi"/>
          <w:sz w:val="24"/>
          <w:szCs w:val="24"/>
        </w:rPr>
        <w:t>4</w:t>
      </w:r>
      <w:r w:rsidRPr="001E7917">
        <w:rPr>
          <w:rFonts w:asciiTheme="minorHAnsi" w:hAnsiTheme="minorHAnsi" w:cstheme="minorHAnsi"/>
          <w:sz w:val="24"/>
          <w:szCs w:val="24"/>
        </w:rPr>
        <w:t>0 per la prova orale;</w:t>
      </w:r>
    </w:p>
    <w:p w14:paraId="5945EA63" w14:textId="566DB189" w:rsidR="00977F0C" w:rsidRPr="001E7917" w:rsidRDefault="00977F0C" w:rsidP="00876698">
      <w:pPr>
        <w:pStyle w:val="Paragrafoelenco"/>
        <w:numPr>
          <w:ilvl w:val="0"/>
          <w:numId w:val="92"/>
        </w:numPr>
        <w:tabs>
          <w:tab w:val="left" w:pos="934"/>
        </w:tabs>
        <w:rPr>
          <w:rFonts w:asciiTheme="minorHAnsi" w:hAnsiTheme="minorHAnsi" w:cstheme="minorHAnsi"/>
          <w:sz w:val="24"/>
          <w:szCs w:val="24"/>
        </w:rPr>
      </w:pPr>
      <w:r w:rsidRPr="001E7917">
        <w:rPr>
          <w:rFonts w:asciiTheme="minorHAnsi" w:hAnsiTheme="minorHAnsi" w:cstheme="minorHAnsi"/>
          <w:sz w:val="24"/>
          <w:szCs w:val="24"/>
        </w:rPr>
        <w:t xml:space="preserve">massimo punti </w:t>
      </w:r>
      <w:r w:rsidR="00D46DB4" w:rsidRPr="001E7917">
        <w:rPr>
          <w:rFonts w:asciiTheme="minorHAnsi" w:hAnsiTheme="minorHAnsi" w:cstheme="minorHAnsi"/>
          <w:sz w:val="24"/>
          <w:szCs w:val="24"/>
        </w:rPr>
        <w:t>2</w:t>
      </w:r>
      <w:r w:rsidRPr="001E7917">
        <w:rPr>
          <w:rFonts w:asciiTheme="minorHAnsi" w:hAnsiTheme="minorHAnsi" w:cstheme="minorHAnsi"/>
          <w:sz w:val="24"/>
          <w:szCs w:val="24"/>
        </w:rPr>
        <w:t>0 per i titoli.</w:t>
      </w:r>
    </w:p>
    <w:p w14:paraId="6044AAAE" w14:textId="799CBE48" w:rsidR="00977F0C" w:rsidRPr="001E7917" w:rsidRDefault="00D46DB4" w:rsidP="00876698">
      <w:pPr>
        <w:pStyle w:val="Paragrafoelenco"/>
        <w:numPr>
          <w:ilvl w:val="2"/>
          <w:numId w:val="15"/>
        </w:numPr>
        <w:tabs>
          <w:tab w:val="left" w:pos="934"/>
        </w:tabs>
        <w:ind w:left="426"/>
        <w:rPr>
          <w:rFonts w:asciiTheme="minorHAnsi" w:hAnsiTheme="minorHAnsi" w:cstheme="minorHAnsi"/>
          <w:sz w:val="24"/>
          <w:szCs w:val="24"/>
        </w:rPr>
      </w:pPr>
      <w:r w:rsidRPr="001E7917">
        <w:rPr>
          <w:rFonts w:asciiTheme="minorHAnsi" w:hAnsiTheme="minorHAnsi" w:cstheme="minorHAnsi"/>
          <w:sz w:val="24"/>
          <w:szCs w:val="24"/>
        </w:rPr>
        <w:t>Per considerare superata la prova sostenuta e quindi essere considerato idoneo si deve raggiungere il punteggio minimo di 2</w:t>
      </w:r>
      <w:r w:rsidR="00534771" w:rsidRPr="001E7917">
        <w:rPr>
          <w:rFonts w:asciiTheme="minorHAnsi" w:hAnsiTheme="minorHAnsi" w:cstheme="minorHAnsi"/>
          <w:sz w:val="24"/>
          <w:szCs w:val="24"/>
        </w:rPr>
        <w:t>8</w:t>
      </w:r>
      <w:r w:rsidRPr="001E7917">
        <w:rPr>
          <w:rFonts w:asciiTheme="minorHAnsi" w:hAnsiTheme="minorHAnsi" w:cstheme="minorHAnsi"/>
          <w:sz w:val="24"/>
          <w:szCs w:val="24"/>
        </w:rPr>
        <w:t>/40.</w:t>
      </w:r>
    </w:p>
    <w:p w14:paraId="578BAAF4" w14:textId="77777777" w:rsidR="00D46DB4" w:rsidRPr="001E7917" w:rsidRDefault="00D46DB4" w:rsidP="00876698">
      <w:pPr>
        <w:tabs>
          <w:tab w:val="left" w:pos="934"/>
        </w:tabs>
        <w:jc w:val="both"/>
        <w:rPr>
          <w:rFonts w:asciiTheme="minorHAnsi" w:hAnsiTheme="minorHAnsi" w:cstheme="minorHAnsi"/>
          <w:sz w:val="24"/>
          <w:szCs w:val="24"/>
        </w:rPr>
      </w:pPr>
    </w:p>
    <w:p w14:paraId="467E68B7" w14:textId="365A1AA5" w:rsidR="003867BA" w:rsidRPr="001E7917" w:rsidRDefault="00995C70" w:rsidP="00BE32C1">
      <w:pPr>
        <w:pStyle w:val="Titolo1"/>
        <w:spacing w:before="0"/>
        <w:ind w:left="0" w:right="0"/>
        <w:jc w:val="both"/>
        <w:rPr>
          <w:rFonts w:asciiTheme="minorHAnsi" w:hAnsiTheme="minorHAnsi" w:cstheme="minorHAnsi"/>
        </w:rPr>
      </w:pPr>
      <w:bookmarkStart w:id="74" w:name="_Toc130888503"/>
      <w:r w:rsidRPr="001E7917">
        <w:rPr>
          <w:rFonts w:asciiTheme="minorHAnsi" w:hAnsiTheme="minorHAnsi" w:cstheme="minorHAnsi"/>
        </w:rPr>
        <w:t>A</w:t>
      </w:r>
      <w:r w:rsidR="00F40356" w:rsidRPr="001E7917">
        <w:rPr>
          <w:rFonts w:asciiTheme="minorHAnsi" w:hAnsiTheme="minorHAnsi" w:cstheme="minorHAnsi"/>
        </w:rPr>
        <w:t>R</w:t>
      </w:r>
      <w:r w:rsidR="00A25DFB" w:rsidRPr="001E7917">
        <w:rPr>
          <w:rFonts w:asciiTheme="minorHAnsi" w:hAnsiTheme="minorHAnsi" w:cstheme="minorHAnsi"/>
        </w:rPr>
        <w:t>T</w:t>
      </w:r>
      <w:r w:rsidR="00F40356" w:rsidRPr="001E7917">
        <w:rPr>
          <w:rFonts w:asciiTheme="minorHAnsi" w:hAnsiTheme="minorHAnsi" w:cstheme="minorHAnsi"/>
        </w:rPr>
        <w:t xml:space="preserve">. </w:t>
      </w:r>
      <w:r w:rsidR="00C63FF5" w:rsidRPr="001E7917">
        <w:rPr>
          <w:rFonts w:asciiTheme="minorHAnsi" w:hAnsiTheme="minorHAnsi" w:cstheme="minorHAnsi"/>
        </w:rPr>
        <w:t>25</w:t>
      </w:r>
      <w:r w:rsidR="00AC1C61" w:rsidRPr="001E7917">
        <w:rPr>
          <w:rFonts w:asciiTheme="minorHAnsi" w:hAnsiTheme="minorHAnsi" w:cstheme="minorHAnsi"/>
        </w:rPr>
        <w:t xml:space="preserve"> </w:t>
      </w:r>
      <w:r w:rsidR="003867BA" w:rsidRPr="001E7917">
        <w:rPr>
          <w:rFonts w:asciiTheme="minorHAnsi" w:hAnsiTheme="minorHAnsi" w:cstheme="minorHAnsi"/>
        </w:rPr>
        <w:t>–</w:t>
      </w:r>
      <w:r w:rsidR="00AC1C61" w:rsidRPr="001E7917">
        <w:rPr>
          <w:rFonts w:asciiTheme="minorHAnsi" w:hAnsiTheme="minorHAnsi" w:cstheme="minorHAnsi"/>
        </w:rPr>
        <w:t xml:space="preserve"> </w:t>
      </w:r>
      <w:r w:rsidR="00F40356" w:rsidRPr="001E7917">
        <w:rPr>
          <w:rFonts w:asciiTheme="minorHAnsi" w:hAnsiTheme="minorHAnsi" w:cstheme="minorHAnsi"/>
        </w:rPr>
        <w:t>PRESELEZIONE</w:t>
      </w:r>
      <w:bookmarkEnd w:id="72"/>
      <w:bookmarkEnd w:id="74"/>
    </w:p>
    <w:p w14:paraId="4554CCA6" w14:textId="071EDFDA" w:rsidR="00904534" w:rsidRPr="001E7917" w:rsidRDefault="00ED62E5" w:rsidP="00BE32C1">
      <w:pPr>
        <w:pStyle w:val="Titolo1"/>
        <w:spacing w:before="0"/>
        <w:ind w:left="0" w:right="0"/>
        <w:jc w:val="both"/>
        <w:rPr>
          <w:rFonts w:asciiTheme="minorHAnsi" w:hAnsiTheme="minorHAnsi" w:cstheme="minorHAnsi"/>
        </w:rPr>
      </w:pPr>
      <w:r w:rsidRPr="001E7917">
        <w:rPr>
          <w:rFonts w:asciiTheme="minorHAnsi" w:hAnsiTheme="minorHAnsi" w:cstheme="minorHAnsi"/>
        </w:rPr>
        <w:fldChar w:fldCharType="begin"/>
      </w:r>
      <w:r w:rsidR="00A25DFB" w:rsidRPr="001E7917">
        <w:rPr>
          <w:rFonts w:asciiTheme="minorHAnsi" w:hAnsiTheme="minorHAnsi" w:cstheme="minorHAnsi"/>
        </w:rPr>
        <w:instrText xml:space="preserve"> XE "ART. 21" \i </w:instrText>
      </w:r>
      <w:r w:rsidRPr="001E7917">
        <w:rPr>
          <w:rFonts w:asciiTheme="minorHAnsi" w:hAnsiTheme="minorHAnsi" w:cstheme="minorHAnsi"/>
        </w:rPr>
        <w:fldChar w:fldCharType="end"/>
      </w:r>
    </w:p>
    <w:p w14:paraId="4C70FEFC" w14:textId="601B7C86" w:rsidR="00266686" w:rsidRPr="001E7917" w:rsidRDefault="00266686" w:rsidP="00BE32C1">
      <w:pPr>
        <w:pStyle w:val="Paragrafoelenco"/>
        <w:numPr>
          <w:ilvl w:val="0"/>
          <w:numId w:val="22"/>
        </w:numPr>
        <w:tabs>
          <w:tab w:val="left" w:pos="916"/>
        </w:tabs>
        <w:ind w:left="0" w:hanging="361"/>
        <w:rPr>
          <w:rFonts w:asciiTheme="minorHAnsi" w:hAnsiTheme="minorHAnsi" w:cstheme="minorHAnsi"/>
          <w:sz w:val="24"/>
          <w:szCs w:val="24"/>
        </w:rPr>
      </w:pPr>
      <w:r w:rsidRPr="001E7917">
        <w:rPr>
          <w:rFonts w:asciiTheme="minorHAnsi" w:hAnsiTheme="minorHAnsi" w:cstheme="minorHAnsi"/>
          <w:sz w:val="24"/>
          <w:szCs w:val="24"/>
        </w:rPr>
        <w:t xml:space="preserve">Per i profili qualificati dalle amministrazioni, in sede di bando, ad elevata specializzazione tecnica, </w:t>
      </w:r>
      <w:r w:rsidR="00A04F3F" w:rsidRPr="001E7917">
        <w:rPr>
          <w:rFonts w:asciiTheme="minorHAnsi" w:hAnsiTheme="minorHAnsi" w:cstheme="minorHAnsi"/>
          <w:sz w:val="24"/>
          <w:szCs w:val="24"/>
        </w:rPr>
        <w:t xml:space="preserve">è prevista </w:t>
      </w:r>
      <w:r w:rsidRPr="001E7917">
        <w:rPr>
          <w:rFonts w:asciiTheme="minorHAnsi" w:hAnsiTheme="minorHAnsi" w:cstheme="minorHAnsi"/>
          <w:sz w:val="24"/>
          <w:szCs w:val="24"/>
        </w:rPr>
        <w:t>una fase di valutazione dei titoli legalmente riconosciuti e strettamente correlati alla natura e alle caratteristiche delle posizioni bandite, ai fini dell'ammissione a successive fasi concorsuali.</w:t>
      </w:r>
    </w:p>
    <w:p w14:paraId="19851652" w14:textId="50E87E02" w:rsidR="00A04F3F" w:rsidRPr="001E7917" w:rsidRDefault="00704032" w:rsidP="00704032">
      <w:pPr>
        <w:pStyle w:val="Paragrafoelenco"/>
        <w:numPr>
          <w:ilvl w:val="0"/>
          <w:numId w:val="22"/>
        </w:numPr>
        <w:tabs>
          <w:tab w:val="left" w:pos="916"/>
        </w:tabs>
        <w:ind w:left="0" w:hanging="361"/>
        <w:rPr>
          <w:rFonts w:asciiTheme="minorHAnsi" w:hAnsiTheme="minorHAnsi" w:cstheme="minorHAnsi"/>
          <w:sz w:val="24"/>
          <w:szCs w:val="24"/>
        </w:rPr>
      </w:pPr>
      <w:r w:rsidRPr="001E7917">
        <w:rPr>
          <w:rFonts w:asciiTheme="minorHAnsi" w:hAnsiTheme="minorHAnsi" w:cstheme="minorHAnsi"/>
          <w:sz w:val="24"/>
          <w:szCs w:val="24"/>
        </w:rPr>
        <w:t>Le prove di esame possono essere precedute da forme di preselezione predisposte anche da imprese e soggetti specializzati in selezione di personale e possono riguardare l</w:t>
      </w:r>
      <w:r w:rsidR="001E7917" w:rsidRPr="001E7917">
        <w:rPr>
          <w:rFonts w:asciiTheme="minorHAnsi" w:hAnsiTheme="minorHAnsi" w:cstheme="minorHAnsi"/>
          <w:sz w:val="24"/>
          <w:szCs w:val="24"/>
        </w:rPr>
        <w:t>’</w:t>
      </w:r>
      <w:r w:rsidRPr="001E7917">
        <w:rPr>
          <w:rFonts w:asciiTheme="minorHAnsi" w:hAnsiTheme="minorHAnsi" w:cstheme="minorHAnsi"/>
          <w:sz w:val="24"/>
          <w:szCs w:val="24"/>
        </w:rPr>
        <w:t>accertamento delle conoscenze indicate nel bando o il possesso delle attitudini e delle capacità comportamentali richieste dal bando.</w:t>
      </w:r>
    </w:p>
    <w:p w14:paraId="3C6B53C8" w14:textId="77777777" w:rsidR="00266686" w:rsidRPr="001E7917" w:rsidRDefault="00266686" w:rsidP="00BE32C1">
      <w:pPr>
        <w:pStyle w:val="Titolo1"/>
        <w:spacing w:before="0"/>
        <w:ind w:left="0" w:right="0"/>
        <w:jc w:val="both"/>
        <w:rPr>
          <w:rFonts w:asciiTheme="minorHAnsi" w:hAnsiTheme="minorHAnsi" w:cstheme="minorHAnsi"/>
        </w:rPr>
      </w:pPr>
    </w:p>
    <w:p w14:paraId="2838700D" w14:textId="77777777" w:rsidR="00427425" w:rsidRPr="001E7917" w:rsidRDefault="00202649" w:rsidP="00BE32C1">
      <w:pPr>
        <w:pStyle w:val="Titolo1"/>
        <w:spacing w:before="0"/>
        <w:ind w:left="0" w:right="0"/>
        <w:jc w:val="both"/>
        <w:rPr>
          <w:rFonts w:asciiTheme="minorHAnsi" w:hAnsiTheme="minorHAnsi" w:cstheme="minorHAnsi"/>
        </w:rPr>
      </w:pPr>
      <w:bookmarkStart w:id="75" w:name="_Toc36742771"/>
      <w:bookmarkStart w:id="76" w:name="_Toc36474505"/>
      <w:bookmarkStart w:id="77" w:name="_Toc130888504"/>
      <w:r w:rsidRPr="001E7917">
        <w:rPr>
          <w:rFonts w:asciiTheme="minorHAnsi" w:hAnsiTheme="minorHAnsi" w:cstheme="minorHAnsi"/>
        </w:rPr>
        <w:t>ART. 26</w:t>
      </w:r>
      <w:r w:rsidR="00AC1C61" w:rsidRPr="001E7917">
        <w:rPr>
          <w:rFonts w:asciiTheme="minorHAnsi" w:hAnsiTheme="minorHAnsi" w:cstheme="minorHAnsi"/>
        </w:rPr>
        <w:t xml:space="preserve">- </w:t>
      </w:r>
      <w:r w:rsidR="007067C3" w:rsidRPr="001E7917">
        <w:rPr>
          <w:rFonts w:asciiTheme="minorHAnsi" w:hAnsiTheme="minorHAnsi" w:cstheme="minorHAnsi"/>
        </w:rPr>
        <w:t>PROVE SELETTIVE</w:t>
      </w:r>
      <w:bookmarkEnd w:id="75"/>
      <w:bookmarkEnd w:id="76"/>
      <w:bookmarkEnd w:id="77"/>
      <w:r w:rsidR="00ED62E5" w:rsidRPr="001E7917">
        <w:rPr>
          <w:rFonts w:asciiTheme="minorHAnsi" w:hAnsiTheme="minorHAnsi" w:cstheme="minorHAnsi"/>
        </w:rPr>
        <w:fldChar w:fldCharType="begin"/>
      </w:r>
      <w:r w:rsidR="00A25DFB" w:rsidRPr="001E7917">
        <w:rPr>
          <w:rFonts w:asciiTheme="minorHAnsi" w:hAnsiTheme="minorHAnsi" w:cstheme="minorHAnsi"/>
        </w:rPr>
        <w:instrText xml:space="preserve"> XE "ART. 23" \i </w:instrText>
      </w:r>
      <w:r w:rsidR="00ED62E5" w:rsidRPr="001E7917">
        <w:rPr>
          <w:rFonts w:asciiTheme="minorHAnsi" w:hAnsiTheme="minorHAnsi" w:cstheme="minorHAnsi"/>
        </w:rPr>
        <w:fldChar w:fldCharType="end"/>
      </w:r>
    </w:p>
    <w:p w14:paraId="182F63B0" w14:textId="77777777" w:rsidR="00427425" w:rsidRPr="001E7917" w:rsidRDefault="00427425" w:rsidP="00BE32C1">
      <w:pPr>
        <w:pStyle w:val="Corpotesto"/>
        <w:jc w:val="both"/>
        <w:rPr>
          <w:rFonts w:asciiTheme="minorHAnsi" w:hAnsiTheme="minorHAnsi" w:cstheme="minorHAnsi"/>
        </w:rPr>
      </w:pPr>
    </w:p>
    <w:p w14:paraId="6D101CEB" w14:textId="633E633F" w:rsidR="00427425" w:rsidRPr="001E7917" w:rsidRDefault="00427425" w:rsidP="00BE32C1">
      <w:pPr>
        <w:pStyle w:val="Paragrafoelenco"/>
        <w:numPr>
          <w:ilvl w:val="0"/>
          <w:numId w:val="69"/>
        </w:numPr>
        <w:tabs>
          <w:tab w:val="left" w:pos="709"/>
        </w:tabs>
        <w:ind w:left="0"/>
        <w:rPr>
          <w:rFonts w:asciiTheme="minorHAnsi" w:hAnsiTheme="minorHAnsi" w:cstheme="minorHAnsi"/>
          <w:sz w:val="24"/>
          <w:szCs w:val="24"/>
        </w:rPr>
      </w:pPr>
      <w:r w:rsidRPr="001E7917">
        <w:rPr>
          <w:rFonts w:asciiTheme="minorHAnsi" w:hAnsiTheme="minorHAnsi" w:cstheme="minorHAnsi"/>
          <w:sz w:val="24"/>
          <w:szCs w:val="24"/>
        </w:rPr>
        <w:t>Le prove selettive si distinguono in prove scritte e prove</w:t>
      </w:r>
      <w:r w:rsidR="004374AF" w:rsidRPr="001E7917">
        <w:rPr>
          <w:rFonts w:asciiTheme="minorHAnsi" w:hAnsiTheme="minorHAnsi" w:cstheme="minorHAnsi"/>
          <w:sz w:val="24"/>
          <w:szCs w:val="24"/>
        </w:rPr>
        <w:t xml:space="preserve"> </w:t>
      </w:r>
      <w:r w:rsidRPr="001E7917">
        <w:rPr>
          <w:rFonts w:asciiTheme="minorHAnsi" w:hAnsiTheme="minorHAnsi" w:cstheme="minorHAnsi"/>
          <w:sz w:val="24"/>
          <w:szCs w:val="24"/>
        </w:rPr>
        <w:t>orali</w:t>
      </w:r>
      <w:r w:rsidR="00D74D1D" w:rsidRPr="001E7917">
        <w:rPr>
          <w:rFonts w:asciiTheme="minorHAnsi" w:hAnsiTheme="minorHAnsi" w:cstheme="minorHAnsi"/>
          <w:sz w:val="24"/>
          <w:szCs w:val="24"/>
        </w:rPr>
        <w:t>, tra cui possono essere previste anche prove pratiche</w:t>
      </w:r>
      <w:r w:rsidR="00C07E43" w:rsidRPr="001E7917">
        <w:rPr>
          <w:rFonts w:asciiTheme="minorHAnsi" w:hAnsiTheme="minorHAnsi" w:cstheme="minorHAnsi"/>
          <w:sz w:val="24"/>
          <w:szCs w:val="24"/>
        </w:rPr>
        <w:t>, sono finalizzate ad accertare il possesso sia delle conoscenze che delle capacità tecniche, comportamentali e manageriali</w:t>
      </w:r>
      <w:r w:rsidRPr="001E7917">
        <w:rPr>
          <w:rFonts w:asciiTheme="minorHAnsi" w:hAnsiTheme="minorHAnsi" w:cstheme="minorHAnsi"/>
          <w:sz w:val="24"/>
          <w:szCs w:val="24"/>
        </w:rPr>
        <w:t>.</w:t>
      </w:r>
    </w:p>
    <w:p w14:paraId="1E32563D" w14:textId="77777777" w:rsidR="00202649" w:rsidRPr="001E7917" w:rsidRDefault="00427425" w:rsidP="00BE32C1">
      <w:pPr>
        <w:pStyle w:val="Paragrafoelenco"/>
        <w:numPr>
          <w:ilvl w:val="0"/>
          <w:numId w:val="69"/>
        </w:numPr>
        <w:tabs>
          <w:tab w:val="left" w:pos="709"/>
        </w:tabs>
        <w:ind w:left="0"/>
        <w:rPr>
          <w:rFonts w:asciiTheme="minorHAnsi" w:hAnsiTheme="minorHAnsi" w:cstheme="minorHAnsi"/>
          <w:sz w:val="24"/>
          <w:szCs w:val="24"/>
        </w:rPr>
      </w:pPr>
      <w:r w:rsidRPr="001E7917">
        <w:rPr>
          <w:rFonts w:asciiTheme="minorHAnsi" w:hAnsiTheme="minorHAnsi" w:cstheme="minorHAnsi"/>
          <w:sz w:val="24"/>
          <w:szCs w:val="24"/>
        </w:rPr>
        <w:t>Il bando di selezione stabilisce il numero e il tipo di prove selettive da</w:t>
      </w:r>
      <w:r w:rsidR="004374AF" w:rsidRPr="001E7917">
        <w:rPr>
          <w:rFonts w:asciiTheme="minorHAnsi" w:hAnsiTheme="minorHAnsi" w:cstheme="minorHAnsi"/>
          <w:sz w:val="24"/>
          <w:szCs w:val="24"/>
        </w:rPr>
        <w:t xml:space="preserve"> </w:t>
      </w:r>
      <w:r w:rsidRPr="001E7917">
        <w:rPr>
          <w:rFonts w:asciiTheme="minorHAnsi" w:hAnsiTheme="minorHAnsi" w:cstheme="minorHAnsi"/>
          <w:sz w:val="24"/>
          <w:szCs w:val="24"/>
        </w:rPr>
        <w:t>effettuare.</w:t>
      </w:r>
    </w:p>
    <w:p w14:paraId="0C23272C" w14:textId="5F0EDC16" w:rsidR="004374AF" w:rsidRPr="001E7917" w:rsidRDefault="00354A76" w:rsidP="00BE32C1">
      <w:pPr>
        <w:pStyle w:val="Paragrafoelenco"/>
        <w:numPr>
          <w:ilvl w:val="0"/>
          <w:numId w:val="69"/>
        </w:numPr>
        <w:tabs>
          <w:tab w:val="left" w:pos="709"/>
        </w:tabs>
        <w:ind w:left="0"/>
        <w:rPr>
          <w:rFonts w:asciiTheme="minorHAnsi" w:hAnsiTheme="minorHAnsi" w:cstheme="minorHAnsi"/>
          <w:sz w:val="24"/>
          <w:szCs w:val="24"/>
        </w:rPr>
      </w:pPr>
      <w:r w:rsidRPr="001E7917">
        <w:rPr>
          <w:rFonts w:asciiTheme="minorHAnsi" w:hAnsiTheme="minorHAnsi" w:cstheme="minorHAnsi"/>
          <w:sz w:val="24"/>
          <w:szCs w:val="24"/>
        </w:rPr>
        <w:t xml:space="preserve">Per i profili tecnici, la prova pratica può essere prevista in aggiunta alla prova </w:t>
      </w:r>
      <w:r w:rsidR="00D74D1D" w:rsidRPr="001E7917">
        <w:rPr>
          <w:rFonts w:asciiTheme="minorHAnsi" w:hAnsiTheme="minorHAnsi" w:cstheme="minorHAnsi"/>
          <w:sz w:val="24"/>
          <w:szCs w:val="24"/>
        </w:rPr>
        <w:t>orale</w:t>
      </w:r>
      <w:r w:rsidRPr="001E7917">
        <w:rPr>
          <w:rFonts w:asciiTheme="minorHAnsi" w:hAnsiTheme="minorHAnsi" w:cstheme="minorHAnsi"/>
          <w:sz w:val="24"/>
          <w:szCs w:val="24"/>
        </w:rPr>
        <w:t xml:space="preserve"> oppure in sostituzione </w:t>
      </w:r>
      <w:r w:rsidR="00686D48" w:rsidRPr="001E7917">
        <w:rPr>
          <w:rFonts w:asciiTheme="minorHAnsi" w:hAnsiTheme="minorHAnsi" w:cstheme="minorHAnsi"/>
          <w:sz w:val="24"/>
          <w:szCs w:val="24"/>
        </w:rPr>
        <w:t>della medesima</w:t>
      </w:r>
      <w:r w:rsidR="00A17C1D" w:rsidRPr="001E7917">
        <w:rPr>
          <w:rFonts w:asciiTheme="minorHAnsi" w:hAnsiTheme="minorHAnsi" w:cstheme="minorHAnsi"/>
          <w:sz w:val="24"/>
          <w:szCs w:val="24"/>
        </w:rPr>
        <w:t>.</w:t>
      </w:r>
    </w:p>
    <w:p w14:paraId="63B217B4" w14:textId="18DAB187" w:rsidR="00C22AB4" w:rsidRPr="001E7917" w:rsidRDefault="00A17C1D" w:rsidP="00BE32C1">
      <w:pPr>
        <w:pStyle w:val="Paragrafoelenco"/>
        <w:numPr>
          <w:ilvl w:val="0"/>
          <w:numId w:val="69"/>
        </w:numPr>
        <w:tabs>
          <w:tab w:val="left" w:pos="709"/>
        </w:tabs>
        <w:ind w:left="0"/>
        <w:rPr>
          <w:rFonts w:asciiTheme="minorHAnsi" w:hAnsiTheme="minorHAnsi" w:cstheme="minorHAnsi"/>
          <w:sz w:val="24"/>
          <w:szCs w:val="24"/>
        </w:rPr>
      </w:pPr>
      <w:r w:rsidRPr="001E7917">
        <w:rPr>
          <w:rFonts w:asciiTheme="minorHAnsi" w:hAnsiTheme="minorHAnsi" w:cstheme="minorHAnsi"/>
          <w:sz w:val="24"/>
          <w:szCs w:val="24"/>
        </w:rPr>
        <w:t>Per coloro che hanno disturbi specifici di apprendimento (DSA) sono previste nel bando modalità semplificate per sostenere le prove d’esame.</w:t>
      </w:r>
    </w:p>
    <w:p w14:paraId="3BA281A0" w14:textId="77777777" w:rsidR="00202649" w:rsidRPr="001E7917" w:rsidRDefault="00202649" w:rsidP="00BE32C1">
      <w:pPr>
        <w:pStyle w:val="Titolo31"/>
        <w:spacing w:line="240" w:lineRule="auto"/>
        <w:ind w:left="0" w:right="0"/>
        <w:jc w:val="both"/>
        <w:rPr>
          <w:rFonts w:asciiTheme="minorHAnsi" w:hAnsiTheme="minorHAnsi" w:cstheme="minorHAnsi"/>
          <w:i w:val="0"/>
        </w:rPr>
      </w:pPr>
    </w:p>
    <w:p w14:paraId="6453AB45" w14:textId="531CA8FE" w:rsidR="004374AF" w:rsidRPr="001E7917" w:rsidRDefault="00202649" w:rsidP="00BE32C1">
      <w:pPr>
        <w:pStyle w:val="Titolo1"/>
        <w:spacing w:before="0"/>
        <w:ind w:left="0" w:right="0"/>
        <w:jc w:val="both"/>
        <w:rPr>
          <w:rFonts w:asciiTheme="minorHAnsi" w:hAnsiTheme="minorHAnsi" w:cstheme="minorHAnsi"/>
        </w:rPr>
      </w:pPr>
      <w:bookmarkStart w:id="78" w:name="_Toc130888505"/>
      <w:r w:rsidRPr="001E7917">
        <w:rPr>
          <w:rFonts w:asciiTheme="minorHAnsi" w:hAnsiTheme="minorHAnsi" w:cstheme="minorHAnsi"/>
        </w:rPr>
        <w:t>ART. 27 - PROVA SCRITTA</w:t>
      </w:r>
      <w:bookmarkEnd w:id="78"/>
    </w:p>
    <w:p w14:paraId="0D8BEBD2" w14:textId="77777777" w:rsidR="003B6699" w:rsidRPr="001E7917" w:rsidRDefault="003B6699" w:rsidP="00BE32C1">
      <w:pPr>
        <w:pStyle w:val="Titolo31"/>
        <w:spacing w:line="240" w:lineRule="auto"/>
        <w:ind w:left="0" w:right="0"/>
        <w:jc w:val="both"/>
        <w:rPr>
          <w:rFonts w:asciiTheme="minorHAnsi" w:hAnsiTheme="minorHAnsi" w:cstheme="minorHAnsi"/>
          <w:i w:val="0"/>
        </w:rPr>
      </w:pPr>
    </w:p>
    <w:p w14:paraId="78DE4F3A" w14:textId="13AC7107" w:rsidR="004374AF" w:rsidRPr="001E7917" w:rsidRDefault="004374AF" w:rsidP="00D74D1D">
      <w:pPr>
        <w:pStyle w:val="Paragrafoelenco"/>
        <w:numPr>
          <w:ilvl w:val="0"/>
          <w:numId w:val="45"/>
        </w:numPr>
        <w:tabs>
          <w:tab w:val="left" w:pos="726"/>
          <w:tab w:val="left" w:pos="856"/>
        </w:tabs>
        <w:ind w:left="0" w:hanging="241"/>
        <w:rPr>
          <w:rFonts w:asciiTheme="minorHAnsi" w:hAnsiTheme="minorHAnsi" w:cstheme="minorHAnsi"/>
          <w:sz w:val="24"/>
          <w:szCs w:val="24"/>
        </w:rPr>
      </w:pPr>
      <w:r w:rsidRPr="001E7917">
        <w:rPr>
          <w:rFonts w:asciiTheme="minorHAnsi" w:hAnsiTheme="minorHAnsi" w:cstheme="minorHAnsi"/>
          <w:sz w:val="24"/>
          <w:szCs w:val="24"/>
        </w:rPr>
        <w:t>Sono ammessi con riserva alla prova scritta i concorrenti che hanno dichiarato di essere in possesso dei titoli richiesti (solo nel caso in cui i titoli siano richiesti ai fini dell’ammissione), oltre allo specifico titolo di studio richiesto per l’accesso dall’esterno, e gli altri eventuali requisiti richiesti dal bando.</w:t>
      </w:r>
    </w:p>
    <w:p w14:paraId="03926A1F" w14:textId="77777777" w:rsidR="004374AF" w:rsidRPr="001E7917" w:rsidRDefault="004374AF" w:rsidP="00D74D1D">
      <w:pPr>
        <w:pStyle w:val="Paragrafoelenco"/>
        <w:numPr>
          <w:ilvl w:val="0"/>
          <w:numId w:val="45"/>
        </w:numPr>
        <w:tabs>
          <w:tab w:val="left" w:pos="721"/>
          <w:tab w:val="left" w:pos="856"/>
        </w:tabs>
        <w:ind w:left="0" w:hanging="241"/>
        <w:rPr>
          <w:rFonts w:asciiTheme="minorHAnsi" w:hAnsiTheme="minorHAnsi" w:cstheme="minorHAnsi"/>
          <w:sz w:val="24"/>
          <w:szCs w:val="24"/>
        </w:rPr>
      </w:pPr>
      <w:r w:rsidRPr="001E7917">
        <w:rPr>
          <w:rFonts w:asciiTheme="minorHAnsi" w:hAnsiTheme="minorHAnsi" w:cstheme="minorHAnsi"/>
          <w:sz w:val="24"/>
          <w:szCs w:val="24"/>
        </w:rPr>
        <w:t>I concorrenti interni che partecipano alla riserva devono essere in possesso dei requisiti richiesti dal bando.</w:t>
      </w:r>
    </w:p>
    <w:p w14:paraId="22FDD917" w14:textId="438FFBD8" w:rsidR="004374AF" w:rsidRPr="001E7917" w:rsidRDefault="004374AF" w:rsidP="00D74D1D">
      <w:pPr>
        <w:pStyle w:val="Paragrafoelenco"/>
        <w:numPr>
          <w:ilvl w:val="0"/>
          <w:numId w:val="45"/>
        </w:numPr>
        <w:tabs>
          <w:tab w:val="left" w:pos="721"/>
          <w:tab w:val="left" w:pos="856"/>
        </w:tabs>
        <w:ind w:left="0" w:hanging="241"/>
        <w:rPr>
          <w:rFonts w:asciiTheme="minorHAnsi" w:hAnsiTheme="minorHAnsi" w:cstheme="minorHAnsi"/>
          <w:sz w:val="24"/>
          <w:szCs w:val="24"/>
        </w:rPr>
      </w:pPr>
      <w:r w:rsidRPr="001E7917">
        <w:rPr>
          <w:rFonts w:asciiTheme="minorHAnsi" w:hAnsiTheme="minorHAnsi" w:cstheme="minorHAnsi"/>
          <w:sz w:val="24"/>
          <w:szCs w:val="24"/>
        </w:rPr>
        <w:t xml:space="preserve">La prova scritta, in caso di prova in presenza, si svolge presso i locali individuati nel bando di concorso, nella data in esso fissata. I termini e le sedi di svolgimento delle prove sono pubblicati, anche in sostituzione dell’indicazione nel bando, sul sito </w:t>
      </w:r>
      <w:r w:rsidR="003867BA" w:rsidRPr="001E7917">
        <w:rPr>
          <w:rFonts w:asciiTheme="minorHAnsi" w:hAnsiTheme="minorHAnsi" w:cstheme="minorHAnsi"/>
          <w:sz w:val="24"/>
          <w:szCs w:val="24"/>
        </w:rPr>
        <w:t>dell’Ente</w:t>
      </w:r>
      <w:r w:rsidRPr="001E7917">
        <w:rPr>
          <w:rFonts w:asciiTheme="minorHAnsi" w:hAnsiTheme="minorHAnsi" w:cstheme="minorHAnsi"/>
          <w:sz w:val="24"/>
          <w:szCs w:val="24"/>
        </w:rPr>
        <w:t xml:space="preserve"> nella Sezione </w:t>
      </w:r>
      <w:r w:rsidR="00266686" w:rsidRPr="001E7917">
        <w:rPr>
          <w:rFonts w:asciiTheme="minorHAnsi" w:hAnsiTheme="minorHAnsi" w:cstheme="minorHAnsi"/>
          <w:sz w:val="24"/>
          <w:szCs w:val="24"/>
        </w:rPr>
        <w:t>“</w:t>
      </w:r>
      <w:r w:rsidRPr="001E7917">
        <w:rPr>
          <w:rFonts w:asciiTheme="minorHAnsi" w:hAnsiTheme="minorHAnsi" w:cstheme="minorHAnsi"/>
          <w:sz w:val="24"/>
          <w:szCs w:val="24"/>
        </w:rPr>
        <w:t>Amministrazione</w:t>
      </w:r>
      <w:r w:rsidR="00082465" w:rsidRPr="001E7917">
        <w:rPr>
          <w:rFonts w:asciiTheme="minorHAnsi" w:hAnsiTheme="minorHAnsi" w:cstheme="minorHAnsi"/>
          <w:sz w:val="24"/>
          <w:szCs w:val="24"/>
        </w:rPr>
        <w:t xml:space="preserve"> </w:t>
      </w:r>
      <w:r w:rsidRPr="001E7917">
        <w:rPr>
          <w:rFonts w:asciiTheme="minorHAnsi" w:hAnsiTheme="minorHAnsi" w:cstheme="minorHAnsi"/>
          <w:sz w:val="24"/>
          <w:szCs w:val="24"/>
        </w:rPr>
        <w:t>trasparente</w:t>
      </w:r>
      <w:r w:rsidR="00266686" w:rsidRPr="001E7917">
        <w:rPr>
          <w:rFonts w:asciiTheme="minorHAnsi" w:hAnsiTheme="minorHAnsi" w:cstheme="minorHAnsi"/>
          <w:sz w:val="24"/>
          <w:szCs w:val="24"/>
        </w:rPr>
        <w:t>/B</w:t>
      </w:r>
      <w:r w:rsidRPr="001E7917">
        <w:rPr>
          <w:rFonts w:asciiTheme="minorHAnsi" w:hAnsiTheme="minorHAnsi" w:cstheme="minorHAnsi"/>
          <w:sz w:val="24"/>
          <w:szCs w:val="24"/>
        </w:rPr>
        <w:t xml:space="preserve">andi di </w:t>
      </w:r>
      <w:r w:rsidR="00202649" w:rsidRPr="001E7917">
        <w:rPr>
          <w:rFonts w:asciiTheme="minorHAnsi" w:hAnsiTheme="minorHAnsi" w:cstheme="minorHAnsi"/>
          <w:sz w:val="24"/>
          <w:szCs w:val="24"/>
        </w:rPr>
        <w:t>concorso</w:t>
      </w:r>
      <w:r w:rsidR="00266686" w:rsidRPr="001E7917">
        <w:rPr>
          <w:rFonts w:asciiTheme="minorHAnsi" w:hAnsiTheme="minorHAnsi" w:cstheme="minorHAnsi"/>
          <w:sz w:val="24"/>
          <w:szCs w:val="24"/>
        </w:rPr>
        <w:t>”</w:t>
      </w:r>
      <w:r w:rsidR="00202649" w:rsidRPr="001E7917">
        <w:rPr>
          <w:rFonts w:asciiTheme="minorHAnsi" w:hAnsiTheme="minorHAnsi" w:cstheme="minorHAnsi"/>
          <w:sz w:val="24"/>
          <w:szCs w:val="24"/>
        </w:rPr>
        <w:t>, almeno 15 giorni prima dell’inizio delle prove stesse.</w:t>
      </w:r>
    </w:p>
    <w:p w14:paraId="7F7E192C" w14:textId="1024A4E2" w:rsidR="004374AF" w:rsidRPr="001E7917" w:rsidRDefault="00D74D1D" w:rsidP="00D74D1D">
      <w:pPr>
        <w:pStyle w:val="Paragrafoelenco"/>
        <w:numPr>
          <w:ilvl w:val="0"/>
          <w:numId w:val="45"/>
        </w:numPr>
        <w:tabs>
          <w:tab w:val="left" w:pos="716"/>
          <w:tab w:val="left" w:pos="856"/>
        </w:tabs>
        <w:ind w:left="0" w:hanging="241"/>
        <w:rPr>
          <w:rFonts w:asciiTheme="minorHAnsi" w:hAnsiTheme="minorHAnsi" w:cstheme="minorHAnsi"/>
          <w:sz w:val="24"/>
          <w:szCs w:val="24"/>
        </w:rPr>
      </w:pPr>
      <w:r w:rsidRPr="001E7917">
        <w:rPr>
          <w:rFonts w:asciiTheme="minorHAnsi" w:hAnsiTheme="minorHAnsi" w:cstheme="minorHAnsi"/>
          <w:sz w:val="24"/>
          <w:szCs w:val="24"/>
        </w:rPr>
        <w:t>Durante i periodi emergenziali a</w:t>
      </w:r>
      <w:r w:rsidR="004374AF" w:rsidRPr="001E7917">
        <w:rPr>
          <w:rFonts w:asciiTheme="minorHAnsi" w:hAnsiTheme="minorHAnsi" w:cstheme="minorHAnsi"/>
          <w:sz w:val="24"/>
          <w:szCs w:val="24"/>
        </w:rPr>
        <w:t>i fini dello svolgimento della prova scritta, l’Amministrazione redige un apposito piano operativo</w:t>
      </w:r>
      <w:r w:rsidR="00082465" w:rsidRPr="001E7917">
        <w:rPr>
          <w:rFonts w:asciiTheme="minorHAnsi" w:hAnsiTheme="minorHAnsi" w:cstheme="minorHAnsi"/>
          <w:sz w:val="24"/>
          <w:szCs w:val="24"/>
        </w:rPr>
        <w:t xml:space="preserve">  </w:t>
      </w:r>
      <w:r w:rsidR="004374AF" w:rsidRPr="001E7917">
        <w:rPr>
          <w:rFonts w:asciiTheme="minorHAnsi" w:hAnsiTheme="minorHAnsi" w:cstheme="minorHAnsi"/>
          <w:sz w:val="24"/>
          <w:szCs w:val="24"/>
        </w:rPr>
        <w:t xml:space="preserve"> specifico, sulla base del Protocollo del Dip</w:t>
      </w:r>
      <w:r w:rsidR="007D4E70" w:rsidRPr="001E7917">
        <w:rPr>
          <w:rFonts w:asciiTheme="minorHAnsi" w:hAnsiTheme="minorHAnsi" w:cstheme="minorHAnsi"/>
          <w:sz w:val="24"/>
          <w:szCs w:val="24"/>
        </w:rPr>
        <w:t>artimento Funzione P</w:t>
      </w:r>
      <w:r w:rsidR="0006274E" w:rsidRPr="001E7917">
        <w:rPr>
          <w:rFonts w:asciiTheme="minorHAnsi" w:hAnsiTheme="minorHAnsi" w:cstheme="minorHAnsi"/>
          <w:sz w:val="24"/>
          <w:szCs w:val="24"/>
        </w:rPr>
        <w:t xml:space="preserve">ubblica del 15 aprile 2021 o di successivi Protocolli. </w:t>
      </w:r>
      <w:r w:rsidR="004374AF" w:rsidRPr="001E7917">
        <w:rPr>
          <w:rFonts w:asciiTheme="minorHAnsi" w:hAnsiTheme="minorHAnsi" w:cstheme="minorHAnsi"/>
          <w:sz w:val="24"/>
          <w:szCs w:val="24"/>
        </w:rPr>
        <w:t>Il documento contiene la descrizione dettagliata delle varie fasi della procedura di concorso e degli specifici adempimenti in materia di sicurezza. Il documento in questione è pubblicato sul sito dell’Ente nella pagina relativa alla procedura di concorso.</w:t>
      </w:r>
    </w:p>
    <w:p w14:paraId="2398BAAD" w14:textId="3BD58326" w:rsidR="002C6AD2" w:rsidRPr="001E7917" w:rsidRDefault="007461D4" w:rsidP="00D74D1D">
      <w:pPr>
        <w:pStyle w:val="Paragrafoelenco"/>
        <w:numPr>
          <w:ilvl w:val="0"/>
          <w:numId w:val="45"/>
        </w:numPr>
        <w:tabs>
          <w:tab w:val="left" w:pos="721"/>
          <w:tab w:val="left" w:pos="856"/>
        </w:tabs>
        <w:ind w:left="0" w:hanging="241"/>
        <w:rPr>
          <w:rFonts w:asciiTheme="minorHAnsi" w:hAnsiTheme="minorHAnsi" w:cstheme="minorHAnsi"/>
          <w:sz w:val="24"/>
          <w:szCs w:val="24"/>
        </w:rPr>
      </w:pPr>
      <w:r w:rsidRPr="001E7917">
        <w:rPr>
          <w:rFonts w:asciiTheme="minorHAnsi" w:hAnsiTheme="minorHAnsi" w:cstheme="minorHAnsi"/>
          <w:sz w:val="24"/>
          <w:szCs w:val="24"/>
        </w:rPr>
        <w:t>La prova scritta deve avere una durata temporale limitata</w:t>
      </w:r>
      <w:r w:rsidR="00A24D4B" w:rsidRPr="001E7917">
        <w:rPr>
          <w:rFonts w:asciiTheme="minorHAnsi" w:hAnsiTheme="minorHAnsi" w:cstheme="minorHAnsi"/>
          <w:sz w:val="24"/>
          <w:szCs w:val="24"/>
        </w:rPr>
        <w:t xml:space="preserve"> e prevedere </w:t>
      </w:r>
      <w:r w:rsidRPr="001E7917">
        <w:rPr>
          <w:rFonts w:asciiTheme="minorHAnsi" w:hAnsiTheme="minorHAnsi" w:cstheme="minorHAnsi"/>
          <w:sz w:val="24"/>
          <w:szCs w:val="24"/>
        </w:rPr>
        <w:t>l’utilizzo di strumenti informatici e digitali</w:t>
      </w:r>
      <w:r w:rsidR="00A24D4B" w:rsidRPr="001E7917">
        <w:rPr>
          <w:rFonts w:asciiTheme="minorHAnsi" w:hAnsiTheme="minorHAnsi" w:cstheme="minorHAnsi"/>
          <w:sz w:val="24"/>
          <w:szCs w:val="24"/>
        </w:rPr>
        <w:t xml:space="preserve">. </w:t>
      </w:r>
      <w:r w:rsidR="002C6AD2" w:rsidRPr="001E7917">
        <w:rPr>
          <w:rFonts w:asciiTheme="minorHAnsi" w:hAnsiTheme="minorHAnsi" w:cstheme="minorHAnsi"/>
          <w:sz w:val="24"/>
          <w:szCs w:val="24"/>
        </w:rPr>
        <w:t>Le modalità di svolgimento della prova sono fissate nel bando.</w:t>
      </w:r>
    </w:p>
    <w:p w14:paraId="353E44E8" w14:textId="251E4140" w:rsidR="004374AF" w:rsidRPr="001E7917" w:rsidRDefault="004374AF" w:rsidP="00D74D1D">
      <w:pPr>
        <w:pStyle w:val="Paragrafoelenco"/>
        <w:numPr>
          <w:ilvl w:val="0"/>
          <w:numId w:val="45"/>
        </w:numPr>
        <w:tabs>
          <w:tab w:val="left" w:pos="721"/>
          <w:tab w:val="left" w:pos="856"/>
        </w:tabs>
        <w:ind w:left="0" w:hanging="241"/>
        <w:rPr>
          <w:rFonts w:asciiTheme="minorHAnsi" w:hAnsiTheme="minorHAnsi" w:cstheme="minorHAnsi"/>
          <w:sz w:val="24"/>
          <w:szCs w:val="24"/>
        </w:rPr>
      </w:pPr>
      <w:r w:rsidRPr="001E7917">
        <w:rPr>
          <w:rFonts w:asciiTheme="minorHAnsi" w:hAnsiTheme="minorHAnsi" w:cstheme="minorHAnsi"/>
          <w:sz w:val="24"/>
          <w:szCs w:val="24"/>
        </w:rPr>
        <w:t xml:space="preserve"> La Commissione predispone le prove da effettuare sulla base del livello di conoscenza richiesto </w:t>
      </w:r>
      <w:r w:rsidRPr="001E7917">
        <w:rPr>
          <w:rFonts w:asciiTheme="minorHAnsi" w:hAnsiTheme="minorHAnsi" w:cstheme="minorHAnsi"/>
          <w:sz w:val="24"/>
          <w:szCs w:val="24"/>
        </w:rPr>
        <w:lastRenderedPageBreak/>
        <w:t>per il posto da ricoprire e comunque tenendo conto del tempo a disposizione dei</w:t>
      </w:r>
      <w:r w:rsidR="00266686" w:rsidRPr="001E7917">
        <w:rPr>
          <w:rFonts w:asciiTheme="minorHAnsi" w:hAnsiTheme="minorHAnsi" w:cstheme="minorHAnsi"/>
          <w:sz w:val="24"/>
          <w:szCs w:val="24"/>
        </w:rPr>
        <w:t xml:space="preserve"> </w:t>
      </w:r>
      <w:r w:rsidRPr="001E7917">
        <w:rPr>
          <w:rFonts w:asciiTheme="minorHAnsi" w:hAnsiTheme="minorHAnsi" w:cstheme="minorHAnsi"/>
          <w:sz w:val="24"/>
          <w:szCs w:val="24"/>
        </w:rPr>
        <w:t>concorrenti.</w:t>
      </w:r>
    </w:p>
    <w:p w14:paraId="30E64BC1" w14:textId="36855F9C" w:rsidR="004374AF" w:rsidRPr="001E7917" w:rsidRDefault="004374AF" w:rsidP="00D74D1D">
      <w:pPr>
        <w:pStyle w:val="Paragrafoelenco"/>
        <w:numPr>
          <w:ilvl w:val="0"/>
          <w:numId w:val="45"/>
        </w:numPr>
        <w:tabs>
          <w:tab w:val="left" w:pos="721"/>
          <w:tab w:val="left" w:pos="856"/>
        </w:tabs>
        <w:ind w:left="0" w:hanging="241"/>
        <w:rPr>
          <w:rFonts w:asciiTheme="minorHAnsi" w:hAnsiTheme="minorHAnsi" w:cstheme="minorHAnsi"/>
          <w:sz w:val="24"/>
          <w:szCs w:val="24"/>
        </w:rPr>
      </w:pPr>
      <w:r w:rsidRPr="001E7917">
        <w:rPr>
          <w:rFonts w:asciiTheme="minorHAnsi" w:hAnsiTheme="minorHAnsi" w:cstheme="minorHAnsi"/>
          <w:sz w:val="24"/>
          <w:szCs w:val="24"/>
        </w:rPr>
        <w:t>La consegna del materiale necessario per la redazione della prova scritta è effettuata con le modalità</w:t>
      </w:r>
      <w:r w:rsidR="00266686" w:rsidRPr="001E7917">
        <w:rPr>
          <w:rFonts w:asciiTheme="minorHAnsi" w:hAnsiTheme="minorHAnsi" w:cstheme="minorHAnsi"/>
          <w:sz w:val="24"/>
          <w:szCs w:val="24"/>
        </w:rPr>
        <w:t xml:space="preserve"> </w:t>
      </w:r>
      <w:r w:rsidRPr="001E7917">
        <w:rPr>
          <w:rFonts w:asciiTheme="minorHAnsi" w:hAnsiTheme="minorHAnsi" w:cstheme="minorHAnsi"/>
          <w:sz w:val="24"/>
          <w:szCs w:val="24"/>
        </w:rPr>
        <w:t xml:space="preserve"> </w:t>
      </w:r>
      <w:r w:rsidR="002C6AD2" w:rsidRPr="001E7917">
        <w:rPr>
          <w:rFonts w:asciiTheme="minorHAnsi" w:hAnsiTheme="minorHAnsi" w:cstheme="minorHAnsi"/>
          <w:sz w:val="24"/>
          <w:szCs w:val="24"/>
        </w:rPr>
        <w:t xml:space="preserve"> </w:t>
      </w:r>
      <w:r w:rsidRPr="001E7917">
        <w:rPr>
          <w:rFonts w:asciiTheme="minorHAnsi" w:hAnsiTheme="minorHAnsi" w:cstheme="minorHAnsi"/>
          <w:sz w:val="24"/>
          <w:szCs w:val="24"/>
        </w:rPr>
        <w:t>indicate nel protocollo specifico. Analogamente si procede per la riconsegna degli elaborati.</w:t>
      </w:r>
    </w:p>
    <w:p w14:paraId="0DF4EBEE" w14:textId="77777777" w:rsidR="00850262" w:rsidRPr="001E7917" w:rsidRDefault="004374AF" w:rsidP="00BE32C1">
      <w:pPr>
        <w:pStyle w:val="Paragrafoelenco"/>
        <w:numPr>
          <w:ilvl w:val="0"/>
          <w:numId w:val="45"/>
        </w:numPr>
        <w:tabs>
          <w:tab w:val="left" w:pos="736"/>
          <w:tab w:val="left" w:pos="856"/>
        </w:tabs>
        <w:ind w:left="0" w:hanging="241"/>
        <w:rPr>
          <w:rFonts w:asciiTheme="minorHAnsi" w:hAnsiTheme="minorHAnsi" w:cstheme="minorHAnsi"/>
          <w:sz w:val="24"/>
          <w:szCs w:val="24"/>
        </w:rPr>
      </w:pPr>
      <w:r w:rsidRPr="001E7917">
        <w:rPr>
          <w:rFonts w:asciiTheme="minorHAnsi" w:hAnsiTheme="minorHAnsi" w:cstheme="minorHAnsi"/>
          <w:sz w:val="24"/>
          <w:szCs w:val="24"/>
        </w:rPr>
        <w:t>Il</w:t>
      </w:r>
      <w:r w:rsidRPr="001E7917">
        <w:rPr>
          <w:rFonts w:asciiTheme="minorHAnsi" w:hAnsiTheme="minorHAnsi" w:cstheme="minorHAnsi"/>
          <w:spacing w:val="-4"/>
          <w:sz w:val="24"/>
          <w:szCs w:val="24"/>
        </w:rPr>
        <w:t xml:space="preserve"> </w:t>
      </w:r>
      <w:r w:rsidRPr="001E7917">
        <w:rPr>
          <w:rFonts w:asciiTheme="minorHAnsi" w:hAnsiTheme="minorHAnsi" w:cstheme="minorHAnsi"/>
          <w:sz w:val="24"/>
          <w:szCs w:val="24"/>
        </w:rPr>
        <w:t>Piano</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operativo</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specifico</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è</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allegato</w:t>
      </w:r>
      <w:r w:rsidRPr="001E7917">
        <w:rPr>
          <w:rFonts w:asciiTheme="minorHAnsi" w:hAnsiTheme="minorHAnsi" w:cstheme="minorHAnsi"/>
          <w:spacing w:val="3"/>
          <w:sz w:val="24"/>
          <w:szCs w:val="24"/>
        </w:rPr>
        <w:t xml:space="preserve"> </w:t>
      </w:r>
      <w:r w:rsidRPr="001E7917">
        <w:rPr>
          <w:rFonts w:asciiTheme="minorHAnsi" w:hAnsiTheme="minorHAnsi" w:cstheme="minorHAnsi"/>
          <w:sz w:val="24"/>
          <w:szCs w:val="24"/>
        </w:rPr>
        <w:t>al</w:t>
      </w:r>
      <w:r w:rsidRPr="001E7917">
        <w:rPr>
          <w:rFonts w:asciiTheme="minorHAnsi" w:hAnsiTheme="minorHAnsi" w:cstheme="minorHAnsi"/>
          <w:spacing w:val="-3"/>
          <w:sz w:val="24"/>
          <w:szCs w:val="24"/>
        </w:rPr>
        <w:t xml:space="preserve"> </w:t>
      </w:r>
      <w:r w:rsidRPr="001E7917">
        <w:rPr>
          <w:rFonts w:asciiTheme="minorHAnsi" w:hAnsiTheme="minorHAnsi" w:cstheme="minorHAnsi"/>
          <w:sz w:val="24"/>
          <w:szCs w:val="24"/>
        </w:rPr>
        <w:t>bando</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di</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concorso</w:t>
      </w:r>
      <w:r w:rsidR="00202649" w:rsidRPr="001E7917">
        <w:rPr>
          <w:rFonts w:asciiTheme="minorHAnsi" w:hAnsiTheme="minorHAnsi" w:cstheme="minorHAnsi"/>
          <w:sz w:val="24"/>
          <w:szCs w:val="24"/>
        </w:rPr>
        <w:t>.</w:t>
      </w:r>
    </w:p>
    <w:p w14:paraId="080BC183" w14:textId="77777777" w:rsidR="004374AF" w:rsidRPr="001E7917" w:rsidRDefault="00202649" w:rsidP="00BE32C1">
      <w:pPr>
        <w:pStyle w:val="Paragrafoelenco"/>
        <w:numPr>
          <w:ilvl w:val="0"/>
          <w:numId w:val="45"/>
        </w:numPr>
        <w:tabs>
          <w:tab w:val="left" w:pos="736"/>
          <w:tab w:val="left" w:pos="856"/>
        </w:tabs>
        <w:ind w:left="0" w:hanging="241"/>
        <w:rPr>
          <w:rFonts w:asciiTheme="minorHAnsi" w:hAnsiTheme="minorHAnsi" w:cstheme="minorHAnsi"/>
          <w:sz w:val="24"/>
          <w:szCs w:val="24"/>
        </w:rPr>
      </w:pPr>
      <w:r w:rsidRPr="001E7917">
        <w:rPr>
          <w:rFonts w:asciiTheme="minorHAnsi" w:hAnsiTheme="minorHAnsi" w:cstheme="minorHAnsi"/>
          <w:sz w:val="24"/>
          <w:szCs w:val="24"/>
        </w:rPr>
        <w:t xml:space="preserve"> </w:t>
      </w:r>
      <w:r w:rsidR="004374AF" w:rsidRPr="001E7917">
        <w:rPr>
          <w:rFonts w:asciiTheme="minorHAnsi" w:hAnsiTheme="minorHAnsi" w:cstheme="minorHAnsi"/>
          <w:sz w:val="24"/>
          <w:szCs w:val="24"/>
        </w:rPr>
        <w:t>Nel</w:t>
      </w:r>
      <w:r w:rsidR="004374AF" w:rsidRPr="001E7917">
        <w:rPr>
          <w:rFonts w:asciiTheme="minorHAnsi" w:hAnsiTheme="minorHAnsi" w:cstheme="minorHAnsi"/>
          <w:spacing w:val="-4"/>
          <w:sz w:val="24"/>
          <w:szCs w:val="24"/>
        </w:rPr>
        <w:t xml:space="preserve"> </w:t>
      </w:r>
      <w:r w:rsidR="004374AF" w:rsidRPr="001E7917">
        <w:rPr>
          <w:rFonts w:asciiTheme="minorHAnsi" w:hAnsiTheme="minorHAnsi" w:cstheme="minorHAnsi"/>
          <w:sz w:val="24"/>
          <w:szCs w:val="24"/>
        </w:rPr>
        <w:t>caso</w:t>
      </w:r>
      <w:r w:rsidR="004374AF" w:rsidRPr="001E7917">
        <w:rPr>
          <w:rFonts w:asciiTheme="minorHAnsi" w:hAnsiTheme="minorHAnsi" w:cstheme="minorHAnsi"/>
          <w:spacing w:val="-1"/>
          <w:sz w:val="24"/>
          <w:szCs w:val="24"/>
        </w:rPr>
        <w:t xml:space="preserve"> </w:t>
      </w:r>
      <w:r w:rsidR="004374AF" w:rsidRPr="001E7917">
        <w:rPr>
          <w:rFonts w:asciiTheme="minorHAnsi" w:hAnsiTheme="minorHAnsi" w:cstheme="minorHAnsi"/>
          <w:sz w:val="24"/>
          <w:szCs w:val="24"/>
        </w:rPr>
        <w:t>di</w:t>
      </w:r>
      <w:r w:rsidR="004374AF" w:rsidRPr="001E7917">
        <w:rPr>
          <w:rFonts w:asciiTheme="minorHAnsi" w:hAnsiTheme="minorHAnsi" w:cstheme="minorHAnsi"/>
          <w:spacing w:val="-3"/>
          <w:sz w:val="24"/>
          <w:szCs w:val="24"/>
        </w:rPr>
        <w:t xml:space="preserve"> </w:t>
      </w:r>
      <w:r w:rsidR="004374AF" w:rsidRPr="001E7917">
        <w:rPr>
          <w:rFonts w:asciiTheme="minorHAnsi" w:hAnsiTheme="minorHAnsi" w:cstheme="minorHAnsi"/>
          <w:sz w:val="24"/>
          <w:szCs w:val="24"/>
        </w:rPr>
        <w:t>prova</w:t>
      </w:r>
      <w:r w:rsidR="004374AF" w:rsidRPr="001E7917">
        <w:rPr>
          <w:rFonts w:asciiTheme="minorHAnsi" w:hAnsiTheme="minorHAnsi" w:cstheme="minorHAnsi"/>
          <w:spacing w:val="-3"/>
          <w:sz w:val="24"/>
          <w:szCs w:val="24"/>
        </w:rPr>
        <w:t xml:space="preserve"> </w:t>
      </w:r>
      <w:r w:rsidR="004374AF" w:rsidRPr="001E7917">
        <w:rPr>
          <w:rFonts w:asciiTheme="minorHAnsi" w:hAnsiTheme="minorHAnsi" w:cstheme="minorHAnsi"/>
          <w:sz w:val="24"/>
          <w:szCs w:val="24"/>
        </w:rPr>
        <w:t>scritta</w:t>
      </w:r>
      <w:r w:rsidR="004374AF" w:rsidRPr="001E7917">
        <w:rPr>
          <w:rFonts w:asciiTheme="minorHAnsi" w:hAnsiTheme="minorHAnsi" w:cstheme="minorHAnsi"/>
          <w:spacing w:val="-3"/>
          <w:sz w:val="24"/>
          <w:szCs w:val="24"/>
        </w:rPr>
        <w:t xml:space="preserve"> </w:t>
      </w:r>
      <w:r w:rsidR="004374AF" w:rsidRPr="001E7917">
        <w:rPr>
          <w:rFonts w:asciiTheme="minorHAnsi" w:hAnsiTheme="minorHAnsi" w:cstheme="minorHAnsi"/>
          <w:sz w:val="24"/>
          <w:szCs w:val="24"/>
        </w:rPr>
        <w:t>effettuata</w:t>
      </w:r>
      <w:r w:rsidR="004374AF" w:rsidRPr="001E7917">
        <w:rPr>
          <w:rFonts w:asciiTheme="minorHAnsi" w:hAnsiTheme="minorHAnsi" w:cstheme="minorHAnsi"/>
          <w:spacing w:val="-3"/>
          <w:sz w:val="24"/>
          <w:szCs w:val="24"/>
        </w:rPr>
        <w:t xml:space="preserve"> </w:t>
      </w:r>
      <w:r w:rsidR="004374AF" w:rsidRPr="001E7917">
        <w:rPr>
          <w:rFonts w:asciiTheme="minorHAnsi" w:hAnsiTheme="minorHAnsi" w:cstheme="minorHAnsi"/>
          <w:sz w:val="24"/>
          <w:szCs w:val="24"/>
        </w:rPr>
        <w:t>da</w:t>
      </w:r>
      <w:r w:rsidR="004374AF" w:rsidRPr="001E7917">
        <w:rPr>
          <w:rFonts w:asciiTheme="minorHAnsi" w:hAnsiTheme="minorHAnsi" w:cstheme="minorHAnsi"/>
          <w:spacing w:val="-3"/>
          <w:sz w:val="24"/>
          <w:szCs w:val="24"/>
        </w:rPr>
        <w:t xml:space="preserve"> </w:t>
      </w:r>
      <w:r w:rsidR="004374AF" w:rsidRPr="001E7917">
        <w:rPr>
          <w:rFonts w:asciiTheme="minorHAnsi" w:hAnsiTheme="minorHAnsi" w:cstheme="minorHAnsi"/>
          <w:sz w:val="24"/>
          <w:szCs w:val="24"/>
        </w:rPr>
        <w:t>remoto,</w:t>
      </w:r>
      <w:r w:rsidR="004374AF" w:rsidRPr="001E7917">
        <w:rPr>
          <w:rFonts w:asciiTheme="minorHAnsi" w:hAnsiTheme="minorHAnsi" w:cstheme="minorHAnsi"/>
          <w:spacing w:val="-1"/>
          <w:sz w:val="24"/>
          <w:szCs w:val="24"/>
        </w:rPr>
        <w:t xml:space="preserve"> </w:t>
      </w:r>
      <w:r w:rsidR="004374AF" w:rsidRPr="001E7917">
        <w:rPr>
          <w:rFonts w:asciiTheme="minorHAnsi" w:hAnsiTheme="minorHAnsi" w:cstheme="minorHAnsi"/>
          <w:sz w:val="24"/>
          <w:szCs w:val="24"/>
        </w:rPr>
        <w:t>si</w:t>
      </w:r>
      <w:r w:rsidR="004374AF" w:rsidRPr="001E7917">
        <w:rPr>
          <w:rFonts w:asciiTheme="minorHAnsi" w:hAnsiTheme="minorHAnsi" w:cstheme="minorHAnsi"/>
          <w:spacing w:val="2"/>
          <w:sz w:val="24"/>
          <w:szCs w:val="24"/>
        </w:rPr>
        <w:t xml:space="preserve"> </w:t>
      </w:r>
      <w:r w:rsidR="004374AF" w:rsidRPr="001E7917">
        <w:rPr>
          <w:rFonts w:asciiTheme="minorHAnsi" w:hAnsiTheme="minorHAnsi" w:cstheme="minorHAnsi"/>
          <w:sz w:val="24"/>
          <w:szCs w:val="24"/>
        </w:rPr>
        <w:t>applica</w:t>
      </w:r>
      <w:r w:rsidR="004374AF" w:rsidRPr="001E7917">
        <w:rPr>
          <w:rFonts w:asciiTheme="minorHAnsi" w:hAnsiTheme="minorHAnsi" w:cstheme="minorHAnsi"/>
          <w:spacing w:val="-4"/>
          <w:sz w:val="24"/>
          <w:szCs w:val="24"/>
        </w:rPr>
        <w:t xml:space="preserve"> </w:t>
      </w:r>
      <w:r w:rsidR="004374AF" w:rsidRPr="001E7917">
        <w:rPr>
          <w:rFonts w:asciiTheme="minorHAnsi" w:hAnsiTheme="minorHAnsi" w:cstheme="minorHAnsi"/>
          <w:sz w:val="24"/>
          <w:szCs w:val="24"/>
        </w:rPr>
        <w:t>quanto</w:t>
      </w:r>
      <w:r w:rsidR="004374AF" w:rsidRPr="001E7917">
        <w:rPr>
          <w:rFonts w:asciiTheme="minorHAnsi" w:hAnsiTheme="minorHAnsi" w:cstheme="minorHAnsi"/>
          <w:spacing w:val="-1"/>
          <w:sz w:val="24"/>
          <w:szCs w:val="24"/>
        </w:rPr>
        <w:t xml:space="preserve"> </w:t>
      </w:r>
      <w:r w:rsidR="004374AF" w:rsidRPr="001E7917">
        <w:rPr>
          <w:rFonts w:asciiTheme="minorHAnsi" w:hAnsiTheme="minorHAnsi" w:cstheme="minorHAnsi"/>
          <w:sz w:val="24"/>
          <w:szCs w:val="24"/>
        </w:rPr>
        <w:t>previsto</w:t>
      </w:r>
      <w:r w:rsidR="004374AF" w:rsidRPr="001E7917">
        <w:rPr>
          <w:rFonts w:asciiTheme="minorHAnsi" w:hAnsiTheme="minorHAnsi" w:cstheme="minorHAnsi"/>
          <w:spacing w:val="-1"/>
          <w:sz w:val="24"/>
          <w:szCs w:val="24"/>
        </w:rPr>
        <w:t xml:space="preserve"> </w:t>
      </w:r>
      <w:r w:rsidR="004374AF" w:rsidRPr="001E7917">
        <w:rPr>
          <w:rFonts w:asciiTheme="minorHAnsi" w:hAnsiTheme="minorHAnsi" w:cstheme="minorHAnsi"/>
          <w:sz w:val="24"/>
          <w:szCs w:val="24"/>
        </w:rPr>
        <w:t>all’articolo</w:t>
      </w:r>
      <w:r w:rsidR="004374AF"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31</w:t>
      </w:r>
      <w:r w:rsidR="004374AF" w:rsidRPr="001E7917">
        <w:rPr>
          <w:rFonts w:asciiTheme="minorHAnsi" w:hAnsiTheme="minorHAnsi" w:cstheme="minorHAnsi"/>
          <w:sz w:val="24"/>
          <w:szCs w:val="24"/>
        </w:rPr>
        <w:t>.</w:t>
      </w:r>
    </w:p>
    <w:p w14:paraId="460B6CF8" w14:textId="77777777" w:rsidR="004374AF" w:rsidRPr="001E7917" w:rsidRDefault="004374AF" w:rsidP="00BE32C1">
      <w:pPr>
        <w:pStyle w:val="Corpotesto"/>
        <w:jc w:val="both"/>
        <w:rPr>
          <w:rFonts w:asciiTheme="minorHAnsi" w:hAnsiTheme="minorHAnsi" w:cstheme="minorHAnsi"/>
        </w:rPr>
      </w:pPr>
    </w:p>
    <w:p w14:paraId="3F6050A4" w14:textId="39BCF718" w:rsidR="004374AF" w:rsidRPr="001E7917" w:rsidRDefault="009666F6" w:rsidP="00BE32C1">
      <w:pPr>
        <w:pStyle w:val="Titolo1"/>
        <w:spacing w:before="0"/>
        <w:ind w:left="0" w:right="0"/>
        <w:jc w:val="both"/>
        <w:rPr>
          <w:rFonts w:asciiTheme="minorHAnsi" w:hAnsiTheme="minorHAnsi" w:cstheme="minorHAnsi"/>
        </w:rPr>
      </w:pPr>
      <w:bookmarkStart w:id="79" w:name="_Toc130888506"/>
      <w:r w:rsidRPr="001E7917">
        <w:rPr>
          <w:rFonts w:asciiTheme="minorHAnsi" w:hAnsiTheme="minorHAnsi" w:cstheme="minorHAnsi"/>
        </w:rPr>
        <w:t xml:space="preserve">ART. </w:t>
      </w:r>
      <w:r w:rsidR="00993F3C" w:rsidRPr="001E7917">
        <w:rPr>
          <w:rFonts w:asciiTheme="minorHAnsi" w:hAnsiTheme="minorHAnsi" w:cstheme="minorHAnsi"/>
        </w:rPr>
        <w:t xml:space="preserve">28 - </w:t>
      </w:r>
      <w:r w:rsidRPr="001E7917">
        <w:rPr>
          <w:rFonts w:asciiTheme="minorHAnsi" w:hAnsiTheme="minorHAnsi" w:cstheme="minorHAnsi"/>
        </w:rPr>
        <w:t>PROV</w:t>
      </w:r>
      <w:r w:rsidR="00FC6316" w:rsidRPr="001E7917">
        <w:rPr>
          <w:rFonts w:asciiTheme="minorHAnsi" w:hAnsiTheme="minorHAnsi" w:cstheme="minorHAnsi"/>
        </w:rPr>
        <w:t xml:space="preserve">A </w:t>
      </w:r>
      <w:r w:rsidRPr="001E7917">
        <w:rPr>
          <w:rFonts w:asciiTheme="minorHAnsi" w:hAnsiTheme="minorHAnsi" w:cstheme="minorHAnsi"/>
        </w:rPr>
        <w:t>PRATICA</w:t>
      </w:r>
      <w:bookmarkEnd w:id="79"/>
    </w:p>
    <w:p w14:paraId="216034AE" w14:textId="77777777" w:rsidR="003867BA" w:rsidRPr="001E7917" w:rsidRDefault="003867BA" w:rsidP="00BE32C1">
      <w:pPr>
        <w:pStyle w:val="Titolo1"/>
        <w:spacing w:before="0"/>
        <w:ind w:left="0" w:right="0"/>
        <w:jc w:val="both"/>
        <w:rPr>
          <w:rFonts w:asciiTheme="minorHAnsi" w:hAnsiTheme="minorHAnsi" w:cstheme="minorHAnsi"/>
        </w:rPr>
      </w:pPr>
    </w:p>
    <w:p w14:paraId="6EECBCE4" w14:textId="7B60423D" w:rsidR="00B66052" w:rsidRPr="001E7917" w:rsidRDefault="00B66052" w:rsidP="00BE32C1">
      <w:pPr>
        <w:pStyle w:val="Paragrafoelenco"/>
        <w:numPr>
          <w:ilvl w:val="0"/>
          <w:numId w:val="44"/>
        </w:numPr>
        <w:tabs>
          <w:tab w:val="left" w:pos="736"/>
        </w:tabs>
        <w:ind w:left="0" w:hanging="241"/>
        <w:rPr>
          <w:rFonts w:asciiTheme="minorHAnsi" w:hAnsiTheme="minorHAnsi" w:cstheme="minorHAnsi"/>
          <w:sz w:val="24"/>
          <w:szCs w:val="24"/>
        </w:rPr>
      </w:pPr>
      <w:r w:rsidRPr="001E7917">
        <w:rPr>
          <w:rFonts w:asciiTheme="minorHAnsi" w:hAnsiTheme="minorHAnsi" w:cstheme="minorHAnsi"/>
          <w:sz w:val="24"/>
          <w:szCs w:val="24"/>
        </w:rPr>
        <w:t>Nel caso della necessità di svolgimento di una prova pratica</w:t>
      </w:r>
      <w:r w:rsidR="00CC4E3B" w:rsidRPr="001E7917">
        <w:rPr>
          <w:rFonts w:asciiTheme="minorHAnsi" w:hAnsiTheme="minorHAnsi" w:cstheme="minorHAnsi"/>
          <w:sz w:val="24"/>
          <w:szCs w:val="24"/>
        </w:rPr>
        <w:t>, per profili tecnici, operai o polizia locale</w:t>
      </w:r>
      <w:r w:rsidRPr="001E7917">
        <w:rPr>
          <w:rFonts w:asciiTheme="minorHAnsi" w:hAnsiTheme="minorHAnsi" w:cstheme="minorHAnsi"/>
          <w:sz w:val="24"/>
          <w:szCs w:val="24"/>
        </w:rPr>
        <w:t xml:space="preserve"> questa viene svolta durante la prova orale o in sostituzione di questa.</w:t>
      </w:r>
    </w:p>
    <w:p w14:paraId="15417026" w14:textId="574840B3" w:rsidR="004374AF" w:rsidRPr="001E7917" w:rsidRDefault="00B66052" w:rsidP="00BE32C1">
      <w:pPr>
        <w:pStyle w:val="Paragrafoelenco"/>
        <w:numPr>
          <w:ilvl w:val="0"/>
          <w:numId w:val="44"/>
        </w:numPr>
        <w:tabs>
          <w:tab w:val="left" w:pos="736"/>
        </w:tabs>
        <w:ind w:left="0" w:hanging="241"/>
        <w:rPr>
          <w:rFonts w:asciiTheme="minorHAnsi" w:hAnsiTheme="minorHAnsi" w:cstheme="minorHAnsi"/>
          <w:sz w:val="24"/>
          <w:szCs w:val="24"/>
        </w:rPr>
      </w:pPr>
      <w:r w:rsidRPr="001E7917">
        <w:rPr>
          <w:rFonts w:asciiTheme="minorHAnsi" w:hAnsiTheme="minorHAnsi" w:cstheme="minorHAnsi"/>
          <w:sz w:val="24"/>
          <w:szCs w:val="24"/>
        </w:rPr>
        <w:t xml:space="preserve">Le prove pratiche </w:t>
      </w:r>
      <w:r w:rsidR="004374AF" w:rsidRPr="001E7917">
        <w:rPr>
          <w:rFonts w:asciiTheme="minorHAnsi" w:hAnsiTheme="minorHAnsi" w:cstheme="minorHAnsi"/>
          <w:sz w:val="24"/>
          <w:szCs w:val="24"/>
        </w:rPr>
        <w:t xml:space="preserve">di natura manuale o che richiedono tecniche di laboratorio sono svolte in presenza, nel rispetto del Piano operativo comunale di cui </w:t>
      </w:r>
      <w:r w:rsidR="00FC6316" w:rsidRPr="001E7917">
        <w:rPr>
          <w:rFonts w:asciiTheme="minorHAnsi" w:hAnsiTheme="minorHAnsi" w:cstheme="minorHAnsi"/>
          <w:sz w:val="24"/>
          <w:szCs w:val="24"/>
        </w:rPr>
        <w:t>al precedente articolo</w:t>
      </w:r>
      <w:r w:rsidR="004374AF" w:rsidRPr="001E7917">
        <w:rPr>
          <w:rFonts w:asciiTheme="minorHAnsi" w:hAnsiTheme="minorHAnsi" w:cstheme="minorHAnsi"/>
          <w:sz w:val="24"/>
          <w:szCs w:val="24"/>
        </w:rPr>
        <w:t>.</w:t>
      </w:r>
    </w:p>
    <w:p w14:paraId="7269D907" w14:textId="38196E59" w:rsidR="004374AF" w:rsidRPr="001E7917" w:rsidRDefault="004374AF" w:rsidP="00BE32C1">
      <w:pPr>
        <w:pStyle w:val="Paragrafoelenco"/>
        <w:numPr>
          <w:ilvl w:val="0"/>
          <w:numId w:val="44"/>
        </w:numPr>
        <w:tabs>
          <w:tab w:val="left" w:pos="736"/>
        </w:tabs>
        <w:ind w:left="0" w:hanging="241"/>
        <w:rPr>
          <w:rFonts w:asciiTheme="minorHAnsi" w:hAnsiTheme="minorHAnsi" w:cstheme="minorHAnsi"/>
          <w:sz w:val="24"/>
          <w:szCs w:val="24"/>
        </w:rPr>
      </w:pPr>
      <w:r w:rsidRPr="001E7917">
        <w:rPr>
          <w:rFonts w:asciiTheme="minorHAnsi" w:hAnsiTheme="minorHAnsi" w:cstheme="minorHAnsi"/>
          <w:sz w:val="24"/>
          <w:szCs w:val="24"/>
        </w:rPr>
        <w:t>Il</w:t>
      </w:r>
      <w:r w:rsidRPr="001E7917">
        <w:rPr>
          <w:rFonts w:asciiTheme="minorHAnsi" w:hAnsiTheme="minorHAnsi" w:cstheme="minorHAnsi"/>
          <w:spacing w:val="-4"/>
          <w:sz w:val="24"/>
          <w:szCs w:val="24"/>
        </w:rPr>
        <w:t xml:space="preserve"> </w:t>
      </w:r>
      <w:r w:rsidRPr="001E7917">
        <w:rPr>
          <w:rFonts w:asciiTheme="minorHAnsi" w:hAnsiTheme="minorHAnsi" w:cstheme="minorHAnsi"/>
          <w:sz w:val="24"/>
          <w:szCs w:val="24"/>
        </w:rPr>
        <w:t>concorrente</w:t>
      </w:r>
      <w:r w:rsidRPr="001E7917">
        <w:rPr>
          <w:rFonts w:asciiTheme="minorHAnsi" w:hAnsiTheme="minorHAnsi" w:cstheme="minorHAnsi"/>
          <w:spacing w:val="-3"/>
          <w:sz w:val="24"/>
          <w:szCs w:val="24"/>
        </w:rPr>
        <w:t xml:space="preserve"> </w:t>
      </w:r>
      <w:r w:rsidRPr="001E7917">
        <w:rPr>
          <w:rFonts w:asciiTheme="minorHAnsi" w:hAnsiTheme="minorHAnsi" w:cstheme="minorHAnsi"/>
          <w:sz w:val="24"/>
          <w:szCs w:val="24"/>
        </w:rPr>
        <w:t>è</w:t>
      </w:r>
      <w:r w:rsidRPr="001E7917">
        <w:rPr>
          <w:rFonts w:asciiTheme="minorHAnsi" w:hAnsiTheme="minorHAnsi" w:cstheme="minorHAnsi"/>
          <w:spacing w:val="-4"/>
          <w:sz w:val="24"/>
          <w:szCs w:val="24"/>
        </w:rPr>
        <w:t xml:space="preserve"> </w:t>
      </w:r>
      <w:r w:rsidRPr="001E7917">
        <w:rPr>
          <w:rFonts w:asciiTheme="minorHAnsi" w:hAnsiTheme="minorHAnsi" w:cstheme="minorHAnsi"/>
          <w:sz w:val="24"/>
          <w:szCs w:val="24"/>
        </w:rPr>
        <w:t>tenuto</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agli</w:t>
      </w:r>
      <w:r w:rsidRPr="001E7917">
        <w:rPr>
          <w:rFonts w:asciiTheme="minorHAnsi" w:hAnsiTheme="minorHAnsi" w:cstheme="minorHAnsi"/>
          <w:spacing w:val="-4"/>
          <w:sz w:val="24"/>
          <w:szCs w:val="24"/>
        </w:rPr>
        <w:t xml:space="preserve"> </w:t>
      </w:r>
      <w:r w:rsidRPr="001E7917">
        <w:rPr>
          <w:rFonts w:asciiTheme="minorHAnsi" w:hAnsiTheme="minorHAnsi" w:cstheme="minorHAnsi"/>
          <w:sz w:val="24"/>
          <w:szCs w:val="24"/>
        </w:rPr>
        <w:t>adempimenti</w:t>
      </w:r>
      <w:r w:rsidRPr="001E7917">
        <w:rPr>
          <w:rFonts w:asciiTheme="minorHAnsi" w:hAnsiTheme="minorHAnsi" w:cstheme="minorHAnsi"/>
          <w:spacing w:val="-3"/>
          <w:sz w:val="24"/>
          <w:szCs w:val="24"/>
        </w:rPr>
        <w:t xml:space="preserve"> </w:t>
      </w:r>
      <w:r w:rsidRPr="001E7917">
        <w:rPr>
          <w:rFonts w:asciiTheme="minorHAnsi" w:hAnsiTheme="minorHAnsi" w:cstheme="minorHAnsi"/>
          <w:sz w:val="24"/>
          <w:szCs w:val="24"/>
        </w:rPr>
        <w:t>di</w:t>
      </w:r>
      <w:r w:rsidRPr="001E7917">
        <w:rPr>
          <w:rFonts w:asciiTheme="minorHAnsi" w:hAnsiTheme="minorHAnsi" w:cstheme="minorHAnsi"/>
          <w:spacing w:val="-3"/>
          <w:sz w:val="24"/>
          <w:szCs w:val="24"/>
        </w:rPr>
        <w:t xml:space="preserve"> </w:t>
      </w:r>
      <w:r w:rsidRPr="001E7917">
        <w:rPr>
          <w:rFonts w:asciiTheme="minorHAnsi" w:hAnsiTheme="minorHAnsi" w:cstheme="minorHAnsi"/>
          <w:sz w:val="24"/>
          <w:szCs w:val="24"/>
        </w:rPr>
        <w:t>cui</w:t>
      </w:r>
      <w:r w:rsidRPr="001E7917">
        <w:rPr>
          <w:rFonts w:asciiTheme="minorHAnsi" w:hAnsiTheme="minorHAnsi" w:cstheme="minorHAnsi"/>
          <w:spacing w:val="-4"/>
          <w:sz w:val="24"/>
          <w:szCs w:val="24"/>
        </w:rPr>
        <w:t xml:space="preserve"> </w:t>
      </w:r>
      <w:r w:rsidRPr="001E7917">
        <w:rPr>
          <w:rFonts w:asciiTheme="minorHAnsi" w:hAnsiTheme="minorHAnsi" w:cstheme="minorHAnsi"/>
          <w:sz w:val="24"/>
          <w:szCs w:val="24"/>
        </w:rPr>
        <w:t>all’articolo</w:t>
      </w:r>
      <w:r w:rsidRPr="001E7917">
        <w:rPr>
          <w:rFonts w:asciiTheme="minorHAnsi" w:hAnsiTheme="minorHAnsi" w:cstheme="minorHAnsi"/>
          <w:spacing w:val="-2"/>
          <w:sz w:val="24"/>
          <w:szCs w:val="24"/>
        </w:rPr>
        <w:t xml:space="preserve"> </w:t>
      </w:r>
      <w:r w:rsidR="00993F3C" w:rsidRPr="001E7917">
        <w:rPr>
          <w:rFonts w:asciiTheme="minorHAnsi" w:hAnsiTheme="minorHAnsi" w:cstheme="minorHAnsi"/>
          <w:sz w:val="24"/>
          <w:szCs w:val="24"/>
        </w:rPr>
        <w:t>27</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per</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le</w:t>
      </w:r>
      <w:r w:rsidRPr="001E7917">
        <w:rPr>
          <w:rFonts w:asciiTheme="minorHAnsi" w:hAnsiTheme="minorHAnsi" w:cstheme="minorHAnsi"/>
          <w:spacing w:val="-4"/>
          <w:sz w:val="24"/>
          <w:szCs w:val="24"/>
        </w:rPr>
        <w:t xml:space="preserve"> </w:t>
      </w:r>
      <w:r w:rsidRPr="001E7917">
        <w:rPr>
          <w:rFonts w:asciiTheme="minorHAnsi" w:hAnsiTheme="minorHAnsi" w:cstheme="minorHAnsi"/>
          <w:sz w:val="24"/>
          <w:szCs w:val="24"/>
        </w:rPr>
        <w:t>prove</w:t>
      </w:r>
      <w:r w:rsidRPr="001E7917">
        <w:rPr>
          <w:rFonts w:asciiTheme="minorHAnsi" w:hAnsiTheme="minorHAnsi" w:cstheme="minorHAnsi"/>
          <w:spacing w:val="-4"/>
          <w:sz w:val="24"/>
          <w:szCs w:val="24"/>
        </w:rPr>
        <w:t xml:space="preserve"> </w:t>
      </w:r>
      <w:r w:rsidRPr="001E7917">
        <w:rPr>
          <w:rFonts w:asciiTheme="minorHAnsi" w:hAnsiTheme="minorHAnsi" w:cstheme="minorHAnsi"/>
          <w:sz w:val="24"/>
          <w:szCs w:val="24"/>
        </w:rPr>
        <w:t>in</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presenza.</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Per</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le</w:t>
      </w:r>
      <w:r w:rsidRPr="001E7917">
        <w:rPr>
          <w:rFonts w:asciiTheme="minorHAnsi" w:hAnsiTheme="minorHAnsi" w:cstheme="minorHAnsi"/>
          <w:spacing w:val="-4"/>
          <w:sz w:val="24"/>
          <w:szCs w:val="24"/>
        </w:rPr>
        <w:t xml:space="preserve"> </w:t>
      </w:r>
      <w:r w:rsidRPr="001E7917">
        <w:rPr>
          <w:rFonts w:asciiTheme="minorHAnsi" w:hAnsiTheme="minorHAnsi" w:cstheme="minorHAnsi"/>
          <w:sz w:val="24"/>
          <w:szCs w:val="24"/>
        </w:rPr>
        <w:t>prove</w:t>
      </w:r>
      <w:r w:rsidR="005139AC" w:rsidRPr="001E7917">
        <w:rPr>
          <w:rFonts w:asciiTheme="minorHAnsi" w:hAnsiTheme="minorHAnsi" w:cstheme="minorHAnsi"/>
          <w:sz w:val="24"/>
          <w:szCs w:val="24"/>
        </w:rPr>
        <w:t xml:space="preserve"> </w:t>
      </w:r>
      <w:r w:rsidRPr="001E7917">
        <w:rPr>
          <w:rFonts w:asciiTheme="minorHAnsi" w:hAnsiTheme="minorHAnsi" w:cstheme="minorHAnsi"/>
          <w:spacing w:val="-57"/>
          <w:sz w:val="24"/>
          <w:szCs w:val="24"/>
        </w:rPr>
        <w:t xml:space="preserve"> </w:t>
      </w:r>
      <w:r w:rsidR="00993F3C" w:rsidRPr="001E7917">
        <w:rPr>
          <w:rFonts w:asciiTheme="minorHAnsi" w:hAnsiTheme="minorHAnsi" w:cstheme="minorHAnsi"/>
          <w:spacing w:val="-57"/>
          <w:sz w:val="24"/>
          <w:szCs w:val="24"/>
        </w:rPr>
        <w:t xml:space="preserve"> </w:t>
      </w:r>
      <w:r w:rsidRPr="001E7917">
        <w:rPr>
          <w:rFonts w:asciiTheme="minorHAnsi" w:hAnsiTheme="minorHAnsi" w:cstheme="minorHAnsi"/>
          <w:sz w:val="24"/>
          <w:szCs w:val="24"/>
        </w:rPr>
        <w:t>svolte</w:t>
      </w:r>
      <w:r w:rsidRPr="001E7917">
        <w:rPr>
          <w:rFonts w:asciiTheme="minorHAnsi" w:hAnsiTheme="minorHAnsi" w:cstheme="minorHAnsi"/>
          <w:spacing w:val="-3"/>
          <w:sz w:val="24"/>
          <w:szCs w:val="24"/>
        </w:rPr>
        <w:t xml:space="preserve"> </w:t>
      </w:r>
      <w:r w:rsidRPr="001E7917">
        <w:rPr>
          <w:rFonts w:asciiTheme="minorHAnsi" w:hAnsiTheme="minorHAnsi" w:cstheme="minorHAnsi"/>
          <w:sz w:val="24"/>
          <w:szCs w:val="24"/>
        </w:rPr>
        <w:t>da</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remoto si</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applicano</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le</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Linee</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guida</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allegate</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al</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presente</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Regolamento.</w:t>
      </w:r>
    </w:p>
    <w:p w14:paraId="6387CEB9" w14:textId="2441B264" w:rsidR="004374AF" w:rsidRPr="001E7917" w:rsidRDefault="004374AF" w:rsidP="00BE32C1">
      <w:pPr>
        <w:pStyle w:val="Corpotesto"/>
        <w:jc w:val="both"/>
        <w:rPr>
          <w:rFonts w:asciiTheme="minorHAnsi" w:hAnsiTheme="minorHAnsi" w:cstheme="minorHAnsi"/>
        </w:rPr>
      </w:pPr>
    </w:p>
    <w:p w14:paraId="6C127243" w14:textId="02D1AC57" w:rsidR="004374AF" w:rsidRPr="001E7917" w:rsidRDefault="00993F3C" w:rsidP="00BE32C1">
      <w:pPr>
        <w:pStyle w:val="Titolo1"/>
        <w:spacing w:before="0"/>
        <w:ind w:left="0" w:right="0"/>
        <w:jc w:val="both"/>
        <w:rPr>
          <w:rFonts w:asciiTheme="minorHAnsi" w:hAnsiTheme="minorHAnsi" w:cstheme="minorHAnsi"/>
        </w:rPr>
      </w:pPr>
      <w:bookmarkStart w:id="80" w:name="_Toc130888507"/>
      <w:r w:rsidRPr="001E7917">
        <w:rPr>
          <w:rFonts w:asciiTheme="minorHAnsi" w:hAnsiTheme="minorHAnsi" w:cstheme="minorHAnsi"/>
        </w:rPr>
        <w:t xml:space="preserve">ART. </w:t>
      </w:r>
      <w:r w:rsidR="001C7E41" w:rsidRPr="001E7917">
        <w:rPr>
          <w:rFonts w:asciiTheme="minorHAnsi" w:hAnsiTheme="minorHAnsi" w:cstheme="minorHAnsi"/>
        </w:rPr>
        <w:t>29</w:t>
      </w:r>
      <w:r w:rsidRPr="001E7917">
        <w:rPr>
          <w:rFonts w:asciiTheme="minorHAnsi" w:hAnsiTheme="minorHAnsi" w:cstheme="minorHAnsi"/>
        </w:rPr>
        <w:t xml:space="preserve"> - PROVA ORALE</w:t>
      </w:r>
      <w:bookmarkEnd w:id="80"/>
      <w:r w:rsidRPr="001E7917">
        <w:rPr>
          <w:rFonts w:asciiTheme="minorHAnsi" w:hAnsiTheme="minorHAnsi" w:cstheme="minorHAnsi"/>
        </w:rPr>
        <w:t xml:space="preserve"> </w:t>
      </w:r>
    </w:p>
    <w:p w14:paraId="40CD30C4" w14:textId="77777777" w:rsidR="003867BA" w:rsidRPr="001E7917" w:rsidRDefault="003867BA" w:rsidP="00BE32C1">
      <w:pPr>
        <w:pStyle w:val="Titolo1"/>
        <w:spacing w:before="0"/>
        <w:ind w:left="0" w:right="0"/>
        <w:jc w:val="both"/>
        <w:rPr>
          <w:rFonts w:asciiTheme="minorHAnsi" w:hAnsiTheme="minorHAnsi" w:cstheme="minorHAnsi"/>
        </w:rPr>
      </w:pPr>
    </w:p>
    <w:p w14:paraId="1AB65320" w14:textId="77777777" w:rsidR="00987BDE" w:rsidRPr="001E7917" w:rsidRDefault="004374AF" w:rsidP="00BE32C1">
      <w:pPr>
        <w:pStyle w:val="Paragrafoelenco"/>
        <w:numPr>
          <w:ilvl w:val="0"/>
          <w:numId w:val="43"/>
        </w:numPr>
        <w:tabs>
          <w:tab w:val="left" w:pos="746"/>
        </w:tabs>
        <w:ind w:left="0"/>
        <w:rPr>
          <w:rFonts w:asciiTheme="minorHAnsi" w:hAnsiTheme="minorHAnsi" w:cstheme="minorHAnsi"/>
          <w:sz w:val="24"/>
          <w:szCs w:val="24"/>
        </w:rPr>
      </w:pPr>
      <w:r w:rsidRPr="001E7917">
        <w:rPr>
          <w:rFonts w:asciiTheme="minorHAnsi" w:hAnsiTheme="minorHAnsi" w:cstheme="minorHAnsi"/>
          <w:sz w:val="24"/>
          <w:szCs w:val="24"/>
        </w:rPr>
        <w:t>L’ammissione alla prova orale è comunicata ai concor</w:t>
      </w:r>
      <w:r w:rsidR="00993F3C" w:rsidRPr="001E7917">
        <w:rPr>
          <w:rFonts w:asciiTheme="minorHAnsi" w:hAnsiTheme="minorHAnsi" w:cstheme="minorHAnsi"/>
          <w:sz w:val="24"/>
          <w:szCs w:val="24"/>
        </w:rPr>
        <w:t>renti a termini dell’articolo 32</w:t>
      </w:r>
      <w:r w:rsidRPr="001E7917">
        <w:rPr>
          <w:rFonts w:asciiTheme="minorHAnsi" w:hAnsiTheme="minorHAnsi" w:cstheme="minorHAnsi"/>
          <w:sz w:val="24"/>
          <w:szCs w:val="24"/>
        </w:rPr>
        <w:t>, nel rispetto</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delle</w:t>
      </w:r>
      <w:r w:rsidRPr="001E7917">
        <w:rPr>
          <w:rFonts w:asciiTheme="minorHAnsi" w:hAnsiTheme="minorHAnsi" w:cstheme="minorHAnsi"/>
          <w:spacing w:val="-3"/>
          <w:sz w:val="24"/>
          <w:szCs w:val="24"/>
        </w:rPr>
        <w:t xml:space="preserve"> </w:t>
      </w:r>
      <w:r w:rsidRPr="001E7917">
        <w:rPr>
          <w:rFonts w:asciiTheme="minorHAnsi" w:hAnsiTheme="minorHAnsi" w:cstheme="minorHAnsi"/>
          <w:sz w:val="24"/>
          <w:szCs w:val="24"/>
        </w:rPr>
        <w:t>prescrizioni</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a</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tutela</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della</w:t>
      </w:r>
      <w:r w:rsidRPr="001E7917">
        <w:rPr>
          <w:rFonts w:asciiTheme="minorHAnsi" w:hAnsiTheme="minorHAnsi" w:cstheme="minorHAnsi"/>
          <w:spacing w:val="-1"/>
          <w:sz w:val="24"/>
          <w:szCs w:val="24"/>
        </w:rPr>
        <w:t xml:space="preserve"> </w:t>
      </w:r>
      <w:r w:rsidR="00993F3C" w:rsidRPr="001E7917">
        <w:rPr>
          <w:rFonts w:asciiTheme="minorHAnsi" w:hAnsiTheme="minorHAnsi" w:cstheme="minorHAnsi"/>
          <w:sz w:val="24"/>
          <w:szCs w:val="24"/>
        </w:rPr>
        <w:t>riservatezza.</w:t>
      </w:r>
    </w:p>
    <w:p w14:paraId="5F9FC3EC" w14:textId="14B9EF99" w:rsidR="00987BDE" w:rsidRPr="001E7917" w:rsidRDefault="004374AF" w:rsidP="00BE32C1">
      <w:pPr>
        <w:pStyle w:val="Paragrafoelenco"/>
        <w:numPr>
          <w:ilvl w:val="0"/>
          <w:numId w:val="43"/>
        </w:numPr>
        <w:tabs>
          <w:tab w:val="left" w:pos="741"/>
        </w:tabs>
        <w:ind w:left="0"/>
        <w:rPr>
          <w:rFonts w:asciiTheme="minorHAnsi" w:hAnsiTheme="minorHAnsi" w:cstheme="minorHAnsi"/>
          <w:sz w:val="24"/>
          <w:szCs w:val="24"/>
        </w:rPr>
      </w:pPr>
      <w:r w:rsidRPr="001E7917">
        <w:rPr>
          <w:rFonts w:asciiTheme="minorHAnsi" w:hAnsiTheme="minorHAnsi" w:cstheme="minorHAnsi"/>
          <w:sz w:val="24"/>
          <w:szCs w:val="24"/>
        </w:rPr>
        <w:t>Ultimata</w:t>
      </w:r>
      <w:r w:rsidRPr="001E7917">
        <w:rPr>
          <w:rFonts w:asciiTheme="minorHAnsi" w:hAnsiTheme="minorHAnsi" w:cstheme="minorHAnsi"/>
          <w:spacing w:val="11"/>
          <w:sz w:val="24"/>
          <w:szCs w:val="24"/>
        </w:rPr>
        <w:t xml:space="preserve"> </w:t>
      </w:r>
      <w:r w:rsidRPr="001E7917">
        <w:rPr>
          <w:rFonts w:asciiTheme="minorHAnsi" w:hAnsiTheme="minorHAnsi" w:cstheme="minorHAnsi"/>
          <w:sz w:val="24"/>
          <w:szCs w:val="24"/>
        </w:rPr>
        <w:t>la</w:t>
      </w:r>
      <w:r w:rsidRPr="001E7917">
        <w:rPr>
          <w:rFonts w:asciiTheme="minorHAnsi" w:hAnsiTheme="minorHAnsi" w:cstheme="minorHAnsi"/>
          <w:spacing w:val="11"/>
          <w:sz w:val="24"/>
          <w:szCs w:val="24"/>
        </w:rPr>
        <w:t xml:space="preserve"> </w:t>
      </w:r>
      <w:r w:rsidRPr="001E7917">
        <w:rPr>
          <w:rFonts w:asciiTheme="minorHAnsi" w:hAnsiTheme="minorHAnsi" w:cstheme="minorHAnsi"/>
          <w:sz w:val="24"/>
          <w:szCs w:val="24"/>
        </w:rPr>
        <w:t>prova</w:t>
      </w:r>
      <w:r w:rsidRPr="001E7917">
        <w:rPr>
          <w:rFonts w:asciiTheme="minorHAnsi" w:hAnsiTheme="minorHAnsi" w:cstheme="minorHAnsi"/>
          <w:spacing w:val="7"/>
          <w:sz w:val="24"/>
          <w:szCs w:val="24"/>
        </w:rPr>
        <w:t xml:space="preserve"> </w:t>
      </w:r>
      <w:r w:rsidRPr="001E7917">
        <w:rPr>
          <w:rFonts w:asciiTheme="minorHAnsi" w:hAnsiTheme="minorHAnsi" w:cstheme="minorHAnsi"/>
          <w:sz w:val="24"/>
          <w:szCs w:val="24"/>
        </w:rPr>
        <w:t>scritta</w:t>
      </w:r>
      <w:r w:rsidRPr="001E7917">
        <w:rPr>
          <w:rFonts w:asciiTheme="minorHAnsi" w:hAnsiTheme="minorHAnsi" w:cstheme="minorHAnsi"/>
          <w:spacing w:val="10"/>
          <w:sz w:val="24"/>
          <w:szCs w:val="24"/>
        </w:rPr>
        <w:t xml:space="preserve"> </w:t>
      </w:r>
      <w:r w:rsidRPr="001E7917">
        <w:rPr>
          <w:rFonts w:asciiTheme="minorHAnsi" w:hAnsiTheme="minorHAnsi" w:cstheme="minorHAnsi"/>
          <w:sz w:val="24"/>
          <w:szCs w:val="24"/>
        </w:rPr>
        <w:t>e/o</w:t>
      </w:r>
      <w:r w:rsidRPr="001E7917">
        <w:rPr>
          <w:rFonts w:asciiTheme="minorHAnsi" w:hAnsiTheme="minorHAnsi" w:cstheme="minorHAnsi"/>
          <w:spacing w:val="12"/>
          <w:sz w:val="24"/>
          <w:szCs w:val="24"/>
        </w:rPr>
        <w:t xml:space="preserve"> </w:t>
      </w:r>
      <w:r w:rsidRPr="001E7917">
        <w:rPr>
          <w:rFonts w:asciiTheme="minorHAnsi" w:hAnsiTheme="minorHAnsi" w:cstheme="minorHAnsi"/>
          <w:sz w:val="24"/>
          <w:szCs w:val="24"/>
        </w:rPr>
        <w:t>pratica</w:t>
      </w:r>
      <w:r w:rsidRPr="001E7917">
        <w:rPr>
          <w:rFonts w:asciiTheme="minorHAnsi" w:hAnsiTheme="minorHAnsi" w:cstheme="minorHAnsi"/>
          <w:spacing w:val="12"/>
          <w:sz w:val="24"/>
          <w:szCs w:val="24"/>
        </w:rPr>
        <w:t xml:space="preserve"> </w:t>
      </w:r>
      <w:r w:rsidRPr="001E7917">
        <w:rPr>
          <w:rFonts w:asciiTheme="minorHAnsi" w:hAnsiTheme="minorHAnsi" w:cstheme="minorHAnsi"/>
          <w:sz w:val="24"/>
          <w:szCs w:val="24"/>
        </w:rPr>
        <w:t>ed</w:t>
      </w:r>
      <w:r w:rsidRPr="001E7917">
        <w:rPr>
          <w:rFonts w:asciiTheme="minorHAnsi" w:hAnsiTheme="minorHAnsi" w:cstheme="minorHAnsi"/>
          <w:spacing w:val="8"/>
          <w:sz w:val="24"/>
          <w:szCs w:val="24"/>
        </w:rPr>
        <w:t xml:space="preserve"> </w:t>
      </w:r>
      <w:r w:rsidRPr="001E7917">
        <w:rPr>
          <w:rFonts w:asciiTheme="minorHAnsi" w:hAnsiTheme="minorHAnsi" w:cstheme="minorHAnsi"/>
          <w:sz w:val="24"/>
          <w:szCs w:val="24"/>
        </w:rPr>
        <w:t>effettuate</w:t>
      </w:r>
      <w:r w:rsidRPr="001E7917">
        <w:rPr>
          <w:rFonts w:asciiTheme="minorHAnsi" w:hAnsiTheme="minorHAnsi" w:cstheme="minorHAnsi"/>
          <w:spacing w:val="12"/>
          <w:sz w:val="24"/>
          <w:szCs w:val="24"/>
        </w:rPr>
        <w:t xml:space="preserve"> </w:t>
      </w:r>
      <w:r w:rsidRPr="001E7917">
        <w:rPr>
          <w:rFonts w:asciiTheme="minorHAnsi" w:hAnsiTheme="minorHAnsi" w:cstheme="minorHAnsi"/>
          <w:sz w:val="24"/>
          <w:szCs w:val="24"/>
        </w:rPr>
        <w:t>le</w:t>
      </w:r>
      <w:r w:rsidRPr="001E7917">
        <w:rPr>
          <w:rFonts w:asciiTheme="minorHAnsi" w:hAnsiTheme="minorHAnsi" w:cstheme="minorHAnsi"/>
          <w:spacing w:val="6"/>
          <w:sz w:val="24"/>
          <w:szCs w:val="24"/>
        </w:rPr>
        <w:t xml:space="preserve"> </w:t>
      </w:r>
      <w:r w:rsidRPr="001E7917">
        <w:rPr>
          <w:rFonts w:asciiTheme="minorHAnsi" w:hAnsiTheme="minorHAnsi" w:cstheme="minorHAnsi"/>
          <w:sz w:val="24"/>
          <w:szCs w:val="24"/>
        </w:rPr>
        <w:t>relative</w:t>
      </w:r>
      <w:r w:rsidRPr="001E7917">
        <w:rPr>
          <w:rFonts w:asciiTheme="minorHAnsi" w:hAnsiTheme="minorHAnsi" w:cstheme="minorHAnsi"/>
          <w:spacing w:val="6"/>
          <w:sz w:val="24"/>
          <w:szCs w:val="24"/>
        </w:rPr>
        <w:t xml:space="preserve"> </w:t>
      </w:r>
      <w:r w:rsidRPr="001E7917">
        <w:rPr>
          <w:rFonts w:asciiTheme="minorHAnsi" w:hAnsiTheme="minorHAnsi" w:cstheme="minorHAnsi"/>
          <w:sz w:val="24"/>
          <w:szCs w:val="24"/>
        </w:rPr>
        <w:t>valutazioni,</w:t>
      </w:r>
      <w:r w:rsidRPr="001E7917">
        <w:rPr>
          <w:rFonts w:asciiTheme="minorHAnsi" w:hAnsiTheme="minorHAnsi" w:cstheme="minorHAnsi"/>
          <w:spacing w:val="13"/>
          <w:sz w:val="24"/>
          <w:szCs w:val="24"/>
        </w:rPr>
        <w:t xml:space="preserve"> </w:t>
      </w:r>
      <w:r w:rsidRPr="001E7917">
        <w:rPr>
          <w:rFonts w:asciiTheme="minorHAnsi" w:hAnsiTheme="minorHAnsi" w:cstheme="minorHAnsi"/>
          <w:sz w:val="24"/>
          <w:szCs w:val="24"/>
        </w:rPr>
        <w:t>il</w:t>
      </w:r>
      <w:r w:rsidRPr="001E7917">
        <w:rPr>
          <w:rFonts w:asciiTheme="minorHAnsi" w:hAnsiTheme="minorHAnsi" w:cstheme="minorHAnsi"/>
          <w:spacing w:val="11"/>
          <w:sz w:val="24"/>
          <w:szCs w:val="24"/>
        </w:rPr>
        <w:t xml:space="preserve"> </w:t>
      </w:r>
      <w:r w:rsidRPr="001E7917">
        <w:rPr>
          <w:rFonts w:asciiTheme="minorHAnsi" w:hAnsiTheme="minorHAnsi" w:cstheme="minorHAnsi"/>
          <w:sz w:val="24"/>
          <w:szCs w:val="24"/>
        </w:rPr>
        <w:t>calendario</w:t>
      </w:r>
      <w:r w:rsidRPr="001E7917">
        <w:rPr>
          <w:rFonts w:asciiTheme="minorHAnsi" w:hAnsiTheme="minorHAnsi" w:cstheme="minorHAnsi"/>
          <w:spacing w:val="13"/>
          <w:sz w:val="24"/>
          <w:szCs w:val="24"/>
        </w:rPr>
        <w:t xml:space="preserve"> </w:t>
      </w:r>
      <w:r w:rsidRPr="001E7917">
        <w:rPr>
          <w:rFonts w:asciiTheme="minorHAnsi" w:hAnsiTheme="minorHAnsi" w:cstheme="minorHAnsi"/>
          <w:sz w:val="24"/>
          <w:szCs w:val="24"/>
        </w:rPr>
        <w:t>della</w:t>
      </w:r>
      <w:r w:rsidRPr="001E7917">
        <w:rPr>
          <w:rFonts w:asciiTheme="minorHAnsi" w:hAnsiTheme="minorHAnsi" w:cstheme="minorHAnsi"/>
          <w:spacing w:val="7"/>
          <w:sz w:val="24"/>
          <w:szCs w:val="24"/>
        </w:rPr>
        <w:t xml:space="preserve"> </w:t>
      </w:r>
      <w:r w:rsidRPr="001E7917">
        <w:rPr>
          <w:rFonts w:asciiTheme="minorHAnsi" w:hAnsiTheme="minorHAnsi" w:cstheme="minorHAnsi"/>
          <w:sz w:val="24"/>
          <w:szCs w:val="24"/>
        </w:rPr>
        <w:t>prova</w:t>
      </w:r>
      <w:r w:rsidR="00993F3C" w:rsidRPr="001E7917">
        <w:rPr>
          <w:rFonts w:asciiTheme="minorHAnsi" w:hAnsiTheme="minorHAnsi" w:cstheme="minorHAnsi"/>
          <w:sz w:val="24"/>
          <w:szCs w:val="24"/>
        </w:rPr>
        <w:t xml:space="preserve"> </w:t>
      </w:r>
      <w:r w:rsidRPr="001E7917">
        <w:rPr>
          <w:rFonts w:asciiTheme="minorHAnsi" w:hAnsiTheme="minorHAnsi" w:cstheme="minorHAnsi"/>
          <w:spacing w:val="-1"/>
          <w:sz w:val="24"/>
          <w:szCs w:val="24"/>
        </w:rPr>
        <w:t xml:space="preserve">orale con la data e l’orario di inizio </w:t>
      </w:r>
      <w:r w:rsidRPr="001E7917">
        <w:rPr>
          <w:rFonts w:asciiTheme="minorHAnsi" w:hAnsiTheme="minorHAnsi" w:cstheme="minorHAnsi"/>
          <w:sz w:val="24"/>
          <w:szCs w:val="24"/>
        </w:rPr>
        <w:t xml:space="preserve">è pubblicato sul sito del Comune nella Sezione </w:t>
      </w:r>
      <w:r w:rsidR="003711D7" w:rsidRPr="001E7917">
        <w:rPr>
          <w:rFonts w:asciiTheme="minorHAnsi" w:hAnsiTheme="minorHAnsi" w:cstheme="minorHAnsi"/>
          <w:spacing w:val="-21"/>
          <w:sz w:val="24"/>
          <w:szCs w:val="24"/>
        </w:rPr>
        <w:t>“</w:t>
      </w:r>
      <w:r w:rsidR="003711D7" w:rsidRPr="001E7917">
        <w:rPr>
          <w:rFonts w:asciiTheme="minorHAnsi" w:hAnsiTheme="minorHAnsi" w:cstheme="minorHAnsi"/>
          <w:sz w:val="24"/>
          <w:szCs w:val="24"/>
        </w:rPr>
        <w:t>Amministrazione</w:t>
      </w:r>
      <w:r w:rsidR="00B66052" w:rsidRPr="001E7917">
        <w:rPr>
          <w:rFonts w:asciiTheme="minorHAnsi" w:hAnsiTheme="minorHAnsi" w:cstheme="minorHAnsi"/>
          <w:sz w:val="24"/>
          <w:szCs w:val="24"/>
        </w:rPr>
        <w:t xml:space="preserve"> </w:t>
      </w:r>
      <w:r w:rsidR="003711D7" w:rsidRPr="001E7917">
        <w:rPr>
          <w:rFonts w:asciiTheme="minorHAnsi" w:hAnsiTheme="minorHAnsi" w:cstheme="minorHAnsi"/>
          <w:spacing w:val="-58"/>
          <w:sz w:val="24"/>
          <w:szCs w:val="24"/>
        </w:rPr>
        <w:t xml:space="preserve">  </w:t>
      </w:r>
      <w:r w:rsidR="003711D7" w:rsidRPr="001E7917">
        <w:rPr>
          <w:rFonts w:asciiTheme="minorHAnsi" w:hAnsiTheme="minorHAnsi" w:cstheme="minorHAnsi"/>
          <w:sz w:val="24"/>
          <w:szCs w:val="24"/>
        </w:rPr>
        <w:t>trasparente</w:t>
      </w:r>
      <w:r w:rsidR="003711D7" w:rsidRPr="001E7917">
        <w:rPr>
          <w:rFonts w:asciiTheme="minorHAnsi" w:hAnsiTheme="minorHAnsi" w:cstheme="minorHAnsi"/>
          <w:spacing w:val="-3"/>
          <w:sz w:val="24"/>
          <w:szCs w:val="24"/>
        </w:rPr>
        <w:t>/B</w:t>
      </w:r>
      <w:r w:rsidR="003711D7" w:rsidRPr="001E7917">
        <w:rPr>
          <w:rFonts w:asciiTheme="minorHAnsi" w:hAnsiTheme="minorHAnsi" w:cstheme="minorHAnsi"/>
          <w:sz w:val="24"/>
          <w:szCs w:val="24"/>
        </w:rPr>
        <w:t>andi</w:t>
      </w:r>
      <w:r w:rsidR="003711D7" w:rsidRPr="001E7917">
        <w:rPr>
          <w:rFonts w:asciiTheme="minorHAnsi" w:hAnsiTheme="minorHAnsi" w:cstheme="minorHAnsi"/>
          <w:spacing w:val="-2"/>
          <w:sz w:val="24"/>
          <w:szCs w:val="24"/>
        </w:rPr>
        <w:t xml:space="preserve"> </w:t>
      </w:r>
      <w:r w:rsidR="003711D7" w:rsidRPr="001E7917">
        <w:rPr>
          <w:rFonts w:asciiTheme="minorHAnsi" w:hAnsiTheme="minorHAnsi" w:cstheme="minorHAnsi"/>
          <w:sz w:val="24"/>
          <w:szCs w:val="24"/>
        </w:rPr>
        <w:t>di</w:t>
      </w:r>
      <w:r w:rsidR="003711D7" w:rsidRPr="001E7917">
        <w:rPr>
          <w:rFonts w:asciiTheme="minorHAnsi" w:hAnsiTheme="minorHAnsi" w:cstheme="minorHAnsi"/>
          <w:spacing w:val="-2"/>
          <w:sz w:val="24"/>
          <w:szCs w:val="24"/>
        </w:rPr>
        <w:t xml:space="preserve"> </w:t>
      </w:r>
      <w:r w:rsidR="003711D7" w:rsidRPr="001E7917">
        <w:rPr>
          <w:rFonts w:asciiTheme="minorHAnsi" w:hAnsiTheme="minorHAnsi" w:cstheme="minorHAnsi"/>
          <w:sz w:val="24"/>
          <w:szCs w:val="24"/>
        </w:rPr>
        <w:t>concorso”</w:t>
      </w:r>
      <w:r w:rsidR="00964567" w:rsidRPr="001E7917">
        <w:rPr>
          <w:rFonts w:asciiTheme="minorHAnsi" w:hAnsiTheme="minorHAnsi" w:cstheme="minorHAnsi"/>
          <w:sz w:val="24"/>
          <w:szCs w:val="24"/>
        </w:rPr>
        <w:t>, a meno che le date non siano già state previste nel bando</w:t>
      </w:r>
      <w:r w:rsidRPr="001E7917">
        <w:rPr>
          <w:rFonts w:asciiTheme="minorHAnsi" w:hAnsiTheme="minorHAnsi" w:cstheme="minorHAnsi"/>
          <w:sz w:val="24"/>
          <w:szCs w:val="24"/>
        </w:rPr>
        <w:t>.</w:t>
      </w:r>
    </w:p>
    <w:p w14:paraId="0F2C11A6" w14:textId="00018561" w:rsidR="00987BDE" w:rsidRPr="001E7917" w:rsidRDefault="004374AF" w:rsidP="00BE32C1">
      <w:pPr>
        <w:pStyle w:val="Paragrafoelenco"/>
        <w:numPr>
          <w:ilvl w:val="0"/>
          <w:numId w:val="43"/>
        </w:numPr>
        <w:tabs>
          <w:tab w:val="left" w:pos="726"/>
        </w:tabs>
        <w:ind w:left="0"/>
        <w:rPr>
          <w:rFonts w:asciiTheme="minorHAnsi" w:hAnsiTheme="minorHAnsi" w:cstheme="minorHAnsi"/>
          <w:sz w:val="24"/>
          <w:szCs w:val="24"/>
        </w:rPr>
      </w:pPr>
      <w:r w:rsidRPr="001E7917">
        <w:rPr>
          <w:rFonts w:asciiTheme="minorHAnsi" w:hAnsiTheme="minorHAnsi" w:cstheme="minorHAnsi"/>
          <w:sz w:val="24"/>
          <w:szCs w:val="24"/>
        </w:rPr>
        <w:t>Nel caso in cui non sia possibile esaurire la prova orale in un’unica giornata il calendario relativo</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è articolato secondo i criteri stabiliti dalla Commissione per l’esame dei concorrenti (sorteggio di</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lettera,</w:t>
      </w:r>
      <w:r w:rsidRPr="001E7917">
        <w:rPr>
          <w:rFonts w:asciiTheme="minorHAnsi" w:hAnsiTheme="minorHAnsi" w:cstheme="minorHAnsi"/>
          <w:spacing w:val="-3"/>
          <w:sz w:val="24"/>
          <w:szCs w:val="24"/>
        </w:rPr>
        <w:t xml:space="preserve"> </w:t>
      </w:r>
      <w:r w:rsidRPr="001E7917">
        <w:rPr>
          <w:rFonts w:asciiTheme="minorHAnsi" w:hAnsiTheme="minorHAnsi" w:cstheme="minorHAnsi"/>
          <w:sz w:val="24"/>
          <w:szCs w:val="24"/>
        </w:rPr>
        <w:t>ordine</w:t>
      </w:r>
      <w:r w:rsidRPr="001E7917">
        <w:rPr>
          <w:rFonts w:asciiTheme="minorHAnsi" w:hAnsiTheme="minorHAnsi" w:cstheme="minorHAnsi"/>
          <w:spacing w:val="-5"/>
          <w:sz w:val="24"/>
          <w:szCs w:val="24"/>
        </w:rPr>
        <w:t xml:space="preserve"> </w:t>
      </w:r>
      <w:r w:rsidRPr="001E7917">
        <w:rPr>
          <w:rFonts w:asciiTheme="minorHAnsi" w:hAnsiTheme="minorHAnsi" w:cstheme="minorHAnsi"/>
          <w:sz w:val="24"/>
          <w:szCs w:val="24"/>
        </w:rPr>
        <w:t>alfabetico,</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ecc.)</w:t>
      </w:r>
      <w:r w:rsidRPr="001E7917">
        <w:rPr>
          <w:rFonts w:asciiTheme="minorHAnsi" w:hAnsiTheme="minorHAnsi" w:cstheme="minorHAnsi"/>
          <w:spacing w:val="-3"/>
          <w:sz w:val="24"/>
          <w:szCs w:val="24"/>
        </w:rPr>
        <w:t xml:space="preserve"> </w:t>
      </w:r>
      <w:r w:rsidRPr="001E7917">
        <w:rPr>
          <w:rFonts w:asciiTheme="minorHAnsi" w:hAnsiTheme="minorHAnsi" w:cstheme="minorHAnsi"/>
          <w:sz w:val="24"/>
          <w:szCs w:val="24"/>
        </w:rPr>
        <w:t>avendo</w:t>
      </w:r>
      <w:r w:rsidRPr="001E7917">
        <w:rPr>
          <w:rFonts w:asciiTheme="minorHAnsi" w:hAnsiTheme="minorHAnsi" w:cstheme="minorHAnsi"/>
          <w:spacing w:val="-3"/>
          <w:sz w:val="24"/>
          <w:szCs w:val="24"/>
        </w:rPr>
        <w:t xml:space="preserve"> </w:t>
      </w:r>
      <w:r w:rsidRPr="001E7917">
        <w:rPr>
          <w:rFonts w:asciiTheme="minorHAnsi" w:hAnsiTheme="minorHAnsi" w:cstheme="minorHAnsi"/>
          <w:sz w:val="24"/>
          <w:szCs w:val="24"/>
        </w:rPr>
        <w:t>comunque</w:t>
      </w:r>
      <w:r w:rsidRPr="001E7917">
        <w:rPr>
          <w:rFonts w:asciiTheme="minorHAnsi" w:hAnsiTheme="minorHAnsi" w:cstheme="minorHAnsi"/>
          <w:spacing w:val="-3"/>
          <w:sz w:val="24"/>
          <w:szCs w:val="24"/>
        </w:rPr>
        <w:t xml:space="preserve"> </w:t>
      </w:r>
      <w:r w:rsidRPr="001E7917">
        <w:rPr>
          <w:rFonts w:asciiTheme="minorHAnsi" w:hAnsiTheme="minorHAnsi" w:cstheme="minorHAnsi"/>
          <w:sz w:val="24"/>
          <w:szCs w:val="24"/>
        </w:rPr>
        <w:t>cura</w:t>
      </w:r>
      <w:r w:rsidRPr="001E7917">
        <w:rPr>
          <w:rFonts w:asciiTheme="minorHAnsi" w:hAnsiTheme="minorHAnsi" w:cstheme="minorHAnsi"/>
          <w:spacing w:val="-5"/>
          <w:sz w:val="24"/>
          <w:szCs w:val="24"/>
        </w:rPr>
        <w:t xml:space="preserve"> </w:t>
      </w:r>
      <w:r w:rsidRPr="001E7917">
        <w:rPr>
          <w:rFonts w:asciiTheme="minorHAnsi" w:hAnsiTheme="minorHAnsi" w:cstheme="minorHAnsi"/>
          <w:sz w:val="24"/>
          <w:szCs w:val="24"/>
        </w:rPr>
        <w:t>di</w:t>
      </w:r>
      <w:r w:rsidRPr="001E7917">
        <w:rPr>
          <w:rFonts w:asciiTheme="minorHAnsi" w:hAnsiTheme="minorHAnsi" w:cstheme="minorHAnsi"/>
          <w:spacing w:val="-4"/>
          <w:sz w:val="24"/>
          <w:szCs w:val="24"/>
        </w:rPr>
        <w:t xml:space="preserve"> </w:t>
      </w:r>
      <w:r w:rsidRPr="001E7917">
        <w:rPr>
          <w:rFonts w:asciiTheme="minorHAnsi" w:hAnsiTheme="minorHAnsi" w:cstheme="minorHAnsi"/>
          <w:sz w:val="24"/>
          <w:szCs w:val="24"/>
        </w:rPr>
        <w:t>mantenere</w:t>
      </w:r>
      <w:r w:rsidRPr="001E7917">
        <w:rPr>
          <w:rFonts w:asciiTheme="minorHAnsi" w:hAnsiTheme="minorHAnsi" w:cstheme="minorHAnsi"/>
          <w:spacing w:val="-4"/>
          <w:sz w:val="24"/>
          <w:szCs w:val="24"/>
        </w:rPr>
        <w:t xml:space="preserve"> </w:t>
      </w:r>
      <w:r w:rsidRPr="001E7917">
        <w:rPr>
          <w:rFonts w:asciiTheme="minorHAnsi" w:hAnsiTheme="minorHAnsi" w:cstheme="minorHAnsi"/>
          <w:sz w:val="24"/>
          <w:szCs w:val="24"/>
        </w:rPr>
        <w:t>la</w:t>
      </w:r>
      <w:r w:rsidRPr="001E7917">
        <w:rPr>
          <w:rFonts w:asciiTheme="minorHAnsi" w:hAnsiTheme="minorHAnsi" w:cstheme="minorHAnsi"/>
          <w:spacing w:val="-4"/>
          <w:sz w:val="24"/>
          <w:szCs w:val="24"/>
        </w:rPr>
        <w:t xml:space="preserve"> </w:t>
      </w:r>
      <w:r w:rsidRPr="001E7917">
        <w:rPr>
          <w:rFonts w:asciiTheme="minorHAnsi" w:hAnsiTheme="minorHAnsi" w:cstheme="minorHAnsi"/>
          <w:sz w:val="24"/>
          <w:szCs w:val="24"/>
        </w:rPr>
        <w:t>riservatezza</w:t>
      </w:r>
      <w:r w:rsidRPr="001E7917">
        <w:rPr>
          <w:rFonts w:asciiTheme="minorHAnsi" w:hAnsiTheme="minorHAnsi" w:cstheme="minorHAnsi"/>
          <w:spacing w:val="-3"/>
          <w:sz w:val="24"/>
          <w:szCs w:val="24"/>
        </w:rPr>
        <w:t xml:space="preserve"> </w:t>
      </w:r>
      <w:r w:rsidRPr="001E7917">
        <w:rPr>
          <w:rFonts w:asciiTheme="minorHAnsi" w:hAnsiTheme="minorHAnsi" w:cstheme="minorHAnsi"/>
          <w:sz w:val="24"/>
          <w:szCs w:val="24"/>
        </w:rPr>
        <w:t>di</w:t>
      </w:r>
      <w:r w:rsidRPr="001E7917">
        <w:rPr>
          <w:rFonts w:asciiTheme="minorHAnsi" w:hAnsiTheme="minorHAnsi" w:cstheme="minorHAnsi"/>
          <w:spacing w:val="-4"/>
          <w:sz w:val="24"/>
          <w:szCs w:val="24"/>
        </w:rPr>
        <w:t xml:space="preserve"> </w:t>
      </w:r>
      <w:r w:rsidRPr="001E7917">
        <w:rPr>
          <w:rFonts w:asciiTheme="minorHAnsi" w:hAnsiTheme="minorHAnsi" w:cstheme="minorHAnsi"/>
          <w:sz w:val="24"/>
          <w:szCs w:val="24"/>
        </w:rPr>
        <w:t>cui</w:t>
      </w:r>
      <w:r w:rsidR="00B66052" w:rsidRPr="001E7917">
        <w:rPr>
          <w:rFonts w:asciiTheme="minorHAnsi" w:hAnsiTheme="minorHAnsi" w:cstheme="minorHAnsi"/>
          <w:spacing w:val="-5"/>
          <w:sz w:val="24"/>
          <w:szCs w:val="24"/>
        </w:rPr>
        <w:t xml:space="preserve"> </w:t>
      </w:r>
      <w:r w:rsidRPr="001E7917">
        <w:rPr>
          <w:rFonts w:asciiTheme="minorHAnsi" w:hAnsiTheme="minorHAnsi" w:cstheme="minorHAnsi"/>
          <w:sz w:val="24"/>
          <w:szCs w:val="24"/>
        </w:rPr>
        <w:t>all’articolo</w:t>
      </w:r>
      <w:r w:rsidR="005247F6" w:rsidRPr="001E7917">
        <w:rPr>
          <w:rFonts w:asciiTheme="minorHAnsi" w:hAnsiTheme="minorHAnsi" w:cstheme="minorHAnsi"/>
          <w:sz w:val="24"/>
          <w:szCs w:val="24"/>
        </w:rPr>
        <w:t xml:space="preserve"> </w:t>
      </w:r>
      <w:r w:rsidR="00993F3C" w:rsidRPr="001E7917">
        <w:rPr>
          <w:rFonts w:asciiTheme="minorHAnsi" w:hAnsiTheme="minorHAnsi" w:cstheme="minorHAnsi"/>
          <w:sz w:val="24"/>
          <w:szCs w:val="24"/>
        </w:rPr>
        <w:t>33</w:t>
      </w:r>
      <w:r w:rsidRPr="001E7917">
        <w:rPr>
          <w:rFonts w:asciiTheme="minorHAnsi" w:hAnsiTheme="minorHAnsi" w:cstheme="minorHAnsi"/>
          <w:sz w:val="24"/>
          <w:szCs w:val="24"/>
        </w:rPr>
        <w:t>.</w:t>
      </w:r>
    </w:p>
    <w:p w14:paraId="28ADC9C6" w14:textId="1C873E6F" w:rsidR="00987BDE" w:rsidRPr="001E7917" w:rsidRDefault="004374AF" w:rsidP="00BE32C1">
      <w:pPr>
        <w:pStyle w:val="Paragrafoelenco"/>
        <w:numPr>
          <w:ilvl w:val="0"/>
          <w:numId w:val="43"/>
        </w:numPr>
        <w:tabs>
          <w:tab w:val="left" w:pos="736"/>
        </w:tabs>
        <w:ind w:left="0"/>
        <w:rPr>
          <w:rFonts w:asciiTheme="minorHAnsi" w:hAnsiTheme="minorHAnsi" w:cstheme="minorHAnsi"/>
          <w:sz w:val="24"/>
          <w:szCs w:val="24"/>
        </w:rPr>
      </w:pPr>
      <w:r w:rsidRPr="001E7917">
        <w:rPr>
          <w:rFonts w:asciiTheme="minorHAnsi" w:hAnsiTheme="minorHAnsi" w:cstheme="minorHAnsi"/>
          <w:sz w:val="24"/>
          <w:szCs w:val="24"/>
        </w:rPr>
        <w:t>I</w:t>
      </w:r>
      <w:r w:rsidRPr="001E7917">
        <w:rPr>
          <w:rFonts w:asciiTheme="minorHAnsi" w:hAnsiTheme="minorHAnsi" w:cstheme="minorHAnsi"/>
          <w:spacing w:val="-11"/>
          <w:sz w:val="24"/>
          <w:szCs w:val="24"/>
        </w:rPr>
        <w:t xml:space="preserve"> </w:t>
      </w:r>
      <w:r w:rsidRPr="001E7917">
        <w:rPr>
          <w:rFonts w:asciiTheme="minorHAnsi" w:hAnsiTheme="minorHAnsi" w:cstheme="minorHAnsi"/>
          <w:sz w:val="24"/>
          <w:szCs w:val="24"/>
        </w:rPr>
        <w:t>criteri</w:t>
      </w:r>
      <w:r w:rsidRPr="001E7917">
        <w:rPr>
          <w:rFonts w:asciiTheme="minorHAnsi" w:hAnsiTheme="minorHAnsi" w:cstheme="minorHAnsi"/>
          <w:spacing w:val="-8"/>
          <w:sz w:val="24"/>
          <w:szCs w:val="24"/>
        </w:rPr>
        <w:t xml:space="preserve"> </w:t>
      </w:r>
      <w:r w:rsidRPr="001E7917">
        <w:rPr>
          <w:rFonts w:asciiTheme="minorHAnsi" w:hAnsiTheme="minorHAnsi" w:cstheme="minorHAnsi"/>
          <w:sz w:val="24"/>
          <w:szCs w:val="24"/>
        </w:rPr>
        <w:t>di</w:t>
      </w:r>
      <w:r w:rsidRPr="001E7917">
        <w:rPr>
          <w:rFonts w:asciiTheme="minorHAnsi" w:hAnsiTheme="minorHAnsi" w:cstheme="minorHAnsi"/>
          <w:spacing w:val="-8"/>
          <w:sz w:val="24"/>
          <w:szCs w:val="24"/>
        </w:rPr>
        <w:t xml:space="preserve"> </w:t>
      </w:r>
      <w:r w:rsidRPr="001E7917">
        <w:rPr>
          <w:rFonts w:asciiTheme="minorHAnsi" w:hAnsiTheme="minorHAnsi" w:cstheme="minorHAnsi"/>
          <w:sz w:val="24"/>
          <w:szCs w:val="24"/>
        </w:rPr>
        <w:t>cui</w:t>
      </w:r>
      <w:r w:rsidRPr="001E7917">
        <w:rPr>
          <w:rFonts w:asciiTheme="minorHAnsi" w:hAnsiTheme="minorHAnsi" w:cstheme="minorHAnsi"/>
          <w:spacing w:val="-8"/>
          <w:sz w:val="24"/>
          <w:szCs w:val="24"/>
        </w:rPr>
        <w:t xml:space="preserve"> </w:t>
      </w:r>
      <w:r w:rsidRPr="001E7917">
        <w:rPr>
          <w:rFonts w:asciiTheme="minorHAnsi" w:hAnsiTheme="minorHAnsi" w:cstheme="minorHAnsi"/>
          <w:sz w:val="24"/>
          <w:szCs w:val="24"/>
        </w:rPr>
        <w:t>al</w:t>
      </w:r>
      <w:r w:rsidRPr="001E7917">
        <w:rPr>
          <w:rFonts w:asciiTheme="minorHAnsi" w:hAnsiTheme="minorHAnsi" w:cstheme="minorHAnsi"/>
          <w:spacing w:val="-8"/>
          <w:sz w:val="24"/>
          <w:szCs w:val="24"/>
        </w:rPr>
        <w:t xml:space="preserve"> </w:t>
      </w:r>
      <w:r w:rsidRPr="001E7917">
        <w:rPr>
          <w:rFonts w:asciiTheme="minorHAnsi" w:hAnsiTheme="minorHAnsi" w:cstheme="minorHAnsi"/>
          <w:sz w:val="24"/>
          <w:szCs w:val="24"/>
        </w:rPr>
        <w:t>comma</w:t>
      </w:r>
      <w:r w:rsidRPr="001E7917">
        <w:rPr>
          <w:rFonts w:asciiTheme="minorHAnsi" w:hAnsiTheme="minorHAnsi" w:cstheme="minorHAnsi"/>
          <w:spacing w:val="-12"/>
          <w:sz w:val="24"/>
          <w:szCs w:val="24"/>
        </w:rPr>
        <w:t xml:space="preserve"> </w:t>
      </w:r>
      <w:r w:rsidRPr="001E7917">
        <w:rPr>
          <w:rFonts w:asciiTheme="minorHAnsi" w:hAnsiTheme="minorHAnsi" w:cstheme="minorHAnsi"/>
          <w:sz w:val="24"/>
          <w:szCs w:val="24"/>
        </w:rPr>
        <w:t>precedente</w:t>
      </w:r>
      <w:r w:rsidRPr="001E7917">
        <w:rPr>
          <w:rFonts w:asciiTheme="minorHAnsi" w:hAnsiTheme="minorHAnsi" w:cstheme="minorHAnsi"/>
          <w:spacing w:val="-7"/>
          <w:sz w:val="24"/>
          <w:szCs w:val="24"/>
        </w:rPr>
        <w:t xml:space="preserve"> </w:t>
      </w:r>
      <w:r w:rsidRPr="001E7917">
        <w:rPr>
          <w:rFonts w:asciiTheme="minorHAnsi" w:hAnsiTheme="minorHAnsi" w:cstheme="minorHAnsi"/>
          <w:sz w:val="24"/>
          <w:szCs w:val="24"/>
        </w:rPr>
        <w:t>sono</w:t>
      </w:r>
      <w:r w:rsidRPr="001E7917">
        <w:rPr>
          <w:rFonts w:asciiTheme="minorHAnsi" w:hAnsiTheme="minorHAnsi" w:cstheme="minorHAnsi"/>
          <w:spacing w:val="-11"/>
          <w:sz w:val="24"/>
          <w:szCs w:val="24"/>
        </w:rPr>
        <w:t xml:space="preserve"> </w:t>
      </w:r>
      <w:r w:rsidRPr="001E7917">
        <w:rPr>
          <w:rFonts w:asciiTheme="minorHAnsi" w:hAnsiTheme="minorHAnsi" w:cstheme="minorHAnsi"/>
          <w:sz w:val="24"/>
          <w:szCs w:val="24"/>
        </w:rPr>
        <w:t>stabiliti</w:t>
      </w:r>
      <w:r w:rsidRPr="001E7917">
        <w:rPr>
          <w:rFonts w:asciiTheme="minorHAnsi" w:hAnsiTheme="minorHAnsi" w:cstheme="minorHAnsi"/>
          <w:spacing w:val="-12"/>
          <w:sz w:val="24"/>
          <w:szCs w:val="24"/>
        </w:rPr>
        <w:t xml:space="preserve"> </w:t>
      </w:r>
      <w:r w:rsidRPr="001E7917">
        <w:rPr>
          <w:rFonts w:asciiTheme="minorHAnsi" w:hAnsiTheme="minorHAnsi" w:cstheme="minorHAnsi"/>
          <w:sz w:val="24"/>
          <w:szCs w:val="24"/>
        </w:rPr>
        <w:t>dalla</w:t>
      </w:r>
      <w:r w:rsidRPr="001E7917">
        <w:rPr>
          <w:rFonts w:asciiTheme="minorHAnsi" w:hAnsiTheme="minorHAnsi" w:cstheme="minorHAnsi"/>
          <w:spacing w:val="-7"/>
          <w:sz w:val="24"/>
          <w:szCs w:val="24"/>
        </w:rPr>
        <w:t xml:space="preserve"> </w:t>
      </w:r>
      <w:r w:rsidRPr="001E7917">
        <w:rPr>
          <w:rFonts w:asciiTheme="minorHAnsi" w:hAnsiTheme="minorHAnsi" w:cstheme="minorHAnsi"/>
          <w:sz w:val="24"/>
          <w:szCs w:val="24"/>
        </w:rPr>
        <w:t>Commissione</w:t>
      </w:r>
      <w:r w:rsidRPr="001E7917">
        <w:rPr>
          <w:rFonts w:asciiTheme="minorHAnsi" w:hAnsiTheme="minorHAnsi" w:cstheme="minorHAnsi"/>
          <w:spacing w:val="-12"/>
          <w:sz w:val="24"/>
          <w:szCs w:val="24"/>
        </w:rPr>
        <w:t xml:space="preserve"> </w:t>
      </w:r>
      <w:r w:rsidRPr="001E7917">
        <w:rPr>
          <w:rFonts w:asciiTheme="minorHAnsi" w:hAnsiTheme="minorHAnsi" w:cstheme="minorHAnsi"/>
          <w:sz w:val="24"/>
          <w:szCs w:val="24"/>
        </w:rPr>
        <w:t>dopo</w:t>
      </w:r>
      <w:r w:rsidRPr="001E7917">
        <w:rPr>
          <w:rFonts w:asciiTheme="minorHAnsi" w:hAnsiTheme="minorHAnsi" w:cstheme="minorHAnsi"/>
          <w:spacing w:val="-6"/>
          <w:sz w:val="24"/>
          <w:szCs w:val="24"/>
        </w:rPr>
        <w:t xml:space="preserve"> </w:t>
      </w:r>
      <w:r w:rsidRPr="001E7917">
        <w:rPr>
          <w:rFonts w:asciiTheme="minorHAnsi" w:hAnsiTheme="minorHAnsi" w:cstheme="minorHAnsi"/>
          <w:sz w:val="24"/>
          <w:szCs w:val="24"/>
        </w:rPr>
        <w:t>l’ammissione</w:t>
      </w:r>
      <w:r w:rsidRPr="001E7917">
        <w:rPr>
          <w:rFonts w:asciiTheme="minorHAnsi" w:hAnsiTheme="minorHAnsi" w:cstheme="minorHAnsi"/>
          <w:spacing w:val="-7"/>
          <w:sz w:val="24"/>
          <w:szCs w:val="24"/>
        </w:rPr>
        <w:t xml:space="preserve"> </w:t>
      </w:r>
      <w:r w:rsidRPr="001E7917">
        <w:rPr>
          <w:rFonts w:asciiTheme="minorHAnsi" w:hAnsiTheme="minorHAnsi" w:cstheme="minorHAnsi"/>
          <w:sz w:val="24"/>
          <w:szCs w:val="24"/>
        </w:rPr>
        <w:t>alla</w:t>
      </w:r>
      <w:r w:rsidRPr="001E7917">
        <w:rPr>
          <w:rFonts w:asciiTheme="minorHAnsi" w:hAnsiTheme="minorHAnsi" w:cstheme="minorHAnsi"/>
          <w:spacing w:val="-12"/>
          <w:sz w:val="24"/>
          <w:szCs w:val="24"/>
        </w:rPr>
        <w:t xml:space="preserve"> </w:t>
      </w:r>
      <w:r w:rsidRPr="001E7917">
        <w:rPr>
          <w:rFonts w:asciiTheme="minorHAnsi" w:hAnsiTheme="minorHAnsi" w:cstheme="minorHAnsi"/>
          <w:sz w:val="24"/>
          <w:szCs w:val="24"/>
        </w:rPr>
        <w:t>prova</w:t>
      </w:r>
      <w:r w:rsidR="001C7E41" w:rsidRPr="001E7917">
        <w:rPr>
          <w:rFonts w:asciiTheme="minorHAnsi" w:hAnsiTheme="minorHAnsi" w:cstheme="minorHAnsi"/>
          <w:sz w:val="24"/>
          <w:szCs w:val="24"/>
        </w:rPr>
        <w:t xml:space="preserve"> </w:t>
      </w:r>
      <w:r w:rsidRPr="001E7917">
        <w:rPr>
          <w:rFonts w:asciiTheme="minorHAnsi" w:hAnsiTheme="minorHAnsi" w:cstheme="minorHAnsi"/>
          <w:sz w:val="24"/>
          <w:szCs w:val="24"/>
        </w:rPr>
        <w:t>orale.</w:t>
      </w:r>
    </w:p>
    <w:p w14:paraId="2E227ACF" w14:textId="77777777" w:rsidR="00987BDE" w:rsidRPr="001E7917" w:rsidRDefault="004374AF" w:rsidP="00BE32C1">
      <w:pPr>
        <w:pStyle w:val="Paragrafoelenco"/>
        <w:numPr>
          <w:ilvl w:val="0"/>
          <w:numId w:val="43"/>
        </w:numPr>
        <w:tabs>
          <w:tab w:val="left" w:pos="731"/>
        </w:tabs>
        <w:ind w:left="0"/>
        <w:rPr>
          <w:rFonts w:asciiTheme="minorHAnsi" w:hAnsiTheme="minorHAnsi" w:cstheme="minorHAnsi"/>
          <w:sz w:val="24"/>
          <w:szCs w:val="24"/>
        </w:rPr>
      </w:pPr>
      <w:r w:rsidRPr="001E7917">
        <w:rPr>
          <w:rFonts w:asciiTheme="minorHAnsi" w:hAnsiTheme="minorHAnsi" w:cstheme="minorHAnsi"/>
          <w:sz w:val="24"/>
          <w:szCs w:val="24"/>
        </w:rPr>
        <w:t>Il calendario è pubblicato almeno venti giorni prima della data fissata per la singola prova. Non si</w:t>
      </w:r>
      <w:r w:rsidRPr="001E7917">
        <w:rPr>
          <w:rFonts w:asciiTheme="minorHAnsi" w:hAnsiTheme="minorHAnsi" w:cstheme="minorHAnsi"/>
          <w:spacing w:val="-57"/>
          <w:sz w:val="24"/>
          <w:szCs w:val="24"/>
        </w:rPr>
        <w:t xml:space="preserve"> </w:t>
      </w:r>
      <w:r w:rsidRPr="001E7917">
        <w:rPr>
          <w:rFonts w:asciiTheme="minorHAnsi" w:hAnsiTheme="minorHAnsi" w:cstheme="minorHAnsi"/>
          <w:sz w:val="24"/>
          <w:szCs w:val="24"/>
        </w:rPr>
        <w:t>considera</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il</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giorno della</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pubblicazione.</w:t>
      </w:r>
    </w:p>
    <w:p w14:paraId="7BCE34C8" w14:textId="3C296EAA" w:rsidR="00987BDE" w:rsidRPr="001E7917" w:rsidRDefault="004374AF" w:rsidP="00BE32C1">
      <w:pPr>
        <w:pStyle w:val="Paragrafoelenco"/>
        <w:numPr>
          <w:ilvl w:val="0"/>
          <w:numId w:val="43"/>
        </w:numPr>
        <w:tabs>
          <w:tab w:val="left" w:pos="741"/>
        </w:tabs>
        <w:ind w:left="0"/>
        <w:rPr>
          <w:rFonts w:asciiTheme="minorHAnsi" w:hAnsiTheme="minorHAnsi" w:cstheme="minorHAnsi"/>
          <w:sz w:val="24"/>
          <w:szCs w:val="24"/>
        </w:rPr>
      </w:pPr>
      <w:r w:rsidRPr="001E7917">
        <w:rPr>
          <w:rFonts w:asciiTheme="minorHAnsi" w:hAnsiTheme="minorHAnsi" w:cstheme="minorHAnsi"/>
          <w:sz w:val="24"/>
          <w:szCs w:val="24"/>
        </w:rPr>
        <w:t>Secondo</w:t>
      </w:r>
      <w:r w:rsidRPr="001E7917">
        <w:rPr>
          <w:rFonts w:asciiTheme="minorHAnsi" w:hAnsiTheme="minorHAnsi" w:cstheme="minorHAnsi"/>
          <w:spacing w:val="-9"/>
          <w:sz w:val="24"/>
          <w:szCs w:val="24"/>
        </w:rPr>
        <w:t xml:space="preserve"> </w:t>
      </w:r>
      <w:r w:rsidRPr="001E7917">
        <w:rPr>
          <w:rFonts w:asciiTheme="minorHAnsi" w:hAnsiTheme="minorHAnsi" w:cstheme="minorHAnsi"/>
          <w:sz w:val="24"/>
          <w:szCs w:val="24"/>
        </w:rPr>
        <w:t>quanto</w:t>
      </w:r>
      <w:r w:rsidRPr="001E7917">
        <w:rPr>
          <w:rFonts w:asciiTheme="minorHAnsi" w:hAnsiTheme="minorHAnsi" w:cstheme="minorHAnsi"/>
          <w:spacing w:val="-8"/>
          <w:sz w:val="24"/>
          <w:szCs w:val="24"/>
        </w:rPr>
        <w:t xml:space="preserve"> </w:t>
      </w:r>
      <w:r w:rsidRPr="001E7917">
        <w:rPr>
          <w:rFonts w:asciiTheme="minorHAnsi" w:hAnsiTheme="minorHAnsi" w:cstheme="minorHAnsi"/>
          <w:sz w:val="24"/>
          <w:szCs w:val="24"/>
        </w:rPr>
        <w:t>dispongono</w:t>
      </w:r>
      <w:r w:rsidRPr="001E7917">
        <w:rPr>
          <w:rFonts w:asciiTheme="minorHAnsi" w:hAnsiTheme="minorHAnsi" w:cstheme="minorHAnsi"/>
          <w:spacing w:val="-9"/>
          <w:sz w:val="24"/>
          <w:szCs w:val="24"/>
        </w:rPr>
        <w:t xml:space="preserve"> </w:t>
      </w:r>
      <w:r w:rsidRPr="001E7917">
        <w:rPr>
          <w:rFonts w:asciiTheme="minorHAnsi" w:hAnsiTheme="minorHAnsi" w:cstheme="minorHAnsi"/>
          <w:sz w:val="24"/>
          <w:szCs w:val="24"/>
        </w:rPr>
        <w:t>l’articolo</w:t>
      </w:r>
      <w:r w:rsidRPr="001E7917">
        <w:rPr>
          <w:rFonts w:asciiTheme="minorHAnsi" w:hAnsiTheme="minorHAnsi" w:cstheme="minorHAnsi"/>
          <w:spacing w:val="-8"/>
          <w:sz w:val="24"/>
          <w:szCs w:val="24"/>
        </w:rPr>
        <w:t xml:space="preserve"> </w:t>
      </w:r>
      <w:r w:rsidRPr="001E7917">
        <w:rPr>
          <w:rFonts w:asciiTheme="minorHAnsi" w:hAnsiTheme="minorHAnsi" w:cstheme="minorHAnsi"/>
          <w:sz w:val="24"/>
          <w:szCs w:val="24"/>
        </w:rPr>
        <w:t>6</w:t>
      </w:r>
      <w:r w:rsidRPr="001E7917">
        <w:rPr>
          <w:rFonts w:asciiTheme="minorHAnsi" w:hAnsiTheme="minorHAnsi" w:cstheme="minorHAnsi"/>
          <w:spacing w:val="-8"/>
          <w:sz w:val="24"/>
          <w:szCs w:val="24"/>
        </w:rPr>
        <w:t xml:space="preserve"> </w:t>
      </w:r>
      <w:r w:rsidRPr="001E7917">
        <w:rPr>
          <w:rFonts w:asciiTheme="minorHAnsi" w:hAnsiTheme="minorHAnsi" w:cstheme="minorHAnsi"/>
          <w:sz w:val="24"/>
          <w:szCs w:val="24"/>
        </w:rPr>
        <w:t>del</w:t>
      </w:r>
      <w:r w:rsidRPr="001E7917">
        <w:rPr>
          <w:rFonts w:asciiTheme="minorHAnsi" w:hAnsiTheme="minorHAnsi" w:cstheme="minorHAnsi"/>
          <w:spacing w:val="-10"/>
          <w:sz w:val="24"/>
          <w:szCs w:val="24"/>
        </w:rPr>
        <w:t xml:space="preserve"> </w:t>
      </w:r>
      <w:r w:rsidRPr="001E7917">
        <w:rPr>
          <w:rFonts w:asciiTheme="minorHAnsi" w:hAnsiTheme="minorHAnsi" w:cstheme="minorHAnsi"/>
          <w:sz w:val="24"/>
          <w:szCs w:val="24"/>
        </w:rPr>
        <w:t>D.P.R.</w:t>
      </w:r>
      <w:r w:rsidRPr="001E7917">
        <w:rPr>
          <w:rFonts w:asciiTheme="minorHAnsi" w:hAnsiTheme="minorHAnsi" w:cstheme="minorHAnsi"/>
          <w:spacing w:val="-4"/>
          <w:sz w:val="24"/>
          <w:szCs w:val="24"/>
        </w:rPr>
        <w:t xml:space="preserve"> </w:t>
      </w:r>
      <w:r w:rsidRPr="001E7917">
        <w:rPr>
          <w:rFonts w:asciiTheme="minorHAnsi" w:hAnsiTheme="minorHAnsi" w:cstheme="minorHAnsi"/>
          <w:sz w:val="24"/>
          <w:szCs w:val="24"/>
        </w:rPr>
        <w:t>n.</w:t>
      </w:r>
      <w:r w:rsidRPr="001E7917">
        <w:rPr>
          <w:rFonts w:asciiTheme="minorHAnsi" w:hAnsiTheme="minorHAnsi" w:cstheme="minorHAnsi"/>
          <w:spacing w:val="-9"/>
          <w:sz w:val="24"/>
          <w:szCs w:val="24"/>
        </w:rPr>
        <w:t xml:space="preserve"> </w:t>
      </w:r>
      <w:r w:rsidRPr="001E7917">
        <w:rPr>
          <w:rFonts w:asciiTheme="minorHAnsi" w:hAnsiTheme="minorHAnsi" w:cstheme="minorHAnsi"/>
          <w:sz w:val="24"/>
          <w:szCs w:val="24"/>
        </w:rPr>
        <w:t>487/1994</w:t>
      </w:r>
      <w:r w:rsidRPr="001E7917">
        <w:rPr>
          <w:rFonts w:asciiTheme="minorHAnsi" w:hAnsiTheme="minorHAnsi" w:cstheme="minorHAnsi"/>
          <w:spacing w:val="-8"/>
          <w:sz w:val="24"/>
          <w:szCs w:val="24"/>
        </w:rPr>
        <w:t xml:space="preserve"> </w:t>
      </w:r>
      <w:r w:rsidRPr="001E7917">
        <w:rPr>
          <w:rFonts w:asciiTheme="minorHAnsi" w:hAnsiTheme="minorHAnsi" w:cstheme="minorHAnsi"/>
          <w:sz w:val="24"/>
          <w:szCs w:val="24"/>
        </w:rPr>
        <w:t>e</w:t>
      </w:r>
      <w:r w:rsidRPr="001E7917">
        <w:rPr>
          <w:rFonts w:asciiTheme="minorHAnsi" w:hAnsiTheme="minorHAnsi" w:cstheme="minorHAnsi"/>
          <w:spacing w:val="-10"/>
          <w:sz w:val="24"/>
          <w:szCs w:val="24"/>
        </w:rPr>
        <w:t xml:space="preserve"> </w:t>
      </w:r>
      <w:r w:rsidRPr="001E7917">
        <w:rPr>
          <w:rFonts w:asciiTheme="minorHAnsi" w:hAnsiTheme="minorHAnsi" w:cstheme="minorHAnsi"/>
          <w:sz w:val="24"/>
          <w:szCs w:val="24"/>
        </w:rPr>
        <w:t>l’articolo</w:t>
      </w:r>
      <w:r w:rsidRPr="001E7917">
        <w:rPr>
          <w:rFonts w:asciiTheme="minorHAnsi" w:hAnsiTheme="minorHAnsi" w:cstheme="minorHAnsi"/>
          <w:spacing w:val="-9"/>
          <w:sz w:val="24"/>
          <w:szCs w:val="24"/>
        </w:rPr>
        <w:t xml:space="preserve"> </w:t>
      </w:r>
      <w:r w:rsidRPr="001E7917">
        <w:rPr>
          <w:rFonts w:asciiTheme="minorHAnsi" w:hAnsiTheme="minorHAnsi" w:cstheme="minorHAnsi"/>
          <w:sz w:val="24"/>
          <w:szCs w:val="24"/>
        </w:rPr>
        <w:t>10</w:t>
      </w:r>
      <w:r w:rsidRPr="001E7917">
        <w:rPr>
          <w:rFonts w:asciiTheme="minorHAnsi" w:hAnsiTheme="minorHAnsi" w:cstheme="minorHAnsi"/>
          <w:spacing w:val="-9"/>
          <w:sz w:val="24"/>
          <w:szCs w:val="24"/>
        </w:rPr>
        <w:t xml:space="preserve"> </w:t>
      </w:r>
      <w:r w:rsidRPr="001E7917">
        <w:rPr>
          <w:rFonts w:asciiTheme="minorHAnsi" w:hAnsiTheme="minorHAnsi" w:cstheme="minorHAnsi"/>
          <w:sz w:val="24"/>
          <w:szCs w:val="24"/>
        </w:rPr>
        <w:t>del</w:t>
      </w:r>
      <w:r w:rsidRPr="001E7917">
        <w:rPr>
          <w:rFonts w:asciiTheme="minorHAnsi" w:hAnsiTheme="minorHAnsi" w:cstheme="minorHAnsi"/>
          <w:spacing w:val="-9"/>
          <w:sz w:val="24"/>
          <w:szCs w:val="24"/>
        </w:rPr>
        <w:t xml:space="preserve"> </w:t>
      </w:r>
      <w:r w:rsidRPr="001E7917">
        <w:rPr>
          <w:rFonts w:asciiTheme="minorHAnsi" w:hAnsiTheme="minorHAnsi" w:cstheme="minorHAnsi"/>
          <w:sz w:val="24"/>
          <w:szCs w:val="24"/>
        </w:rPr>
        <w:t>D.L.</w:t>
      </w:r>
      <w:r w:rsidRPr="001E7917">
        <w:rPr>
          <w:rFonts w:asciiTheme="minorHAnsi" w:hAnsiTheme="minorHAnsi" w:cstheme="minorHAnsi"/>
          <w:spacing w:val="-8"/>
          <w:sz w:val="24"/>
          <w:szCs w:val="24"/>
        </w:rPr>
        <w:t xml:space="preserve"> </w:t>
      </w:r>
      <w:r w:rsidRPr="001E7917">
        <w:rPr>
          <w:rFonts w:asciiTheme="minorHAnsi" w:hAnsiTheme="minorHAnsi" w:cstheme="minorHAnsi"/>
          <w:sz w:val="24"/>
          <w:szCs w:val="24"/>
        </w:rPr>
        <w:t>n.</w:t>
      </w:r>
      <w:r w:rsidRPr="001E7917">
        <w:rPr>
          <w:rFonts w:asciiTheme="minorHAnsi" w:hAnsiTheme="minorHAnsi" w:cstheme="minorHAnsi"/>
          <w:spacing w:val="-9"/>
          <w:sz w:val="24"/>
          <w:szCs w:val="24"/>
        </w:rPr>
        <w:t xml:space="preserve"> </w:t>
      </w:r>
      <w:r w:rsidRPr="001E7917">
        <w:rPr>
          <w:rFonts w:asciiTheme="minorHAnsi" w:hAnsiTheme="minorHAnsi" w:cstheme="minorHAnsi"/>
          <w:sz w:val="24"/>
          <w:szCs w:val="24"/>
        </w:rPr>
        <w:t>44/2021,</w:t>
      </w:r>
      <w:r w:rsidR="00850262" w:rsidRPr="001E7917">
        <w:rPr>
          <w:rFonts w:asciiTheme="minorHAnsi" w:hAnsiTheme="minorHAnsi" w:cstheme="minorHAnsi"/>
          <w:sz w:val="24"/>
          <w:szCs w:val="24"/>
        </w:rPr>
        <w:t xml:space="preserve"> </w:t>
      </w:r>
      <w:r w:rsidRPr="001E7917">
        <w:rPr>
          <w:rFonts w:asciiTheme="minorHAnsi" w:hAnsiTheme="minorHAnsi" w:cstheme="minorHAnsi"/>
          <w:sz w:val="24"/>
          <w:szCs w:val="24"/>
        </w:rPr>
        <w:t>alla</w:t>
      </w:r>
      <w:r w:rsidRPr="001E7917">
        <w:rPr>
          <w:rFonts w:asciiTheme="minorHAnsi" w:hAnsiTheme="minorHAnsi" w:cstheme="minorHAnsi"/>
          <w:spacing w:val="-3"/>
          <w:sz w:val="24"/>
          <w:szCs w:val="24"/>
        </w:rPr>
        <w:t xml:space="preserve"> </w:t>
      </w:r>
      <w:r w:rsidRPr="001E7917">
        <w:rPr>
          <w:rFonts w:asciiTheme="minorHAnsi" w:hAnsiTheme="minorHAnsi" w:cstheme="minorHAnsi"/>
          <w:sz w:val="24"/>
          <w:szCs w:val="24"/>
        </w:rPr>
        <w:t>prova</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orale</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è</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data</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adeguata</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pubblicità.</w:t>
      </w:r>
    </w:p>
    <w:p w14:paraId="30CBD7D7" w14:textId="77777777" w:rsidR="00987BDE" w:rsidRPr="001E7917" w:rsidRDefault="004374AF" w:rsidP="00BE32C1">
      <w:pPr>
        <w:pStyle w:val="Paragrafoelenco"/>
        <w:numPr>
          <w:ilvl w:val="0"/>
          <w:numId w:val="43"/>
        </w:numPr>
        <w:tabs>
          <w:tab w:val="left" w:pos="726"/>
        </w:tabs>
        <w:ind w:left="0"/>
        <w:rPr>
          <w:rFonts w:asciiTheme="minorHAnsi" w:hAnsiTheme="minorHAnsi" w:cstheme="minorHAnsi"/>
          <w:sz w:val="24"/>
          <w:szCs w:val="24"/>
        </w:rPr>
      </w:pPr>
      <w:r w:rsidRPr="001E7917">
        <w:rPr>
          <w:rFonts w:asciiTheme="minorHAnsi" w:hAnsiTheme="minorHAnsi" w:cstheme="minorHAnsi"/>
          <w:sz w:val="24"/>
          <w:szCs w:val="24"/>
        </w:rPr>
        <w:t>Per lo svolgimento delle prove orali in presenza si applica quanto stabilito dal precedente articolo</w:t>
      </w:r>
      <w:r w:rsidRPr="001E7917">
        <w:rPr>
          <w:rFonts w:asciiTheme="minorHAnsi" w:hAnsiTheme="minorHAnsi" w:cstheme="minorHAnsi"/>
          <w:spacing w:val="-57"/>
          <w:sz w:val="24"/>
          <w:szCs w:val="24"/>
        </w:rPr>
        <w:t xml:space="preserve"> </w:t>
      </w:r>
      <w:r w:rsidR="00993F3C" w:rsidRPr="001E7917">
        <w:rPr>
          <w:rFonts w:asciiTheme="minorHAnsi" w:hAnsiTheme="minorHAnsi" w:cstheme="minorHAnsi"/>
          <w:sz w:val="24"/>
          <w:szCs w:val="24"/>
        </w:rPr>
        <w:t>27</w:t>
      </w:r>
      <w:r w:rsidRPr="001E7917">
        <w:rPr>
          <w:rFonts w:asciiTheme="minorHAnsi" w:hAnsiTheme="minorHAnsi" w:cstheme="minorHAnsi"/>
          <w:sz w:val="24"/>
          <w:szCs w:val="24"/>
        </w:rPr>
        <w:t>,</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comma</w:t>
      </w:r>
      <w:r w:rsidRPr="001E7917">
        <w:rPr>
          <w:rFonts w:asciiTheme="minorHAnsi" w:hAnsiTheme="minorHAnsi" w:cstheme="minorHAnsi"/>
          <w:spacing w:val="-3"/>
          <w:sz w:val="24"/>
          <w:szCs w:val="24"/>
        </w:rPr>
        <w:t xml:space="preserve"> </w:t>
      </w:r>
      <w:r w:rsidRPr="001E7917">
        <w:rPr>
          <w:rFonts w:asciiTheme="minorHAnsi" w:hAnsiTheme="minorHAnsi" w:cstheme="minorHAnsi"/>
          <w:sz w:val="24"/>
          <w:szCs w:val="24"/>
        </w:rPr>
        <w:t>4</w:t>
      </w:r>
      <w:r w:rsidRPr="001E7917">
        <w:rPr>
          <w:rFonts w:asciiTheme="minorHAnsi" w:hAnsiTheme="minorHAnsi" w:cstheme="minorHAnsi"/>
          <w:spacing w:val="3"/>
          <w:sz w:val="24"/>
          <w:szCs w:val="24"/>
        </w:rPr>
        <w:t xml:space="preserve"> </w:t>
      </w:r>
      <w:r w:rsidRPr="001E7917">
        <w:rPr>
          <w:rFonts w:asciiTheme="minorHAnsi" w:hAnsiTheme="minorHAnsi" w:cstheme="minorHAnsi"/>
          <w:sz w:val="24"/>
          <w:szCs w:val="24"/>
        </w:rPr>
        <w:t>e</w:t>
      </w:r>
      <w:r w:rsidRPr="001E7917">
        <w:rPr>
          <w:rFonts w:asciiTheme="minorHAnsi" w:hAnsiTheme="minorHAnsi" w:cstheme="minorHAnsi"/>
          <w:spacing w:val="-3"/>
          <w:sz w:val="24"/>
          <w:szCs w:val="24"/>
        </w:rPr>
        <w:t xml:space="preserve"> </w:t>
      </w:r>
      <w:r w:rsidRPr="001E7917">
        <w:rPr>
          <w:rFonts w:asciiTheme="minorHAnsi" w:hAnsiTheme="minorHAnsi" w:cstheme="minorHAnsi"/>
          <w:sz w:val="24"/>
          <w:szCs w:val="24"/>
        </w:rPr>
        <w:t>seguenti,</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nonché</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quanto</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previsto</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dal</w:t>
      </w:r>
      <w:r w:rsidRPr="001E7917">
        <w:rPr>
          <w:rFonts w:asciiTheme="minorHAnsi" w:hAnsiTheme="minorHAnsi" w:cstheme="minorHAnsi"/>
          <w:spacing w:val="-3"/>
          <w:sz w:val="24"/>
          <w:szCs w:val="24"/>
        </w:rPr>
        <w:t xml:space="preserve"> </w:t>
      </w:r>
      <w:r w:rsidRPr="001E7917">
        <w:rPr>
          <w:rFonts w:asciiTheme="minorHAnsi" w:hAnsiTheme="minorHAnsi" w:cstheme="minorHAnsi"/>
          <w:sz w:val="24"/>
          <w:szCs w:val="24"/>
        </w:rPr>
        <w:t>Regolamento</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generale</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dei</w:t>
      </w:r>
      <w:r w:rsidRPr="001E7917">
        <w:rPr>
          <w:rFonts w:asciiTheme="minorHAnsi" w:hAnsiTheme="minorHAnsi" w:cstheme="minorHAnsi"/>
          <w:spacing w:val="-3"/>
          <w:sz w:val="24"/>
          <w:szCs w:val="24"/>
        </w:rPr>
        <w:t xml:space="preserve"> </w:t>
      </w:r>
      <w:r w:rsidRPr="001E7917">
        <w:rPr>
          <w:rFonts w:asciiTheme="minorHAnsi" w:hAnsiTheme="minorHAnsi" w:cstheme="minorHAnsi"/>
          <w:sz w:val="24"/>
          <w:szCs w:val="24"/>
        </w:rPr>
        <w:t>concorsi</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dell’ente.</w:t>
      </w:r>
    </w:p>
    <w:p w14:paraId="17241E43" w14:textId="77777777" w:rsidR="00987BDE" w:rsidRPr="001E7917" w:rsidRDefault="004374AF" w:rsidP="00BE32C1">
      <w:pPr>
        <w:pStyle w:val="Paragrafoelenco"/>
        <w:numPr>
          <w:ilvl w:val="0"/>
          <w:numId w:val="43"/>
        </w:numPr>
        <w:tabs>
          <w:tab w:val="left" w:pos="731"/>
        </w:tabs>
        <w:ind w:left="0"/>
        <w:rPr>
          <w:rFonts w:asciiTheme="minorHAnsi" w:hAnsiTheme="minorHAnsi" w:cstheme="minorHAnsi"/>
          <w:sz w:val="24"/>
          <w:szCs w:val="24"/>
        </w:rPr>
      </w:pPr>
      <w:r w:rsidRPr="001E7917">
        <w:rPr>
          <w:rFonts w:asciiTheme="minorHAnsi" w:hAnsiTheme="minorHAnsi" w:cstheme="minorHAnsi"/>
          <w:sz w:val="24"/>
          <w:szCs w:val="24"/>
        </w:rPr>
        <w:t>Ai sensi dell’articolo 10, c. 1, lett. b), del D.L. n. 44/2021, l’Amministrazione può disporre che la</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prova</w:t>
      </w:r>
      <w:r w:rsidRPr="001E7917">
        <w:rPr>
          <w:rFonts w:asciiTheme="minorHAnsi" w:hAnsiTheme="minorHAnsi" w:cstheme="minorHAnsi"/>
          <w:spacing w:val="-14"/>
          <w:sz w:val="24"/>
          <w:szCs w:val="24"/>
        </w:rPr>
        <w:t xml:space="preserve"> </w:t>
      </w:r>
      <w:r w:rsidRPr="001E7917">
        <w:rPr>
          <w:rFonts w:asciiTheme="minorHAnsi" w:hAnsiTheme="minorHAnsi" w:cstheme="minorHAnsi"/>
          <w:sz w:val="24"/>
          <w:szCs w:val="24"/>
        </w:rPr>
        <w:t>orale</w:t>
      </w:r>
      <w:r w:rsidRPr="001E7917">
        <w:rPr>
          <w:rFonts w:asciiTheme="minorHAnsi" w:hAnsiTheme="minorHAnsi" w:cstheme="minorHAnsi"/>
          <w:spacing w:val="-9"/>
          <w:sz w:val="24"/>
          <w:szCs w:val="24"/>
        </w:rPr>
        <w:t xml:space="preserve"> </w:t>
      </w:r>
      <w:r w:rsidRPr="001E7917">
        <w:rPr>
          <w:rFonts w:asciiTheme="minorHAnsi" w:hAnsiTheme="minorHAnsi" w:cstheme="minorHAnsi"/>
          <w:sz w:val="24"/>
          <w:szCs w:val="24"/>
        </w:rPr>
        <w:t>si</w:t>
      </w:r>
      <w:r w:rsidRPr="001E7917">
        <w:rPr>
          <w:rFonts w:asciiTheme="minorHAnsi" w:hAnsiTheme="minorHAnsi" w:cstheme="minorHAnsi"/>
          <w:spacing w:val="-14"/>
          <w:sz w:val="24"/>
          <w:szCs w:val="24"/>
        </w:rPr>
        <w:t xml:space="preserve"> </w:t>
      </w:r>
      <w:r w:rsidRPr="001E7917">
        <w:rPr>
          <w:rFonts w:asciiTheme="minorHAnsi" w:hAnsiTheme="minorHAnsi" w:cstheme="minorHAnsi"/>
          <w:sz w:val="24"/>
          <w:szCs w:val="24"/>
        </w:rPr>
        <w:t>svolga</w:t>
      </w:r>
      <w:r w:rsidRPr="001E7917">
        <w:rPr>
          <w:rFonts w:asciiTheme="minorHAnsi" w:hAnsiTheme="minorHAnsi" w:cstheme="minorHAnsi"/>
          <w:spacing w:val="-8"/>
          <w:sz w:val="24"/>
          <w:szCs w:val="24"/>
        </w:rPr>
        <w:t xml:space="preserve"> </w:t>
      </w:r>
      <w:r w:rsidRPr="001E7917">
        <w:rPr>
          <w:rFonts w:asciiTheme="minorHAnsi" w:hAnsiTheme="minorHAnsi" w:cstheme="minorHAnsi"/>
          <w:sz w:val="24"/>
          <w:szCs w:val="24"/>
        </w:rPr>
        <w:t>in</w:t>
      </w:r>
      <w:r w:rsidRPr="001E7917">
        <w:rPr>
          <w:rFonts w:asciiTheme="minorHAnsi" w:hAnsiTheme="minorHAnsi" w:cstheme="minorHAnsi"/>
          <w:spacing w:val="-11"/>
          <w:sz w:val="24"/>
          <w:szCs w:val="24"/>
        </w:rPr>
        <w:t xml:space="preserve"> </w:t>
      </w:r>
      <w:r w:rsidRPr="001E7917">
        <w:rPr>
          <w:rFonts w:asciiTheme="minorHAnsi" w:hAnsiTheme="minorHAnsi" w:cstheme="minorHAnsi"/>
          <w:sz w:val="24"/>
          <w:szCs w:val="24"/>
        </w:rPr>
        <w:t>modalità</w:t>
      </w:r>
      <w:r w:rsidRPr="001E7917">
        <w:rPr>
          <w:rFonts w:asciiTheme="minorHAnsi" w:hAnsiTheme="minorHAnsi" w:cstheme="minorHAnsi"/>
          <w:spacing w:val="-13"/>
          <w:sz w:val="24"/>
          <w:szCs w:val="24"/>
        </w:rPr>
        <w:t xml:space="preserve"> </w:t>
      </w:r>
      <w:r w:rsidRPr="001E7917">
        <w:rPr>
          <w:rFonts w:asciiTheme="minorHAnsi" w:hAnsiTheme="minorHAnsi" w:cstheme="minorHAnsi"/>
          <w:sz w:val="24"/>
          <w:szCs w:val="24"/>
        </w:rPr>
        <w:t>videoconferenza</w:t>
      </w:r>
      <w:r w:rsidRPr="001E7917">
        <w:rPr>
          <w:rFonts w:asciiTheme="minorHAnsi" w:hAnsiTheme="minorHAnsi" w:cstheme="minorHAnsi"/>
          <w:spacing w:val="-7"/>
          <w:sz w:val="24"/>
          <w:szCs w:val="24"/>
        </w:rPr>
        <w:t xml:space="preserve"> </w:t>
      </w:r>
      <w:r w:rsidRPr="001E7917">
        <w:rPr>
          <w:rFonts w:asciiTheme="minorHAnsi" w:hAnsiTheme="minorHAnsi" w:cstheme="minorHAnsi"/>
          <w:sz w:val="24"/>
          <w:szCs w:val="24"/>
        </w:rPr>
        <w:t>per</w:t>
      </w:r>
      <w:r w:rsidRPr="001E7917">
        <w:rPr>
          <w:rFonts w:asciiTheme="minorHAnsi" w:hAnsiTheme="minorHAnsi" w:cstheme="minorHAnsi"/>
          <w:spacing w:val="-7"/>
          <w:sz w:val="24"/>
          <w:szCs w:val="24"/>
        </w:rPr>
        <w:t xml:space="preserve"> </w:t>
      </w:r>
      <w:r w:rsidRPr="001E7917">
        <w:rPr>
          <w:rFonts w:asciiTheme="minorHAnsi" w:hAnsiTheme="minorHAnsi" w:cstheme="minorHAnsi"/>
          <w:sz w:val="24"/>
          <w:szCs w:val="24"/>
        </w:rPr>
        <w:t>garantire</w:t>
      </w:r>
      <w:r w:rsidRPr="001E7917">
        <w:rPr>
          <w:rFonts w:asciiTheme="minorHAnsi" w:hAnsiTheme="minorHAnsi" w:cstheme="minorHAnsi"/>
          <w:spacing w:val="-12"/>
          <w:sz w:val="24"/>
          <w:szCs w:val="24"/>
        </w:rPr>
        <w:t xml:space="preserve"> </w:t>
      </w:r>
      <w:r w:rsidRPr="001E7917">
        <w:rPr>
          <w:rFonts w:asciiTheme="minorHAnsi" w:hAnsiTheme="minorHAnsi" w:cstheme="minorHAnsi"/>
          <w:sz w:val="24"/>
          <w:szCs w:val="24"/>
        </w:rPr>
        <w:t>la</w:t>
      </w:r>
      <w:r w:rsidRPr="001E7917">
        <w:rPr>
          <w:rFonts w:asciiTheme="minorHAnsi" w:hAnsiTheme="minorHAnsi" w:cstheme="minorHAnsi"/>
          <w:spacing w:val="-14"/>
          <w:sz w:val="24"/>
          <w:szCs w:val="24"/>
        </w:rPr>
        <w:t xml:space="preserve"> </w:t>
      </w:r>
      <w:r w:rsidRPr="001E7917">
        <w:rPr>
          <w:rFonts w:asciiTheme="minorHAnsi" w:hAnsiTheme="minorHAnsi" w:cstheme="minorHAnsi"/>
          <w:sz w:val="24"/>
          <w:szCs w:val="24"/>
        </w:rPr>
        <w:t>massima</w:t>
      </w:r>
      <w:r w:rsidRPr="001E7917">
        <w:rPr>
          <w:rFonts w:asciiTheme="minorHAnsi" w:hAnsiTheme="minorHAnsi" w:cstheme="minorHAnsi"/>
          <w:spacing w:val="-13"/>
          <w:sz w:val="24"/>
          <w:szCs w:val="24"/>
        </w:rPr>
        <w:t xml:space="preserve"> </w:t>
      </w:r>
      <w:r w:rsidRPr="001E7917">
        <w:rPr>
          <w:rFonts w:asciiTheme="minorHAnsi" w:hAnsiTheme="minorHAnsi" w:cstheme="minorHAnsi"/>
          <w:sz w:val="24"/>
          <w:szCs w:val="24"/>
        </w:rPr>
        <w:t>partecipazione.</w:t>
      </w:r>
      <w:r w:rsidRPr="001E7917">
        <w:rPr>
          <w:rFonts w:asciiTheme="minorHAnsi" w:hAnsiTheme="minorHAnsi" w:cstheme="minorHAnsi"/>
          <w:spacing w:val="-11"/>
          <w:sz w:val="24"/>
          <w:szCs w:val="24"/>
        </w:rPr>
        <w:t xml:space="preserve"> </w:t>
      </w:r>
      <w:r w:rsidRPr="001E7917">
        <w:rPr>
          <w:rFonts w:asciiTheme="minorHAnsi" w:hAnsiTheme="minorHAnsi" w:cstheme="minorHAnsi"/>
          <w:sz w:val="24"/>
          <w:szCs w:val="24"/>
        </w:rPr>
        <w:t>In</w:t>
      </w:r>
      <w:r w:rsidRPr="001E7917">
        <w:rPr>
          <w:rFonts w:asciiTheme="minorHAnsi" w:hAnsiTheme="minorHAnsi" w:cstheme="minorHAnsi"/>
          <w:spacing w:val="-6"/>
          <w:sz w:val="24"/>
          <w:szCs w:val="24"/>
        </w:rPr>
        <w:t xml:space="preserve"> </w:t>
      </w:r>
      <w:r w:rsidRPr="001E7917">
        <w:rPr>
          <w:rFonts w:asciiTheme="minorHAnsi" w:hAnsiTheme="minorHAnsi" w:cstheme="minorHAnsi"/>
          <w:sz w:val="24"/>
          <w:szCs w:val="24"/>
        </w:rPr>
        <w:t>tal</w:t>
      </w:r>
      <w:r w:rsidRPr="001E7917">
        <w:rPr>
          <w:rFonts w:asciiTheme="minorHAnsi" w:hAnsiTheme="minorHAnsi" w:cstheme="minorHAnsi"/>
          <w:spacing w:val="-9"/>
          <w:sz w:val="24"/>
          <w:szCs w:val="24"/>
        </w:rPr>
        <w:t xml:space="preserve"> </w:t>
      </w:r>
      <w:r w:rsidRPr="001E7917">
        <w:rPr>
          <w:rFonts w:asciiTheme="minorHAnsi" w:hAnsiTheme="minorHAnsi" w:cstheme="minorHAnsi"/>
          <w:sz w:val="24"/>
          <w:szCs w:val="24"/>
        </w:rPr>
        <w:t>caso</w:t>
      </w:r>
      <w:r w:rsidRPr="001E7917">
        <w:rPr>
          <w:rFonts w:asciiTheme="minorHAnsi" w:hAnsiTheme="minorHAnsi" w:cstheme="minorHAnsi"/>
          <w:spacing w:val="-58"/>
          <w:sz w:val="24"/>
          <w:szCs w:val="24"/>
        </w:rPr>
        <w:t xml:space="preserve"> </w:t>
      </w:r>
      <w:r w:rsidRPr="001E7917">
        <w:rPr>
          <w:rFonts w:asciiTheme="minorHAnsi" w:hAnsiTheme="minorHAnsi" w:cstheme="minorHAnsi"/>
          <w:sz w:val="24"/>
          <w:szCs w:val="24"/>
        </w:rPr>
        <w:t>per il suo svolgimento si applicano i commi seguent</w:t>
      </w:r>
      <w:r w:rsidR="00993F3C" w:rsidRPr="001E7917">
        <w:rPr>
          <w:rFonts w:asciiTheme="minorHAnsi" w:hAnsiTheme="minorHAnsi" w:cstheme="minorHAnsi"/>
          <w:sz w:val="24"/>
          <w:szCs w:val="24"/>
        </w:rPr>
        <w:t>i ed il successivo articolo 30</w:t>
      </w:r>
      <w:r w:rsidRPr="001E7917">
        <w:rPr>
          <w:rFonts w:asciiTheme="minorHAnsi" w:hAnsiTheme="minorHAnsi" w:cstheme="minorHAnsi"/>
          <w:sz w:val="24"/>
          <w:szCs w:val="24"/>
        </w:rPr>
        <w:t>, nonché le Linee</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guida</w:t>
      </w:r>
      <w:r w:rsidRPr="001E7917">
        <w:rPr>
          <w:rFonts w:asciiTheme="minorHAnsi" w:hAnsiTheme="minorHAnsi" w:cstheme="minorHAnsi"/>
          <w:spacing w:val="-3"/>
          <w:sz w:val="24"/>
          <w:szCs w:val="24"/>
        </w:rPr>
        <w:t xml:space="preserve"> </w:t>
      </w:r>
      <w:r w:rsidRPr="001E7917">
        <w:rPr>
          <w:rFonts w:asciiTheme="minorHAnsi" w:hAnsiTheme="minorHAnsi" w:cstheme="minorHAnsi"/>
          <w:sz w:val="24"/>
          <w:szCs w:val="24"/>
        </w:rPr>
        <w:t>per le</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prove</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da remoto allegate</w:t>
      </w:r>
      <w:r w:rsidRPr="001E7917">
        <w:rPr>
          <w:rFonts w:asciiTheme="minorHAnsi" w:hAnsiTheme="minorHAnsi" w:cstheme="minorHAnsi"/>
          <w:spacing w:val="3"/>
          <w:sz w:val="24"/>
          <w:szCs w:val="24"/>
        </w:rPr>
        <w:t xml:space="preserve"> </w:t>
      </w:r>
      <w:r w:rsidRPr="001E7917">
        <w:rPr>
          <w:rFonts w:asciiTheme="minorHAnsi" w:hAnsiTheme="minorHAnsi" w:cstheme="minorHAnsi"/>
          <w:sz w:val="24"/>
          <w:szCs w:val="24"/>
        </w:rPr>
        <w:t>al</w:t>
      </w:r>
      <w:r w:rsidRPr="001E7917">
        <w:rPr>
          <w:rFonts w:asciiTheme="minorHAnsi" w:hAnsiTheme="minorHAnsi" w:cstheme="minorHAnsi"/>
          <w:spacing w:val="-3"/>
          <w:sz w:val="24"/>
          <w:szCs w:val="24"/>
        </w:rPr>
        <w:t xml:space="preserve"> </w:t>
      </w:r>
      <w:r w:rsidRPr="001E7917">
        <w:rPr>
          <w:rFonts w:asciiTheme="minorHAnsi" w:hAnsiTheme="minorHAnsi" w:cstheme="minorHAnsi"/>
          <w:sz w:val="24"/>
          <w:szCs w:val="24"/>
        </w:rPr>
        <w:t>presente</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Regolamento.</w:t>
      </w:r>
    </w:p>
    <w:p w14:paraId="5FA9AAEF" w14:textId="77777777" w:rsidR="00987BDE" w:rsidRPr="001E7917" w:rsidRDefault="004374AF" w:rsidP="00BE32C1">
      <w:pPr>
        <w:pStyle w:val="Paragrafoelenco"/>
        <w:numPr>
          <w:ilvl w:val="0"/>
          <w:numId w:val="43"/>
        </w:numPr>
        <w:tabs>
          <w:tab w:val="left" w:pos="731"/>
        </w:tabs>
        <w:ind w:left="0"/>
        <w:rPr>
          <w:rFonts w:asciiTheme="minorHAnsi" w:hAnsiTheme="minorHAnsi" w:cstheme="minorHAnsi"/>
          <w:sz w:val="24"/>
          <w:szCs w:val="24"/>
        </w:rPr>
      </w:pPr>
      <w:r w:rsidRPr="001E7917">
        <w:rPr>
          <w:rFonts w:asciiTheme="minorHAnsi" w:hAnsiTheme="minorHAnsi" w:cstheme="minorHAnsi"/>
          <w:sz w:val="24"/>
          <w:szCs w:val="24"/>
        </w:rPr>
        <w:t>All’orario fissato per l’inizio della prova orale la Commissione effettua l’appello dei concorrenti</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ammessi nella giornata, procedendo alla relativa id</w:t>
      </w:r>
      <w:r w:rsidR="00993F3C" w:rsidRPr="001E7917">
        <w:rPr>
          <w:rFonts w:asciiTheme="minorHAnsi" w:hAnsiTheme="minorHAnsi" w:cstheme="minorHAnsi"/>
          <w:sz w:val="24"/>
          <w:szCs w:val="24"/>
        </w:rPr>
        <w:t>entificazione. La Commissione i</w:t>
      </w:r>
      <w:r w:rsidRPr="001E7917">
        <w:rPr>
          <w:rFonts w:asciiTheme="minorHAnsi" w:hAnsiTheme="minorHAnsi" w:cstheme="minorHAnsi"/>
          <w:sz w:val="24"/>
          <w:szCs w:val="24"/>
        </w:rPr>
        <w:t>dentifica il</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concorrente facendosi mostrare via webcam il documento di riconoscimento confrontandolo con il</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volto</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del</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concorrente</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o</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alternativamente</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chiedere</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l’invio</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del</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documento</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scansionato,</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antecedentemente</w:t>
      </w:r>
      <w:r w:rsidRPr="001E7917">
        <w:rPr>
          <w:rFonts w:asciiTheme="minorHAnsi" w:hAnsiTheme="minorHAnsi" w:cstheme="minorHAnsi"/>
          <w:spacing w:val="-3"/>
          <w:sz w:val="24"/>
          <w:szCs w:val="24"/>
        </w:rPr>
        <w:t xml:space="preserve"> </w:t>
      </w:r>
      <w:r w:rsidRPr="001E7917">
        <w:rPr>
          <w:rFonts w:asciiTheme="minorHAnsi" w:hAnsiTheme="minorHAnsi" w:cstheme="minorHAnsi"/>
          <w:sz w:val="24"/>
          <w:szCs w:val="24"/>
        </w:rPr>
        <w:t>all’inizio della</w:t>
      </w:r>
      <w:r w:rsidRPr="001E7917">
        <w:rPr>
          <w:rFonts w:asciiTheme="minorHAnsi" w:hAnsiTheme="minorHAnsi" w:cstheme="minorHAnsi"/>
          <w:spacing w:val="-3"/>
          <w:sz w:val="24"/>
          <w:szCs w:val="24"/>
        </w:rPr>
        <w:t xml:space="preserve"> </w:t>
      </w:r>
      <w:r w:rsidRPr="001E7917">
        <w:rPr>
          <w:rFonts w:asciiTheme="minorHAnsi" w:hAnsiTheme="minorHAnsi" w:cstheme="minorHAnsi"/>
          <w:sz w:val="24"/>
          <w:szCs w:val="24"/>
        </w:rPr>
        <w:t>prova, effettuando</w:t>
      </w:r>
      <w:r w:rsidRPr="001E7917">
        <w:rPr>
          <w:rFonts w:asciiTheme="minorHAnsi" w:hAnsiTheme="minorHAnsi" w:cstheme="minorHAnsi"/>
          <w:spacing w:val="4"/>
          <w:sz w:val="24"/>
          <w:szCs w:val="24"/>
        </w:rPr>
        <w:t xml:space="preserve"> </w:t>
      </w:r>
      <w:r w:rsidRPr="001E7917">
        <w:rPr>
          <w:rFonts w:asciiTheme="minorHAnsi" w:hAnsiTheme="minorHAnsi" w:cstheme="minorHAnsi"/>
          <w:sz w:val="24"/>
          <w:szCs w:val="24"/>
        </w:rPr>
        <w:t>detto</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confronto.</w:t>
      </w:r>
    </w:p>
    <w:p w14:paraId="0B0F6E51" w14:textId="77777777" w:rsidR="00987BDE" w:rsidRPr="001E7917" w:rsidRDefault="004374AF" w:rsidP="00BE32C1">
      <w:pPr>
        <w:pStyle w:val="Paragrafoelenco"/>
        <w:numPr>
          <w:ilvl w:val="0"/>
          <w:numId w:val="43"/>
        </w:numPr>
        <w:tabs>
          <w:tab w:val="left" w:pos="731"/>
        </w:tabs>
        <w:ind w:left="0"/>
        <w:rPr>
          <w:rFonts w:asciiTheme="minorHAnsi" w:hAnsiTheme="minorHAnsi" w:cstheme="minorHAnsi"/>
          <w:sz w:val="24"/>
          <w:szCs w:val="24"/>
        </w:rPr>
      </w:pPr>
      <w:r w:rsidRPr="001E7917">
        <w:rPr>
          <w:rFonts w:asciiTheme="minorHAnsi" w:hAnsiTheme="minorHAnsi" w:cstheme="minorHAnsi"/>
          <w:sz w:val="24"/>
          <w:szCs w:val="24"/>
        </w:rPr>
        <w:t>Ciascun componente la Commissione dà atto dell’accertata corrispondenza tra il concorrente e il</w:t>
      </w:r>
      <w:r w:rsidRPr="001E7917">
        <w:rPr>
          <w:rFonts w:asciiTheme="minorHAnsi" w:hAnsiTheme="minorHAnsi" w:cstheme="minorHAnsi"/>
          <w:spacing w:val="-57"/>
          <w:sz w:val="24"/>
          <w:szCs w:val="24"/>
        </w:rPr>
        <w:t xml:space="preserve"> </w:t>
      </w:r>
      <w:r w:rsidRPr="001E7917">
        <w:rPr>
          <w:rFonts w:asciiTheme="minorHAnsi" w:hAnsiTheme="minorHAnsi" w:cstheme="minorHAnsi"/>
          <w:sz w:val="24"/>
          <w:szCs w:val="24"/>
        </w:rPr>
        <w:t>soggetto presente in videoconferenza, con dichiarazione riportata in verbale. In caso di difficoltà di</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riconoscimento,</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la</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Commissione</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invita</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il</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concorrente</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ad</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una</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ulteriore</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verifica</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e</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lastRenderedPageBreak/>
        <w:t>in</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caso</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di</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impossibilità</w:t>
      </w:r>
      <w:r w:rsidRPr="001E7917">
        <w:rPr>
          <w:rFonts w:asciiTheme="minorHAnsi" w:hAnsiTheme="minorHAnsi" w:cstheme="minorHAnsi"/>
          <w:spacing w:val="-3"/>
          <w:sz w:val="24"/>
          <w:szCs w:val="24"/>
        </w:rPr>
        <w:t xml:space="preserve"> </w:t>
      </w:r>
      <w:r w:rsidRPr="001E7917">
        <w:rPr>
          <w:rFonts w:asciiTheme="minorHAnsi" w:hAnsiTheme="minorHAnsi" w:cstheme="minorHAnsi"/>
          <w:sz w:val="24"/>
          <w:szCs w:val="24"/>
        </w:rPr>
        <w:t>ad</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effettuare</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l’identificazione</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procede</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all’esclusione</w:t>
      </w:r>
      <w:r w:rsidRPr="001E7917">
        <w:rPr>
          <w:rFonts w:asciiTheme="minorHAnsi" w:hAnsiTheme="minorHAnsi" w:cstheme="minorHAnsi"/>
          <w:spacing w:val="-3"/>
          <w:sz w:val="24"/>
          <w:szCs w:val="24"/>
        </w:rPr>
        <w:t xml:space="preserve"> </w:t>
      </w:r>
      <w:r w:rsidRPr="001E7917">
        <w:rPr>
          <w:rFonts w:asciiTheme="minorHAnsi" w:hAnsiTheme="minorHAnsi" w:cstheme="minorHAnsi"/>
          <w:sz w:val="24"/>
          <w:szCs w:val="24"/>
        </w:rPr>
        <w:t>del</w:t>
      </w:r>
      <w:r w:rsidRPr="001E7917">
        <w:rPr>
          <w:rFonts w:asciiTheme="minorHAnsi" w:hAnsiTheme="minorHAnsi" w:cstheme="minorHAnsi"/>
          <w:spacing w:val="-3"/>
          <w:sz w:val="24"/>
          <w:szCs w:val="24"/>
        </w:rPr>
        <w:t xml:space="preserve"> </w:t>
      </w:r>
      <w:r w:rsidRPr="001E7917">
        <w:rPr>
          <w:rFonts w:asciiTheme="minorHAnsi" w:hAnsiTheme="minorHAnsi" w:cstheme="minorHAnsi"/>
          <w:sz w:val="24"/>
          <w:szCs w:val="24"/>
        </w:rPr>
        <w:t>medesimo</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concorrente.</w:t>
      </w:r>
    </w:p>
    <w:p w14:paraId="6A07C495" w14:textId="77777777" w:rsidR="00987BDE" w:rsidRPr="001E7917" w:rsidRDefault="004374AF" w:rsidP="00BE32C1">
      <w:pPr>
        <w:pStyle w:val="Paragrafoelenco"/>
        <w:numPr>
          <w:ilvl w:val="0"/>
          <w:numId w:val="43"/>
        </w:numPr>
        <w:tabs>
          <w:tab w:val="left" w:pos="731"/>
        </w:tabs>
        <w:ind w:left="0"/>
        <w:rPr>
          <w:rFonts w:asciiTheme="minorHAnsi" w:hAnsiTheme="minorHAnsi" w:cstheme="minorHAnsi"/>
          <w:sz w:val="24"/>
          <w:szCs w:val="24"/>
        </w:rPr>
      </w:pPr>
      <w:r w:rsidRPr="001E7917">
        <w:rPr>
          <w:rFonts w:asciiTheme="minorHAnsi" w:hAnsiTheme="minorHAnsi" w:cstheme="minorHAnsi"/>
          <w:sz w:val="24"/>
          <w:szCs w:val="24"/>
        </w:rPr>
        <w:t>Qualora uno o più concorrenti non siano presenti all’orario fissato per l’inizio della</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prova</w:t>
      </w:r>
      <w:r w:rsidRPr="001E7917">
        <w:rPr>
          <w:rFonts w:asciiTheme="minorHAnsi" w:hAnsiTheme="minorHAnsi" w:cstheme="minorHAnsi"/>
          <w:spacing w:val="-3"/>
          <w:sz w:val="24"/>
          <w:szCs w:val="24"/>
        </w:rPr>
        <w:t xml:space="preserve"> </w:t>
      </w:r>
      <w:r w:rsidRPr="001E7917">
        <w:rPr>
          <w:rFonts w:asciiTheme="minorHAnsi" w:hAnsiTheme="minorHAnsi" w:cstheme="minorHAnsi"/>
          <w:sz w:val="24"/>
          <w:szCs w:val="24"/>
        </w:rPr>
        <w:t>orale,</w:t>
      </w:r>
      <w:r w:rsidRPr="001E7917">
        <w:rPr>
          <w:rFonts w:asciiTheme="minorHAnsi" w:hAnsiTheme="minorHAnsi" w:cstheme="minorHAnsi"/>
          <w:spacing w:val="3"/>
          <w:sz w:val="24"/>
          <w:szCs w:val="24"/>
        </w:rPr>
        <w:t xml:space="preserve"> </w:t>
      </w:r>
      <w:r w:rsidRPr="001E7917">
        <w:rPr>
          <w:rFonts w:asciiTheme="minorHAnsi" w:hAnsiTheme="minorHAnsi" w:cstheme="minorHAnsi"/>
          <w:sz w:val="24"/>
          <w:szCs w:val="24"/>
        </w:rPr>
        <w:t>la</w:t>
      </w:r>
      <w:r w:rsidRPr="001E7917">
        <w:rPr>
          <w:rFonts w:asciiTheme="minorHAnsi" w:hAnsiTheme="minorHAnsi" w:cstheme="minorHAnsi"/>
          <w:spacing w:val="-3"/>
          <w:sz w:val="24"/>
          <w:szCs w:val="24"/>
        </w:rPr>
        <w:t xml:space="preserve"> </w:t>
      </w:r>
      <w:r w:rsidRPr="001E7917">
        <w:rPr>
          <w:rFonts w:asciiTheme="minorHAnsi" w:hAnsiTheme="minorHAnsi" w:cstheme="minorHAnsi"/>
          <w:sz w:val="24"/>
          <w:szCs w:val="24"/>
        </w:rPr>
        <w:t>Commissione</w:t>
      </w:r>
      <w:r w:rsidRPr="001E7917">
        <w:rPr>
          <w:rFonts w:asciiTheme="minorHAnsi" w:hAnsiTheme="minorHAnsi" w:cstheme="minorHAnsi"/>
          <w:spacing w:val="-3"/>
          <w:sz w:val="24"/>
          <w:szCs w:val="24"/>
        </w:rPr>
        <w:t xml:space="preserve"> </w:t>
      </w:r>
      <w:r w:rsidRPr="001E7917">
        <w:rPr>
          <w:rFonts w:asciiTheme="minorHAnsi" w:hAnsiTheme="minorHAnsi" w:cstheme="minorHAnsi"/>
          <w:sz w:val="24"/>
          <w:szCs w:val="24"/>
        </w:rPr>
        <w:t>ne</w:t>
      </w:r>
      <w:r w:rsidRPr="001E7917">
        <w:rPr>
          <w:rFonts w:asciiTheme="minorHAnsi" w:hAnsiTheme="minorHAnsi" w:cstheme="minorHAnsi"/>
          <w:spacing w:val="-3"/>
          <w:sz w:val="24"/>
          <w:szCs w:val="24"/>
        </w:rPr>
        <w:t xml:space="preserve"> </w:t>
      </w:r>
      <w:r w:rsidRPr="001E7917">
        <w:rPr>
          <w:rFonts w:asciiTheme="minorHAnsi" w:hAnsiTheme="minorHAnsi" w:cstheme="minorHAnsi"/>
          <w:sz w:val="24"/>
          <w:szCs w:val="24"/>
        </w:rPr>
        <w:t>prende</w:t>
      </w:r>
      <w:r w:rsidRPr="001E7917">
        <w:rPr>
          <w:rFonts w:asciiTheme="minorHAnsi" w:hAnsiTheme="minorHAnsi" w:cstheme="minorHAnsi"/>
          <w:spacing w:val="-3"/>
          <w:sz w:val="24"/>
          <w:szCs w:val="24"/>
        </w:rPr>
        <w:t xml:space="preserve"> </w:t>
      </w:r>
      <w:r w:rsidRPr="001E7917">
        <w:rPr>
          <w:rFonts w:asciiTheme="minorHAnsi" w:hAnsiTheme="minorHAnsi" w:cstheme="minorHAnsi"/>
          <w:sz w:val="24"/>
          <w:szCs w:val="24"/>
        </w:rPr>
        <w:t>atto</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e</w:t>
      </w:r>
      <w:r w:rsidRPr="001E7917">
        <w:rPr>
          <w:rFonts w:asciiTheme="minorHAnsi" w:hAnsiTheme="minorHAnsi" w:cstheme="minorHAnsi"/>
          <w:spacing w:val="-3"/>
          <w:sz w:val="24"/>
          <w:szCs w:val="24"/>
        </w:rPr>
        <w:t xml:space="preserve"> </w:t>
      </w:r>
      <w:r w:rsidRPr="001E7917">
        <w:rPr>
          <w:rFonts w:asciiTheme="minorHAnsi" w:hAnsiTheme="minorHAnsi" w:cstheme="minorHAnsi"/>
          <w:sz w:val="24"/>
          <w:szCs w:val="24"/>
        </w:rPr>
        <w:t>provvede</w:t>
      </w:r>
      <w:r w:rsidRPr="001E7917">
        <w:rPr>
          <w:rFonts w:asciiTheme="minorHAnsi" w:hAnsiTheme="minorHAnsi" w:cstheme="minorHAnsi"/>
          <w:spacing w:val="-3"/>
          <w:sz w:val="24"/>
          <w:szCs w:val="24"/>
        </w:rPr>
        <w:t xml:space="preserve"> </w:t>
      </w:r>
      <w:r w:rsidRPr="001E7917">
        <w:rPr>
          <w:rFonts w:asciiTheme="minorHAnsi" w:hAnsiTheme="minorHAnsi" w:cstheme="minorHAnsi"/>
          <w:sz w:val="24"/>
          <w:szCs w:val="24"/>
        </w:rPr>
        <w:t>all’esclusione</w:t>
      </w:r>
      <w:r w:rsidRPr="001E7917">
        <w:rPr>
          <w:rFonts w:asciiTheme="minorHAnsi" w:hAnsiTheme="minorHAnsi" w:cstheme="minorHAnsi"/>
          <w:spacing w:val="-3"/>
          <w:sz w:val="24"/>
          <w:szCs w:val="24"/>
        </w:rPr>
        <w:t xml:space="preserve"> </w:t>
      </w:r>
      <w:r w:rsidRPr="001E7917">
        <w:rPr>
          <w:rFonts w:asciiTheme="minorHAnsi" w:hAnsiTheme="minorHAnsi" w:cstheme="minorHAnsi"/>
          <w:sz w:val="24"/>
          <w:szCs w:val="24"/>
        </w:rPr>
        <w:t>del</w:t>
      </w:r>
      <w:r w:rsidRPr="001E7917">
        <w:rPr>
          <w:rFonts w:asciiTheme="minorHAnsi" w:hAnsiTheme="minorHAnsi" w:cstheme="minorHAnsi"/>
          <w:spacing w:val="-3"/>
          <w:sz w:val="24"/>
          <w:szCs w:val="24"/>
        </w:rPr>
        <w:t xml:space="preserve"> </w:t>
      </w:r>
      <w:r w:rsidRPr="001E7917">
        <w:rPr>
          <w:rFonts w:asciiTheme="minorHAnsi" w:hAnsiTheme="minorHAnsi" w:cstheme="minorHAnsi"/>
          <w:sz w:val="24"/>
          <w:szCs w:val="24"/>
        </w:rPr>
        <w:t>candidato</w:t>
      </w:r>
      <w:r w:rsidRPr="001E7917">
        <w:rPr>
          <w:rFonts w:asciiTheme="minorHAnsi" w:hAnsiTheme="minorHAnsi" w:cstheme="minorHAnsi"/>
          <w:spacing w:val="3"/>
          <w:sz w:val="24"/>
          <w:szCs w:val="24"/>
        </w:rPr>
        <w:t xml:space="preserve"> </w:t>
      </w:r>
      <w:r w:rsidR="001C7E41" w:rsidRPr="001E7917">
        <w:rPr>
          <w:rFonts w:asciiTheme="minorHAnsi" w:hAnsiTheme="minorHAnsi" w:cstheme="minorHAnsi"/>
          <w:sz w:val="24"/>
          <w:szCs w:val="24"/>
        </w:rPr>
        <w:t>assente, salvo che sia pervenuta giustificazione, inviata almeno 24 ore prima dell’inizio della prova, attestante l’impossibilità oggettiva di partecipazione alla prova; il ricorrere di un effettivo caso di impossibilità oggettiva sarà valutato discrezionalmente</w:t>
      </w:r>
      <w:r w:rsidR="00A64361" w:rsidRPr="001E7917">
        <w:rPr>
          <w:rFonts w:asciiTheme="minorHAnsi" w:hAnsiTheme="minorHAnsi" w:cstheme="minorHAnsi"/>
          <w:sz w:val="24"/>
          <w:szCs w:val="24"/>
        </w:rPr>
        <w:t xml:space="preserve"> ed insindacabilmente</w:t>
      </w:r>
      <w:r w:rsidR="001C7E41" w:rsidRPr="001E7917">
        <w:rPr>
          <w:rFonts w:asciiTheme="minorHAnsi" w:hAnsiTheme="minorHAnsi" w:cstheme="minorHAnsi"/>
          <w:sz w:val="24"/>
          <w:szCs w:val="24"/>
        </w:rPr>
        <w:t xml:space="preserve"> dalla Commissione.</w:t>
      </w:r>
    </w:p>
    <w:p w14:paraId="470D79F2" w14:textId="77777777" w:rsidR="004374AF" w:rsidRPr="001E7917" w:rsidRDefault="004374AF" w:rsidP="00BE32C1">
      <w:pPr>
        <w:pStyle w:val="Paragrafoelenco"/>
        <w:numPr>
          <w:ilvl w:val="0"/>
          <w:numId w:val="43"/>
        </w:numPr>
        <w:tabs>
          <w:tab w:val="left" w:pos="731"/>
        </w:tabs>
        <w:ind w:left="0"/>
        <w:rPr>
          <w:rFonts w:asciiTheme="minorHAnsi" w:hAnsiTheme="minorHAnsi" w:cstheme="minorHAnsi"/>
          <w:sz w:val="24"/>
          <w:szCs w:val="24"/>
        </w:rPr>
      </w:pPr>
      <w:r w:rsidRPr="001E7917">
        <w:rPr>
          <w:rFonts w:asciiTheme="minorHAnsi" w:hAnsiTheme="minorHAnsi" w:cstheme="minorHAnsi"/>
          <w:sz w:val="24"/>
          <w:szCs w:val="24"/>
        </w:rPr>
        <w:t>In</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caso</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di</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assenza</w:t>
      </w:r>
      <w:r w:rsidRPr="001E7917">
        <w:rPr>
          <w:rFonts w:asciiTheme="minorHAnsi" w:hAnsiTheme="minorHAnsi" w:cstheme="minorHAnsi"/>
          <w:spacing w:val="-3"/>
          <w:sz w:val="24"/>
          <w:szCs w:val="24"/>
        </w:rPr>
        <w:t xml:space="preserve"> </w:t>
      </w:r>
      <w:r w:rsidRPr="001E7917">
        <w:rPr>
          <w:rFonts w:asciiTheme="minorHAnsi" w:hAnsiTheme="minorHAnsi" w:cstheme="minorHAnsi"/>
          <w:sz w:val="24"/>
          <w:szCs w:val="24"/>
        </w:rPr>
        <w:t>di</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alcuno</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dei</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concorrenti</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la</w:t>
      </w:r>
      <w:r w:rsidRPr="001E7917">
        <w:rPr>
          <w:rFonts w:asciiTheme="minorHAnsi" w:hAnsiTheme="minorHAnsi" w:cstheme="minorHAnsi"/>
          <w:spacing w:val="-4"/>
          <w:sz w:val="24"/>
          <w:szCs w:val="24"/>
        </w:rPr>
        <w:t xml:space="preserve"> </w:t>
      </w:r>
      <w:r w:rsidRPr="001E7917">
        <w:rPr>
          <w:rFonts w:asciiTheme="minorHAnsi" w:hAnsiTheme="minorHAnsi" w:cstheme="minorHAnsi"/>
          <w:sz w:val="24"/>
          <w:szCs w:val="24"/>
        </w:rPr>
        <w:t>Commissione</w:t>
      </w:r>
      <w:r w:rsidRPr="001E7917">
        <w:rPr>
          <w:rFonts w:asciiTheme="minorHAnsi" w:hAnsiTheme="minorHAnsi" w:cstheme="minorHAnsi"/>
          <w:spacing w:val="3"/>
          <w:sz w:val="24"/>
          <w:szCs w:val="24"/>
        </w:rPr>
        <w:t xml:space="preserve"> </w:t>
      </w:r>
      <w:r w:rsidRPr="001E7917">
        <w:rPr>
          <w:rFonts w:asciiTheme="minorHAnsi" w:hAnsiTheme="minorHAnsi" w:cstheme="minorHAnsi"/>
          <w:sz w:val="24"/>
          <w:szCs w:val="24"/>
        </w:rPr>
        <w:t>interpella</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il</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candidato</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da</w:t>
      </w:r>
      <w:r w:rsidRPr="001E7917">
        <w:rPr>
          <w:rFonts w:asciiTheme="minorHAnsi" w:hAnsiTheme="minorHAnsi" w:cstheme="minorHAnsi"/>
          <w:spacing w:val="-3"/>
          <w:sz w:val="24"/>
          <w:szCs w:val="24"/>
        </w:rPr>
        <w:t xml:space="preserve"> </w:t>
      </w:r>
      <w:r w:rsidR="00993F3C" w:rsidRPr="001E7917">
        <w:rPr>
          <w:rFonts w:asciiTheme="minorHAnsi" w:hAnsiTheme="minorHAnsi" w:cstheme="minorHAnsi"/>
          <w:sz w:val="24"/>
          <w:szCs w:val="24"/>
        </w:rPr>
        <w:t>esaminare su</w:t>
      </w:r>
      <w:r w:rsidRPr="001E7917">
        <w:rPr>
          <w:rFonts w:asciiTheme="minorHAnsi" w:hAnsiTheme="minorHAnsi" w:cstheme="minorHAnsi"/>
          <w:sz w:val="24"/>
          <w:szCs w:val="24"/>
        </w:rPr>
        <w:t>ccessivamente,</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circa</w:t>
      </w:r>
      <w:r w:rsidRPr="001E7917">
        <w:rPr>
          <w:rFonts w:asciiTheme="minorHAnsi" w:hAnsiTheme="minorHAnsi" w:cstheme="minorHAnsi"/>
          <w:spacing w:val="-3"/>
          <w:sz w:val="24"/>
          <w:szCs w:val="24"/>
        </w:rPr>
        <w:t xml:space="preserve"> </w:t>
      </w:r>
      <w:r w:rsidRPr="001E7917">
        <w:rPr>
          <w:rFonts w:asciiTheme="minorHAnsi" w:hAnsiTheme="minorHAnsi" w:cstheme="minorHAnsi"/>
          <w:sz w:val="24"/>
          <w:szCs w:val="24"/>
        </w:rPr>
        <w:t>la</w:t>
      </w:r>
      <w:r w:rsidRPr="001E7917">
        <w:rPr>
          <w:rFonts w:asciiTheme="minorHAnsi" w:hAnsiTheme="minorHAnsi" w:cstheme="minorHAnsi"/>
          <w:spacing w:val="-3"/>
          <w:sz w:val="24"/>
          <w:szCs w:val="24"/>
        </w:rPr>
        <w:t xml:space="preserve"> </w:t>
      </w:r>
      <w:r w:rsidRPr="001E7917">
        <w:rPr>
          <w:rFonts w:asciiTheme="minorHAnsi" w:hAnsiTheme="minorHAnsi" w:cstheme="minorHAnsi"/>
          <w:sz w:val="24"/>
          <w:szCs w:val="24"/>
        </w:rPr>
        <w:t>disponibilità</w:t>
      </w:r>
      <w:r w:rsidRPr="001E7917">
        <w:rPr>
          <w:rFonts w:asciiTheme="minorHAnsi" w:hAnsiTheme="minorHAnsi" w:cstheme="minorHAnsi"/>
          <w:spacing w:val="-3"/>
          <w:sz w:val="24"/>
          <w:szCs w:val="24"/>
        </w:rPr>
        <w:t xml:space="preserve"> </w:t>
      </w:r>
      <w:r w:rsidRPr="001E7917">
        <w:rPr>
          <w:rFonts w:asciiTheme="minorHAnsi" w:hAnsiTheme="minorHAnsi" w:cstheme="minorHAnsi"/>
          <w:sz w:val="24"/>
          <w:szCs w:val="24"/>
        </w:rPr>
        <w:t>ad</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anticipare</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la</w:t>
      </w:r>
      <w:r w:rsidRPr="001E7917">
        <w:rPr>
          <w:rFonts w:asciiTheme="minorHAnsi" w:hAnsiTheme="minorHAnsi" w:cstheme="minorHAnsi"/>
          <w:spacing w:val="-3"/>
          <w:sz w:val="24"/>
          <w:szCs w:val="24"/>
        </w:rPr>
        <w:t xml:space="preserve"> </w:t>
      </w:r>
      <w:r w:rsidRPr="001E7917">
        <w:rPr>
          <w:rFonts w:asciiTheme="minorHAnsi" w:hAnsiTheme="minorHAnsi" w:cstheme="minorHAnsi"/>
          <w:sz w:val="24"/>
          <w:szCs w:val="24"/>
        </w:rPr>
        <w:t>prova.</w:t>
      </w:r>
    </w:p>
    <w:p w14:paraId="6B0C0F61" w14:textId="57F6959D" w:rsidR="00EB2797" w:rsidRPr="001E7917" w:rsidRDefault="00EB2797" w:rsidP="00BE32C1">
      <w:pPr>
        <w:pStyle w:val="Paragrafoelenco"/>
        <w:numPr>
          <w:ilvl w:val="0"/>
          <w:numId w:val="43"/>
        </w:numPr>
        <w:tabs>
          <w:tab w:val="left" w:pos="731"/>
        </w:tabs>
        <w:ind w:left="0"/>
        <w:rPr>
          <w:rFonts w:asciiTheme="minorHAnsi" w:hAnsiTheme="minorHAnsi" w:cstheme="minorHAnsi"/>
          <w:sz w:val="24"/>
          <w:szCs w:val="24"/>
        </w:rPr>
      </w:pPr>
      <w:r w:rsidRPr="001E7917">
        <w:rPr>
          <w:rFonts w:asciiTheme="minorHAnsi" w:hAnsiTheme="minorHAnsi" w:cstheme="minorHAnsi"/>
          <w:sz w:val="24"/>
          <w:szCs w:val="24"/>
        </w:rPr>
        <w:t>Per lo svolgimento della suddetta prova si segue quanto previsto dall’art. 12 del D.P.R. n. 487</w:t>
      </w:r>
      <w:r w:rsidR="00361D18" w:rsidRPr="001E7917">
        <w:rPr>
          <w:rFonts w:asciiTheme="minorHAnsi" w:hAnsiTheme="minorHAnsi" w:cstheme="minorHAnsi"/>
          <w:sz w:val="24"/>
          <w:szCs w:val="24"/>
        </w:rPr>
        <w:t>/</w:t>
      </w:r>
      <w:r w:rsidRPr="001E7917">
        <w:rPr>
          <w:rFonts w:asciiTheme="minorHAnsi" w:hAnsiTheme="minorHAnsi" w:cstheme="minorHAnsi"/>
          <w:sz w:val="24"/>
          <w:szCs w:val="24"/>
        </w:rPr>
        <w:t xml:space="preserve">1994, fatto salvo quanto previsto dall’art. 30 per lo svolgimento della prova orale da remoto. </w:t>
      </w:r>
    </w:p>
    <w:p w14:paraId="29D67CDB" w14:textId="615228B8" w:rsidR="006770C7" w:rsidRPr="001E7917" w:rsidRDefault="006770C7" w:rsidP="00BE32C1">
      <w:pPr>
        <w:pStyle w:val="Paragrafoelenco"/>
        <w:numPr>
          <w:ilvl w:val="0"/>
          <w:numId w:val="43"/>
        </w:numPr>
        <w:tabs>
          <w:tab w:val="left" w:pos="731"/>
        </w:tabs>
        <w:ind w:left="0"/>
        <w:rPr>
          <w:rFonts w:asciiTheme="minorHAnsi" w:hAnsiTheme="minorHAnsi" w:cstheme="minorHAnsi"/>
          <w:sz w:val="24"/>
          <w:szCs w:val="24"/>
        </w:rPr>
      </w:pPr>
      <w:r w:rsidRPr="001E7917">
        <w:rPr>
          <w:rFonts w:asciiTheme="minorHAnsi" w:hAnsiTheme="minorHAnsi" w:cstheme="minorHAnsi"/>
          <w:sz w:val="24"/>
          <w:szCs w:val="24"/>
        </w:rPr>
        <w:t>La valutazione della conoscenza della lingua inglese e delle competenze informatiche viene svolta nella prova orale, assegnando i relativi punteggi nell’ambito dei punti disponibili come disciplinato dal presente regolamento.</w:t>
      </w:r>
    </w:p>
    <w:p w14:paraId="48B6ED9B" w14:textId="77777777" w:rsidR="004374AF" w:rsidRPr="001E7917" w:rsidRDefault="004374AF" w:rsidP="00BE32C1">
      <w:pPr>
        <w:pStyle w:val="Corpotesto"/>
        <w:jc w:val="both"/>
        <w:rPr>
          <w:rFonts w:asciiTheme="minorHAnsi" w:hAnsiTheme="minorHAnsi" w:cstheme="minorHAnsi"/>
        </w:rPr>
      </w:pPr>
    </w:p>
    <w:p w14:paraId="2CC62668" w14:textId="474BAE7B" w:rsidR="004374AF" w:rsidRPr="001E7917" w:rsidRDefault="00987BDE" w:rsidP="00BE32C1">
      <w:pPr>
        <w:pStyle w:val="Titolo1"/>
        <w:spacing w:before="0"/>
        <w:ind w:left="0" w:right="0"/>
        <w:jc w:val="both"/>
        <w:rPr>
          <w:rFonts w:asciiTheme="minorHAnsi" w:hAnsiTheme="minorHAnsi" w:cstheme="minorHAnsi"/>
        </w:rPr>
      </w:pPr>
      <w:bookmarkStart w:id="81" w:name="_Toc130888508"/>
      <w:r w:rsidRPr="001E7917">
        <w:rPr>
          <w:rFonts w:asciiTheme="minorHAnsi" w:hAnsiTheme="minorHAnsi" w:cstheme="minorHAnsi"/>
        </w:rPr>
        <w:t xml:space="preserve">ART. 30 </w:t>
      </w:r>
      <w:r w:rsidR="00E25785" w:rsidRPr="001E7917">
        <w:rPr>
          <w:rFonts w:asciiTheme="minorHAnsi" w:hAnsiTheme="minorHAnsi" w:cstheme="minorHAnsi"/>
        </w:rPr>
        <w:t xml:space="preserve">- </w:t>
      </w:r>
      <w:r w:rsidRPr="001E7917">
        <w:rPr>
          <w:rFonts w:asciiTheme="minorHAnsi" w:hAnsiTheme="minorHAnsi" w:cstheme="minorHAnsi"/>
        </w:rPr>
        <w:t xml:space="preserve">PROVA ORALE DA REMOTO </w:t>
      </w:r>
      <w:r w:rsidR="003B6699" w:rsidRPr="001E7917">
        <w:rPr>
          <w:rFonts w:asciiTheme="minorHAnsi" w:hAnsiTheme="minorHAnsi" w:cstheme="minorHAnsi"/>
        </w:rPr>
        <w:t>–</w:t>
      </w:r>
      <w:r w:rsidRPr="001E7917">
        <w:rPr>
          <w:rFonts w:asciiTheme="minorHAnsi" w:hAnsiTheme="minorHAnsi" w:cstheme="minorHAnsi"/>
        </w:rPr>
        <w:t xml:space="preserve"> SVOLGIMENTO</w:t>
      </w:r>
      <w:bookmarkEnd w:id="81"/>
    </w:p>
    <w:p w14:paraId="4FFD4FD4" w14:textId="77777777" w:rsidR="003B6699" w:rsidRPr="001E7917" w:rsidRDefault="003B6699" w:rsidP="00BE32C1">
      <w:pPr>
        <w:ind w:firstLine="720"/>
        <w:jc w:val="both"/>
        <w:rPr>
          <w:rFonts w:asciiTheme="minorHAnsi" w:hAnsiTheme="minorHAnsi" w:cstheme="minorHAnsi"/>
          <w:b/>
          <w:sz w:val="24"/>
          <w:szCs w:val="24"/>
        </w:rPr>
      </w:pPr>
    </w:p>
    <w:p w14:paraId="48BC281E" w14:textId="3577301B" w:rsidR="00361D18" w:rsidRPr="001E7917" w:rsidRDefault="00361D18" w:rsidP="00BE32C1">
      <w:pPr>
        <w:pStyle w:val="Paragrafoelenco"/>
        <w:tabs>
          <w:tab w:val="left" w:pos="761"/>
        </w:tabs>
        <w:ind w:left="0" w:firstLine="0"/>
        <w:rPr>
          <w:rFonts w:asciiTheme="minorHAnsi" w:hAnsiTheme="minorHAnsi" w:cstheme="minorHAnsi"/>
          <w:sz w:val="24"/>
          <w:szCs w:val="24"/>
        </w:rPr>
      </w:pPr>
      <w:r w:rsidRPr="001E7917">
        <w:rPr>
          <w:rFonts w:asciiTheme="minorHAnsi" w:hAnsiTheme="minorHAnsi" w:cstheme="minorHAnsi"/>
          <w:sz w:val="24"/>
          <w:szCs w:val="24"/>
        </w:rPr>
        <w:t>1.</w:t>
      </w:r>
      <w:r w:rsidR="004374AF" w:rsidRPr="001E7917">
        <w:rPr>
          <w:rFonts w:asciiTheme="minorHAnsi" w:hAnsiTheme="minorHAnsi" w:cstheme="minorHAnsi"/>
          <w:sz w:val="24"/>
          <w:szCs w:val="24"/>
        </w:rPr>
        <w:t>In caso di svolgimento della prova orale in modalità videoconferenza deve essere esclusa ogni</w:t>
      </w:r>
      <w:r w:rsidR="004374AF" w:rsidRPr="001E7917">
        <w:rPr>
          <w:rFonts w:asciiTheme="minorHAnsi" w:hAnsiTheme="minorHAnsi" w:cstheme="minorHAnsi"/>
          <w:spacing w:val="1"/>
          <w:sz w:val="24"/>
          <w:szCs w:val="24"/>
        </w:rPr>
        <w:t xml:space="preserve"> </w:t>
      </w:r>
      <w:r w:rsidR="004374AF" w:rsidRPr="001E7917">
        <w:rPr>
          <w:rFonts w:asciiTheme="minorHAnsi" w:hAnsiTheme="minorHAnsi" w:cstheme="minorHAnsi"/>
          <w:sz w:val="24"/>
          <w:szCs w:val="24"/>
        </w:rPr>
        <w:t>interferenza da parte di terzi che possano condizionare il risultato della stessa. Nello specifico la</w:t>
      </w:r>
      <w:r w:rsidR="004374AF" w:rsidRPr="001E7917">
        <w:rPr>
          <w:rFonts w:asciiTheme="minorHAnsi" w:hAnsiTheme="minorHAnsi" w:cstheme="minorHAnsi"/>
          <w:spacing w:val="1"/>
          <w:sz w:val="24"/>
          <w:szCs w:val="24"/>
        </w:rPr>
        <w:t xml:space="preserve"> </w:t>
      </w:r>
      <w:r w:rsidR="004374AF" w:rsidRPr="001E7917">
        <w:rPr>
          <w:rFonts w:asciiTheme="minorHAnsi" w:hAnsiTheme="minorHAnsi" w:cstheme="minorHAnsi"/>
          <w:sz w:val="24"/>
          <w:szCs w:val="24"/>
        </w:rPr>
        <w:t>Commissione</w:t>
      </w:r>
      <w:r w:rsidR="004374AF" w:rsidRPr="001E7917">
        <w:rPr>
          <w:rFonts w:asciiTheme="minorHAnsi" w:hAnsiTheme="minorHAnsi" w:cstheme="minorHAnsi"/>
          <w:spacing w:val="-13"/>
          <w:sz w:val="24"/>
          <w:szCs w:val="24"/>
        </w:rPr>
        <w:t xml:space="preserve"> </w:t>
      </w:r>
      <w:r w:rsidR="004374AF" w:rsidRPr="001E7917">
        <w:rPr>
          <w:rFonts w:asciiTheme="minorHAnsi" w:hAnsiTheme="minorHAnsi" w:cstheme="minorHAnsi"/>
          <w:sz w:val="24"/>
          <w:szCs w:val="24"/>
        </w:rPr>
        <w:t>può</w:t>
      </w:r>
      <w:r w:rsidR="004374AF" w:rsidRPr="001E7917">
        <w:rPr>
          <w:rFonts w:asciiTheme="minorHAnsi" w:hAnsiTheme="minorHAnsi" w:cstheme="minorHAnsi"/>
          <w:spacing w:val="-6"/>
          <w:sz w:val="24"/>
          <w:szCs w:val="24"/>
        </w:rPr>
        <w:t xml:space="preserve"> </w:t>
      </w:r>
      <w:r w:rsidR="004374AF" w:rsidRPr="001E7917">
        <w:rPr>
          <w:rFonts w:asciiTheme="minorHAnsi" w:hAnsiTheme="minorHAnsi" w:cstheme="minorHAnsi"/>
          <w:sz w:val="24"/>
          <w:szCs w:val="24"/>
        </w:rPr>
        <w:t>verificare</w:t>
      </w:r>
      <w:r w:rsidR="004374AF" w:rsidRPr="001E7917">
        <w:rPr>
          <w:rFonts w:asciiTheme="minorHAnsi" w:hAnsiTheme="minorHAnsi" w:cstheme="minorHAnsi"/>
          <w:spacing w:val="-11"/>
          <w:sz w:val="24"/>
          <w:szCs w:val="24"/>
        </w:rPr>
        <w:t xml:space="preserve"> </w:t>
      </w:r>
      <w:r w:rsidR="004374AF" w:rsidRPr="001E7917">
        <w:rPr>
          <w:rFonts w:asciiTheme="minorHAnsi" w:hAnsiTheme="minorHAnsi" w:cstheme="minorHAnsi"/>
          <w:sz w:val="24"/>
          <w:szCs w:val="24"/>
        </w:rPr>
        <w:t>-</w:t>
      </w:r>
      <w:r w:rsidR="004374AF" w:rsidRPr="001E7917">
        <w:rPr>
          <w:rFonts w:asciiTheme="minorHAnsi" w:hAnsiTheme="minorHAnsi" w:cstheme="minorHAnsi"/>
          <w:spacing w:val="-6"/>
          <w:sz w:val="24"/>
          <w:szCs w:val="24"/>
        </w:rPr>
        <w:t xml:space="preserve"> </w:t>
      </w:r>
      <w:r w:rsidR="004374AF" w:rsidRPr="001E7917">
        <w:rPr>
          <w:rFonts w:asciiTheme="minorHAnsi" w:hAnsiTheme="minorHAnsi" w:cstheme="minorHAnsi"/>
          <w:sz w:val="24"/>
          <w:szCs w:val="24"/>
        </w:rPr>
        <w:t>in</w:t>
      </w:r>
      <w:r w:rsidR="004374AF" w:rsidRPr="001E7917">
        <w:rPr>
          <w:rFonts w:asciiTheme="minorHAnsi" w:hAnsiTheme="minorHAnsi" w:cstheme="minorHAnsi"/>
          <w:spacing w:val="-12"/>
          <w:sz w:val="24"/>
          <w:szCs w:val="24"/>
        </w:rPr>
        <w:t xml:space="preserve"> </w:t>
      </w:r>
      <w:r w:rsidR="004374AF" w:rsidRPr="001E7917">
        <w:rPr>
          <w:rFonts w:asciiTheme="minorHAnsi" w:hAnsiTheme="minorHAnsi" w:cstheme="minorHAnsi"/>
          <w:sz w:val="24"/>
          <w:szCs w:val="24"/>
        </w:rPr>
        <w:t>base</w:t>
      </w:r>
      <w:r w:rsidR="004374AF" w:rsidRPr="001E7917">
        <w:rPr>
          <w:rFonts w:asciiTheme="minorHAnsi" w:hAnsiTheme="minorHAnsi" w:cstheme="minorHAnsi"/>
          <w:spacing w:val="-8"/>
          <w:sz w:val="24"/>
          <w:szCs w:val="24"/>
        </w:rPr>
        <w:t xml:space="preserve"> </w:t>
      </w:r>
      <w:r w:rsidR="004374AF" w:rsidRPr="001E7917">
        <w:rPr>
          <w:rFonts w:asciiTheme="minorHAnsi" w:hAnsiTheme="minorHAnsi" w:cstheme="minorHAnsi"/>
          <w:sz w:val="24"/>
          <w:szCs w:val="24"/>
        </w:rPr>
        <w:t>alle</w:t>
      </w:r>
      <w:r w:rsidR="004374AF" w:rsidRPr="001E7917">
        <w:rPr>
          <w:rFonts w:asciiTheme="minorHAnsi" w:hAnsiTheme="minorHAnsi" w:cstheme="minorHAnsi"/>
          <w:spacing w:val="-9"/>
          <w:sz w:val="24"/>
          <w:szCs w:val="24"/>
        </w:rPr>
        <w:t xml:space="preserve"> </w:t>
      </w:r>
      <w:r w:rsidR="004374AF" w:rsidRPr="001E7917">
        <w:rPr>
          <w:rFonts w:asciiTheme="minorHAnsi" w:hAnsiTheme="minorHAnsi" w:cstheme="minorHAnsi"/>
          <w:sz w:val="24"/>
          <w:szCs w:val="24"/>
        </w:rPr>
        <w:t>modalità</w:t>
      </w:r>
      <w:r w:rsidR="004374AF" w:rsidRPr="001E7917">
        <w:rPr>
          <w:rFonts w:asciiTheme="minorHAnsi" w:hAnsiTheme="minorHAnsi" w:cstheme="minorHAnsi"/>
          <w:spacing w:val="-8"/>
          <w:sz w:val="24"/>
          <w:szCs w:val="24"/>
        </w:rPr>
        <w:t xml:space="preserve"> </w:t>
      </w:r>
      <w:r w:rsidR="004374AF" w:rsidRPr="001E7917">
        <w:rPr>
          <w:rFonts w:asciiTheme="minorHAnsi" w:hAnsiTheme="minorHAnsi" w:cstheme="minorHAnsi"/>
          <w:sz w:val="24"/>
          <w:szCs w:val="24"/>
        </w:rPr>
        <w:t>precisate</w:t>
      </w:r>
      <w:r w:rsidR="004374AF" w:rsidRPr="001E7917">
        <w:rPr>
          <w:rFonts w:asciiTheme="minorHAnsi" w:hAnsiTheme="minorHAnsi" w:cstheme="minorHAnsi"/>
          <w:spacing w:val="-13"/>
          <w:sz w:val="24"/>
          <w:szCs w:val="24"/>
        </w:rPr>
        <w:t xml:space="preserve"> </w:t>
      </w:r>
      <w:r w:rsidR="004374AF" w:rsidRPr="001E7917">
        <w:rPr>
          <w:rFonts w:asciiTheme="minorHAnsi" w:hAnsiTheme="minorHAnsi" w:cstheme="minorHAnsi"/>
          <w:sz w:val="24"/>
          <w:szCs w:val="24"/>
        </w:rPr>
        <w:t>nelle</w:t>
      </w:r>
      <w:r w:rsidR="004374AF" w:rsidRPr="001E7917">
        <w:rPr>
          <w:rFonts w:asciiTheme="minorHAnsi" w:hAnsiTheme="minorHAnsi" w:cstheme="minorHAnsi"/>
          <w:spacing w:val="-8"/>
          <w:sz w:val="24"/>
          <w:szCs w:val="24"/>
        </w:rPr>
        <w:t xml:space="preserve"> </w:t>
      </w:r>
      <w:r w:rsidR="004374AF" w:rsidRPr="001E7917">
        <w:rPr>
          <w:rFonts w:asciiTheme="minorHAnsi" w:hAnsiTheme="minorHAnsi" w:cstheme="minorHAnsi"/>
          <w:sz w:val="24"/>
          <w:szCs w:val="24"/>
        </w:rPr>
        <w:t>Linee</w:t>
      </w:r>
      <w:r w:rsidR="004374AF" w:rsidRPr="001E7917">
        <w:rPr>
          <w:rFonts w:asciiTheme="minorHAnsi" w:hAnsiTheme="minorHAnsi" w:cstheme="minorHAnsi"/>
          <w:spacing w:val="-13"/>
          <w:sz w:val="24"/>
          <w:szCs w:val="24"/>
        </w:rPr>
        <w:t xml:space="preserve"> </w:t>
      </w:r>
      <w:r w:rsidR="004374AF" w:rsidRPr="001E7917">
        <w:rPr>
          <w:rFonts w:asciiTheme="minorHAnsi" w:hAnsiTheme="minorHAnsi" w:cstheme="minorHAnsi"/>
          <w:sz w:val="24"/>
          <w:szCs w:val="24"/>
        </w:rPr>
        <w:t>guida</w:t>
      </w:r>
      <w:r w:rsidR="004374AF" w:rsidRPr="001E7917">
        <w:rPr>
          <w:rFonts w:asciiTheme="minorHAnsi" w:hAnsiTheme="minorHAnsi" w:cstheme="minorHAnsi"/>
          <w:spacing w:val="-13"/>
          <w:sz w:val="24"/>
          <w:szCs w:val="24"/>
        </w:rPr>
        <w:t xml:space="preserve"> </w:t>
      </w:r>
      <w:r w:rsidR="004374AF" w:rsidRPr="001E7917">
        <w:rPr>
          <w:rFonts w:asciiTheme="minorHAnsi" w:hAnsiTheme="minorHAnsi" w:cstheme="minorHAnsi"/>
          <w:sz w:val="24"/>
          <w:szCs w:val="24"/>
        </w:rPr>
        <w:t>per</w:t>
      </w:r>
      <w:r w:rsidR="004374AF" w:rsidRPr="001E7917">
        <w:rPr>
          <w:rFonts w:asciiTheme="minorHAnsi" w:hAnsiTheme="minorHAnsi" w:cstheme="minorHAnsi"/>
          <w:spacing w:val="-7"/>
          <w:sz w:val="24"/>
          <w:szCs w:val="24"/>
        </w:rPr>
        <w:t xml:space="preserve"> </w:t>
      </w:r>
      <w:r w:rsidR="004374AF" w:rsidRPr="001E7917">
        <w:rPr>
          <w:rFonts w:asciiTheme="minorHAnsi" w:hAnsiTheme="minorHAnsi" w:cstheme="minorHAnsi"/>
          <w:sz w:val="24"/>
          <w:szCs w:val="24"/>
        </w:rPr>
        <w:t>le</w:t>
      </w:r>
      <w:r w:rsidR="004374AF" w:rsidRPr="001E7917">
        <w:rPr>
          <w:rFonts w:asciiTheme="minorHAnsi" w:hAnsiTheme="minorHAnsi" w:cstheme="minorHAnsi"/>
          <w:spacing w:val="-8"/>
          <w:sz w:val="24"/>
          <w:szCs w:val="24"/>
        </w:rPr>
        <w:t xml:space="preserve"> </w:t>
      </w:r>
      <w:r w:rsidR="004374AF" w:rsidRPr="001E7917">
        <w:rPr>
          <w:rFonts w:asciiTheme="minorHAnsi" w:hAnsiTheme="minorHAnsi" w:cstheme="minorHAnsi"/>
          <w:sz w:val="24"/>
          <w:szCs w:val="24"/>
        </w:rPr>
        <w:t>prove</w:t>
      </w:r>
      <w:r w:rsidR="004374AF" w:rsidRPr="001E7917">
        <w:rPr>
          <w:rFonts w:asciiTheme="minorHAnsi" w:hAnsiTheme="minorHAnsi" w:cstheme="minorHAnsi"/>
          <w:spacing w:val="-13"/>
          <w:sz w:val="24"/>
          <w:szCs w:val="24"/>
        </w:rPr>
        <w:t xml:space="preserve"> </w:t>
      </w:r>
      <w:r w:rsidR="004374AF" w:rsidRPr="001E7917">
        <w:rPr>
          <w:rFonts w:asciiTheme="minorHAnsi" w:hAnsiTheme="minorHAnsi" w:cstheme="minorHAnsi"/>
          <w:sz w:val="24"/>
          <w:szCs w:val="24"/>
        </w:rPr>
        <w:t>da</w:t>
      </w:r>
      <w:r w:rsidR="004374AF" w:rsidRPr="001E7917">
        <w:rPr>
          <w:rFonts w:asciiTheme="minorHAnsi" w:hAnsiTheme="minorHAnsi" w:cstheme="minorHAnsi"/>
          <w:spacing w:val="-14"/>
          <w:sz w:val="24"/>
          <w:szCs w:val="24"/>
        </w:rPr>
        <w:t xml:space="preserve"> </w:t>
      </w:r>
      <w:r w:rsidR="004374AF" w:rsidRPr="001E7917">
        <w:rPr>
          <w:rFonts w:asciiTheme="minorHAnsi" w:hAnsiTheme="minorHAnsi" w:cstheme="minorHAnsi"/>
          <w:sz w:val="24"/>
          <w:szCs w:val="24"/>
        </w:rPr>
        <w:t>remoto</w:t>
      </w:r>
      <w:r w:rsidR="004374AF" w:rsidRPr="001E7917">
        <w:rPr>
          <w:rFonts w:asciiTheme="minorHAnsi" w:hAnsiTheme="minorHAnsi" w:cstheme="minorHAnsi"/>
          <w:spacing w:val="-57"/>
          <w:sz w:val="24"/>
          <w:szCs w:val="24"/>
        </w:rPr>
        <w:t xml:space="preserve"> </w:t>
      </w:r>
      <w:r w:rsidR="004374AF" w:rsidRPr="001E7917">
        <w:rPr>
          <w:rFonts w:asciiTheme="minorHAnsi" w:hAnsiTheme="minorHAnsi" w:cstheme="minorHAnsi"/>
          <w:sz w:val="24"/>
          <w:szCs w:val="24"/>
        </w:rPr>
        <w:t>allegate al presente Regolamento - che il concorrente non venga edotto sulle risposte alle domande</w:t>
      </w:r>
      <w:r w:rsidR="004374AF" w:rsidRPr="001E7917">
        <w:rPr>
          <w:rFonts w:asciiTheme="minorHAnsi" w:hAnsiTheme="minorHAnsi" w:cstheme="minorHAnsi"/>
          <w:spacing w:val="1"/>
          <w:sz w:val="24"/>
          <w:szCs w:val="24"/>
        </w:rPr>
        <w:t xml:space="preserve"> </w:t>
      </w:r>
      <w:r w:rsidR="004374AF" w:rsidRPr="001E7917">
        <w:rPr>
          <w:rFonts w:asciiTheme="minorHAnsi" w:hAnsiTheme="minorHAnsi" w:cstheme="minorHAnsi"/>
          <w:sz w:val="24"/>
          <w:szCs w:val="24"/>
        </w:rPr>
        <w:t>postegli da parte di soggetti non inquadrati nel campo visivo, ovvero che comunichino con il</w:t>
      </w:r>
      <w:r w:rsidR="004374AF" w:rsidRPr="001E7917">
        <w:rPr>
          <w:rFonts w:asciiTheme="minorHAnsi" w:hAnsiTheme="minorHAnsi" w:cstheme="minorHAnsi"/>
          <w:spacing w:val="1"/>
          <w:sz w:val="24"/>
          <w:szCs w:val="24"/>
        </w:rPr>
        <w:t xml:space="preserve"> </w:t>
      </w:r>
      <w:r w:rsidR="004374AF" w:rsidRPr="001E7917">
        <w:rPr>
          <w:rFonts w:asciiTheme="minorHAnsi" w:hAnsiTheme="minorHAnsi" w:cstheme="minorHAnsi"/>
          <w:sz w:val="24"/>
          <w:szCs w:val="24"/>
        </w:rPr>
        <w:t>concorrente</w:t>
      </w:r>
      <w:r w:rsidR="004374AF" w:rsidRPr="001E7917">
        <w:rPr>
          <w:rFonts w:asciiTheme="minorHAnsi" w:hAnsiTheme="minorHAnsi" w:cstheme="minorHAnsi"/>
          <w:spacing w:val="-8"/>
          <w:sz w:val="24"/>
          <w:szCs w:val="24"/>
        </w:rPr>
        <w:t xml:space="preserve"> </w:t>
      </w:r>
      <w:r w:rsidR="004374AF" w:rsidRPr="001E7917">
        <w:rPr>
          <w:rFonts w:asciiTheme="minorHAnsi" w:hAnsiTheme="minorHAnsi" w:cstheme="minorHAnsi"/>
          <w:sz w:val="24"/>
          <w:szCs w:val="24"/>
        </w:rPr>
        <w:t>stesso</w:t>
      </w:r>
      <w:r w:rsidR="004374AF" w:rsidRPr="001E7917">
        <w:rPr>
          <w:rFonts w:asciiTheme="minorHAnsi" w:hAnsiTheme="minorHAnsi" w:cstheme="minorHAnsi"/>
          <w:spacing w:val="-4"/>
          <w:sz w:val="24"/>
          <w:szCs w:val="24"/>
        </w:rPr>
        <w:t xml:space="preserve"> </w:t>
      </w:r>
      <w:r w:rsidR="004374AF" w:rsidRPr="001E7917">
        <w:rPr>
          <w:rFonts w:asciiTheme="minorHAnsi" w:hAnsiTheme="minorHAnsi" w:cstheme="minorHAnsi"/>
          <w:sz w:val="24"/>
          <w:szCs w:val="24"/>
        </w:rPr>
        <w:t>con</w:t>
      </w:r>
      <w:r w:rsidR="004374AF" w:rsidRPr="001E7917">
        <w:rPr>
          <w:rFonts w:asciiTheme="minorHAnsi" w:hAnsiTheme="minorHAnsi" w:cstheme="minorHAnsi"/>
          <w:spacing w:val="-1"/>
          <w:sz w:val="24"/>
          <w:szCs w:val="24"/>
        </w:rPr>
        <w:t xml:space="preserve"> </w:t>
      </w:r>
      <w:r w:rsidR="004374AF" w:rsidRPr="001E7917">
        <w:rPr>
          <w:rFonts w:asciiTheme="minorHAnsi" w:hAnsiTheme="minorHAnsi" w:cstheme="minorHAnsi"/>
          <w:sz w:val="24"/>
          <w:szCs w:val="24"/>
        </w:rPr>
        <w:t>modalità</w:t>
      </w:r>
      <w:r w:rsidR="004374AF" w:rsidRPr="001E7917">
        <w:rPr>
          <w:rFonts w:asciiTheme="minorHAnsi" w:hAnsiTheme="minorHAnsi" w:cstheme="minorHAnsi"/>
          <w:spacing w:val="-7"/>
          <w:sz w:val="24"/>
          <w:szCs w:val="24"/>
        </w:rPr>
        <w:t xml:space="preserve"> </w:t>
      </w:r>
      <w:r w:rsidR="004374AF" w:rsidRPr="001E7917">
        <w:rPr>
          <w:rFonts w:asciiTheme="minorHAnsi" w:hAnsiTheme="minorHAnsi" w:cstheme="minorHAnsi"/>
          <w:sz w:val="24"/>
          <w:szCs w:val="24"/>
        </w:rPr>
        <w:t>varie.</w:t>
      </w:r>
      <w:r w:rsidR="004374AF" w:rsidRPr="001E7917">
        <w:rPr>
          <w:rFonts w:asciiTheme="minorHAnsi" w:hAnsiTheme="minorHAnsi" w:cstheme="minorHAnsi"/>
          <w:spacing w:val="-1"/>
          <w:sz w:val="24"/>
          <w:szCs w:val="24"/>
        </w:rPr>
        <w:t xml:space="preserve"> </w:t>
      </w:r>
      <w:r w:rsidR="004374AF" w:rsidRPr="001E7917">
        <w:rPr>
          <w:rFonts w:asciiTheme="minorHAnsi" w:hAnsiTheme="minorHAnsi" w:cstheme="minorHAnsi"/>
          <w:sz w:val="24"/>
          <w:szCs w:val="24"/>
        </w:rPr>
        <w:t>In</w:t>
      </w:r>
      <w:r w:rsidR="004374AF" w:rsidRPr="001E7917">
        <w:rPr>
          <w:rFonts w:asciiTheme="minorHAnsi" w:hAnsiTheme="minorHAnsi" w:cstheme="minorHAnsi"/>
          <w:spacing w:val="-5"/>
          <w:sz w:val="24"/>
          <w:szCs w:val="24"/>
        </w:rPr>
        <w:t xml:space="preserve"> </w:t>
      </w:r>
      <w:r w:rsidR="004374AF" w:rsidRPr="001E7917">
        <w:rPr>
          <w:rFonts w:asciiTheme="minorHAnsi" w:hAnsiTheme="minorHAnsi" w:cstheme="minorHAnsi"/>
          <w:sz w:val="24"/>
          <w:szCs w:val="24"/>
        </w:rPr>
        <w:t>questi</w:t>
      </w:r>
      <w:r w:rsidR="004374AF" w:rsidRPr="001E7917">
        <w:rPr>
          <w:rFonts w:asciiTheme="minorHAnsi" w:hAnsiTheme="minorHAnsi" w:cstheme="minorHAnsi"/>
          <w:spacing w:val="-8"/>
          <w:sz w:val="24"/>
          <w:szCs w:val="24"/>
        </w:rPr>
        <w:t xml:space="preserve"> </w:t>
      </w:r>
      <w:r w:rsidR="004374AF" w:rsidRPr="001E7917">
        <w:rPr>
          <w:rFonts w:asciiTheme="minorHAnsi" w:hAnsiTheme="minorHAnsi" w:cstheme="minorHAnsi"/>
          <w:sz w:val="24"/>
          <w:szCs w:val="24"/>
        </w:rPr>
        <w:t>casi</w:t>
      </w:r>
      <w:r w:rsidR="004374AF" w:rsidRPr="001E7917">
        <w:rPr>
          <w:rFonts w:asciiTheme="minorHAnsi" w:hAnsiTheme="minorHAnsi" w:cstheme="minorHAnsi"/>
          <w:spacing w:val="-3"/>
          <w:sz w:val="24"/>
          <w:szCs w:val="24"/>
        </w:rPr>
        <w:t xml:space="preserve"> </w:t>
      </w:r>
      <w:r w:rsidR="004374AF" w:rsidRPr="001E7917">
        <w:rPr>
          <w:rFonts w:asciiTheme="minorHAnsi" w:hAnsiTheme="minorHAnsi" w:cstheme="minorHAnsi"/>
          <w:sz w:val="24"/>
          <w:szCs w:val="24"/>
        </w:rPr>
        <w:t>la</w:t>
      </w:r>
      <w:r w:rsidR="004374AF" w:rsidRPr="001E7917">
        <w:rPr>
          <w:rFonts w:asciiTheme="minorHAnsi" w:hAnsiTheme="minorHAnsi" w:cstheme="minorHAnsi"/>
          <w:spacing w:val="-8"/>
          <w:sz w:val="24"/>
          <w:szCs w:val="24"/>
        </w:rPr>
        <w:t xml:space="preserve"> </w:t>
      </w:r>
      <w:r w:rsidR="004374AF" w:rsidRPr="001E7917">
        <w:rPr>
          <w:rFonts w:asciiTheme="minorHAnsi" w:hAnsiTheme="minorHAnsi" w:cstheme="minorHAnsi"/>
          <w:sz w:val="24"/>
          <w:szCs w:val="24"/>
        </w:rPr>
        <w:t>Commissione,</w:t>
      </w:r>
      <w:r w:rsidR="004374AF" w:rsidRPr="001E7917">
        <w:rPr>
          <w:rFonts w:asciiTheme="minorHAnsi" w:hAnsiTheme="minorHAnsi" w:cstheme="minorHAnsi"/>
          <w:spacing w:val="-3"/>
          <w:sz w:val="24"/>
          <w:szCs w:val="24"/>
        </w:rPr>
        <w:t xml:space="preserve"> </w:t>
      </w:r>
      <w:r w:rsidR="004374AF" w:rsidRPr="001E7917">
        <w:rPr>
          <w:rFonts w:asciiTheme="minorHAnsi" w:hAnsiTheme="minorHAnsi" w:cstheme="minorHAnsi"/>
          <w:sz w:val="24"/>
          <w:szCs w:val="24"/>
        </w:rPr>
        <w:t>richiama</w:t>
      </w:r>
      <w:r w:rsidR="004374AF" w:rsidRPr="001E7917">
        <w:rPr>
          <w:rFonts w:asciiTheme="minorHAnsi" w:hAnsiTheme="minorHAnsi" w:cstheme="minorHAnsi"/>
          <w:spacing w:val="-8"/>
          <w:sz w:val="24"/>
          <w:szCs w:val="24"/>
        </w:rPr>
        <w:t xml:space="preserve"> </w:t>
      </w:r>
      <w:r w:rsidR="004374AF" w:rsidRPr="001E7917">
        <w:rPr>
          <w:rFonts w:asciiTheme="minorHAnsi" w:hAnsiTheme="minorHAnsi" w:cstheme="minorHAnsi"/>
          <w:sz w:val="24"/>
          <w:szCs w:val="24"/>
        </w:rPr>
        <w:t>il</w:t>
      </w:r>
      <w:r w:rsidR="004374AF" w:rsidRPr="001E7917">
        <w:rPr>
          <w:rFonts w:asciiTheme="minorHAnsi" w:hAnsiTheme="minorHAnsi" w:cstheme="minorHAnsi"/>
          <w:spacing w:val="-7"/>
          <w:sz w:val="24"/>
          <w:szCs w:val="24"/>
        </w:rPr>
        <w:t xml:space="preserve"> </w:t>
      </w:r>
      <w:r w:rsidR="004374AF" w:rsidRPr="001E7917">
        <w:rPr>
          <w:rFonts w:asciiTheme="minorHAnsi" w:hAnsiTheme="minorHAnsi" w:cstheme="minorHAnsi"/>
          <w:sz w:val="24"/>
          <w:szCs w:val="24"/>
        </w:rPr>
        <w:t>candidato</w:t>
      </w:r>
      <w:r w:rsidR="004374AF" w:rsidRPr="001E7917">
        <w:rPr>
          <w:rFonts w:asciiTheme="minorHAnsi" w:hAnsiTheme="minorHAnsi" w:cstheme="minorHAnsi"/>
          <w:spacing w:val="-7"/>
          <w:sz w:val="24"/>
          <w:szCs w:val="24"/>
        </w:rPr>
        <w:t xml:space="preserve"> </w:t>
      </w:r>
      <w:r w:rsidR="004374AF" w:rsidRPr="001E7917">
        <w:rPr>
          <w:rFonts w:asciiTheme="minorHAnsi" w:hAnsiTheme="minorHAnsi" w:cstheme="minorHAnsi"/>
          <w:sz w:val="24"/>
          <w:szCs w:val="24"/>
        </w:rPr>
        <w:t>e</w:t>
      </w:r>
      <w:r w:rsidR="004374AF" w:rsidRPr="001E7917">
        <w:rPr>
          <w:rFonts w:asciiTheme="minorHAnsi" w:hAnsiTheme="minorHAnsi" w:cstheme="minorHAnsi"/>
          <w:spacing w:val="-3"/>
          <w:sz w:val="24"/>
          <w:szCs w:val="24"/>
        </w:rPr>
        <w:t xml:space="preserve"> </w:t>
      </w:r>
      <w:r w:rsidR="004374AF" w:rsidRPr="001E7917">
        <w:rPr>
          <w:rFonts w:asciiTheme="minorHAnsi" w:hAnsiTheme="minorHAnsi" w:cstheme="minorHAnsi"/>
          <w:sz w:val="24"/>
          <w:szCs w:val="24"/>
        </w:rPr>
        <w:t>avverte</w:t>
      </w:r>
      <w:r w:rsidR="004374AF" w:rsidRPr="001E7917">
        <w:rPr>
          <w:rFonts w:asciiTheme="minorHAnsi" w:hAnsiTheme="minorHAnsi" w:cstheme="minorHAnsi"/>
          <w:spacing w:val="-58"/>
          <w:sz w:val="24"/>
          <w:szCs w:val="24"/>
        </w:rPr>
        <w:t xml:space="preserve"> </w:t>
      </w:r>
      <w:r w:rsidR="003B6699" w:rsidRPr="001E7917">
        <w:rPr>
          <w:rFonts w:asciiTheme="minorHAnsi" w:hAnsiTheme="minorHAnsi" w:cstheme="minorHAnsi"/>
          <w:spacing w:val="-58"/>
          <w:sz w:val="24"/>
          <w:szCs w:val="24"/>
        </w:rPr>
        <w:t xml:space="preserve">  </w:t>
      </w:r>
      <w:r w:rsidR="004374AF" w:rsidRPr="001E7917">
        <w:rPr>
          <w:rFonts w:asciiTheme="minorHAnsi" w:hAnsiTheme="minorHAnsi" w:cstheme="minorHAnsi"/>
          <w:sz w:val="24"/>
          <w:szCs w:val="24"/>
        </w:rPr>
        <w:t>lo</w:t>
      </w:r>
      <w:r w:rsidR="004374AF" w:rsidRPr="001E7917">
        <w:rPr>
          <w:rFonts w:asciiTheme="minorHAnsi" w:hAnsiTheme="minorHAnsi" w:cstheme="minorHAnsi"/>
          <w:spacing w:val="-13"/>
          <w:sz w:val="24"/>
          <w:szCs w:val="24"/>
        </w:rPr>
        <w:t xml:space="preserve"> </w:t>
      </w:r>
      <w:r w:rsidR="004374AF" w:rsidRPr="001E7917">
        <w:rPr>
          <w:rFonts w:asciiTheme="minorHAnsi" w:hAnsiTheme="minorHAnsi" w:cstheme="minorHAnsi"/>
          <w:sz w:val="24"/>
          <w:szCs w:val="24"/>
        </w:rPr>
        <w:t>stesso</w:t>
      </w:r>
      <w:r w:rsidR="004374AF" w:rsidRPr="001E7917">
        <w:rPr>
          <w:rFonts w:asciiTheme="minorHAnsi" w:hAnsiTheme="minorHAnsi" w:cstheme="minorHAnsi"/>
          <w:spacing w:val="-13"/>
          <w:sz w:val="24"/>
          <w:szCs w:val="24"/>
        </w:rPr>
        <w:t xml:space="preserve"> </w:t>
      </w:r>
      <w:r w:rsidR="004374AF" w:rsidRPr="001E7917">
        <w:rPr>
          <w:rFonts w:asciiTheme="minorHAnsi" w:hAnsiTheme="minorHAnsi" w:cstheme="minorHAnsi"/>
          <w:sz w:val="24"/>
          <w:szCs w:val="24"/>
        </w:rPr>
        <w:t>che</w:t>
      </w:r>
      <w:r w:rsidR="004374AF" w:rsidRPr="001E7917">
        <w:rPr>
          <w:rFonts w:asciiTheme="minorHAnsi" w:hAnsiTheme="minorHAnsi" w:cstheme="minorHAnsi"/>
          <w:spacing w:val="-10"/>
          <w:sz w:val="24"/>
          <w:szCs w:val="24"/>
        </w:rPr>
        <w:t xml:space="preserve"> </w:t>
      </w:r>
      <w:r w:rsidR="004374AF" w:rsidRPr="001E7917">
        <w:rPr>
          <w:rFonts w:asciiTheme="minorHAnsi" w:hAnsiTheme="minorHAnsi" w:cstheme="minorHAnsi"/>
          <w:sz w:val="24"/>
          <w:szCs w:val="24"/>
        </w:rPr>
        <w:t>si</w:t>
      </w:r>
      <w:r w:rsidR="004374AF" w:rsidRPr="001E7917">
        <w:rPr>
          <w:rFonts w:asciiTheme="minorHAnsi" w:hAnsiTheme="minorHAnsi" w:cstheme="minorHAnsi"/>
          <w:spacing w:val="-14"/>
          <w:sz w:val="24"/>
          <w:szCs w:val="24"/>
        </w:rPr>
        <w:t xml:space="preserve"> </w:t>
      </w:r>
      <w:r w:rsidR="004374AF" w:rsidRPr="001E7917">
        <w:rPr>
          <w:rFonts w:asciiTheme="minorHAnsi" w:hAnsiTheme="minorHAnsi" w:cstheme="minorHAnsi"/>
          <w:sz w:val="24"/>
          <w:szCs w:val="24"/>
        </w:rPr>
        <w:t>procederà,</w:t>
      </w:r>
      <w:r w:rsidR="004374AF" w:rsidRPr="001E7917">
        <w:rPr>
          <w:rFonts w:asciiTheme="minorHAnsi" w:hAnsiTheme="minorHAnsi" w:cstheme="minorHAnsi"/>
          <w:spacing w:val="-8"/>
          <w:sz w:val="24"/>
          <w:szCs w:val="24"/>
        </w:rPr>
        <w:t xml:space="preserve"> </w:t>
      </w:r>
      <w:r w:rsidR="004374AF" w:rsidRPr="001E7917">
        <w:rPr>
          <w:rFonts w:asciiTheme="minorHAnsi" w:hAnsiTheme="minorHAnsi" w:cstheme="minorHAnsi"/>
          <w:sz w:val="24"/>
          <w:szCs w:val="24"/>
        </w:rPr>
        <w:t>mediante</w:t>
      </w:r>
      <w:r w:rsidR="004374AF" w:rsidRPr="001E7917">
        <w:rPr>
          <w:rFonts w:asciiTheme="minorHAnsi" w:hAnsiTheme="minorHAnsi" w:cstheme="minorHAnsi"/>
          <w:spacing w:val="-9"/>
          <w:sz w:val="24"/>
          <w:szCs w:val="24"/>
        </w:rPr>
        <w:t xml:space="preserve"> </w:t>
      </w:r>
      <w:r w:rsidR="004374AF" w:rsidRPr="001E7917">
        <w:rPr>
          <w:rFonts w:asciiTheme="minorHAnsi" w:hAnsiTheme="minorHAnsi" w:cstheme="minorHAnsi"/>
          <w:sz w:val="24"/>
          <w:szCs w:val="24"/>
        </w:rPr>
        <w:t>accesso</w:t>
      </w:r>
      <w:r w:rsidR="004374AF" w:rsidRPr="001E7917">
        <w:rPr>
          <w:rFonts w:asciiTheme="minorHAnsi" w:hAnsiTheme="minorHAnsi" w:cstheme="minorHAnsi"/>
          <w:spacing w:val="-13"/>
          <w:sz w:val="24"/>
          <w:szCs w:val="24"/>
        </w:rPr>
        <w:t xml:space="preserve"> </w:t>
      </w:r>
      <w:r w:rsidR="004374AF" w:rsidRPr="001E7917">
        <w:rPr>
          <w:rFonts w:asciiTheme="minorHAnsi" w:hAnsiTheme="minorHAnsi" w:cstheme="minorHAnsi"/>
          <w:sz w:val="24"/>
          <w:szCs w:val="24"/>
        </w:rPr>
        <w:t>alla</w:t>
      </w:r>
      <w:r w:rsidR="004374AF" w:rsidRPr="001E7917">
        <w:rPr>
          <w:rFonts w:asciiTheme="minorHAnsi" w:hAnsiTheme="minorHAnsi" w:cstheme="minorHAnsi"/>
          <w:spacing w:val="-14"/>
          <w:sz w:val="24"/>
          <w:szCs w:val="24"/>
        </w:rPr>
        <w:t xml:space="preserve"> </w:t>
      </w:r>
      <w:r w:rsidR="004374AF" w:rsidRPr="001E7917">
        <w:rPr>
          <w:rFonts w:asciiTheme="minorHAnsi" w:hAnsiTheme="minorHAnsi" w:cstheme="minorHAnsi"/>
          <w:sz w:val="24"/>
          <w:szCs w:val="24"/>
        </w:rPr>
        <w:t>videoregistrazione,</w:t>
      </w:r>
      <w:r w:rsidR="004374AF" w:rsidRPr="001E7917">
        <w:rPr>
          <w:rFonts w:asciiTheme="minorHAnsi" w:hAnsiTheme="minorHAnsi" w:cstheme="minorHAnsi"/>
          <w:spacing w:val="-13"/>
          <w:sz w:val="24"/>
          <w:szCs w:val="24"/>
        </w:rPr>
        <w:t xml:space="preserve"> </w:t>
      </w:r>
      <w:r w:rsidR="004374AF" w:rsidRPr="001E7917">
        <w:rPr>
          <w:rFonts w:asciiTheme="minorHAnsi" w:hAnsiTheme="minorHAnsi" w:cstheme="minorHAnsi"/>
          <w:sz w:val="24"/>
          <w:szCs w:val="24"/>
        </w:rPr>
        <w:t>alla</w:t>
      </w:r>
      <w:r w:rsidR="004374AF" w:rsidRPr="001E7917">
        <w:rPr>
          <w:rFonts w:asciiTheme="minorHAnsi" w:hAnsiTheme="minorHAnsi" w:cstheme="minorHAnsi"/>
          <w:spacing w:val="-9"/>
          <w:sz w:val="24"/>
          <w:szCs w:val="24"/>
        </w:rPr>
        <w:t xml:space="preserve"> </w:t>
      </w:r>
      <w:r w:rsidR="004374AF" w:rsidRPr="001E7917">
        <w:rPr>
          <w:rFonts w:asciiTheme="minorHAnsi" w:hAnsiTheme="minorHAnsi" w:cstheme="minorHAnsi"/>
          <w:sz w:val="24"/>
          <w:szCs w:val="24"/>
        </w:rPr>
        <w:t>verifica</w:t>
      </w:r>
      <w:r w:rsidR="004374AF" w:rsidRPr="001E7917">
        <w:rPr>
          <w:rFonts w:asciiTheme="minorHAnsi" w:hAnsiTheme="minorHAnsi" w:cstheme="minorHAnsi"/>
          <w:spacing w:val="-9"/>
          <w:sz w:val="24"/>
          <w:szCs w:val="24"/>
        </w:rPr>
        <w:t xml:space="preserve"> </w:t>
      </w:r>
      <w:r w:rsidR="004374AF" w:rsidRPr="001E7917">
        <w:rPr>
          <w:rFonts w:asciiTheme="minorHAnsi" w:hAnsiTheme="minorHAnsi" w:cstheme="minorHAnsi"/>
          <w:sz w:val="24"/>
          <w:szCs w:val="24"/>
        </w:rPr>
        <w:t>dell’accaduto</w:t>
      </w:r>
      <w:r w:rsidR="004374AF" w:rsidRPr="001E7917">
        <w:rPr>
          <w:rFonts w:asciiTheme="minorHAnsi" w:hAnsiTheme="minorHAnsi" w:cstheme="minorHAnsi"/>
          <w:spacing w:val="-8"/>
          <w:sz w:val="24"/>
          <w:szCs w:val="24"/>
        </w:rPr>
        <w:t xml:space="preserve"> </w:t>
      </w:r>
      <w:r w:rsidR="004374AF" w:rsidRPr="001E7917">
        <w:rPr>
          <w:rFonts w:asciiTheme="minorHAnsi" w:hAnsiTheme="minorHAnsi" w:cstheme="minorHAnsi"/>
          <w:sz w:val="24"/>
          <w:szCs w:val="24"/>
        </w:rPr>
        <w:t>al</w:t>
      </w:r>
      <w:r w:rsidR="004374AF" w:rsidRPr="001E7917">
        <w:rPr>
          <w:rFonts w:asciiTheme="minorHAnsi" w:hAnsiTheme="minorHAnsi" w:cstheme="minorHAnsi"/>
          <w:spacing w:val="-14"/>
          <w:sz w:val="24"/>
          <w:szCs w:val="24"/>
        </w:rPr>
        <w:t xml:space="preserve"> </w:t>
      </w:r>
      <w:r w:rsidR="004374AF" w:rsidRPr="001E7917">
        <w:rPr>
          <w:rFonts w:asciiTheme="minorHAnsi" w:hAnsiTheme="minorHAnsi" w:cstheme="minorHAnsi"/>
          <w:sz w:val="24"/>
          <w:szCs w:val="24"/>
        </w:rPr>
        <w:t>fine</w:t>
      </w:r>
      <w:r w:rsidR="004374AF" w:rsidRPr="001E7917">
        <w:rPr>
          <w:rFonts w:asciiTheme="minorHAnsi" w:hAnsiTheme="minorHAnsi" w:cstheme="minorHAnsi"/>
          <w:spacing w:val="-58"/>
          <w:sz w:val="24"/>
          <w:szCs w:val="24"/>
        </w:rPr>
        <w:t xml:space="preserve"> </w:t>
      </w:r>
      <w:r w:rsidR="004374AF" w:rsidRPr="001E7917">
        <w:rPr>
          <w:rFonts w:asciiTheme="minorHAnsi" w:hAnsiTheme="minorHAnsi" w:cstheme="minorHAnsi"/>
          <w:sz w:val="24"/>
          <w:szCs w:val="24"/>
        </w:rPr>
        <w:t>di</w:t>
      </w:r>
      <w:r w:rsidR="004374AF" w:rsidRPr="001E7917">
        <w:rPr>
          <w:rFonts w:asciiTheme="minorHAnsi" w:hAnsiTheme="minorHAnsi" w:cstheme="minorHAnsi"/>
          <w:spacing w:val="-3"/>
          <w:sz w:val="24"/>
          <w:szCs w:val="24"/>
        </w:rPr>
        <w:t xml:space="preserve"> </w:t>
      </w:r>
      <w:r w:rsidR="004374AF" w:rsidRPr="001E7917">
        <w:rPr>
          <w:rFonts w:asciiTheme="minorHAnsi" w:hAnsiTheme="minorHAnsi" w:cstheme="minorHAnsi"/>
          <w:sz w:val="24"/>
          <w:szCs w:val="24"/>
        </w:rPr>
        <w:t>determinare</w:t>
      </w:r>
      <w:r w:rsidR="004374AF" w:rsidRPr="001E7917">
        <w:rPr>
          <w:rFonts w:asciiTheme="minorHAnsi" w:hAnsiTheme="minorHAnsi" w:cstheme="minorHAnsi"/>
          <w:spacing w:val="-2"/>
          <w:sz w:val="24"/>
          <w:szCs w:val="24"/>
        </w:rPr>
        <w:t xml:space="preserve"> </w:t>
      </w:r>
      <w:r w:rsidR="004374AF" w:rsidRPr="001E7917">
        <w:rPr>
          <w:rFonts w:asciiTheme="minorHAnsi" w:hAnsiTheme="minorHAnsi" w:cstheme="minorHAnsi"/>
          <w:sz w:val="24"/>
          <w:szCs w:val="24"/>
        </w:rPr>
        <w:t>l’eventuale</w:t>
      </w:r>
      <w:r w:rsidR="004374AF" w:rsidRPr="001E7917">
        <w:rPr>
          <w:rFonts w:asciiTheme="minorHAnsi" w:hAnsiTheme="minorHAnsi" w:cstheme="minorHAnsi"/>
          <w:spacing w:val="-3"/>
          <w:sz w:val="24"/>
          <w:szCs w:val="24"/>
        </w:rPr>
        <w:t xml:space="preserve"> </w:t>
      </w:r>
      <w:r w:rsidR="004374AF" w:rsidRPr="001E7917">
        <w:rPr>
          <w:rFonts w:asciiTheme="minorHAnsi" w:hAnsiTheme="minorHAnsi" w:cstheme="minorHAnsi"/>
          <w:sz w:val="24"/>
          <w:szCs w:val="24"/>
        </w:rPr>
        <w:t>annullamento della</w:t>
      </w:r>
      <w:r w:rsidR="004374AF" w:rsidRPr="001E7917">
        <w:rPr>
          <w:rFonts w:asciiTheme="minorHAnsi" w:hAnsiTheme="minorHAnsi" w:cstheme="minorHAnsi"/>
          <w:spacing w:val="2"/>
          <w:sz w:val="24"/>
          <w:szCs w:val="24"/>
        </w:rPr>
        <w:t xml:space="preserve"> </w:t>
      </w:r>
      <w:r w:rsidR="004374AF" w:rsidRPr="001E7917">
        <w:rPr>
          <w:rFonts w:asciiTheme="minorHAnsi" w:hAnsiTheme="minorHAnsi" w:cstheme="minorHAnsi"/>
          <w:sz w:val="24"/>
          <w:szCs w:val="24"/>
        </w:rPr>
        <w:t>prova,</w:t>
      </w:r>
      <w:r w:rsidR="004374AF" w:rsidRPr="001E7917">
        <w:rPr>
          <w:rFonts w:asciiTheme="minorHAnsi" w:hAnsiTheme="minorHAnsi" w:cstheme="minorHAnsi"/>
          <w:spacing w:val="4"/>
          <w:sz w:val="24"/>
          <w:szCs w:val="24"/>
        </w:rPr>
        <w:t xml:space="preserve"> </w:t>
      </w:r>
      <w:r w:rsidR="004374AF" w:rsidRPr="001E7917">
        <w:rPr>
          <w:rFonts w:asciiTheme="minorHAnsi" w:hAnsiTheme="minorHAnsi" w:cstheme="minorHAnsi"/>
          <w:sz w:val="24"/>
          <w:szCs w:val="24"/>
        </w:rPr>
        <w:t>escludendo</w:t>
      </w:r>
      <w:r w:rsidR="004374AF" w:rsidRPr="001E7917">
        <w:rPr>
          <w:rFonts w:asciiTheme="minorHAnsi" w:hAnsiTheme="minorHAnsi" w:cstheme="minorHAnsi"/>
          <w:spacing w:val="-1"/>
          <w:sz w:val="24"/>
          <w:szCs w:val="24"/>
        </w:rPr>
        <w:t xml:space="preserve"> </w:t>
      </w:r>
      <w:r w:rsidR="004374AF" w:rsidRPr="001E7917">
        <w:rPr>
          <w:rFonts w:asciiTheme="minorHAnsi" w:hAnsiTheme="minorHAnsi" w:cstheme="minorHAnsi"/>
          <w:sz w:val="24"/>
          <w:szCs w:val="24"/>
        </w:rPr>
        <w:t>il</w:t>
      </w:r>
      <w:r w:rsidR="004374AF" w:rsidRPr="001E7917">
        <w:rPr>
          <w:rFonts w:asciiTheme="minorHAnsi" w:hAnsiTheme="minorHAnsi" w:cstheme="minorHAnsi"/>
          <w:spacing w:val="-2"/>
          <w:sz w:val="24"/>
          <w:szCs w:val="24"/>
        </w:rPr>
        <w:t xml:space="preserve"> </w:t>
      </w:r>
      <w:r w:rsidR="004374AF" w:rsidRPr="001E7917">
        <w:rPr>
          <w:rFonts w:asciiTheme="minorHAnsi" w:hAnsiTheme="minorHAnsi" w:cstheme="minorHAnsi"/>
          <w:sz w:val="24"/>
          <w:szCs w:val="24"/>
        </w:rPr>
        <w:t>concorrente.</w:t>
      </w:r>
    </w:p>
    <w:p w14:paraId="755BD38C" w14:textId="1544A139" w:rsidR="004374AF" w:rsidRPr="001E7917" w:rsidRDefault="00361D18" w:rsidP="00BE32C1">
      <w:pPr>
        <w:pStyle w:val="Paragrafoelenco"/>
        <w:tabs>
          <w:tab w:val="left" w:pos="761"/>
        </w:tabs>
        <w:ind w:left="0" w:firstLine="0"/>
        <w:rPr>
          <w:rFonts w:asciiTheme="minorHAnsi" w:hAnsiTheme="minorHAnsi" w:cstheme="minorHAnsi"/>
          <w:sz w:val="24"/>
          <w:szCs w:val="24"/>
        </w:rPr>
      </w:pPr>
      <w:r w:rsidRPr="001E7917">
        <w:rPr>
          <w:rFonts w:asciiTheme="minorHAnsi" w:hAnsiTheme="minorHAnsi" w:cstheme="minorHAnsi"/>
          <w:sz w:val="24"/>
          <w:szCs w:val="24"/>
        </w:rPr>
        <w:t>2.</w:t>
      </w:r>
      <w:r w:rsidR="00DA0022" w:rsidRPr="001E7917">
        <w:rPr>
          <w:rFonts w:asciiTheme="minorHAnsi" w:hAnsiTheme="minorHAnsi" w:cstheme="minorHAnsi"/>
          <w:sz w:val="24"/>
          <w:szCs w:val="24"/>
        </w:rPr>
        <w:t xml:space="preserve"> </w:t>
      </w:r>
      <w:r w:rsidR="004374AF" w:rsidRPr="001E7917">
        <w:rPr>
          <w:rFonts w:asciiTheme="minorHAnsi" w:hAnsiTheme="minorHAnsi" w:cstheme="minorHAnsi"/>
          <w:sz w:val="24"/>
          <w:szCs w:val="24"/>
        </w:rPr>
        <w:t>Al</w:t>
      </w:r>
      <w:r w:rsidR="004374AF" w:rsidRPr="001E7917">
        <w:rPr>
          <w:rFonts w:asciiTheme="minorHAnsi" w:hAnsiTheme="minorHAnsi" w:cstheme="minorHAnsi"/>
          <w:spacing w:val="-3"/>
          <w:sz w:val="24"/>
          <w:szCs w:val="24"/>
        </w:rPr>
        <w:t xml:space="preserve"> </w:t>
      </w:r>
      <w:r w:rsidR="004374AF" w:rsidRPr="001E7917">
        <w:rPr>
          <w:rFonts w:asciiTheme="minorHAnsi" w:hAnsiTheme="minorHAnsi" w:cstheme="minorHAnsi"/>
          <w:sz w:val="24"/>
          <w:szCs w:val="24"/>
        </w:rPr>
        <w:t>fine</w:t>
      </w:r>
      <w:r w:rsidR="004374AF" w:rsidRPr="001E7917">
        <w:rPr>
          <w:rFonts w:asciiTheme="minorHAnsi" w:hAnsiTheme="minorHAnsi" w:cstheme="minorHAnsi"/>
          <w:spacing w:val="-1"/>
          <w:sz w:val="24"/>
          <w:szCs w:val="24"/>
        </w:rPr>
        <w:t xml:space="preserve"> </w:t>
      </w:r>
      <w:r w:rsidR="004374AF" w:rsidRPr="001E7917">
        <w:rPr>
          <w:rFonts w:asciiTheme="minorHAnsi" w:hAnsiTheme="minorHAnsi" w:cstheme="minorHAnsi"/>
          <w:sz w:val="24"/>
          <w:szCs w:val="24"/>
        </w:rPr>
        <w:t>di</w:t>
      </w:r>
      <w:r w:rsidR="004374AF" w:rsidRPr="001E7917">
        <w:rPr>
          <w:rFonts w:asciiTheme="minorHAnsi" w:hAnsiTheme="minorHAnsi" w:cstheme="minorHAnsi"/>
          <w:spacing w:val="-3"/>
          <w:sz w:val="24"/>
          <w:szCs w:val="24"/>
        </w:rPr>
        <w:t xml:space="preserve"> </w:t>
      </w:r>
      <w:r w:rsidR="004374AF" w:rsidRPr="001E7917">
        <w:rPr>
          <w:rFonts w:asciiTheme="minorHAnsi" w:hAnsiTheme="minorHAnsi" w:cstheme="minorHAnsi"/>
          <w:sz w:val="24"/>
          <w:szCs w:val="24"/>
        </w:rPr>
        <w:t>ridurre</w:t>
      </w:r>
      <w:r w:rsidR="004374AF" w:rsidRPr="001E7917">
        <w:rPr>
          <w:rFonts w:asciiTheme="minorHAnsi" w:hAnsiTheme="minorHAnsi" w:cstheme="minorHAnsi"/>
          <w:spacing w:val="-1"/>
          <w:sz w:val="24"/>
          <w:szCs w:val="24"/>
        </w:rPr>
        <w:t xml:space="preserve"> </w:t>
      </w:r>
      <w:r w:rsidR="004374AF" w:rsidRPr="001E7917">
        <w:rPr>
          <w:rFonts w:asciiTheme="minorHAnsi" w:hAnsiTheme="minorHAnsi" w:cstheme="minorHAnsi"/>
          <w:sz w:val="24"/>
          <w:szCs w:val="24"/>
        </w:rPr>
        <w:t>al</w:t>
      </w:r>
      <w:r w:rsidR="004374AF" w:rsidRPr="001E7917">
        <w:rPr>
          <w:rFonts w:asciiTheme="minorHAnsi" w:hAnsiTheme="minorHAnsi" w:cstheme="minorHAnsi"/>
          <w:spacing w:val="-3"/>
          <w:sz w:val="24"/>
          <w:szCs w:val="24"/>
        </w:rPr>
        <w:t xml:space="preserve"> </w:t>
      </w:r>
      <w:r w:rsidR="004374AF" w:rsidRPr="001E7917">
        <w:rPr>
          <w:rFonts w:asciiTheme="minorHAnsi" w:hAnsiTheme="minorHAnsi" w:cstheme="minorHAnsi"/>
          <w:sz w:val="24"/>
          <w:szCs w:val="24"/>
        </w:rPr>
        <w:t>minimo detta</w:t>
      </w:r>
      <w:r w:rsidR="004374AF" w:rsidRPr="001E7917">
        <w:rPr>
          <w:rFonts w:asciiTheme="minorHAnsi" w:hAnsiTheme="minorHAnsi" w:cstheme="minorHAnsi"/>
          <w:spacing w:val="-2"/>
          <w:sz w:val="24"/>
          <w:szCs w:val="24"/>
        </w:rPr>
        <w:t xml:space="preserve"> </w:t>
      </w:r>
      <w:r w:rsidR="004374AF" w:rsidRPr="001E7917">
        <w:rPr>
          <w:rFonts w:asciiTheme="minorHAnsi" w:hAnsiTheme="minorHAnsi" w:cstheme="minorHAnsi"/>
          <w:sz w:val="24"/>
          <w:szCs w:val="24"/>
        </w:rPr>
        <w:t>possibilità</w:t>
      </w:r>
      <w:r w:rsidR="004374AF" w:rsidRPr="001E7917">
        <w:rPr>
          <w:rFonts w:asciiTheme="minorHAnsi" w:hAnsiTheme="minorHAnsi" w:cstheme="minorHAnsi"/>
          <w:spacing w:val="-1"/>
          <w:sz w:val="24"/>
          <w:szCs w:val="24"/>
        </w:rPr>
        <w:t xml:space="preserve"> </w:t>
      </w:r>
      <w:r w:rsidR="004374AF" w:rsidRPr="001E7917">
        <w:rPr>
          <w:rFonts w:asciiTheme="minorHAnsi" w:hAnsiTheme="minorHAnsi" w:cstheme="minorHAnsi"/>
          <w:sz w:val="24"/>
          <w:szCs w:val="24"/>
        </w:rPr>
        <w:t>la</w:t>
      </w:r>
      <w:r w:rsidR="004374AF" w:rsidRPr="001E7917">
        <w:rPr>
          <w:rFonts w:asciiTheme="minorHAnsi" w:hAnsiTheme="minorHAnsi" w:cstheme="minorHAnsi"/>
          <w:spacing w:val="-3"/>
          <w:sz w:val="24"/>
          <w:szCs w:val="24"/>
        </w:rPr>
        <w:t xml:space="preserve"> </w:t>
      </w:r>
      <w:r w:rsidR="004374AF" w:rsidRPr="001E7917">
        <w:rPr>
          <w:rFonts w:asciiTheme="minorHAnsi" w:hAnsiTheme="minorHAnsi" w:cstheme="minorHAnsi"/>
          <w:sz w:val="24"/>
          <w:szCs w:val="24"/>
        </w:rPr>
        <w:t>Commissione:</w:t>
      </w:r>
    </w:p>
    <w:p w14:paraId="5ECF9B18" w14:textId="77777777" w:rsidR="004374AF" w:rsidRPr="001E7917" w:rsidRDefault="004374AF" w:rsidP="00BE32C1">
      <w:pPr>
        <w:pStyle w:val="Paragrafoelenco"/>
        <w:numPr>
          <w:ilvl w:val="0"/>
          <w:numId w:val="47"/>
        </w:numPr>
        <w:tabs>
          <w:tab w:val="left" w:pos="636"/>
        </w:tabs>
        <w:ind w:left="0" w:hanging="141"/>
        <w:rPr>
          <w:rFonts w:asciiTheme="minorHAnsi" w:hAnsiTheme="minorHAnsi" w:cstheme="minorHAnsi"/>
          <w:sz w:val="24"/>
          <w:szCs w:val="24"/>
        </w:rPr>
      </w:pPr>
      <w:r w:rsidRPr="001E7917">
        <w:rPr>
          <w:rFonts w:asciiTheme="minorHAnsi" w:hAnsiTheme="minorHAnsi" w:cstheme="minorHAnsi"/>
          <w:sz w:val="24"/>
          <w:szCs w:val="24"/>
        </w:rPr>
        <w:t>individua</w:t>
      </w:r>
      <w:r w:rsidRPr="001E7917">
        <w:rPr>
          <w:rFonts w:asciiTheme="minorHAnsi" w:hAnsiTheme="minorHAnsi" w:cstheme="minorHAnsi"/>
          <w:spacing w:val="-4"/>
          <w:sz w:val="24"/>
          <w:szCs w:val="24"/>
        </w:rPr>
        <w:t xml:space="preserve"> </w:t>
      </w:r>
      <w:r w:rsidRPr="001E7917">
        <w:rPr>
          <w:rFonts w:asciiTheme="minorHAnsi" w:hAnsiTheme="minorHAnsi" w:cstheme="minorHAnsi"/>
          <w:sz w:val="24"/>
          <w:szCs w:val="24"/>
        </w:rPr>
        <w:t>domande</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il</w:t>
      </w:r>
      <w:r w:rsidRPr="001E7917">
        <w:rPr>
          <w:rFonts w:asciiTheme="minorHAnsi" w:hAnsiTheme="minorHAnsi" w:cstheme="minorHAnsi"/>
          <w:spacing w:val="-3"/>
          <w:sz w:val="24"/>
          <w:szCs w:val="24"/>
        </w:rPr>
        <w:t xml:space="preserve"> </w:t>
      </w:r>
      <w:r w:rsidRPr="001E7917">
        <w:rPr>
          <w:rFonts w:asciiTheme="minorHAnsi" w:hAnsiTheme="minorHAnsi" w:cstheme="minorHAnsi"/>
          <w:sz w:val="24"/>
          <w:szCs w:val="24"/>
        </w:rPr>
        <w:t>più</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possibile</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diverse</w:t>
      </w:r>
      <w:r w:rsidRPr="001E7917">
        <w:rPr>
          <w:rFonts w:asciiTheme="minorHAnsi" w:hAnsiTheme="minorHAnsi" w:cstheme="minorHAnsi"/>
          <w:spacing w:val="-3"/>
          <w:sz w:val="24"/>
          <w:szCs w:val="24"/>
        </w:rPr>
        <w:t xml:space="preserve"> </w:t>
      </w:r>
      <w:r w:rsidRPr="001E7917">
        <w:rPr>
          <w:rFonts w:asciiTheme="minorHAnsi" w:hAnsiTheme="minorHAnsi" w:cstheme="minorHAnsi"/>
          <w:sz w:val="24"/>
          <w:szCs w:val="24"/>
        </w:rPr>
        <w:t>per</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ogni</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concorrente;</w:t>
      </w:r>
    </w:p>
    <w:p w14:paraId="5D7DBDA9" w14:textId="77777777" w:rsidR="004374AF" w:rsidRPr="001E7917" w:rsidRDefault="004374AF" w:rsidP="00BE32C1">
      <w:pPr>
        <w:pStyle w:val="Paragrafoelenco"/>
        <w:numPr>
          <w:ilvl w:val="0"/>
          <w:numId w:val="47"/>
        </w:numPr>
        <w:tabs>
          <w:tab w:val="left" w:pos="631"/>
        </w:tabs>
        <w:ind w:left="0" w:hanging="136"/>
        <w:rPr>
          <w:rFonts w:asciiTheme="minorHAnsi" w:hAnsiTheme="minorHAnsi" w:cstheme="minorHAnsi"/>
          <w:sz w:val="24"/>
          <w:szCs w:val="24"/>
        </w:rPr>
      </w:pPr>
      <w:r w:rsidRPr="001E7917">
        <w:rPr>
          <w:rFonts w:asciiTheme="minorHAnsi" w:hAnsiTheme="minorHAnsi" w:cstheme="minorHAnsi"/>
          <w:sz w:val="24"/>
          <w:szCs w:val="24"/>
        </w:rPr>
        <w:t>evita</w:t>
      </w:r>
      <w:r w:rsidRPr="001E7917">
        <w:rPr>
          <w:rFonts w:asciiTheme="minorHAnsi" w:hAnsiTheme="minorHAnsi" w:cstheme="minorHAnsi"/>
          <w:spacing w:val="-8"/>
          <w:sz w:val="24"/>
          <w:szCs w:val="24"/>
        </w:rPr>
        <w:t xml:space="preserve"> </w:t>
      </w:r>
      <w:r w:rsidRPr="001E7917">
        <w:rPr>
          <w:rFonts w:asciiTheme="minorHAnsi" w:hAnsiTheme="minorHAnsi" w:cstheme="minorHAnsi"/>
          <w:sz w:val="24"/>
          <w:szCs w:val="24"/>
        </w:rPr>
        <w:t>di</w:t>
      </w:r>
      <w:r w:rsidRPr="001E7917">
        <w:rPr>
          <w:rFonts w:asciiTheme="minorHAnsi" w:hAnsiTheme="minorHAnsi" w:cstheme="minorHAnsi"/>
          <w:spacing w:val="-8"/>
          <w:sz w:val="24"/>
          <w:szCs w:val="24"/>
        </w:rPr>
        <w:t xml:space="preserve"> </w:t>
      </w:r>
      <w:r w:rsidRPr="001E7917">
        <w:rPr>
          <w:rFonts w:asciiTheme="minorHAnsi" w:hAnsiTheme="minorHAnsi" w:cstheme="minorHAnsi"/>
          <w:sz w:val="24"/>
          <w:szCs w:val="24"/>
        </w:rPr>
        <w:t>formulare</w:t>
      </w:r>
      <w:r w:rsidRPr="001E7917">
        <w:rPr>
          <w:rFonts w:asciiTheme="minorHAnsi" w:hAnsiTheme="minorHAnsi" w:cstheme="minorHAnsi"/>
          <w:spacing w:val="-7"/>
          <w:sz w:val="24"/>
          <w:szCs w:val="24"/>
        </w:rPr>
        <w:t xml:space="preserve"> </w:t>
      </w:r>
      <w:r w:rsidRPr="001E7917">
        <w:rPr>
          <w:rFonts w:asciiTheme="minorHAnsi" w:hAnsiTheme="minorHAnsi" w:cstheme="minorHAnsi"/>
          <w:sz w:val="24"/>
          <w:szCs w:val="24"/>
        </w:rPr>
        <w:t>domande</w:t>
      </w:r>
      <w:r w:rsidRPr="001E7917">
        <w:rPr>
          <w:rFonts w:asciiTheme="minorHAnsi" w:hAnsiTheme="minorHAnsi" w:cstheme="minorHAnsi"/>
          <w:spacing w:val="-8"/>
          <w:sz w:val="24"/>
          <w:szCs w:val="24"/>
        </w:rPr>
        <w:t xml:space="preserve"> </w:t>
      </w:r>
      <w:r w:rsidRPr="001E7917">
        <w:rPr>
          <w:rFonts w:asciiTheme="minorHAnsi" w:hAnsiTheme="minorHAnsi" w:cstheme="minorHAnsi"/>
          <w:sz w:val="24"/>
          <w:szCs w:val="24"/>
        </w:rPr>
        <w:t>che</w:t>
      </w:r>
      <w:r w:rsidRPr="001E7917">
        <w:rPr>
          <w:rFonts w:asciiTheme="minorHAnsi" w:hAnsiTheme="minorHAnsi" w:cstheme="minorHAnsi"/>
          <w:spacing w:val="-8"/>
          <w:sz w:val="24"/>
          <w:szCs w:val="24"/>
        </w:rPr>
        <w:t xml:space="preserve"> </w:t>
      </w:r>
      <w:r w:rsidRPr="001E7917">
        <w:rPr>
          <w:rFonts w:asciiTheme="minorHAnsi" w:hAnsiTheme="minorHAnsi" w:cstheme="minorHAnsi"/>
          <w:sz w:val="24"/>
          <w:szCs w:val="24"/>
        </w:rPr>
        <w:t>richiedono</w:t>
      </w:r>
      <w:r w:rsidRPr="001E7917">
        <w:rPr>
          <w:rFonts w:asciiTheme="minorHAnsi" w:hAnsiTheme="minorHAnsi" w:cstheme="minorHAnsi"/>
          <w:spacing w:val="-5"/>
          <w:sz w:val="24"/>
          <w:szCs w:val="24"/>
        </w:rPr>
        <w:t xml:space="preserve"> </w:t>
      </w:r>
      <w:r w:rsidRPr="001E7917">
        <w:rPr>
          <w:rFonts w:asciiTheme="minorHAnsi" w:hAnsiTheme="minorHAnsi" w:cstheme="minorHAnsi"/>
          <w:sz w:val="24"/>
          <w:szCs w:val="24"/>
        </w:rPr>
        <w:t>una</w:t>
      </w:r>
      <w:r w:rsidRPr="001E7917">
        <w:rPr>
          <w:rFonts w:asciiTheme="minorHAnsi" w:hAnsiTheme="minorHAnsi" w:cstheme="minorHAnsi"/>
          <w:spacing w:val="-8"/>
          <w:sz w:val="24"/>
          <w:szCs w:val="24"/>
        </w:rPr>
        <w:t xml:space="preserve"> </w:t>
      </w:r>
      <w:r w:rsidRPr="001E7917">
        <w:rPr>
          <w:rFonts w:asciiTheme="minorHAnsi" w:hAnsiTheme="minorHAnsi" w:cstheme="minorHAnsi"/>
          <w:sz w:val="24"/>
          <w:szCs w:val="24"/>
        </w:rPr>
        <w:t>risposta</w:t>
      </w:r>
      <w:r w:rsidRPr="001E7917">
        <w:rPr>
          <w:rFonts w:asciiTheme="minorHAnsi" w:hAnsiTheme="minorHAnsi" w:cstheme="minorHAnsi"/>
          <w:spacing w:val="-7"/>
          <w:sz w:val="24"/>
          <w:szCs w:val="24"/>
        </w:rPr>
        <w:t xml:space="preserve"> </w:t>
      </w:r>
      <w:r w:rsidRPr="001E7917">
        <w:rPr>
          <w:rFonts w:asciiTheme="minorHAnsi" w:hAnsiTheme="minorHAnsi" w:cstheme="minorHAnsi"/>
          <w:sz w:val="24"/>
          <w:szCs w:val="24"/>
        </w:rPr>
        <w:t>del</w:t>
      </w:r>
      <w:r w:rsidRPr="001E7917">
        <w:rPr>
          <w:rFonts w:asciiTheme="minorHAnsi" w:hAnsiTheme="minorHAnsi" w:cstheme="minorHAnsi"/>
          <w:spacing w:val="-8"/>
          <w:sz w:val="24"/>
          <w:szCs w:val="24"/>
        </w:rPr>
        <w:t xml:space="preserve"> </w:t>
      </w:r>
      <w:r w:rsidRPr="001E7917">
        <w:rPr>
          <w:rFonts w:asciiTheme="minorHAnsi" w:hAnsiTheme="minorHAnsi" w:cstheme="minorHAnsi"/>
          <w:sz w:val="24"/>
          <w:szCs w:val="24"/>
        </w:rPr>
        <w:t>tipo</w:t>
      </w:r>
      <w:r w:rsidRPr="001E7917">
        <w:rPr>
          <w:rFonts w:asciiTheme="minorHAnsi" w:hAnsiTheme="minorHAnsi" w:cstheme="minorHAnsi"/>
          <w:spacing w:val="-8"/>
          <w:sz w:val="24"/>
          <w:szCs w:val="24"/>
        </w:rPr>
        <w:t xml:space="preserve"> </w:t>
      </w:r>
      <w:r w:rsidRPr="001E7917">
        <w:rPr>
          <w:rFonts w:asciiTheme="minorHAnsi" w:hAnsiTheme="minorHAnsi" w:cstheme="minorHAnsi"/>
          <w:sz w:val="24"/>
          <w:szCs w:val="24"/>
        </w:rPr>
        <w:t>“si/no”,</w:t>
      </w:r>
      <w:r w:rsidRPr="001E7917">
        <w:rPr>
          <w:rFonts w:asciiTheme="minorHAnsi" w:hAnsiTheme="minorHAnsi" w:cstheme="minorHAnsi"/>
          <w:spacing w:val="-6"/>
          <w:sz w:val="24"/>
          <w:szCs w:val="24"/>
        </w:rPr>
        <w:t xml:space="preserve"> </w:t>
      </w:r>
      <w:r w:rsidRPr="001E7917">
        <w:rPr>
          <w:rFonts w:asciiTheme="minorHAnsi" w:hAnsiTheme="minorHAnsi" w:cstheme="minorHAnsi"/>
          <w:sz w:val="24"/>
          <w:szCs w:val="24"/>
        </w:rPr>
        <w:t>oppure</w:t>
      </w:r>
      <w:r w:rsidRPr="001E7917">
        <w:rPr>
          <w:rFonts w:asciiTheme="minorHAnsi" w:hAnsiTheme="minorHAnsi" w:cstheme="minorHAnsi"/>
          <w:spacing w:val="-7"/>
          <w:sz w:val="24"/>
          <w:szCs w:val="24"/>
        </w:rPr>
        <w:t xml:space="preserve"> </w:t>
      </w:r>
      <w:r w:rsidRPr="001E7917">
        <w:rPr>
          <w:rFonts w:asciiTheme="minorHAnsi" w:hAnsiTheme="minorHAnsi" w:cstheme="minorHAnsi"/>
          <w:sz w:val="24"/>
          <w:szCs w:val="24"/>
        </w:rPr>
        <w:t>“è</w:t>
      </w:r>
      <w:r w:rsidRPr="001E7917">
        <w:rPr>
          <w:rFonts w:asciiTheme="minorHAnsi" w:hAnsiTheme="minorHAnsi" w:cstheme="minorHAnsi"/>
          <w:spacing w:val="-8"/>
          <w:sz w:val="24"/>
          <w:szCs w:val="24"/>
        </w:rPr>
        <w:t xml:space="preserve"> </w:t>
      </w:r>
      <w:r w:rsidRPr="001E7917">
        <w:rPr>
          <w:rFonts w:asciiTheme="minorHAnsi" w:hAnsiTheme="minorHAnsi" w:cstheme="minorHAnsi"/>
          <w:sz w:val="24"/>
          <w:szCs w:val="24"/>
        </w:rPr>
        <w:t>così/non</w:t>
      </w:r>
      <w:r w:rsidRPr="001E7917">
        <w:rPr>
          <w:rFonts w:asciiTheme="minorHAnsi" w:hAnsiTheme="minorHAnsi" w:cstheme="minorHAnsi"/>
          <w:spacing w:val="-6"/>
          <w:sz w:val="24"/>
          <w:szCs w:val="24"/>
        </w:rPr>
        <w:t xml:space="preserve"> </w:t>
      </w:r>
      <w:r w:rsidRPr="001E7917">
        <w:rPr>
          <w:rFonts w:asciiTheme="minorHAnsi" w:hAnsiTheme="minorHAnsi" w:cstheme="minorHAnsi"/>
          <w:sz w:val="24"/>
          <w:szCs w:val="24"/>
        </w:rPr>
        <w:t>è</w:t>
      </w:r>
      <w:r w:rsidRPr="001E7917">
        <w:rPr>
          <w:rFonts w:asciiTheme="minorHAnsi" w:hAnsiTheme="minorHAnsi" w:cstheme="minorHAnsi"/>
          <w:spacing w:val="-8"/>
          <w:sz w:val="24"/>
          <w:szCs w:val="24"/>
        </w:rPr>
        <w:t xml:space="preserve"> </w:t>
      </w:r>
      <w:r w:rsidRPr="001E7917">
        <w:rPr>
          <w:rFonts w:asciiTheme="minorHAnsi" w:hAnsiTheme="minorHAnsi" w:cstheme="minorHAnsi"/>
          <w:sz w:val="24"/>
          <w:szCs w:val="24"/>
        </w:rPr>
        <w:t>così”;</w:t>
      </w:r>
    </w:p>
    <w:p w14:paraId="3BE1E359" w14:textId="77777777" w:rsidR="004374AF" w:rsidRPr="001E7917" w:rsidRDefault="004374AF" w:rsidP="00BE32C1">
      <w:pPr>
        <w:pStyle w:val="Paragrafoelenco"/>
        <w:numPr>
          <w:ilvl w:val="0"/>
          <w:numId w:val="47"/>
        </w:numPr>
        <w:tabs>
          <w:tab w:val="left" w:pos="636"/>
        </w:tabs>
        <w:ind w:left="0" w:hanging="141"/>
        <w:rPr>
          <w:rFonts w:asciiTheme="minorHAnsi" w:hAnsiTheme="minorHAnsi" w:cstheme="minorHAnsi"/>
          <w:sz w:val="24"/>
          <w:szCs w:val="24"/>
        </w:rPr>
      </w:pPr>
      <w:r w:rsidRPr="001E7917">
        <w:rPr>
          <w:rFonts w:asciiTheme="minorHAnsi" w:hAnsiTheme="minorHAnsi" w:cstheme="minorHAnsi"/>
          <w:sz w:val="24"/>
          <w:szCs w:val="24"/>
        </w:rPr>
        <w:t>formula</w:t>
      </w:r>
      <w:r w:rsidRPr="001E7917">
        <w:rPr>
          <w:rFonts w:asciiTheme="minorHAnsi" w:hAnsiTheme="minorHAnsi" w:cstheme="minorHAnsi"/>
          <w:spacing w:val="-3"/>
          <w:sz w:val="24"/>
          <w:szCs w:val="24"/>
        </w:rPr>
        <w:t xml:space="preserve"> </w:t>
      </w:r>
      <w:r w:rsidRPr="001E7917">
        <w:rPr>
          <w:rFonts w:asciiTheme="minorHAnsi" w:hAnsiTheme="minorHAnsi" w:cstheme="minorHAnsi"/>
          <w:sz w:val="24"/>
          <w:szCs w:val="24"/>
        </w:rPr>
        <w:t>domande</w:t>
      </w:r>
      <w:r w:rsidRPr="001E7917">
        <w:rPr>
          <w:rFonts w:asciiTheme="minorHAnsi" w:hAnsiTheme="minorHAnsi" w:cstheme="minorHAnsi"/>
          <w:spacing w:val="-3"/>
          <w:sz w:val="24"/>
          <w:szCs w:val="24"/>
        </w:rPr>
        <w:t xml:space="preserve"> </w:t>
      </w:r>
      <w:r w:rsidRPr="001E7917">
        <w:rPr>
          <w:rFonts w:asciiTheme="minorHAnsi" w:hAnsiTheme="minorHAnsi" w:cstheme="minorHAnsi"/>
          <w:sz w:val="24"/>
          <w:szCs w:val="24"/>
        </w:rPr>
        <w:t>che</w:t>
      </w:r>
      <w:r w:rsidRPr="001E7917">
        <w:rPr>
          <w:rFonts w:asciiTheme="minorHAnsi" w:hAnsiTheme="minorHAnsi" w:cstheme="minorHAnsi"/>
          <w:spacing w:val="-4"/>
          <w:sz w:val="24"/>
          <w:szCs w:val="24"/>
        </w:rPr>
        <w:t xml:space="preserve"> </w:t>
      </w:r>
      <w:r w:rsidRPr="001E7917">
        <w:rPr>
          <w:rFonts w:asciiTheme="minorHAnsi" w:hAnsiTheme="minorHAnsi" w:cstheme="minorHAnsi"/>
          <w:sz w:val="24"/>
          <w:szCs w:val="24"/>
        </w:rPr>
        <w:t>richiedono</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uno</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sviluppo</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di</w:t>
      </w:r>
      <w:r w:rsidRPr="001E7917">
        <w:rPr>
          <w:rFonts w:asciiTheme="minorHAnsi" w:hAnsiTheme="minorHAnsi" w:cstheme="minorHAnsi"/>
          <w:spacing w:val="-4"/>
          <w:sz w:val="24"/>
          <w:szCs w:val="24"/>
        </w:rPr>
        <w:t xml:space="preserve"> </w:t>
      </w:r>
      <w:r w:rsidRPr="001E7917">
        <w:rPr>
          <w:rFonts w:asciiTheme="minorHAnsi" w:hAnsiTheme="minorHAnsi" w:cstheme="minorHAnsi"/>
          <w:sz w:val="24"/>
          <w:szCs w:val="24"/>
        </w:rPr>
        <w:t>ragionamento</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finalizzato</w:t>
      </w:r>
      <w:r w:rsidRPr="001E7917">
        <w:rPr>
          <w:rFonts w:asciiTheme="minorHAnsi" w:hAnsiTheme="minorHAnsi" w:cstheme="minorHAnsi"/>
          <w:spacing w:val="4"/>
          <w:sz w:val="24"/>
          <w:szCs w:val="24"/>
        </w:rPr>
        <w:t xml:space="preserve"> </w:t>
      </w:r>
      <w:r w:rsidRPr="001E7917">
        <w:rPr>
          <w:rFonts w:asciiTheme="minorHAnsi" w:hAnsiTheme="minorHAnsi" w:cstheme="minorHAnsi"/>
          <w:sz w:val="24"/>
          <w:szCs w:val="24"/>
        </w:rPr>
        <w:t>alla</w:t>
      </w:r>
      <w:r w:rsidRPr="001E7917">
        <w:rPr>
          <w:rFonts w:asciiTheme="minorHAnsi" w:hAnsiTheme="minorHAnsi" w:cstheme="minorHAnsi"/>
          <w:spacing w:val="-3"/>
          <w:sz w:val="24"/>
          <w:szCs w:val="24"/>
        </w:rPr>
        <w:t xml:space="preserve"> </w:t>
      </w:r>
      <w:r w:rsidRPr="001E7917">
        <w:rPr>
          <w:rFonts w:asciiTheme="minorHAnsi" w:hAnsiTheme="minorHAnsi" w:cstheme="minorHAnsi"/>
          <w:sz w:val="24"/>
          <w:szCs w:val="24"/>
        </w:rPr>
        <w:t>risposta;</w:t>
      </w:r>
    </w:p>
    <w:p w14:paraId="63DB96D6" w14:textId="77777777" w:rsidR="004374AF" w:rsidRPr="001E7917" w:rsidRDefault="004374AF" w:rsidP="00BE32C1">
      <w:pPr>
        <w:pStyle w:val="Paragrafoelenco"/>
        <w:numPr>
          <w:ilvl w:val="0"/>
          <w:numId w:val="47"/>
        </w:numPr>
        <w:tabs>
          <w:tab w:val="left" w:pos="636"/>
        </w:tabs>
        <w:ind w:left="0" w:hanging="141"/>
        <w:rPr>
          <w:rFonts w:asciiTheme="minorHAnsi" w:hAnsiTheme="minorHAnsi" w:cstheme="minorHAnsi"/>
          <w:sz w:val="24"/>
          <w:szCs w:val="24"/>
        </w:rPr>
      </w:pPr>
      <w:r w:rsidRPr="001E7917">
        <w:rPr>
          <w:rFonts w:asciiTheme="minorHAnsi" w:hAnsiTheme="minorHAnsi" w:cstheme="minorHAnsi"/>
          <w:sz w:val="24"/>
          <w:szCs w:val="24"/>
        </w:rPr>
        <w:t>valuta</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la</w:t>
      </w:r>
      <w:r w:rsidRPr="001E7917">
        <w:rPr>
          <w:rFonts w:asciiTheme="minorHAnsi" w:hAnsiTheme="minorHAnsi" w:cstheme="minorHAnsi"/>
          <w:spacing w:val="-3"/>
          <w:sz w:val="24"/>
          <w:szCs w:val="24"/>
        </w:rPr>
        <w:t xml:space="preserve"> </w:t>
      </w:r>
      <w:r w:rsidRPr="001E7917">
        <w:rPr>
          <w:rFonts w:asciiTheme="minorHAnsi" w:hAnsiTheme="minorHAnsi" w:cstheme="minorHAnsi"/>
          <w:sz w:val="24"/>
          <w:szCs w:val="24"/>
        </w:rPr>
        <w:t>prontezza</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del</w:t>
      </w:r>
      <w:r w:rsidRPr="001E7917">
        <w:rPr>
          <w:rFonts w:asciiTheme="minorHAnsi" w:hAnsiTheme="minorHAnsi" w:cstheme="minorHAnsi"/>
          <w:spacing w:val="-3"/>
          <w:sz w:val="24"/>
          <w:szCs w:val="24"/>
        </w:rPr>
        <w:t xml:space="preserve"> </w:t>
      </w:r>
      <w:r w:rsidRPr="001E7917">
        <w:rPr>
          <w:rFonts w:asciiTheme="minorHAnsi" w:hAnsiTheme="minorHAnsi" w:cstheme="minorHAnsi"/>
          <w:sz w:val="24"/>
          <w:szCs w:val="24"/>
        </w:rPr>
        <w:t>concorrente</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alla</w:t>
      </w:r>
      <w:r w:rsidRPr="001E7917">
        <w:rPr>
          <w:rFonts w:asciiTheme="minorHAnsi" w:hAnsiTheme="minorHAnsi" w:cstheme="minorHAnsi"/>
          <w:spacing w:val="-3"/>
          <w:sz w:val="24"/>
          <w:szCs w:val="24"/>
        </w:rPr>
        <w:t xml:space="preserve"> </w:t>
      </w:r>
      <w:r w:rsidRPr="001E7917">
        <w:rPr>
          <w:rFonts w:asciiTheme="minorHAnsi" w:hAnsiTheme="minorHAnsi" w:cstheme="minorHAnsi"/>
          <w:sz w:val="24"/>
          <w:szCs w:val="24"/>
        </w:rPr>
        <w:t>risposta;</w:t>
      </w:r>
    </w:p>
    <w:p w14:paraId="7A3670D9" w14:textId="77777777" w:rsidR="00361D18" w:rsidRPr="001E7917" w:rsidRDefault="00361D18" w:rsidP="00BE32C1">
      <w:pPr>
        <w:pStyle w:val="Paragrafoelenco"/>
        <w:tabs>
          <w:tab w:val="left" w:pos="636"/>
        </w:tabs>
        <w:ind w:left="0" w:firstLine="0"/>
        <w:rPr>
          <w:rFonts w:asciiTheme="minorHAnsi" w:hAnsiTheme="minorHAnsi" w:cstheme="minorHAnsi"/>
          <w:sz w:val="24"/>
          <w:szCs w:val="24"/>
        </w:rPr>
      </w:pPr>
      <w:r w:rsidRPr="001E7917">
        <w:rPr>
          <w:rFonts w:asciiTheme="minorHAnsi" w:hAnsiTheme="minorHAnsi" w:cstheme="minorHAnsi"/>
          <w:sz w:val="24"/>
          <w:szCs w:val="24"/>
        </w:rPr>
        <w:t>-</w:t>
      </w:r>
      <w:r w:rsidR="004374AF" w:rsidRPr="001E7917">
        <w:rPr>
          <w:rFonts w:asciiTheme="minorHAnsi" w:hAnsiTheme="minorHAnsi" w:cstheme="minorHAnsi"/>
          <w:sz w:val="24"/>
          <w:szCs w:val="24"/>
        </w:rPr>
        <w:t>formula domande relative ad ipotesi di lavoro per valutare la capacità del concorrente nei confronti</w:t>
      </w:r>
      <w:r w:rsidR="004374AF" w:rsidRPr="001E7917">
        <w:rPr>
          <w:rFonts w:asciiTheme="minorHAnsi" w:hAnsiTheme="minorHAnsi" w:cstheme="minorHAnsi"/>
          <w:spacing w:val="-57"/>
          <w:sz w:val="24"/>
          <w:szCs w:val="24"/>
        </w:rPr>
        <w:t xml:space="preserve"> </w:t>
      </w:r>
      <w:r w:rsidR="004374AF" w:rsidRPr="001E7917">
        <w:rPr>
          <w:rFonts w:asciiTheme="minorHAnsi" w:hAnsiTheme="minorHAnsi" w:cstheme="minorHAnsi"/>
          <w:sz w:val="24"/>
          <w:szCs w:val="24"/>
        </w:rPr>
        <w:t>della fattispecie illustrata, tenendo ovviamente conto del livello di esperienza posseduto che può</w:t>
      </w:r>
      <w:r w:rsidR="004374AF" w:rsidRPr="001E7917">
        <w:rPr>
          <w:rFonts w:asciiTheme="minorHAnsi" w:hAnsiTheme="minorHAnsi" w:cstheme="minorHAnsi"/>
          <w:spacing w:val="1"/>
          <w:sz w:val="24"/>
          <w:szCs w:val="24"/>
        </w:rPr>
        <w:t xml:space="preserve"> </w:t>
      </w:r>
      <w:r w:rsidR="004374AF" w:rsidRPr="001E7917">
        <w:rPr>
          <w:rFonts w:asciiTheme="minorHAnsi" w:hAnsiTheme="minorHAnsi" w:cstheme="minorHAnsi"/>
          <w:sz w:val="24"/>
          <w:szCs w:val="24"/>
        </w:rPr>
        <w:t>influenzare</w:t>
      </w:r>
      <w:r w:rsidR="004374AF" w:rsidRPr="001E7917">
        <w:rPr>
          <w:rFonts w:asciiTheme="minorHAnsi" w:hAnsiTheme="minorHAnsi" w:cstheme="minorHAnsi"/>
          <w:spacing w:val="-2"/>
          <w:sz w:val="24"/>
          <w:szCs w:val="24"/>
        </w:rPr>
        <w:t xml:space="preserve"> </w:t>
      </w:r>
      <w:r w:rsidR="004374AF" w:rsidRPr="001E7917">
        <w:rPr>
          <w:rFonts w:asciiTheme="minorHAnsi" w:hAnsiTheme="minorHAnsi" w:cstheme="minorHAnsi"/>
          <w:sz w:val="24"/>
          <w:szCs w:val="24"/>
        </w:rPr>
        <w:t>o meno la</w:t>
      </w:r>
      <w:r w:rsidR="004374AF" w:rsidRPr="001E7917">
        <w:rPr>
          <w:rFonts w:asciiTheme="minorHAnsi" w:hAnsiTheme="minorHAnsi" w:cstheme="minorHAnsi"/>
          <w:spacing w:val="-2"/>
          <w:sz w:val="24"/>
          <w:szCs w:val="24"/>
        </w:rPr>
        <w:t xml:space="preserve"> </w:t>
      </w:r>
      <w:r w:rsidR="004374AF" w:rsidRPr="001E7917">
        <w:rPr>
          <w:rFonts w:asciiTheme="minorHAnsi" w:hAnsiTheme="minorHAnsi" w:cstheme="minorHAnsi"/>
          <w:sz w:val="24"/>
          <w:szCs w:val="24"/>
        </w:rPr>
        <w:t>capacità</w:t>
      </w:r>
      <w:r w:rsidR="004374AF" w:rsidRPr="001E7917">
        <w:rPr>
          <w:rFonts w:asciiTheme="minorHAnsi" w:hAnsiTheme="minorHAnsi" w:cstheme="minorHAnsi"/>
          <w:spacing w:val="-2"/>
          <w:sz w:val="24"/>
          <w:szCs w:val="24"/>
        </w:rPr>
        <w:t xml:space="preserve"> </w:t>
      </w:r>
      <w:r w:rsidR="004374AF" w:rsidRPr="001E7917">
        <w:rPr>
          <w:rFonts w:asciiTheme="minorHAnsi" w:hAnsiTheme="minorHAnsi" w:cstheme="minorHAnsi"/>
          <w:sz w:val="24"/>
          <w:szCs w:val="24"/>
        </w:rPr>
        <w:t>di</w:t>
      </w:r>
      <w:r w:rsidR="004374AF" w:rsidRPr="001E7917">
        <w:rPr>
          <w:rFonts w:asciiTheme="minorHAnsi" w:hAnsiTheme="minorHAnsi" w:cstheme="minorHAnsi"/>
          <w:spacing w:val="-2"/>
          <w:sz w:val="24"/>
          <w:szCs w:val="24"/>
        </w:rPr>
        <w:t xml:space="preserve"> </w:t>
      </w:r>
      <w:r w:rsidR="004374AF" w:rsidRPr="001E7917">
        <w:rPr>
          <w:rFonts w:asciiTheme="minorHAnsi" w:hAnsiTheme="minorHAnsi" w:cstheme="minorHAnsi"/>
          <w:sz w:val="24"/>
          <w:szCs w:val="24"/>
        </w:rPr>
        <w:t>porsi</w:t>
      </w:r>
      <w:r w:rsidR="004374AF" w:rsidRPr="001E7917">
        <w:rPr>
          <w:rFonts w:asciiTheme="minorHAnsi" w:hAnsiTheme="minorHAnsi" w:cstheme="minorHAnsi"/>
          <w:spacing w:val="-2"/>
          <w:sz w:val="24"/>
          <w:szCs w:val="24"/>
        </w:rPr>
        <w:t xml:space="preserve"> </w:t>
      </w:r>
      <w:r w:rsidR="004374AF" w:rsidRPr="001E7917">
        <w:rPr>
          <w:rFonts w:asciiTheme="minorHAnsi" w:hAnsiTheme="minorHAnsi" w:cstheme="minorHAnsi"/>
          <w:sz w:val="24"/>
          <w:szCs w:val="24"/>
        </w:rPr>
        <w:t>nei</w:t>
      </w:r>
      <w:r w:rsidR="004374AF" w:rsidRPr="001E7917">
        <w:rPr>
          <w:rFonts w:asciiTheme="minorHAnsi" w:hAnsiTheme="minorHAnsi" w:cstheme="minorHAnsi"/>
          <w:spacing w:val="3"/>
          <w:sz w:val="24"/>
          <w:szCs w:val="24"/>
        </w:rPr>
        <w:t xml:space="preserve"> </w:t>
      </w:r>
      <w:r w:rsidR="004374AF" w:rsidRPr="001E7917">
        <w:rPr>
          <w:rFonts w:asciiTheme="minorHAnsi" w:hAnsiTheme="minorHAnsi" w:cstheme="minorHAnsi"/>
          <w:sz w:val="24"/>
          <w:szCs w:val="24"/>
        </w:rPr>
        <w:t>confronti</w:t>
      </w:r>
      <w:r w:rsidR="004374AF" w:rsidRPr="001E7917">
        <w:rPr>
          <w:rFonts w:asciiTheme="minorHAnsi" w:hAnsiTheme="minorHAnsi" w:cstheme="minorHAnsi"/>
          <w:spacing w:val="2"/>
          <w:sz w:val="24"/>
          <w:szCs w:val="24"/>
        </w:rPr>
        <w:t xml:space="preserve"> </w:t>
      </w:r>
      <w:r w:rsidR="004374AF" w:rsidRPr="001E7917">
        <w:rPr>
          <w:rFonts w:asciiTheme="minorHAnsi" w:hAnsiTheme="minorHAnsi" w:cstheme="minorHAnsi"/>
          <w:sz w:val="24"/>
          <w:szCs w:val="24"/>
        </w:rPr>
        <w:t>della</w:t>
      </w:r>
      <w:r w:rsidR="004374AF" w:rsidRPr="001E7917">
        <w:rPr>
          <w:rFonts w:asciiTheme="minorHAnsi" w:hAnsiTheme="minorHAnsi" w:cstheme="minorHAnsi"/>
          <w:spacing w:val="-2"/>
          <w:sz w:val="24"/>
          <w:szCs w:val="24"/>
        </w:rPr>
        <w:t xml:space="preserve"> </w:t>
      </w:r>
      <w:r w:rsidR="004374AF" w:rsidRPr="001E7917">
        <w:rPr>
          <w:rFonts w:asciiTheme="minorHAnsi" w:hAnsiTheme="minorHAnsi" w:cstheme="minorHAnsi"/>
          <w:sz w:val="24"/>
          <w:szCs w:val="24"/>
        </w:rPr>
        <w:t>situazione.</w:t>
      </w:r>
    </w:p>
    <w:p w14:paraId="15941E42" w14:textId="04E9CAFF" w:rsidR="00361D18" w:rsidRPr="001E7917" w:rsidRDefault="00361D18" w:rsidP="00BE32C1">
      <w:pPr>
        <w:pStyle w:val="Paragrafoelenco"/>
        <w:tabs>
          <w:tab w:val="left" w:pos="636"/>
        </w:tabs>
        <w:ind w:left="0" w:firstLine="0"/>
        <w:rPr>
          <w:rFonts w:asciiTheme="minorHAnsi" w:hAnsiTheme="minorHAnsi" w:cstheme="minorHAnsi"/>
          <w:sz w:val="24"/>
          <w:szCs w:val="24"/>
        </w:rPr>
      </w:pPr>
      <w:r w:rsidRPr="001E7917">
        <w:rPr>
          <w:rFonts w:asciiTheme="minorHAnsi" w:hAnsiTheme="minorHAnsi" w:cstheme="minorHAnsi"/>
          <w:sz w:val="24"/>
          <w:szCs w:val="24"/>
        </w:rPr>
        <w:t>3.</w:t>
      </w:r>
      <w:r w:rsidR="00DA0022" w:rsidRPr="001E7917">
        <w:rPr>
          <w:rFonts w:asciiTheme="minorHAnsi" w:hAnsiTheme="minorHAnsi" w:cstheme="minorHAnsi"/>
          <w:sz w:val="24"/>
          <w:szCs w:val="24"/>
        </w:rPr>
        <w:t xml:space="preserve"> </w:t>
      </w:r>
      <w:r w:rsidR="004374AF" w:rsidRPr="001E7917">
        <w:rPr>
          <w:rFonts w:asciiTheme="minorHAnsi" w:hAnsiTheme="minorHAnsi" w:cstheme="minorHAnsi"/>
          <w:sz w:val="24"/>
          <w:szCs w:val="24"/>
        </w:rPr>
        <w:t>La</w:t>
      </w:r>
      <w:r w:rsidR="004374AF" w:rsidRPr="001E7917">
        <w:rPr>
          <w:rFonts w:asciiTheme="minorHAnsi" w:hAnsiTheme="minorHAnsi" w:cstheme="minorHAnsi"/>
          <w:spacing w:val="1"/>
          <w:sz w:val="24"/>
          <w:szCs w:val="24"/>
        </w:rPr>
        <w:t xml:space="preserve"> </w:t>
      </w:r>
      <w:r w:rsidR="004374AF" w:rsidRPr="001E7917">
        <w:rPr>
          <w:rFonts w:asciiTheme="minorHAnsi" w:hAnsiTheme="minorHAnsi" w:cstheme="minorHAnsi"/>
          <w:sz w:val="24"/>
          <w:szCs w:val="24"/>
        </w:rPr>
        <w:t>Commissione</w:t>
      </w:r>
      <w:r w:rsidR="004374AF" w:rsidRPr="001E7917">
        <w:rPr>
          <w:rFonts w:asciiTheme="minorHAnsi" w:hAnsiTheme="minorHAnsi" w:cstheme="minorHAnsi"/>
          <w:spacing w:val="1"/>
          <w:sz w:val="24"/>
          <w:szCs w:val="24"/>
        </w:rPr>
        <w:t xml:space="preserve"> </w:t>
      </w:r>
      <w:r w:rsidR="004374AF" w:rsidRPr="001E7917">
        <w:rPr>
          <w:rFonts w:asciiTheme="minorHAnsi" w:hAnsiTheme="minorHAnsi" w:cstheme="minorHAnsi"/>
          <w:sz w:val="24"/>
          <w:szCs w:val="24"/>
        </w:rPr>
        <w:t>formula</w:t>
      </w:r>
      <w:r w:rsidR="004374AF" w:rsidRPr="001E7917">
        <w:rPr>
          <w:rFonts w:asciiTheme="minorHAnsi" w:hAnsiTheme="minorHAnsi" w:cstheme="minorHAnsi"/>
          <w:spacing w:val="1"/>
          <w:sz w:val="24"/>
          <w:szCs w:val="24"/>
        </w:rPr>
        <w:t xml:space="preserve"> </w:t>
      </w:r>
      <w:r w:rsidR="004374AF" w:rsidRPr="001E7917">
        <w:rPr>
          <w:rFonts w:asciiTheme="minorHAnsi" w:hAnsiTheme="minorHAnsi" w:cstheme="minorHAnsi"/>
          <w:sz w:val="24"/>
          <w:szCs w:val="24"/>
        </w:rPr>
        <w:t>per</w:t>
      </w:r>
      <w:r w:rsidR="004374AF" w:rsidRPr="001E7917">
        <w:rPr>
          <w:rFonts w:asciiTheme="minorHAnsi" w:hAnsiTheme="minorHAnsi" w:cstheme="minorHAnsi"/>
          <w:spacing w:val="1"/>
          <w:sz w:val="24"/>
          <w:szCs w:val="24"/>
        </w:rPr>
        <w:t xml:space="preserve"> </w:t>
      </w:r>
      <w:r w:rsidR="004374AF" w:rsidRPr="001E7917">
        <w:rPr>
          <w:rFonts w:asciiTheme="minorHAnsi" w:hAnsiTheme="minorHAnsi" w:cstheme="minorHAnsi"/>
          <w:sz w:val="24"/>
          <w:szCs w:val="24"/>
        </w:rPr>
        <w:t>ciascun</w:t>
      </w:r>
      <w:r w:rsidR="004374AF" w:rsidRPr="001E7917">
        <w:rPr>
          <w:rFonts w:asciiTheme="minorHAnsi" w:hAnsiTheme="minorHAnsi" w:cstheme="minorHAnsi"/>
          <w:spacing w:val="1"/>
          <w:sz w:val="24"/>
          <w:szCs w:val="24"/>
        </w:rPr>
        <w:t xml:space="preserve"> </w:t>
      </w:r>
      <w:r w:rsidR="004374AF" w:rsidRPr="001E7917">
        <w:rPr>
          <w:rFonts w:asciiTheme="minorHAnsi" w:hAnsiTheme="minorHAnsi" w:cstheme="minorHAnsi"/>
          <w:sz w:val="24"/>
          <w:szCs w:val="24"/>
        </w:rPr>
        <w:t>candidato</w:t>
      </w:r>
      <w:r w:rsidR="004374AF" w:rsidRPr="001E7917">
        <w:rPr>
          <w:rFonts w:asciiTheme="minorHAnsi" w:hAnsiTheme="minorHAnsi" w:cstheme="minorHAnsi"/>
          <w:spacing w:val="1"/>
          <w:sz w:val="24"/>
          <w:szCs w:val="24"/>
        </w:rPr>
        <w:t xml:space="preserve"> </w:t>
      </w:r>
      <w:r w:rsidR="004374AF" w:rsidRPr="001E7917">
        <w:rPr>
          <w:rFonts w:asciiTheme="minorHAnsi" w:hAnsiTheme="minorHAnsi" w:cstheme="minorHAnsi"/>
          <w:sz w:val="24"/>
          <w:szCs w:val="24"/>
        </w:rPr>
        <w:t>quesiti</w:t>
      </w:r>
      <w:r w:rsidR="004374AF" w:rsidRPr="001E7917">
        <w:rPr>
          <w:rFonts w:asciiTheme="minorHAnsi" w:hAnsiTheme="minorHAnsi" w:cstheme="minorHAnsi"/>
          <w:spacing w:val="1"/>
          <w:sz w:val="24"/>
          <w:szCs w:val="24"/>
        </w:rPr>
        <w:t xml:space="preserve"> </w:t>
      </w:r>
      <w:r w:rsidR="004374AF" w:rsidRPr="001E7917">
        <w:rPr>
          <w:rFonts w:asciiTheme="minorHAnsi" w:hAnsiTheme="minorHAnsi" w:cstheme="minorHAnsi"/>
          <w:sz w:val="24"/>
          <w:szCs w:val="24"/>
        </w:rPr>
        <w:t>aventi</w:t>
      </w:r>
      <w:r w:rsidR="004374AF" w:rsidRPr="001E7917">
        <w:rPr>
          <w:rFonts w:asciiTheme="minorHAnsi" w:hAnsiTheme="minorHAnsi" w:cstheme="minorHAnsi"/>
          <w:spacing w:val="1"/>
          <w:sz w:val="24"/>
          <w:szCs w:val="24"/>
        </w:rPr>
        <w:t xml:space="preserve"> </w:t>
      </w:r>
      <w:r w:rsidR="004374AF" w:rsidRPr="001E7917">
        <w:rPr>
          <w:rFonts w:asciiTheme="minorHAnsi" w:hAnsiTheme="minorHAnsi" w:cstheme="minorHAnsi"/>
          <w:sz w:val="24"/>
          <w:szCs w:val="24"/>
        </w:rPr>
        <w:t>il</w:t>
      </w:r>
      <w:r w:rsidR="004374AF" w:rsidRPr="001E7917">
        <w:rPr>
          <w:rFonts w:asciiTheme="minorHAnsi" w:hAnsiTheme="minorHAnsi" w:cstheme="minorHAnsi"/>
          <w:spacing w:val="1"/>
          <w:sz w:val="24"/>
          <w:szCs w:val="24"/>
        </w:rPr>
        <w:t xml:space="preserve"> </w:t>
      </w:r>
      <w:r w:rsidR="004374AF" w:rsidRPr="001E7917">
        <w:rPr>
          <w:rFonts w:asciiTheme="minorHAnsi" w:hAnsiTheme="minorHAnsi" w:cstheme="minorHAnsi"/>
          <w:sz w:val="24"/>
          <w:szCs w:val="24"/>
        </w:rPr>
        <w:t>medesimo</w:t>
      </w:r>
      <w:r w:rsidR="004374AF" w:rsidRPr="001E7917">
        <w:rPr>
          <w:rFonts w:asciiTheme="minorHAnsi" w:hAnsiTheme="minorHAnsi" w:cstheme="minorHAnsi"/>
          <w:spacing w:val="1"/>
          <w:sz w:val="24"/>
          <w:szCs w:val="24"/>
        </w:rPr>
        <w:t xml:space="preserve"> </w:t>
      </w:r>
      <w:r w:rsidR="004374AF" w:rsidRPr="001E7917">
        <w:rPr>
          <w:rFonts w:asciiTheme="minorHAnsi" w:hAnsiTheme="minorHAnsi" w:cstheme="minorHAnsi"/>
          <w:sz w:val="24"/>
          <w:szCs w:val="24"/>
        </w:rPr>
        <w:t>coefficiente</w:t>
      </w:r>
      <w:r w:rsidR="004374AF" w:rsidRPr="001E7917">
        <w:rPr>
          <w:rFonts w:asciiTheme="minorHAnsi" w:hAnsiTheme="minorHAnsi" w:cstheme="minorHAnsi"/>
          <w:spacing w:val="1"/>
          <w:sz w:val="24"/>
          <w:szCs w:val="24"/>
        </w:rPr>
        <w:t xml:space="preserve"> </w:t>
      </w:r>
      <w:r w:rsidR="004374AF" w:rsidRPr="001E7917">
        <w:rPr>
          <w:rFonts w:asciiTheme="minorHAnsi" w:hAnsiTheme="minorHAnsi" w:cstheme="minorHAnsi"/>
          <w:sz w:val="24"/>
          <w:szCs w:val="24"/>
        </w:rPr>
        <w:t>di</w:t>
      </w:r>
      <w:r w:rsidR="004374AF"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difficoltà.</w:t>
      </w:r>
    </w:p>
    <w:p w14:paraId="6E599354" w14:textId="181D5076" w:rsidR="00361D18" w:rsidRPr="001E7917" w:rsidRDefault="00361D18" w:rsidP="00BE32C1">
      <w:pPr>
        <w:pStyle w:val="Paragrafoelenco"/>
        <w:tabs>
          <w:tab w:val="left" w:pos="636"/>
        </w:tabs>
        <w:ind w:left="0" w:firstLine="0"/>
        <w:rPr>
          <w:rFonts w:asciiTheme="minorHAnsi" w:hAnsiTheme="minorHAnsi" w:cstheme="minorHAnsi"/>
          <w:sz w:val="24"/>
          <w:szCs w:val="24"/>
        </w:rPr>
      </w:pPr>
      <w:r w:rsidRPr="001E7917">
        <w:rPr>
          <w:rFonts w:asciiTheme="minorHAnsi" w:hAnsiTheme="minorHAnsi" w:cstheme="minorHAnsi"/>
          <w:sz w:val="24"/>
          <w:szCs w:val="24"/>
        </w:rPr>
        <w:t>4.</w:t>
      </w:r>
      <w:r w:rsidR="00DA0022" w:rsidRPr="001E7917">
        <w:rPr>
          <w:rFonts w:asciiTheme="minorHAnsi" w:hAnsiTheme="minorHAnsi" w:cstheme="minorHAnsi"/>
          <w:sz w:val="24"/>
          <w:szCs w:val="24"/>
        </w:rPr>
        <w:t xml:space="preserve"> </w:t>
      </w:r>
      <w:r w:rsidR="004374AF" w:rsidRPr="001E7917">
        <w:rPr>
          <w:rFonts w:asciiTheme="minorHAnsi" w:hAnsiTheme="minorHAnsi" w:cstheme="minorHAnsi"/>
          <w:sz w:val="24"/>
          <w:szCs w:val="24"/>
        </w:rPr>
        <w:t>La Commissione effettua quindi una valutazione globale delle risposte fornite dal concorrente,</w:t>
      </w:r>
      <w:r w:rsidR="004374AF" w:rsidRPr="001E7917">
        <w:rPr>
          <w:rFonts w:asciiTheme="minorHAnsi" w:hAnsiTheme="minorHAnsi" w:cstheme="minorHAnsi"/>
          <w:spacing w:val="1"/>
          <w:sz w:val="24"/>
          <w:szCs w:val="24"/>
        </w:rPr>
        <w:t xml:space="preserve"> </w:t>
      </w:r>
      <w:r w:rsidR="004374AF" w:rsidRPr="001E7917">
        <w:rPr>
          <w:rFonts w:asciiTheme="minorHAnsi" w:hAnsiTheme="minorHAnsi" w:cstheme="minorHAnsi"/>
          <w:sz w:val="24"/>
          <w:szCs w:val="24"/>
        </w:rPr>
        <w:t>sulla base di tutti i suddetti elementi, valutando anche la capacità di fare collegamenti tra le diverse</w:t>
      </w:r>
      <w:r w:rsidR="004374AF" w:rsidRPr="001E7917">
        <w:rPr>
          <w:rFonts w:asciiTheme="minorHAnsi" w:hAnsiTheme="minorHAnsi" w:cstheme="minorHAnsi"/>
          <w:spacing w:val="1"/>
          <w:sz w:val="24"/>
          <w:szCs w:val="24"/>
        </w:rPr>
        <w:t xml:space="preserve"> </w:t>
      </w:r>
      <w:r w:rsidR="004374AF" w:rsidRPr="001E7917">
        <w:rPr>
          <w:rFonts w:asciiTheme="minorHAnsi" w:hAnsiTheme="minorHAnsi" w:cstheme="minorHAnsi"/>
          <w:sz w:val="24"/>
          <w:szCs w:val="24"/>
        </w:rPr>
        <w:t>materie.</w:t>
      </w:r>
    </w:p>
    <w:p w14:paraId="3193792D" w14:textId="31901918" w:rsidR="004374AF" w:rsidRPr="001E7917" w:rsidRDefault="00361D18" w:rsidP="00BE32C1">
      <w:pPr>
        <w:pStyle w:val="Paragrafoelenco"/>
        <w:tabs>
          <w:tab w:val="left" w:pos="636"/>
        </w:tabs>
        <w:ind w:left="0" w:firstLine="0"/>
        <w:rPr>
          <w:rFonts w:asciiTheme="minorHAnsi" w:hAnsiTheme="minorHAnsi" w:cstheme="minorHAnsi"/>
          <w:sz w:val="24"/>
          <w:szCs w:val="24"/>
        </w:rPr>
      </w:pPr>
      <w:r w:rsidRPr="001E7917">
        <w:rPr>
          <w:rFonts w:asciiTheme="minorHAnsi" w:hAnsiTheme="minorHAnsi" w:cstheme="minorHAnsi"/>
          <w:sz w:val="24"/>
          <w:szCs w:val="24"/>
        </w:rPr>
        <w:t>5.</w:t>
      </w:r>
      <w:r w:rsidR="00DA0022" w:rsidRPr="001E7917">
        <w:rPr>
          <w:rFonts w:asciiTheme="minorHAnsi" w:hAnsiTheme="minorHAnsi" w:cstheme="minorHAnsi"/>
          <w:sz w:val="24"/>
          <w:szCs w:val="24"/>
        </w:rPr>
        <w:t xml:space="preserve"> </w:t>
      </w:r>
      <w:r w:rsidR="004374AF" w:rsidRPr="001E7917">
        <w:rPr>
          <w:rFonts w:asciiTheme="minorHAnsi" w:hAnsiTheme="minorHAnsi" w:cstheme="minorHAnsi"/>
          <w:sz w:val="24"/>
          <w:szCs w:val="24"/>
        </w:rPr>
        <w:t>Al</w:t>
      </w:r>
      <w:r w:rsidR="004374AF" w:rsidRPr="001E7917">
        <w:rPr>
          <w:rFonts w:asciiTheme="minorHAnsi" w:hAnsiTheme="minorHAnsi" w:cstheme="minorHAnsi"/>
          <w:spacing w:val="46"/>
          <w:sz w:val="24"/>
          <w:szCs w:val="24"/>
        </w:rPr>
        <w:t xml:space="preserve"> </w:t>
      </w:r>
      <w:r w:rsidR="004374AF" w:rsidRPr="001E7917">
        <w:rPr>
          <w:rFonts w:asciiTheme="minorHAnsi" w:hAnsiTheme="minorHAnsi" w:cstheme="minorHAnsi"/>
          <w:sz w:val="24"/>
          <w:szCs w:val="24"/>
        </w:rPr>
        <w:t>termine</w:t>
      </w:r>
      <w:r w:rsidR="004374AF" w:rsidRPr="001E7917">
        <w:rPr>
          <w:rFonts w:asciiTheme="minorHAnsi" w:hAnsiTheme="minorHAnsi" w:cstheme="minorHAnsi"/>
          <w:spacing w:val="46"/>
          <w:sz w:val="24"/>
          <w:szCs w:val="24"/>
        </w:rPr>
        <w:t xml:space="preserve"> </w:t>
      </w:r>
      <w:r w:rsidR="004374AF" w:rsidRPr="001E7917">
        <w:rPr>
          <w:rFonts w:asciiTheme="minorHAnsi" w:hAnsiTheme="minorHAnsi" w:cstheme="minorHAnsi"/>
          <w:sz w:val="24"/>
          <w:szCs w:val="24"/>
        </w:rPr>
        <w:t>di</w:t>
      </w:r>
      <w:r w:rsidR="004374AF" w:rsidRPr="001E7917">
        <w:rPr>
          <w:rFonts w:asciiTheme="minorHAnsi" w:hAnsiTheme="minorHAnsi" w:cstheme="minorHAnsi"/>
          <w:spacing w:val="47"/>
          <w:sz w:val="24"/>
          <w:szCs w:val="24"/>
        </w:rPr>
        <w:t xml:space="preserve"> </w:t>
      </w:r>
      <w:r w:rsidR="004374AF" w:rsidRPr="001E7917">
        <w:rPr>
          <w:rFonts w:asciiTheme="minorHAnsi" w:hAnsiTheme="minorHAnsi" w:cstheme="minorHAnsi"/>
          <w:sz w:val="24"/>
          <w:szCs w:val="24"/>
        </w:rPr>
        <w:t>ciascuna</w:t>
      </w:r>
      <w:r w:rsidR="004374AF" w:rsidRPr="001E7917">
        <w:rPr>
          <w:rFonts w:asciiTheme="minorHAnsi" w:hAnsiTheme="minorHAnsi" w:cstheme="minorHAnsi"/>
          <w:spacing w:val="47"/>
          <w:sz w:val="24"/>
          <w:szCs w:val="24"/>
        </w:rPr>
        <w:t xml:space="preserve"> </w:t>
      </w:r>
      <w:r w:rsidR="004374AF" w:rsidRPr="001E7917">
        <w:rPr>
          <w:rFonts w:asciiTheme="minorHAnsi" w:hAnsiTheme="minorHAnsi" w:cstheme="minorHAnsi"/>
          <w:sz w:val="24"/>
          <w:szCs w:val="24"/>
        </w:rPr>
        <w:t>seduta</w:t>
      </w:r>
      <w:r w:rsidR="004374AF" w:rsidRPr="001E7917">
        <w:rPr>
          <w:rFonts w:asciiTheme="minorHAnsi" w:hAnsiTheme="minorHAnsi" w:cstheme="minorHAnsi"/>
          <w:spacing w:val="47"/>
          <w:sz w:val="24"/>
          <w:szCs w:val="24"/>
        </w:rPr>
        <w:t xml:space="preserve"> </w:t>
      </w:r>
      <w:r w:rsidR="004374AF" w:rsidRPr="001E7917">
        <w:rPr>
          <w:rFonts w:asciiTheme="minorHAnsi" w:hAnsiTheme="minorHAnsi" w:cstheme="minorHAnsi"/>
          <w:sz w:val="24"/>
          <w:szCs w:val="24"/>
        </w:rPr>
        <w:t>dedicata</w:t>
      </w:r>
      <w:r w:rsidR="004374AF" w:rsidRPr="001E7917">
        <w:rPr>
          <w:rFonts w:asciiTheme="minorHAnsi" w:hAnsiTheme="minorHAnsi" w:cstheme="minorHAnsi"/>
          <w:spacing w:val="47"/>
          <w:sz w:val="24"/>
          <w:szCs w:val="24"/>
        </w:rPr>
        <w:t xml:space="preserve"> </w:t>
      </w:r>
      <w:r w:rsidR="004374AF" w:rsidRPr="001E7917">
        <w:rPr>
          <w:rFonts w:asciiTheme="minorHAnsi" w:hAnsiTheme="minorHAnsi" w:cstheme="minorHAnsi"/>
          <w:sz w:val="24"/>
          <w:szCs w:val="24"/>
        </w:rPr>
        <w:t>alla</w:t>
      </w:r>
      <w:r w:rsidR="004374AF" w:rsidRPr="001E7917">
        <w:rPr>
          <w:rFonts w:asciiTheme="minorHAnsi" w:hAnsiTheme="minorHAnsi" w:cstheme="minorHAnsi"/>
          <w:spacing w:val="47"/>
          <w:sz w:val="24"/>
          <w:szCs w:val="24"/>
        </w:rPr>
        <w:t xml:space="preserve"> </w:t>
      </w:r>
      <w:r w:rsidR="004374AF" w:rsidRPr="001E7917">
        <w:rPr>
          <w:rFonts w:asciiTheme="minorHAnsi" w:hAnsiTheme="minorHAnsi" w:cstheme="minorHAnsi"/>
          <w:sz w:val="24"/>
          <w:szCs w:val="24"/>
        </w:rPr>
        <w:t>prova</w:t>
      </w:r>
      <w:r w:rsidR="004374AF" w:rsidRPr="001E7917">
        <w:rPr>
          <w:rFonts w:asciiTheme="minorHAnsi" w:hAnsiTheme="minorHAnsi" w:cstheme="minorHAnsi"/>
          <w:spacing w:val="47"/>
          <w:sz w:val="24"/>
          <w:szCs w:val="24"/>
        </w:rPr>
        <w:t xml:space="preserve"> </w:t>
      </w:r>
      <w:r w:rsidR="004374AF" w:rsidRPr="001E7917">
        <w:rPr>
          <w:rFonts w:asciiTheme="minorHAnsi" w:hAnsiTheme="minorHAnsi" w:cstheme="minorHAnsi"/>
          <w:sz w:val="24"/>
          <w:szCs w:val="24"/>
        </w:rPr>
        <w:t>orale,</w:t>
      </w:r>
      <w:r w:rsidR="004374AF" w:rsidRPr="001E7917">
        <w:rPr>
          <w:rFonts w:asciiTheme="minorHAnsi" w:hAnsiTheme="minorHAnsi" w:cstheme="minorHAnsi"/>
          <w:spacing w:val="48"/>
          <w:sz w:val="24"/>
          <w:szCs w:val="24"/>
        </w:rPr>
        <w:t xml:space="preserve"> </w:t>
      </w:r>
      <w:r w:rsidR="004374AF" w:rsidRPr="001E7917">
        <w:rPr>
          <w:rFonts w:asciiTheme="minorHAnsi" w:hAnsiTheme="minorHAnsi" w:cstheme="minorHAnsi"/>
          <w:sz w:val="24"/>
          <w:szCs w:val="24"/>
        </w:rPr>
        <w:t>la</w:t>
      </w:r>
      <w:r w:rsidR="004374AF" w:rsidRPr="001E7917">
        <w:rPr>
          <w:rFonts w:asciiTheme="minorHAnsi" w:hAnsiTheme="minorHAnsi" w:cstheme="minorHAnsi"/>
          <w:spacing w:val="47"/>
          <w:sz w:val="24"/>
          <w:szCs w:val="24"/>
        </w:rPr>
        <w:t xml:space="preserve"> </w:t>
      </w:r>
      <w:r w:rsidR="004374AF" w:rsidRPr="001E7917">
        <w:rPr>
          <w:rFonts w:asciiTheme="minorHAnsi" w:hAnsiTheme="minorHAnsi" w:cstheme="minorHAnsi"/>
          <w:sz w:val="24"/>
          <w:szCs w:val="24"/>
        </w:rPr>
        <w:t>Commissione</w:t>
      </w:r>
      <w:r w:rsidR="004374AF" w:rsidRPr="001E7917">
        <w:rPr>
          <w:rFonts w:asciiTheme="minorHAnsi" w:hAnsiTheme="minorHAnsi" w:cstheme="minorHAnsi"/>
          <w:spacing w:val="48"/>
          <w:sz w:val="24"/>
          <w:szCs w:val="24"/>
        </w:rPr>
        <w:t xml:space="preserve"> </w:t>
      </w:r>
      <w:r w:rsidR="004374AF" w:rsidRPr="001E7917">
        <w:rPr>
          <w:rFonts w:asciiTheme="minorHAnsi" w:hAnsiTheme="minorHAnsi" w:cstheme="minorHAnsi"/>
          <w:sz w:val="24"/>
          <w:szCs w:val="24"/>
        </w:rPr>
        <w:t>forma</w:t>
      </w:r>
      <w:r w:rsidR="004374AF" w:rsidRPr="001E7917">
        <w:rPr>
          <w:rFonts w:asciiTheme="minorHAnsi" w:hAnsiTheme="minorHAnsi" w:cstheme="minorHAnsi"/>
          <w:spacing w:val="46"/>
          <w:sz w:val="24"/>
          <w:szCs w:val="24"/>
        </w:rPr>
        <w:t xml:space="preserve"> </w:t>
      </w:r>
      <w:r w:rsidR="004374AF" w:rsidRPr="001E7917">
        <w:rPr>
          <w:rFonts w:asciiTheme="minorHAnsi" w:hAnsiTheme="minorHAnsi" w:cstheme="minorHAnsi"/>
          <w:sz w:val="24"/>
          <w:szCs w:val="24"/>
        </w:rPr>
        <w:t>l’elenco</w:t>
      </w:r>
      <w:r w:rsidR="004374AF" w:rsidRPr="001E7917">
        <w:rPr>
          <w:rFonts w:asciiTheme="minorHAnsi" w:hAnsiTheme="minorHAnsi" w:cstheme="minorHAnsi"/>
          <w:spacing w:val="49"/>
          <w:sz w:val="24"/>
          <w:szCs w:val="24"/>
        </w:rPr>
        <w:t xml:space="preserve"> </w:t>
      </w:r>
      <w:r w:rsidR="004374AF" w:rsidRPr="001E7917">
        <w:rPr>
          <w:rFonts w:asciiTheme="minorHAnsi" w:hAnsiTheme="minorHAnsi" w:cstheme="minorHAnsi"/>
          <w:sz w:val="24"/>
          <w:szCs w:val="24"/>
        </w:rPr>
        <w:t>dei</w:t>
      </w:r>
      <w:r w:rsidR="003B6699" w:rsidRPr="001E7917">
        <w:rPr>
          <w:rFonts w:asciiTheme="minorHAnsi" w:hAnsiTheme="minorHAnsi" w:cstheme="minorHAnsi"/>
          <w:sz w:val="24"/>
          <w:szCs w:val="24"/>
        </w:rPr>
        <w:t xml:space="preserve"> </w:t>
      </w:r>
      <w:r w:rsidR="004374AF" w:rsidRPr="001E7917">
        <w:rPr>
          <w:rFonts w:asciiTheme="minorHAnsi" w:hAnsiTheme="minorHAnsi" w:cstheme="minorHAnsi"/>
          <w:sz w:val="24"/>
          <w:szCs w:val="24"/>
        </w:rPr>
        <w:t>candidati esaminati con l’indicazione del voto da ciascuno riportato.</w:t>
      </w:r>
    </w:p>
    <w:p w14:paraId="1E720EF4" w14:textId="77777777" w:rsidR="00C522C9" w:rsidRPr="001E7917" w:rsidRDefault="00C522C9" w:rsidP="00BE32C1">
      <w:pPr>
        <w:pStyle w:val="Paragrafoelenco"/>
        <w:tabs>
          <w:tab w:val="left" w:pos="636"/>
        </w:tabs>
        <w:ind w:left="0" w:firstLine="0"/>
        <w:rPr>
          <w:rFonts w:asciiTheme="minorHAnsi" w:hAnsiTheme="minorHAnsi" w:cstheme="minorHAnsi"/>
          <w:iCs/>
          <w:sz w:val="24"/>
          <w:szCs w:val="24"/>
        </w:rPr>
      </w:pPr>
    </w:p>
    <w:p w14:paraId="6D62C1CC" w14:textId="12B22360" w:rsidR="004374AF" w:rsidRPr="001E7917" w:rsidRDefault="005C3E73" w:rsidP="00BE32C1">
      <w:pPr>
        <w:pStyle w:val="Titolo1"/>
        <w:spacing w:before="0"/>
        <w:ind w:left="0" w:right="0"/>
        <w:jc w:val="both"/>
        <w:rPr>
          <w:rFonts w:asciiTheme="minorHAnsi" w:hAnsiTheme="minorHAnsi" w:cstheme="minorHAnsi"/>
        </w:rPr>
      </w:pPr>
      <w:bookmarkStart w:id="82" w:name="_Toc130888509"/>
      <w:r w:rsidRPr="001E7917">
        <w:rPr>
          <w:rFonts w:asciiTheme="minorHAnsi" w:hAnsiTheme="minorHAnsi" w:cstheme="minorHAnsi"/>
        </w:rPr>
        <w:t xml:space="preserve">ART. 31 </w:t>
      </w:r>
      <w:r w:rsidR="00E25785" w:rsidRPr="001E7917">
        <w:rPr>
          <w:rFonts w:asciiTheme="minorHAnsi" w:hAnsiTheme="minorHAnsi" w:cstheme="minorHAnsi"/>
        </w:rPr>
        <w:t xml:space="preserve">- </w:t>
      </w:r>
      <w:r w:rsidRPr="001E7917">
        <w:rPr>
          <w:rFonts w:asciiTheme="minorHAnsi" w:hAnsiTheme="minorHAnsi" w:cstheme="minorHAnsi"/>
        </w:rPr>
        <w:t>DISCIPLINA DA RISPETTARE IN CASO DI PROVE DA REMOTO</w:t>
      </w:r>
      <w:bookmarkEnd w:id="82"/>
    </w:p>
    <w:p w14:paraId="1E1E6F83" w14:textId="77777777" w:rsidR="00F0449C" w:rsidRPr="001E7917" w:rsidRDefault="00F0449C" w:rsidP="00BE32C1">
      <w:pPr>
        <w:pStyle w:val="Titolo31"/>
        <w:spacing w:line="240" w:lineRule="auto"/>
        <w:ind w:left="0" w:right="0"/>
        <w:jc w:val="both"/>
        <w:rPr>
          <w:rFonts w:asciiTheme="minorHAnsi" w:hAnsiTheme="minorHAnsi" w:cstheme="minorHAnsi"/>
          <w:i w:val="0"/>
        </w:rPr>
      </w:pPr>
    </w:p>
    <w:p w14:paraId="00B1A461" w14:textId="10A8B6D4" w:rsidR="004374AF" w:rsidRPr="001E7917" w:rsidRDefault="004374AF" w:rsidP="00BE32C1">
      <w:pPr>
        <w:pStyle w:val="Paragrafoelenco"/>
        <w:numPr>
          <w:ilvl w:val="0"/>
          <w:numId w:val="42"/>
        </w:numPr>
        <w:tabs>
          <w:tab w:val="left" w:pos="731"/>
        </w:tabs>
        <w:ind w:left="0" w:firstLine="0"/>
        <w:rPr>
          <w:rFonts w:asciiTheme="minorHAnsi" w:hAnsiTheme="minorHAnsi" w:cstheme="minorHAnsi"/>
          <w:sz w:val="24"/>
          <w:szCs w:val="24"/>
        </w:rPr>
      </w:pPr>
      <w:r w:rsidRPr="001E7917">
        <w:rPr>
          <w:rFonts w:asciiTheme="minorHAnsi" w:hAnsiTheme="minorHAnsi" w:cstheme="minorHAnsi"/>
          <w:sz w:val="24"/>
          <w:szCs w:val="24"/>
        </w:rPr>
        <w:t>Lo</w:t>
      </w:r>
      <w:r w:rsidRPr="001E7917">
        <w:rPr>
          <w:rFonts w:asciiTheme="minorHAnsi" w:hAnsiTheme="minorHAnsi" w:cstheme="minorHAnsi"/>
          <w:spacing w:val="-8"/>
          <w:sz w:val="24"/>
          <w:szCs w:val="24"/>
        </w:rPr>
        <w:t xml:space="preserve"> </w:t>
      </w:r>
      <w:r w:rsidRPr="001E7917">
        <w:rPr>
          <w:rFonts w:asciiTheme="minorHAnsi" w:hAnsiTheme="minorHAnsi" w:cstheme="minorHAnsi"/>
          <w:sz w:val="24"/>
          <w:szCs w:val="24"/>
        </w:rPr>
        <w:t>svolgimento</w:t>
      </w:r>
      <w:r w:rsidRPr="001E7917">
        <w:rPr>
          <w:rFonts w:asciiTheme="minorHAnsi" w:hAnsiTheme="minorHAnsi" w:cstheme="minorHAnsi"/>
          <w:spacing w:val="-7"/>
          <w:sz w:val="24"/>
          <w:szCs w:val="24"/>
        </w:rPr>
        <w:t xml:space="preserve"> </w:t>
      </w:r>
      <w:r w:rsidRPr="001E7917">
        <w:rPr>
          <w:rFonts w:asciiTheme="minorHAnsi" w:hAnsiTheme="minorHAnsi" w:cstheme="minorHAnsi"/>
          <w:sz w:val="24"/>
          <w:szCs w:val="24"/>
        </w:rPr>
        <w:t>delle</w:t>
      </w:r>
      <w:r w:rsidRPr="001E7917">
        <w:rPr>
          <w:rFonts w:asciiTheme="minorHAnsi" w:hAnsiTheme="minorHAnsi" w:cstheme="minorHAnsi"/>
          <w:spacing w:val="-9"/>
          <w:sz w:val="24"/>
          <w:szCs w:val="24"/>
        </w:rPr>
        <w:t xml:space="preserve"> </w:t>
      </w:r>
      <w:r w:rsidRPr="001E7917">
        <w:rPr>
          <w:rFonts w:asciiTheme="minorHAnsi" w:hAnsiTheme="minorHAnsi" w:cstheme="minorHAnsi"/>
          <w:sz w:val="24"/>
          <w:szCs w:val="24"/>
        </w:rPr>
        <w:t>prove</w:t>
      </w:r>
      <w:r w:rsidRPr="001E7917">
        <w:rPr>
          <w:rFonts w:asciiTheme="minorHAnsi" w:hAnsiTheme="minorHAnsi" w:cstheme="minorHAnsi"/>
          <w:spacing w:val="-9"/>
          <w:sz w:val="24"/>
          <w:szCs w:val="24"/>
        </w:rPr>
        <w:t xml:space="preserve"> </w:t>
      </w:r>
      <w:r w:rsidRPr="001E7917">
        <w:rPr>
          <w:rFonts w:asciiTheme="minorHAnsi" w:hAnsiTheme="minorHAnsi" w:cstheme="minorHAnsi"/>
          <w:sz w:val="24"/>
          <w:szCs w:val="24"/>
        </w:rPr>
        <w:t>da</w:t>
      </w:r>
      <w:r w:rsidRPr="001E7917">
        <w:rPr>
          <w:rFonts w:asciiTheme="minorHAnsi" w:hAnsiTheme="minorHAnsi" w:cstheme="minorHAnsi"/>
          <w:spacing w:val="-9"/>
          <w:sz w:val="24"/>
          <w:szCs w:val="24"/>
        </w:rPr>
        <w:t xml:space="preserve"> </w:t>
      </w:r>
      <w:r w:rsidRPr="001E7917">
        <w:rPr>
          <w:rFonts w:asciiTheme="minorHAnsi" w:hAnsiTheme="minorHAnsi" w:cstheme="minorHAnsi"/>
          <w:sz w:val="24"/>
          <w:szCs w:val="24"/>
        </w:rPr>
        <w:t>remoto</w:t>
      </w:r>
      <w:r w:rsidRPr="001E7917">
        <w:rPr>
          <w:rFonts w:asciiTheme="minorHAnsi" w:hAnsiTheme="minorHAnsi" w:cstheme="minorHAnsi"/>
          <w:spacing w:val="-8"/>
          <w:sz w:val="24"/>
          <w:szCs w:val="24"/>
        </w:rPr>
        <w:t xml:space="preserve"> </w:t>
      </w:r>
      <w:r w:rsidRPr="001E7917">
        <w:rPr>
          <w:rFonts w:asciiTheme="minorHAnsi" w:hAnsiTheme="minorHAnsi" w:cstheme="minorHAnsi"/>
          <w:sz w:val="24"/>
          <w:szCs w:val="24"/>
        </w:rPr>
        <w:t>richiede</w:t>
      </w:r>
      <w:r w:rsidRPr="001E7917">
        <w:rPr>
          <w:rFonts w:asciiTheme="minorHAnsi" w:hAnsiTheme="minorHAnsi" w:cstheme="minorHAnsi"/>
          <w:spacing w:val="-8"/>
          <w:sz w:val="24"/>
          <w:szCs w:val="24"/>
        </w:rPr>
        <w:t xml:space="preserve"> </w:t>
      </w:r>
      <w:r w:rsidRPr="001E7917">
        <w:rPr>
          <w:rFonts w:asciiTheme="minorHAnsi" w:hAnsiTheme="minorHAnsi" w:cstheme="minorHAnsi"/>
          <w:sz w:val="24"/>
          <w:szCs w:val="24"/>
        </w:rPr>
        <w:t>la</w:t>
      </w:r>
      <w:r w:rsidRPr="001E7917">
        <w:rPr>
          <w:rFonts w:asciiTheme="minorHAnsi" w:hAnsiTheme="minorHAnsi" w:cstheme="minorHAnsi"/>
          <w:spacing w:val="-9"/>
          <w:sz w:val="24"/>
          <w:szCs w:val="24"/>
        </w:rPr>
        <w:t xml:space="preserve"> </w:t>
      </w:r>
      <w:r w:rsidRPr="001E7917">
        <w:rPr>
          <w:rFonts w:asciiTheme="minorHAnsi" w:hAnsiTheme="minorHAnsi" w:cstheme="minorHAnsi"/>
          <w:sz w:val="24"/>
          <w:szCs w:val="24"/>
        </w:rPr>
        <w:t>necessità</w:t>
      </w:r>
      <w:r w:rsidRPr="001E7917">
        <w:rPr>
          <w:rFonts w:asciiTheme="minorHAnsi" w:hAnsiTheme="minorHAnsi" w:cstheme="minorHAnsi"/>
          <w:spacing w:val="-8"/>
          <w:sz w:val="24"/>
          <w:szCs w:val="24"/>
        </w:rPr>
        <w:t xml:space="preserve"> </w:t>
      </w:r>
      <w:r w:rsidRPr="001E7917">
        <w:rPr>
          <w:rFonts w:asciiTheme="minorHAnsi" w:hAnsiTheme="minorHAnsi" w:cstheme="minorHAnsi"/>
          <w:sz w:val="24"/>
          <w:szCs w:val="24"/>
        </w:rPr>
        <w:t>di</w:t>
      </w:r>
      <w:r w:rsidRPr="001E7917">
        <w:rPr>
          <w:rFonts w:asciiTheme="minorHAnsi" w:hAnsiTheme="minorHAnsi" w:cstheme="minorHAnsi"/>
          <w:spacing w:val="-4"/>
          <w:sz w:val="24"/>
          <w:szCs w:val="24"/>
        </w:rPr>
        <w:t xml:space="preserve"> </w:t>
      </w:r>
      <w:r w:rsidRPr="001E7917">
        <w:rPr>
          <w:rFonts w:asciiTheme="minorHAnsi" w:hAnsiTheme="minorHAnsi" w:cstheme="minorHAnsi"/>
          <w:sz w:val="24"/>
          <w:szCs w:val="24"/>
        </w:rPr>
        <w:t>appositi</w:t>
      </w:r>
      <w:r w:rsidRPr="001E7917">
        <w:rPr>
          <w:rFonts w:asciiTheme="minorHAnsi" w:hAnsiTheme="minorHAnsi" w:cstheme="minorHAnsi"/>
          <w:spacing w:val="-8"/>
          <w:sz w:val="24"/>
          <w:szCs w:val="24"/>
        </w:rPr>
        <w:t xml:space="preserve"> </w:t>
      </w:r>
      <w:r w:rsidRPr="001E7917">
        <w:rPr>
          <w:rFonts w:asciiTheme="minorHAnsi" w:hAnsiTheme="minorHAnsi" w:cstheme="minorHAnsi"/>
          <w:sz w:val="24"/>
          <w:szCs w:val="24"/>
        </w:rPr>
        <w:t>accorgimenti</w:t>
      </w:r>
      <w:r w:rsidRPr="001E7917">
        <w:rPr>
          <w:rFonts w:asciiTheme="minorHAnsi" w:hAnsiTheme="minorHAnsi" w:cstheme="minorHAnsi"/>
          <w:spacing w:val="-8"/>
          <w:sz w:val="24"/>
          <w:szCs w:val="24"/>
        </w:rPr>
        <w:t xml:space="preserve"> </w:t>
      </w:r>
      <w:r w:rsidRPr="001E7917">
        <w:rPr>
          <w:rFonts w:asciiTheme="minorHAnsi" w:hAnsiTheme="minorHAnsi" w:cstheme="minorHAnsi"/>
          <w:sz w:val="24"/>
          <w:szCs w:val="24"/>
        </w:rPr>
        <w:t>atti</w:t>
      </w:r>
      <w:r w:rsidRPr="001E7917">
        <w:rPr>
          <w:rFonts w:asciiTheme="minorHAnsi" w:hAnsiTheme="minorHAnsi" w:cstheme="minorHAnsi"/>
          <w:spacing w:val="-9"/>
          <w:sz w:val="24"/>
          <w:szCs w:val="24"/>
        </w:rPr>
        <w:t xml:space="preserve"> </w:t>
      </w:r>
      <w:r w:rsidRPr="001E7917">
        <w:rPr>
          <w:rFonts w:asciiTheme="minorHAnsi" w:hAnsiTheme="minorHAnsi" w:cstheme="minorHAnsi"/>
          <w:sz w:val="24"/>
          <w:szCs w:val="24"/>
        </w:rPr>
        <w:t>a</w:t>
      </w:r>
      <w:r w:rsidRPr="001E7917">
        <w:rPr>
          <w:rFonts w:asciiTheme="minorHAnsi" w:hAnsiTheme="minorHAnsi" w:cstheme="minorHAnsi"/>
          <w:spacing w:val="-9"/>
          <w:sz w:val="24"/>
          <w:szCs w:val="24"/>
        </w:rPr>
        <w:t xml:space="preserve"> </w:t>
      </w:r>
      <w:r w:rsidRPr="001E7917">
        <w:rPr>
          <w:rFonts w:asciiTheme="minorHAnsi" w:hAnsiTheme="minorHAnsi" w:cstheme="minorHAnsi"/>
          <w:sz w:val="24"/>
          <w:szCs w:val="24"/>
        </w:rPr>
        <w:t>garantire</w:t>
      </w:r>
      <w:r w:rsidRPr="001E7917">
        <w:rPr>
          <w:rFonts w:asciiTheme="minorHAnsi" w:hAnsiTheme="minorHAnsi" w:cstheme="minorHAnsi"/>
          <w:spacing w:val="-58"/>
          <w:sz w:val="24"/>
          <w:szCs w:val="24"/>
        </w:rPr>
        <w:t xml:space="preserve"> </w:t>
      </w:r>
      <w:r w:rsidRPr="001E7917">
        <w:rPr>
          <w:rFonts w:asciiTheme="minorHAnsi" w:hAnsiTheme="minorHAnsi" w:cstheme="minorHAnsi"/>
          <w:sz w:val="24"/>
          <w:szCs w:val="24"/>
        </w:rPr>
        <w:t>la trasparenza e la parità di trattamento tra i concorrenti. A tali fini la Commissione ed i concorrenti</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sono</w:t>
      </w:r>
      <w:r w:rsidRPr="001E7917">
        <w:rPr>
          <w:rFonts w:asciiTheme="minorHAnsi" w:hAnsiTheme="minorHAnsi" w:cstheme="minorHAnsi"/>
          <w:spacing w:val="-13"/>
          <w:sz w:val="24"/>
          <w:szCs w:val="24"/>
        </w:rPr>
        <w:t xml:space="preserve"> </w:t>
      </w:r>
      <w:r w:rsidRPr="001E7917">
        <w:rPr>
          <w:rFonts w:asciiTheme="minorHAnsi" w:hAnsiTheme="minorHAnsi" w:cstheme="minorHAnsi"/>
          <w:sz w:val="24"/>
          <w:szCs w:val="24"/>
        </w:rPr>
        <w:t>tenuti</w:t>
      </w:r>
      <w:r w:rsidRPr="001E7917">
        <w:rPr>
          <w:rFonts w:asciiTheme="minorHAnsi" w:hAnsiTheme="minorHAnsi" w:cstheme="minorHAnsi"/>
          <w:spacing w:val="-14"/>
          <w:sz w:val="24"/>
          <w:szCs w:val="24"/>
        </w:rPr>
        <w:t xml:space="preserve"> </w:t>
      </w:r>
      <w:r w:rsidRPr="001E7917">
        <w:rPr>
          <w:rFonts w:asciiTheme="minorHAnsi" w:hAnsiTheme="minorHAnsi" w:cstheme="minorHAnsi"/>
          <w:sz w:val="24"/>
          <w:szCs w:val="24"/>
        </w:rPr>
        <w:t>all’applicazione</w:t>
      </w:r>
      <w:r w:rsidRPr="001E7917">
        <w:rPr>
          <w:rFonts w:asciiTheme="minorHAnsi" w:hAnsiTheme="minorHAnsi" w:cstheme="minorHAnsi"/>
          <w:spacing w:val="-14"/>
          <w:sz w:val="24"/>
          <w:szCs w:val="24"/>
        </w:rPr>
        <w:t xml:space="preserve"> </w:t>
      </w:r>
      <w:r w:rsidRPr="001E7917">
        <w:rPr>
          <w:rFonts w:asciiTheme="minorHAnsi" w:hAnsiTheme="minorHAnsi" w:cstheme="minorHAnsi"/>
          <w:sz w:val="24"/>
          <w:szCs w:val="24"/>
        </w:rPr>
        <w:t>ed</w:t>
      </w:r>
      <w:r w:rsidRPr="001E7917">
        <w:rPr>
          <w:rFonts w:asciiTheme="minorHAnsi" w:hAnsiTheme="minorHAnsi" w:cstheme="minorHAnsi"/>
          <w:spacing w:val="-8"/>
          <w:sz w:val="24"/>
          <w:szCs w:val="24"/>
        </w:rPr>
        <w:t xml:space="preserve"> </w:t>
      </w:r>
      <w:r w:rsidRPr="001E7917">
        <w:rPr>
          <w:rFonts w:asciiTheme="minorHAnsi" w:hAnsiTheme="minorHAnsi" w:cstheme="minorHAnsi"/>
          <w:sz w:val="24"/>
          <w:szCs w:val="24"/>
        </w:rPr>
        <w:t>al</w:t>
      </w:r>
      <w:r w:rsidRPr="001E7917">
        <w:rPr>
          <w:rFonts w:asciiTheme="minorHAnsi" w:hAnsiTheme="minorHAnsi" w:cstheme="minorHAnsi"/>
          <w:spacing w:val="-14"/>
          <w:sz w:val="24"/>
          <w:szCs w:val="24"/>
        </w:rPr>
        <w:t xml:space="preserve"> </w:t>
      </w:r>
      <w:r w:rsidRPr="001E7917">
        <w:rPr>
          <w:rFonts w:asciiTheme="minorHAnsi" w:hAnsiTheme="minorHAnsi" w:cstheme="minorHAnsi"/>
          <w:sz w:val="24"/>
          <w:szCs w:val="24"/>
        </w:rPr>
        <w:t>rispetto</w:t>
      </w:r>
      <w:r w:rsidRPr="001E7917">
        <w:rPr>
          <w:rFonts w:asciiTheme="minorHAnsi" w:hAnsiTheme="minorHAnsi" w:cstheme="minorHAnsi"/>
          <w:spacing w:val="-13"/>
          <w:sz w:val="24"/>
          <w:szCs w:val="24"/>
        </w:rPr>
        <w:t xml:space="preserve"> </w:t>
      </w:r>
      <w:r w:rsidRPr="001E7917">
        <w:rPr>
          <w:rFonts w:asciiTheme="minorHAnsi" w:hAnsiTheme="minorHAnsi" w:cstheme="minorHAnsi"/>
          <w:sz w:val="24"/>
          <w:szCs w:val="24"/>
        </w:rPr>
        <w:t>delle</w:t>
      </w:r>
      <w:r w:rsidRPr="001E7917">
        <w:rPr>
          <w:rFonts w:asciiTheme="minorHAnsi" w:hAnsiTheme="minorHAnsi" w:cstheme="minorHAnsi"/>
          <w:spacing w:val="-13"/>
          <w:sz w:val="24"/>
          <w:szCs w:val="24"/>
        </w:rPr>
        <w:t xml:space="preserve"> </w:t>
      </w:r>
      <w:r w:rsidRPr="001E7917">
        <w:rPr>
          <w:rFonts w:asciiTheme="minorHAnsi" w:hAnsiTheme="minorHAnsi" w:cstheme="minorHAnsi"/>
          <w:sz w:val="24"/>
          <w:szCs w:val="24"/>
        </w:rPr>
        <w:t>Linee</w:t>
      </w:r>
      <w:r w:rsidRPr="001E7917">
        <w:rPr>
          <w:rFonts w:asciiTheme="minorHAnsi" w:hAnsiTheme="minorHAnsi" w:cstheme="minorHAnsi"/>
          <w:spacing w:val="-9"/>
          <w:sz w:val="24"/>
          <w:szCs w:val="24"/>
        </w:rPr>
        <w:t xml:space="preserve"> </w:t>
      </w:r>
      <w:r w:rsidRPr="001E7917">
        <w:rPr>
          <w:rFonts w:asciiTheme="minorHAnsi" w:hAnsiTheme="minorHAnsi" w:cstheme="minorHAnsi"/>
          <w:sz w:val="24"/>
          <w:szCs w:val="24"/>
        </w:rPr>
        <w:t>guida</w:t>
      </w:r>
      <w:r w:rsidRPr="001E7917">
        <w:rPr>
          <w:rFonts w:asciiTheme="minorHAnsi" w:hAnsiTheme="minorHAnsi" w:cstheme="minorHAnsi"/>
          <w:spacing w:val="-14"/>
          <w:sz w:val="24"/>
          <w:szCs w:val="24"/>
        </w:rPr>
        <w:t xml:space="preserve"> </w:t>
      </w:r>
      <w:r w:rsidRPr="001E7917">
        <w:rPr>
          <w:rFonts w:asciiTheme="minorHAnsi" w:hAnsiTheme="minorHAnsi" w:cstheme="minorHAnsi"/>
          <w:sz w:val="24"/>
          <w:szCs w:val="24"/>
        </w:rPr>
        <w:t>per</w:t>
      </w:r>
      <w:r w:rsidRPr="001E7917">
        <w:rPr>
          <w:rFonts w:asciiTheme="minorHAnsi" w:hAnsiTheme="minorHAnsi" w:cstheme="minorHAnsi"/>
          <w:spacing w:val="-12"/>
          <w:sz w:val="24"/>
          <w:szCs w:val="24"/>
        </w:rPr>
        <w:t xml:space="preserve"> </w:t>
      </w:r>
      <w:r w:rsidRPr="001E7917">
        <w:rPr>
          <w:rFonts w:asciiTheme="minorHAnsi" w:hAnsiTheme="minorHAnsi" w:cstheme="minorHAnsi"/>
          <w:sz w:val="24"/>
          <w:szCs w:val="24"/>
        </w:rPr>
        <w:t>le</w:t>
      </w:r>
      <w:r w:rsidRPr="001E7917">
        <w:rPr>
          <w:rFonts w:asciiTheme="minorHAnsi" w:hAnsiTheme="minorHAnsi" w:cstheme="minorHAnsi"/>
          <w:spacing w:val="-14"/>
          <w:sz w:val="24"/>
          <w:szCs w:val="24"/>
        </w:rPr>
        <w:t xml:space="preserve"> </w:t>
      </w:r>
      <w:r w:rsidRPr="001E7917">
        <w:rPr>
          <w:rFonts w:asciiTheme="minorHAnsi" w:hAnsiTheme="minorHAnsi" w:cstheme="minorHAnsi"/>
          <w:sz w:val="24"/>
          <w:szCs w:val="24"/>
        </w:rPr>
        <w:t>prove</w:t>
      </w:r>
      <w:r w:rsidRPr="001E7917">
        <w:rPr>
          <w:rFonts w:asciiTheme="minorHAnsi" w:hAnsiTheme="minorHAnsi" w:cstheme="minorHAnsi"/>
          <w:spacing w:val="-14"/>
          <w:sz w:val="24"/>
          <w:szCs w:val="24"/>
        </w:rPr>
        <w:t xml:space="preserve"> </w:t>
      </w:r>
      <w:r w:rsidRPr="001E7917">
        <w:rPr>
          <w:rFonts w:asciiTheme="minorHAnsi" w:hAnsiTheme="minorHAnsi" w:cstheme="minorHAnsi"/>
          <w:sz w:val="24"/>
          <w:szCs w:val="24"/>
        </w:rPr>
        <w:t>da</w:t>
      </w:r>
      <w:r w:rsidRPr="001E7917">
        <w:rPr>
          <w:rFonts w:asciiTheme="minorHAnsi" w:hAnsiTheme="minorHAnsi" w:cstheme="minorHAnsi"/>
          <w:spacing w:val="-13"/>
          <w:sz w:val="24"/>
          <w:szCs w:val="24"/>
        </w:rPr>
        <w:t xml:space="preserve"> </w:t>
      </w:r>
      <w:r w:rsidRPr="001E7917">
        <w:rPr>
          <w:rFonts w:asciiTheme="minorHAnsi" w:hAnsiTheme="minorHAnsi" w:cstheme="minorHAnsi"/>
          <w:sz w:val="24"/>
          <w:szCs w:val="24"/>
        </w:rPr>
        <w:t>remoto</w:t>
      </w:r>
      <w:r w:rsidRPr="001E7917">
        <w:rPr>
          <w:rFonts w:asciiTheme="minorHAnsi" w:hAnsiTheme="minorHAnsi" w:cstheme="minorHAnsi"/>
          <w:spacing w:val="-8"/>
          <w:sz w:val="24"/>
          <w:szCs w:val="24"/>
        </w:rPr>
        <w:t xml:space="preserve"> </w:t>
      </w:r>
      <w:r w:rsidRPr="001E7917">
        <w:rPr>
          <w:rFonts w:asciiTheme="minorHAnsi" w:hAnsiTheme="minorHAnsi" w:cstheme="minorHAnsi"/>
          <w:sz w:val="24"/>
          <w:szCs w:val="24"/>
        </w:rPr>
        <w:lastRenderedPageBreak/>
        <w:t>allegata</w:t>
      </w:r>
      <w:r w:rsidRPr="001E7917">
        <w:rPr>
          <w:rFonts w:asciiTheme="minorHAnsi" w:hAnsiTheme="minorHAnsi" w:cstheme="minorHAnsi"/>
          <w:spacing w:val="-14"/>
          <w:sz w:val="24"/>
          <w:szCs w:val="24"/>
        </w:rPr>
        <w:t xml:space="preserve"> </w:t>
      </w:r>
      <w:r w:rsidRPr="001E7917">
        <w:rPr>
          <w:rFonts w:asciiTheme="minorHAnsi" w:hAnsiTheme="minorHAnsi" w:cstheme="minorHAnsi"/>
          <w:sz w:val="24"/>
          <w:szCs w:val="24"/>
        </w:rPr>
        <w:t>al</w:t>
      </w:r>
      <w:r w:rsidRPr="001E7917">
        <w:rPr>
          <w:rFonts w:asciiTheme="minorHAnsi" w:hAnsiTheme="minorHAnsi" w:cstheme="minorHAnsi"/>
          <w:spacing w:val="-14"/>
          <w:sz w:val="24"/>
          <w:szCs w:val="24"/>
        </w:rPr>
        <w:t xml:space="preserve"> </w:t>
      </w:r>
      <w:r w:rsidRPr="001E7917">
        <w:rPr>
          <w:rFonts w:asciiTheme="minorHAnsi" w:hAnsiTheme="minorHAnsi" w:cstheme="minorHAnsi"/>
          <w:sz w:val="24"/>
          <w:szCs w:val="24"/>
        </w:rPr>
        <w:t>presente</w:t>
      </w:r>
      <w:r w:rsidR="00F0449C" w:rsidRPr="001E7917">
        <w:rPr>
          <w:rFonts w:asciiTheme="minorHAnsi" w:hAnsiTheme="minorHAnsi" w:cstheme="minorHAnsi"/>
          <w:sz w:val="24"/>
          <w:szCs w:val="24"/>
        </w:rPr>
        <w:t xml:space="preserve"> </w:t>
      </w:r>
      <w:r w:rsidRPr="001E7917">
        <w:rPr>
          <w:rFonts w:asciiTheme="minorHAnsi" w:hAnsiTheme="minorHAnsi" w:cstheme="minorHAnsi"/>
          <w:spacing w:val="-58"/>
          <w:sz w:val="24"/>
          <w:szCs w:val="24"/>
        </w:rPr>
        <w:t xml:space="preserve"> </w:t>
      </w:r>
      <w:r w:rsidRPr="001E7917">
        <w:rPr>
          <w:rFonts w:asciiTheme="minorHAnsi" w:hAnsiTheme="minorHAnsi" w:cstheme="minorHAnsi"/>
          <w:sz w:val="24"/>
          <w:szCs w:val="24"/>
        </w:rPr>
        <w:t>Regolamento.</w:t>
      </w:r>
    </w:p>
    <w:p w14:paraId="39FBC03B" w14:textId="77777777" w:rsidR="004374AF" w:rsidRPr="001E7917" w:rsidRDefault="004374AF" w:rsidP="00BE32C1">
      <w:pPr>
        <w:pStyle w:val="Paragrafoelenco"/>
        <w:numPr>
          <w:ilvl w:val="0"/>
          <w:numId w:val="42"/>
        </w:numPr>
        <w:tabs>
          <w:tab w:val="left" w:pos="756"/>
        </w:tabs>
        <w:ind w:left="0" w:firstLine="0"/>
        <w:rPr>
          <w:rFonts w:asciiTheme="minorHAnsi" w:hAnsiTheme="minorHAnsi" w:cstheme="minorHAnsi"/>
          <w:sz w:val="24"/>
          <w:szCs w:val="24"/>
        </w:rPr>
      </w:pPr>
      <w:r w:rsidRPr="001E7917">
        <w:rPr>
          <w:rFonts w:asciiTheme="minorHAnsi" w:hAnsiTheme="minorHAnsi" w:cstheme="minorHAnsi"/>
          <w:sz w:val="24"/>
          <w:szCs w:val="24"/>
        </w:rPr>
        <w:t>Il concorrente si assume la responsabilità del comportamento che terrà durante la prova online,</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impegnandosi ad agire secondo buona fede e, quindi, a svolgere la prova personalmente e senza</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l’aiuto di supporti (cartacei e/o telematici), di terzi o di qualsiasi altra agevolazione. In caso di</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condotta</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scorretta</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la</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Commissione,</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effettuate</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le</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opportune</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verifiche,</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procede</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eventualmente</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all’annullamento</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della prova</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escludendo il</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concorrente.</w:t>
      </w:r>
    </w:p>
    <w:p w14:paraId="0A0A6A9C" w14:textId="77777777" w:rsidR="004374AF" w:rsidRPr="001E7917" w:rsidRDefault="004374AF" w:rsidP="00BE32C1">
      <w:pPr>
        <w:pStyle w:val="Paragrafoelenco"/>
        <w:numPr>
          <w:ilvl w:val="0"/>
          <w:numId w:val="42"/>
        </w:numPr>
        <w:tabs>
          <w:tab w:val="left" w:pos="746"/>
        </w:tabs>
        <w:ind w:left="0" w:firstLine="0"/>
        <w:rPr>
          <w:rFonts w:asciiTheme="minorHAnsi" w:hAnsiTheme="minorHAnsi" w:cstheme="minorHAnsi"/>
          <w:sz w:val="24"/>
          <w:szCs w:val="24"/>
        </w:rPr>
      </w:pPr>
      <w:r w:rsidRPr="001E7917">
        <w:rPr>
          <w:rFonts w:asciiTheme="minorHAnsi" w:hAnsiTheme="minorHAnsi" w:cstheme="minorHAnsi"/>
          <w:sz w:val="24"/>
          <w:szCs w:val="24"/>
        </w:rPr>
        <w:t>La Commissione può disporre gli interventi indicati nelle citate Linee guida ed ogni altra attività</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idonea</w:t>
      </w:r>
      <w:r w:rsidRPr="001E7917">
        <w:rPr>
          <w:rFonts w:asciiTheme="minorHAnsi" w:hAnsiTheme="minorHAnsi" w:cstheme="minorHAnsi"/>
          <w:spacing w:val="-3"/>
          <w:sz w:val="24"/>
          <w:szCs w:val="24"/>
        </w:rPr>
        <w:t xml:space="preserve"> </w:t>
      </w:r>
      <w:r w:rsidRPr="001E7917">
        <w:rPr>
          <w:rFonts w:asciiTheme="minorHAnsi" w:hAnsiTheme="minorHAnsi" w:cstheme="minorHAnsi"/>
          <w:sz w:val="24"/>
          <w:szCs w:val="24"/>
        </w:rPr>
        <w:t>a</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verificare</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il</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corretto svolgimento della</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prova</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da</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remoto.</w:t>
      </w:r>
    </w:p>
    <w:p w14:paraId="4CA89313" w14:textId="77777777" w:rsidR="00064D2B" w:rsidRPr="001E7917" w:rsidRDefault="00064D2B" w:rsidP="00BE32C1">
      <w:pPr>
        <w:pStyle w:val="Titolo31"/>
        <w:spacing w:line="240" w:lineRule="auto"/>
        <w:ind w:left="0" w:right="0"/>
        <w:jc w:val="both"/>
        <w:rPr>
          <w:rFonts w:asciiTheme="minorHAnsi" w:eastAsia="Verdana" w:hAnsiTheme="minorHAnsi" w:cstheme="minorHAnsi"/>
          <w:b w:val="0"/>
          <w:bCs w:val="0"/>
          <w:i w:val="0"/>
          <w:iCs w:val="0"/>
          <w:lang w:eastAsia="it-IT" w:bidi="it-IT"/>
        </w:rPr>
      </w:pPr>
    </w:p>
    <w:p w14:paraId="7A1F26C7" w14:textId="14427837" w:rsidR="004374AF" w:rsidRPr="001E7917" w:rsidRDefault="00064D2B" w:rsidP="00BE32C1">
      <w:pPr>
        <w:pStyle w:val="Titolo1"/>
        <w:spacing w:before="0"/>
        <w:ind w:left="0" w:right="0"/>
        <w:jc w:val="both"/>
        <w:rPr>
          <w:rFonts w:asciiTheme="minorHAnsi" w:hAnsiTheme="minorHAnsi" w:cstheme="minorHAnsi"/>
        </w:rPr>
      </w:pPr>
      <w:bookmarkStart w:id="83" w:name="_Toc130888510"/>
      <w:r w:rsidRPr="001E7917">
        <w:rPr>
          <w:rFonts w:asciiTheme="minorHAnsi" w:hAnsiTheme="minorHAnsi" w:cstheme="minorHAnsi"/>
        </w:rPr>
        <w:t xml:space="preserve">ART. </w:t>
      </w:r>
      <w:r w:rsidR="00427C48" w:rsidRPr="001E7917">
        <w:rPr>
          <w:rFonts w:asciiTheme="minorHAnsi" w:hAnsiTheme="minorHAnsi" w:cstheme="minorHAnsi"/>
        </w:rPr>
        <w:t>32</w:t>
      </w:r>
      <w:r w:rsidRPr="001E7917">
        <w:rPr>
          <w:rFonts w:asciiTheme="minorHAnsi" w:hAnsiTheme="minorHAnsi" w:cstheme="minorHAnsi"/>
        </w:rPr>
        <w:t xml:space="preserve"> </w:t>
      </w:r>
      <w:r w:rsidR="00E25785" w:rsidRPr="001E7917">
        <w:rPr>
          <w:rFonts w:asciiTheme="minorHAnsi" w:hAnsiTheme="minorHAnsi" w:cstheme="minorHAnsi"/>
        </w:rPr>
        <w:t xml:space="preserve">- </w:t>
      </w:r>
      <w:r w:rsidRPr="001E7917">
        <w:rPr>
          <w:rFonts w:asciiTheme="minorHAnsi" w:hAnsiTheme="minorHAnsi" w:cstheme="minorHAnsi"/>
        </w:rPr>
        <w:t>ADEMPIMENTI DELLA COMMISSIONE DI CONCORSO</w:t>
      </w:r>
      <w:bookmarkEnd w:id="83"/>
    </w:p>
    <w:p w14:paraId="04338BB0" w14:textId="77777777" w:rsidR="00F0449C" w:rsidRPr="001E7917" w:rsidRDefault="00F0449C" w:rsidP="00BE32C1">
      <w:pPr>
        <w:pStyle w:val="Titolo31"/>
        <w:spacing w:line="240" w:lineRule="auto"/>
        <w:ind w:left="0" w:right="0" w:firstLine="720"/>
        <w:jc w:val="both"/>
        <w:rPr>
          <w:rFonts w:asciiTheme="minorHAnsi" w:hAnsiTheme="minorHAnsi" w:cstheme="minorHAnsi"/>
          <w:i w:val="0"/>
        </w:rPr>
      </w:pPr>
    </w:p>
    <w:p w14:paraId="181F8932" w14:textId="77777777" w:rsidR="004374AF" w:rsidRPr="001E7917" w:rsidRDefault="004374AF" w:rsidP="00BE32C1">
      <w:pPr>
        <w:pStyle w:val="Paragrafoelenco"/>
        <w:numPr>
          <w:ilvl w:val="0"/>
          <w:numId w:val="41"/>
        </w:numPr>
        <w:tabs>
          <w:tab w:val="left" w:pos="761"/>
        </w:tabs>
        <w:ind w:left="0" w:firstLine="0"/>
        <w:rPr>
          <w:rFonts w:asciiTheme="minorHAnsi" w:hAnsiTheme="minorHAnsi" w:cstheme="minorHAnsi"/>
          <w:sz w:val="24"/>
          <w:szCs w:val="24"/>
        </w:rPr>
      </w:pPr>
      <w:r w:rsidRPr="001E7917">
        <w:rPr>
          <w:rFonts w:asciiTheme="minorHAnsi" w:hAnsiTheme="minorHAnsi" w:cstheme="minorHAnsi"/>
          <w:sz w:val="24"/>
          <w:szCs w:val="24"/>
        </w:rPr>
        <w:t>Nel caso in cui l’ammissione sia subordinata al possesso dei titoli, la Commissione si limita a</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verificare la loro presenza ai fini suddetti, escludendo ogni valutazione qualora gli stessi titoli</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concorrono</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alla</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formazione</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della</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graduatoria</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finale.</w:t>
      </w:r>
    </w:p>
    <w:p w14:paraId="0CDF0208" w14:textId="77777777" w:rsidR="004374AF" w:rsidRPr="001E7917" w:rsidRDefault="004374AF" w:rsidP="00BE32C1">
      <w:pPr>
        <w:pStyle w:val="Paragrafoelenco"/>
        <w:numPr>
          <w:ilvl w:val="0"/>
          <w:numId w:val="41"/>
        </w:numPr>
        <w:tabs>
          <w:tab w:val="left" w:pos="776"/>
        </w:tabs>
        <w:ind w:left="0" w:firstLine="0"/>
        <w:rPr>
          <w:rFonts w:asciiTheme="minorHAnsi" w:hAnsiTheme="minorHAnsi" w:cstheme="minorHAnsi"/>
          <w:sz w:val="24"/>
          <w:szCs w:val="24"/>
        </w:rPr>
      </w:pPr>
      <w:r w:rsidRPr="001E7917">
        <w:rPr>
          <w:rFonts w:asciiTheme="minorHAnsi" w:hAnsiTheme="minorHAnsi" w:cstheme="minorHAnsi"/>
          <w:sz w:val="24"/>
          <w:szCs w:val="24"/>
        </w:rPr>
        <w:t>In caso di concorso per soli titoli la Commissione procede alla loro valutazione formando la</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graduatoria dei concorrenti</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ed applicando eventualmente i prestabiliti criteri di precedenza e/o</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preferenza.</w:t>
      </w:r>
    </w:p>
    <w:p w14:paraId="625DAF97" w14:textId="77777777" w:rsidR="004374AF" w:rsidRPr="001E7917" w:rsidRDefault="004374AF" w:rsidP="00BE32C1">
      <w:pPr>
        <w:pStyle w:val="Paragrafoelenco"/>
        <w:numPr>
          <w:ilvl w:val="0"/>
          <w:numId w:val="41"/>
        </w:numPr>
        <w:tabs>
          <w:tab w:val="left" w:pos="736"/>
        </w:tabs>
        <w:ind w:left="0" w:hanging="241"/>
        <w:rPr>
          <w:rFonts w:asciiTheme="minorHAnsi" w:hAnsiTheme="minorHAnsi" w:cstheme="minorHAnsi"/>
          <w:sz w:val="24"/>
          <w:szCs w:val="24"/>
        </w:rPr>
      </w:pPr>
      <w:r w:rsidRPr="001E7917">
        <w:rPr>
          <w:rFonts w:asciiTheme="minorHAnsi" w:hAnsiTheme="minorHAnsi" w:cstheme="minorHAnsi"/>
          <w:sz w:val="24"/>
          <w:szCs w:val="24"/>
        </w:rPr>
        <w:t>In</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caso</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di</w:t>
      </w:r>
      <w:r w:rsidRPr="001E7917">
        <w:rPr>
          <w:rFonts w:asciiTheme="minorHAnsi" w:hAnsiTheme="minorHAnsi" w:cstheme="minorHAnsi"/>
          <w:spacing w:val="-3"/>
          <w:sz w:val="24"/>
          <w:szCs w:val="24"/>
        </w:rPr>
        <w:t xml:space="preserve"> </w:t>
      </w:r>
      <w:r w:rsidRPr="001E7917">
        <w:rPr>
          <w:rFonts w:asciiTheme="minorHAnsi" w:hAnsiTheme="minorHAnsi" w:cstheme="minorHAnsi"/>
          <w:sz w:val="24"/>
          <w:szCs w:val="24"/>
        </w:rPr>
        <w:t>concorsi</w:t>
      </w:r>
      <w:r w:rsidRPr="001E7917">
        <w:rPr>
          <w:rFonts w:asciiTheme="minorHAnsi" w:hAnsiTheme="minorHAnsi" w:cstheme="minorHAnsi"/>
          <w:spacing w:val="3"/>
          <w:sz w:val="24"/>
          <w:szCs w:val="24"/>
        </w:rPr>
        <w:t xml:space="preserve"> </w:t>
      </w:r>
      <w:r w:rsidRPr="001E7917">
        <w:rPr>
          <w:rFonts w:asciiTheme="minorHAnsi" w:hAnsiTheme="minorHAnsi" w:cstheme="minorHAnsi"/>
          <w:sz w:val="24"/>
          <w:szCs w:val="24"/>
        </w:rPr>
        <w:t>con</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prova</w:t>
      </w:r>
      <w:r w:rsidRPr="001E7917">
        <w:rPr>
          <w:rFonts w:asciiTheme="minorHAnsi" w:hAnsiTheme="minorHAnsi" w:cstheme="minorHAnsi"/>
          <w:spacing w:val="-3"/>
          <w:sz w:val="24"/>
          <w:szCs w:val="24"/>
        </w:rPr>
        <w:t xml:space="preserve"> </w:t>
      </w:r>
      <w:r w:rsidRPr="001E7917">
        <w:rPr>
          <w:rFonts w:asciiTheme="minorHAnsi" w:hAnsiTheme="minorHAnsi" w:cstheme="minorHAnsi"/>
          <w:sz w:val="24"/>
          <w:szCs w:val="24"/>
        </w:rPr>
        <w:t>scritta</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la</w:t>
      </w:r>
      <w:r w:rsidRPr="001E7917">
        <w:rPr>
          <w:rFonts w:asciiTheme="minorHAnsi" w:hAnsiTheme="minorHAnsi" w:cstheme="minorHAnsi"/>
          <w:spacing w:val="-4"/>
          <w:sz w:val="24"/>
          <w:szCs w:val="24"/>
        </w:rPr>
        <w:t xml:space="preserve"> </w:t>
      </w:r>
      <w:r w:rsidRPr="001E7917">
        <w:rPr>
          <w:rFonts w:asciiTheme="minorHAnsi" w:hAnsiTheme="minorHAnsi" w:cstheme="minorHAnsi"/>
          <w:sz w:val="24"/>
          <w:szCs w:val="24"/>
        </w:rPr>
        <w:t>Commissione</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procede</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come</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segue:</w:t>
      </w:r>
    </w:p>
    <w:p w14:paraId="3F262705" w14:textId="77777777" w:rsidR="004374AF" w:rsidRPr="001E7917" w:rsidRDefault="004374AF" w:rsidP="00BE32C1">
      <w:pPr>
        <w:pStyle w:val="Paragrafoelenco"/>
        <w:numPr>
          <w:ilvl w:val="0"/>
          <w:numId w:val="40"/>
        </w:numPr>
        <w:tabs>
          <w:tab w:val="left" w:pos="746"/>
        </w:tabs>
        <w:ind w:left="0" w:firstLine="0"/>
        <w:rPr>
          <w:rFonts w:asciiTheme="minorHAnsi" w:hAnsiTheme="minorHAnsi" w:cstheme="minorHAnsi"/>
          <w:sz w:val="24"/>
          <w:szCs w:val="24"/>
        </w:rPr>
      </w:pPr>
      <w:r w:rsidRPr="001E7917">
        <w:rPr>
          <w:rFonts w:asciiTheme="minorHAnsi" w:hAnsiTheme="minorHAnsi" w:cstheme="minorHAnsi"/>
          <w:sz w:val="24"/>
          <w:szCs w:val="24"/>
        </w:rPr>
        <w:t>ultimata la prova scritta sono raccolti gli elaborati avendo cura che, in caso di svolgimento in più</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sedi, gli stessi siano conferiti alla Commissione esaminatrice tempestivamente e rispettando gli</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accorgimenti</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necessari a</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garantire</w:t>
      </w:r>
      <w:r w:rsidRPr="001E7917">
        <w:rPr>
          <w:rFonts w:asciiTheme="minorHAnsi" w:hAnsiTheme="minorHAnsi" w:cstheme="minorHAnsi"/>
          <w:spacing w:val="3"/>
          <w:sz w:val="24"/>
          <w:szCs w:val="24"/>
        </w:rPr>
        <w:t xml:space="preserve"> </w:t>
      </w:r>
      <w:r w:rsidRPr="001E7917">
        <w:rPr>
          <w:rFonts w:asciiTheme="minorHAnsi" w:hAnsiTheme="minorHAnsi" w:cstheme="minorHAnsi"/>
          <w:sz w:val="24"/>
          <w:szCs w:val="24"/>
        </w:rPr>
        <w:t>l’integrità</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e</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la</w:t>
      </w:r>
      <w:r w:rsidRPr="001E7917">
        <w:rPr>
          <w:rFonts w:asciiTheme="minorHAnsi" w:hAnsiTheme="minorHAnsi" w:cstheme="minorHAnsi"/>
          <w:spacing w:val="-3"/>
          <w:sz w:val="24"/>
          <w:szCs w:val="24"/>
        </w:rPr>
        <w:t xml:space="preserve"> </w:t>
      </w:r>
      <w:r w:rsidRPr="001E7917">
        <w:rPr>
          <w:rFonts w:asciiTheme="minorHAnsi" w:hAnsiTheme="minorHAnsi" w:cstheme="minorHAnsi"/>
          <w:sz w:val="24"/>
          <w:szCs w:val="24"/>
        </w:rPr>
        <w:t>segretezza</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degli</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elaborati;</w:t>
      </w:r>
      <w:r w:rsidR="006E001E" w:rsidRPr="001E7917">
        <w:rPr>
          <w:rFonts w:asciiTheme="minorHAnsi" w:hAnsiTheme="minorHAnsi" w:cstheme="minorHAnsi"/>
          <w:sz w:val="24"/>
          <w:szCs w:val="24"/>
        </w:rPr>
        <w:t xml:space="preserve"> specifiche modalità potranno essere determinate nel bando o negli atti da esso richiamati</w:t>
      </w:r>
    </w:p>
    <w:p w14:paraId="35B3CBA0" w14:textId="585042BA" w:rsidR="004374AF" w:rsidRPr="001E7917" w:rsidRDefault="004374AF" w:rsidP="00BE32C1">
      <w:pPr>
        <w:pStyle w:val="Paragrafoelenco"/>
        <w:numPr>
          <w:ilvl w:val="0"/>
          <w:numId w:val="40"/>
        </w:numPr>
        <w:tabs>
          <w:tab w:val="left" w:pos="751"/>
        </w:tabs>
        <w:ind w:left="0" w:firstLine="0"/>
        <w:rPr>
          <w:rFonts w:asciiTheme="minorHAnsi" w:hAnsiTheme="minorHAnsi" w:cstheme="minorHAnsi"/>
          <w:sz w:val="24"/>
          <w:szCs w:val="24"/>
        </w:rPr>
      </w:pPr>
      <w:r w:rsidRPr="001E7917">
        <w:rPr>
          <w:rFonts w:asciiTheme="minorHAnsi" w:hAnsiTheme="minorHAnsi" w:cstheme="minorHAnsi"/>
          <w:sz w:val="24"/>
          <w:szCs w:val="24"/>
        </w:rPr>
        <w:t>fissa</w:t>
      </w:r>
      <w:r w:rsidRPr="001E7917">
        <w:rPr>
          <w:rFonts w:asciiTheme="minorHAnsi" w:hAnsiTheme="minorHAnsi" w:cstheme="minorHAnsi"/>
          <w:spacing w:val="-7"/>
          <w:sz w:val="24"/>
          <w:szCs w:val="24"/>
        </w:rPr>
        <w:t xml:space="preserve"> </w:t>
      </w:r>
      <w:r w:rsidRPr="001E7917">
        <w:rPr>
          <w:rFonts w:asciiTheme="minorHAnsi" w:hAnsiTheme="minorHAnsi" w:cstheme="minorHAnsi"/>
          <w:sz w:val="24"/>
          <w:szCs w:val="24"/>
        </w:rPr>
        <w:t>la</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data</w:t>
      </w:r>
      <w:r w:rsidRPr="001E7917">
        <w:rPr>
          <w:rFonts w:asciiTheme="minorHAnsi" w:hAnsiTheme="minorHAnsi" w:cstheme="minorHAnsi"/>
          <w:spacing w:val="-7"/>
          <w:sz w:val="24"/>
          <w:szCs w:val="24"/>
        </w:rPr>
        <w:t xml:space="preserve"> </w:t>
      </w:r>
      <w:r w:rsidRPr="001E7917">
        <w:rPr>
          <w:rFonts w:asciiTheme="minorHAnsi" w:hAnsiTheme="minorHAnsi" w:cstheme="minorHAnsi"/>
          <w:sz w:val="24"/>
          <w:szCs w:val="24"/>
        </w:rPr>
        <w:t>iniziale</w:t>
      </w:r>
      <w:r w:rsidRPr="001E7917">
        <w:rPr>
          <w:rFonts w:asciiTheme="minorHAnsi" w:hAnsiTheme="minorHAnsi" w:cstheme="minorHAnsi"/>
          <w:spacing w:val="-7"/>
          <w:sz w:val="24"/>
          <w:szCs w:val="24"/>
        </w:rPr>
        <w:t xml:space="preserve"> </w:t>
      </w:r>
      <w:r w:rsidRPr="001E7917">
        <w:rPr>
          <w:rFonts w:asciiTheme="minorHAnsi" w:hAnsiTheme="minorHAnsi" w:cstheme="minorHAnsi"/>
          <w:sz w:val="24"/>
          <w:szCs w:val="24"/>
        </w:rPr>
        <w:t>nella</w:t>
      </w:r>
      <w:r w:rsidRPr="001E7917">
        <w:rPr>
          <w:rFonts w:asciiTheme="minorHAnsi" w:hAnsiTheme="minorHAnsi" w:cstheme="minorHAnsi"/>
          <w:spacing w:val="-7"/>
          <w:sz w:val="24"/>
          <w:szCs w:val="24"/>
        </w:rPr>
        <w:t xml:space="preserve"> </w:t>
      </w:r>
      <w:r w:rsidRPr="001E7917">
        <w:rPr>
          <w:rFonts w:asciiTheme="minorHAnsi" w:hAnsiTheme="minorHAnsi" w:cstheme="minorHAnsi"/>
          <w:sz w:val="24"/>
          <w:szCs w:val="24"/>
        </w:rPr>
        <w:t>quale</w:t>
      </w:r>
      <w:r w:rsidRPr="001E7917">
        <w:rPr>
          <w:rFonts w:asciiTheme="minorHAnsi" w:hAnsiTheme="minorHAnsi" w:cstheme="minorHAnsi"/>
          <w:spacing w:val="-6"/>
          <w:sz w:val="24"/>
          <w:szCs w:val="24"/>
        </w:rPr>
        <w:t xml:space="preserve"> </w:t>
      </w:r>
      <w:r w:rsidRPr="001E7917">
        <w:rPr>
          <w:rFonts w:asciiTheme="minorHAnsi" w:hAnsiTheme="minorHAnsi" w:cstheme="minorHAnsi"/>
          <w:sz w:val="24"/>
          <w:szCs w:val="24"/>
        </w:rPr>
        <w:t>procederà</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alla</w:t>
      </w:r>
      <w:r w:rsidRPr="001E7917">
        <w:rPr>
          <w:rFonts w:asciiTheme="minorHAnsi" w:hAnsiTheme="minorHAnsi" w:cstheme="minorHAnsi"/>
          <w:spacing w:val="-3"/>
          <w:sz w:val="24"/>
          <w:szCs w:val="24"/>
        </w:rPr>
        <w:t xml:space="preserve"> </w:t>
      </w:r>
      <w:r w:rsidRPr="001E7917">
        <w:rPr>
          <w:rFonts w:asciiTheme="minorHAnsi" w:hAnsiTheme="minorHAnsi" w:cstheme="minorHAnsi"/>
          <w:sz w:val="24"/>
          <w:szCs w:val="24"/>
        </w:rPr>
        <w:t>correzione</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degli</w:t>
      </w:r>
      <w:r w:rsidRPr="001E7917">
        <w:rPr>
          <w:rFonts w:asciiTheme="minorHAnsi" w:hAnsiTheme="minorHAnsi" w:cstheme="minorHAnsi"/>
          <w:spacing w:val="-7"/>
          <w:sz w:val="24"/>
          <w:szCs w:val="24"/>
        </w:rPr>
        <w:t xml:space="preserve"> </w:t>
      </w:r>
      <w:r w:rsidRPr="001E7917">
        <w:rPr>
          <w:rFonts w:asciiTheme="minorHAnsi" w:hAnsiTheme="minorHAnsi" w:cstheme="minorHAnsi"/>
          <w:sz w:val="24"/>
          <w:szCs w:val="24"/>
        </w:rPr>
        <w:t>elaborati,</w:t>
      </w:r>
      <w:r w:rsidRPr="001E7917">
        <w:rPr>
          <w:rFonts w:asciiTheme="minorHAnsi" w:hAnsiTheme="minorHAnsi" w:cstheme="minorHAnsi"/>
          <w:spacing w:val="-6"/>
          <w:sz w:val="24"/>
          <w:szCs w:val="24"/>
        </w:rPr>
        <w:t xml:space="preserve"> </w:t>
      </w:r>
      <w:r w:rsidRPr="001E7917">
        <w:rPr>
          <w:rFonts w:asciiTheme="minorHAnsi" w:hAnsiTheme="minorHAnsi" w:cstheme="minorHAnsi"/>
          <w:sz w:val="24"/>
          <w:szCs w:val="24"/>
        </w:rPr>
        <w:t>verificando</w:t>
      </w:r>
      <w:r w:rsidRPr="001E7917">
        <w:rPr>
          <w:rFonts w:asciiTheme="minorHAnsi" w:hAnsiTheme="minorHAnsi" w:cstheme="minorHAnsi"/>
          <w:spacing w:val="-4"/>
          <w:sz w:val="24"/>
          <w:szCs w:val="24"/>
        </w:rPr>
        <w:t xml:space="preserve"> </w:t>
      </w:r>
      <w:r w:rsidRPr="001E7917">
        <w:rPr>
          <w:rFonts w:asciiTheme="minorHAnsi" w:hAnsiTheme="minorHAnsi" w:cstheme="minorHAnsi"/>
          <w:sz w:val="24"/>
          <w:szCs w:val="24"/>
        </w:rPr>
        <w:t>che</w:t>
      </w:r>
      <w:r w:rsidRPr="001E7917">
        <w:rPr>
          <w:rFonts w:asciiTheme="minorHAnsi" w:hAnsiTheme="minorHAnsi" w:cstheme="minorHAnsi"/>
          <w:spacing w:val="-7"/>
          <w:sz w:val="24"/>
          <w:szCs w:val="24"/>
        </w:rPr>
        <w:t xml:space="preserve"> </w:t>
      </w:r>
      <w:r w:rsidRPr="001E7917">
        <w:rPr>
          <w:rFonts w:asciiTheme="minorHAnsi" w:hAnsiTheme="minorHAnsi" w:cstheme="minorHAnsi"/>
          <w:sz w:val="24"/>
          <w:szCs w:val="24"/>
        </w:rPr>
        <w:t>gli</w:t>
      </w:r>
      <w:r w:rsidRPr="001E7917">
        <w:rPr>
          <w:rFonts w:asciiTheme="minorHAnsi" w:hAnsiTheme="minorHAnsi" w:cstheme="minorHAnsi"/>
          <w:spacing w:val="-7"/>
          <w:sz w:val="24"/>
          <w:szCs w:val="24"/>
        </w:rPr>
        <w:t xml:space="preserve"> </w:t>
      </w:r>
      <w:r w:rsidRPr="001E7917">
        <w:rPr>
          <w:rFonts w:asciiTheme="minorHAnsi" w:hAnsiTheme="minorHAnsi" w:cstheme="minorHAnsi"/>
          <w:sz w:val="24"/>
          <w:szCs w:val="24"/>
        </w:rPr>
        <w:t>stessi</w:t>
      </w:r>
      <w:r w:rsidRPr="001E7917">
        <w:rPr>
          <w:rFonts w:asciiTheme="minorHAnsi" w:hAnsiTheme="minorHAnsi" w:cstheme="minorHAnsi"/>
          <w:spacing w:val="-58"/>
          <w:sz w:val="24"/>
          <w:szCs w:val="24"/>
        </w:rPr>
        <w:t xml:space="preserve"> </w:t>
      </w:r>
      <w:r w:rsidR="00362D61" w:rsidRPr="001E7917">
        <w:rPr>
          <w:rFonts w:asciiTheme="minorHAnsi" w:hAnsiTheme="minorHAnsi" w:cstheme="minorHAnsi"/>
          <w:spacing w:val="-58"/>
          <w:sz w:val="24"/>
          <w:szCs w:val="24"/>
        </w:rPr>
        <w:t xml:space="preserve"> </w:t>
      </w:r>
      <w:r w:rsidR="00AA787D" w:rsidRPr="001E7917">
        <w:rPr>
          <w:rFonts w:asciiTheme="minorHAnsi" w:hAnsiTheme="minorHAnsi" w:cstheme="minorHAnsi"/>
          <w:spacing w:val="-58"/>
          <w:sz w:val="24"/>
          <w:szCs w:val="24"/>
        </w:rPr>
        <w:t xml:space="preserve"> </w:t>
      </w:r>
      <w:r w:rsidRPr="001E7917">
        <w:rPr>
          <w:rFonts w:asciiTheme="minorHAnsi" w:hAnsiTheme="minorHAnsi" w:cstheme="minorHAnsi"/>
          <w:sz w:val="24"/>
          <w:szCs w:val="24"/>
        </w:rPr>
        <w:t>non</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siano</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stati manomessi.</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La Commissione</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esprime le proprie valutazioni</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mediante</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un</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voto</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aritmetico per coloro che hanno conseguito almeno il punteggio minimo di cui all’articolo 7, mentre</w:t>
      </w:r>
      <w:r w:rsidRPr="001E7917">
        <w:rPr>
          <w:rFonts w:asciiTheme="minorHAnsi" w:hAnsiTheme="minorHAnsi" w:cstheme="minorHAnsi"/>
          <w:spacing w:val="-57"/>
          <w:sz w:val="24"/>
          <w:szCs w:val="24"/>
        </w:rPr>
        <w:t xml:space="preserve"> </w:t>
      </w:r>
      <w:r w:rsidRPr="001E7917">
        <w:rPr>
          <w:rFonts w:asciiTheme="minorHAnsi" w:hAnsiTheme="minorHAnsi" w:cstheme="minorHAnsi"/>
          <w:sz w:val="24"/>
          <w:szCs w:val="24"/>
        </w:rPr>
        <w:t>per gli elaborati che non hanno conseguito la votazione minima esprime un giudizio sintetico di non</w:t>
      </w:r>
      <w:r w:rsidRPr="001E7917">
        <w:rPr>
          <w:rFonts w:asciiTheme="minorHAnsi" w:hAnsiTheme="minorHAnsi" w:cstheme="minorHAnsi"/>
          <w:spacing w:val="-57"/>
          <w:sz w:val="24"/>
          <w:szCs w:val="24"/>
        </w:rPr>
        <w:t xml:space="preserve"> </w:t>
      </w:r>
      <w:r w:rsidRPr="001E7917">
        <w:rPr>
          <w:rFonts w:asciiTheme="minorHAnsi" w:hAnsiTheme="minorHAnsi" w:cstheme="minorHAnsi"/>
          <w:sz w:val="24"/>
          <w:szCs w:val="24"/>
        </w:rPr>
        <w:t>idoneità;</w:t>
      </w:r>
    </w:p>
    <w:p w14:paraId="4916749D" w14:textId="40D3565A" w:rsidR="004374AF" w:rsidRPr="001E7917" w:rsidRDefault="004374AF" w:rsidP="00BE32C1">
      <w:pPr>
        <w:pStyle w:val="Paragrafoelenco"/>
        <w:numPr>
          <w:ilvl w:val="0"/>
          <w:numId w:val="40"/>
        </w:numPr>
        <w:tabs>
          <w:tab w:val="left" w:pos="731"/>
        </w:tabs>
        <w:ind w:left="0" w:hanging="236"/>
        <w:rPr>
          <w:rFonts w:asciiTheme="minorHAnsi" w:hAnsiTheme="minorHAnsi" w:cstheme="minorHAnsi"/>
          <w:sz w:val="24"/>
          <w:szCs w:val="24"/>
        </w:rPr>
      </w:pPr>
      <w:r w:rsidRPr="001E7917">
        <w:rPr>
          <w:rFonts w:asciiTheme="minorHAnsi" w:hAnsiTheme="minorHAnsi" w:cstheme="minorHAnsi"/>
          <w:sz w:val="24"/>
          <w:szCs w:val="24"/>
        </w:rPr>
        <w:t>ultimato</w:t>
      </w:r>
      <w:r w:rsidRPr="001E7917">
        <w:rPr>
          <w:rFonts w:asciiTheme="minorHAnsi" w:hAnsiTheme="minorHAnsi" w:cstheme="minorHAnsi"/>
          <w:spacing w:val="-7"/>
          <w:sz w:val="24"/>
          <w:szCs w:val="24"/>
        </w:rPr>
        <w:t xml:space="preserve"> </w:t>
      </w:r>
      <w:r w:rsidRPr="001E7917">
        <w:rPr>
          <w:rFonts w:asciiTheme="minorHAnsi" w:hAnsiTheme="minorHAnsi" w:cstheme="minorHAnsi"/>
          <w:sz w:val="24"/>
          <w:szCs w:val="24"/>
        </w:rPr>
        <w:t>l’esame</w:t>
      </w:r>
      <w:r w:rsidRPr="001E7917">
        <w:rPr>
          <w:rFonts w:asciiTheme="minorHAnsi" w:hAnsiTheme="minorHAnsi" w:cstheme="minorHAnsi"/>
          <w:spacing w:val="-12"/>
          <w:sz w:val="24"/>
          <w:szCs w:val="24"/>
        </w:rPr>
        <w:t xml:space="preserve"> </w:t>
      </w:r>
      <w:r w:rsidRPr="001E7917">
        <w:rPr>
          <w:rFonts w:asciiTheme="minorHAnsi" w:hAnsiTheme="minorHAnsi" w:cstheme="minorHAnsi"/>
          <w:sz w:val="24"/>
          <w:szCs w:val="24"/>
        </w:rPr>
        <w:t>degli elaborati procede alla valutazione dei titoli assegnando a ciascuno il relativo</w:t>
      </w:r>
      <w:r w:rsidR="0032724F" w:rsidRPr="001E7917">
        <w:rPr>
          <w:rFonts w:asciiTheme="minorHAnsi" w:hAnsiTheme="minorHAnsi" w:cstheme="minorHAnsi"/>
          <w:sz w:val="24"/>
          <w:szCs w:val="24"/>
        </w:rPr>
        <w:t xml:space="preserve"> </w:t>
      </w:r>
      <w:r w:rsidRPr="001E7917">
        <w:rPr>
          <w:rFonts w:asciiTheme="minorHAnsi" w:hAnsiTheme="minorHAnsi" w:cstheme="minorHAnsi"/>
          <w:sz w:val="24"/>
          <w:szCs w:val="24"/>
        </w:rPr>
        <w:t>punteggio, sommandolo al voto ottenuto nella prova scritta.</w:t>
      </w:r>
    </w:p>
    <w:p w14:paraId="7D8475BC" w14:textId="77777777" w:rsidR="004374AF" w:rsidRPr="001E7917" w:rsidRDefault="004374AF" w:rsidP="00BE32C1">
      <w:pPr>
        <w:pStyle w:val="Paragrafoelenco"/>
        <w:numPr>
          <w:ilvl w:val="0"/>
          <w:numId w:val="41"/>
        </w:numPr>
        <w:tabs>
          <w:tab w:val="left" w:pos="736"/>
        </w:tabs>
        <w:ind w:left="0" w:hanging="241"/>
        <w:rPr>
          <w:rFonts w:asciiTheme="minorHAnsi" w:hAnsiTheme="minorHAnsi" w:cstheme="minorHAnsi"/>
          <w:sz w:val="24"/>
          <w:szCs w:val="24"/>
        </w:rPr>
      </w:pPr>
      <w:r w:rsidRPr="001E7917">
        <w:rPr>
          <w:rFonts w:asciiTheme="minorHAnsi" w:hAnsiTheme="minorHAnsi" w:cstheme="minorHAnsi"/>
          <w:sz w:val="24"/>
          <w:szCs w:val="24"/>
        </w:rPr>
        <w:t>In</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caso</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di</w:t>
      </w:r>
      <w:r w:rsidRPr="001E7917">
        <w:rPr>
          <w:rFonts w:asciiTheme="minorHAnsi" w:hAnsiTheme="minorHAnsi" w:cstheme="minorHAnsi"/>
          <w:spacing w:val="-3"/>
          <w:sz w:val="24"/>
          <w:szCs w:val="24"/>
        </w:rPr>
        <w:t xml:space="preserve"> </w:t>
      </w:r>
      <w:r w:rsidRPr="001E7917">
        <w:rPr>
          <w:rFonts w:asciiTheme="minorHAnsi" w:hAnsiTheme="minorHAnsi" w:cstheme="minorHAnsi"/>
          <w:sz w:val="24"/>
          <w:szCs w:val="24"/>
        </w:rPr>
        <w:t>concorso con</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prova</w:t>
      </w:r>
      <w:r w:rsidRPr="001E7917">
        <w:rPr>
          <w:rFonts w:asciiTheme="minorHAnsi" w:hAnsiTheme="minorHAnsi" w:cstheme="minorHAnsi"/>
          <w:spacing w:val="-3"/>
          <w:sz w:val="24"/>
          <w:szCs w:val="24"/>
        </w:rPr>
        <w:t xml:space="preserve"> </w:t>
      </w:r>
      <w:r w:rsidRPr="001E7917">
        <w:rPr>
          <w:rFonts w:asciiTheme="minorHAnsi" w:hAnsiTheme="minorHAnsi" w:cstheme="minorHAnsi"/>
          <w:sz w:val="24"/>
          <w:szCs w:val="24"/>
        </w:rPr>
        <w:t>pratica</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la</w:t>
      </w:r>
      <w:r w:rsidRPr="001E7917">
        <w:rPr>
          <w:rFonts w:asciiTheme="minorHAnsi" w:hAnsiTheme="minorHAnsi" w:cstheme="minorHAnsi"/>
          <w:spacing w:val="-3"/>
          <w:sz w:val="24"/>
          <w:szCs w:val="24"/>
        </w:rPr>
        <w:t xml:space="preserve"> </w:t>
      </w:r>
      <w:r w:rsidRPr="001E7917">
        <w:rPr>
          <w:rFonts w:asciiTheme="minorHAnsi" w:hAnsiTheme="minorHAnsi" w:cstheme="minorHAnsi"/>
          <w:sz w:val="24"/>
          <w:szCs w:val="24"/>
        </w:rPr>
        <w:t>Commissione procede</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come</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segue:</w:t>
      </w:r>
    </w:p>
    <w:p w14:paraId="5DA5B12B" w14:textId="77777777" w:rsidR="004374AF" w:rsidRPr="001E7917" w:rsidRDefault="004374AF" w:rsidP="00BE32C1">
      <w:pPr>
        <w:pStyle w:val="Paragrafoelenco"/>
        <w:numPr>
          <w:ilvl w:val="0"/>
          <w:numId w:val="39"/>
        </w:numPr>
        <w:tabs>
          <w:tab w:val="left" w:pos="761"/>
        </w:tabs>
        <w:ind w:left="0" w:firstLine="0"/>
        <w:rPr>
          <w:rFonts w:asciiTheme="minorHAnsi" w:hAnsiTheme="minorHAnsi" w:cstheme="minorHAnsi"/>
          <w:sz w:val="24"/>
          <w:szCs w:val="24"/>
        </w:rPr>
      </w:pPr>
      <w:r w:rsidRPr="001E7917">
        <w:rPr>
          <w:rFonts w:asciiTheme="minorHAnsi" w:hAnsiTheme="minorHAnsi" w:cstheme="minorHAnsi"/>
          <w:sz w:val="24"/>
          <w:szCs w:val="24"/>
        </w:rPr>
        <w:t>prova</w:t>
      </w:r>
      <w:r w:rsidR="00427C48" w:rsidRPr="001E7917">
        <w:rPr>
          <w:rFonts w:asciiTheme="minorHAnsi" w:hAnsiTheme="minorHAnsi" w:cstheme="minorHAnsi"/>
          <w:sz w:val="24"/>
          <w:szCs w:val="24"/>
        </w:rPr>
        <w:t xml:space="preserve"> pratica di cui all’articolo 28 comma</w:t>
      </w:r>
      <w:r w:rsidRPr="001E7917">
        <w:rPr>
          <w:rFonts w:asciiTheme="minorHAnsi" w:hAnsiTheme="minorHAnsi" w:cstheme="minorHAnsi"/>
          <w:sz w:val="24"/>
          <w:szCs w:val="24"/>
        </w:rPr>
        <w:t xml:space="preserve"> 1 (redazione di un elaborato): procede come per la prova</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scritta</w:t>
      </w:r>
      <w:r w:rsidR="006E001E" w:rsidRPr="001E7917">
        <w:rPr>
          <w:rFonts w:asciiTheme="minorHAnsi" w:hAnsiTheme="minorHAnsi" w:cstheme="minorHAnsi"/>
          <w:sz w:val="24"/>
          <w:szCs w:val="24"/>
        </w:rPr>
        <w:t>;</w:t>
      </w:r>
    </w:p>
    <w:p w14:paraId="388AB2D6" w14:textId="38DC821E" w:rsidR="004374AF" w:rsidRPr="001E7917" w:rsidRDefault="004374AF" w:rsidP="00BE32C1">
      <w:pPr>
        <w:pStyle w:val="Paragrafoelenco"/>
        <w:numPr>
          <w:ilvl w:val="0"/>
          <w:numId w:val="39"/>
        </w:numPr>
        <w:tabs>
          <w:tab w:val="left" w:pos="746"/>
        </w:tabs>
        <w:ind w:left="0" w:firstLine="0"/>
        <w:rPr>
          <w:rFonts w:asciiTheme="minorHAnsi" w:hAnsiTheme="minorHAnsi" w:cstheme="minorHAnsi"/>
          <w:sz w:val="24"/>
          <w:szCs w:val="24"/>
        </w:rPr>
      </w:pPr>
      <w:r w:rsidRPr="001E7917">
        <w:rPr>
          <w:rFonts w:asciiTheme="minorHAnsi" w:hAnsiTheme="minorHAnsi" w:cstheme="minorHAnsi"/>
          <w:sz w:val="24"/>
          <w:szCs w:val="24"/>
        </w:rPr>
        <w:t>prova</w:t>
      </w:r>
      <w:r w:rsidRPr="001E7917">
        <w:rPr>
          <w:rFonts w:asciiTheme="minorHAnsi" w:hAnsiTheme="minorHAnsi" w:cstheme="minorHAnsi"/>
          <w:spacing w:val="-13"/>
          <w:sz w:val="24"/>
          <w:szCs w:val="24"/>
        </w:rPr>
        <w:t xml:space="preserve"> </w:t>
      </w:r>
      <w:r w:rsidRPr="001E7917">
        <w:rPr>
          <w:rFonts w:asciiTheme="minorHAnsi" w:hAnsiTheme="minorHAnsi" w:cstheme="minorHAnsi"/>
          <w:sz w:val="24"/>
          <w:szCs w:val="24"/>
        </w:rPr>
        <w:t>pratica</w:t>
      </w:r>
      <w:r w:rsidRPr="001E7917">
        <w:rPr>
          <w:rFonts w:asciiTheme="minorHAnsi" w:hAnsiTheme="minorHAnsi" w:cstheme="minorHAnsi"/>
          <w:spacing w:val="-9"/>
          <w:sz w:val="24"/>
          <w:szCs w:val="24"/>
        </w:rPr>
        <w:t xml:space="preserve"> </w:t>
      </w:r>
      <w:r w:rsidRPr="001E7917">
        <w:rPr>
          <w:rFonts w:asciiTheme="minorHAnsi" w:hAnsiTheme="minorHAnsi" w:cstheme="minorHAnsi"/>
          <w:sz w:val="24"/>
          <w:szCs w:val="24"/>
        </w:rPr>
        <w:t>“di</w:t>
      </w:r>
      <w:r w:rsidRPr="001E7917">
        <w:rPr>
          <w:rFonts w:asciiTheme="minorHAnsi" w:hAnsiTheme="minorHAnsi" w:cstheme="minorHAnsi"/>
          <w:spacing w:val="-13"/>
          <w:sz w:val="24"/>
          <w:szCs w:val="24"/>
        </w:rPr>
        <w:t xml:space="preserve"> </w:t>
      </w:r>
      <w:r w:rsidRPr="001E7917">
        <w:rPr>
          <w:rFonts w:asciiTheme="minorHAnsi" w:hAnsiTheme="minorHAnsi" w:cstheme="minorHAnsi"/>
          <w:sz w:val="24"/>
          <w:szCs w:val="24"/>
        </w:rPr>
        <w:t>laboratorio”</w:t>
      </w:r>
      <w:r w:rsidRPr="001E7917">
        <w:rPr>
          <w:rFonts w:asciiTheme="minorHAnsi" w:hAnsiTheme="minorHAnsi" w:cstheme="minorHAnsi"/>
          <w:spacing w:val="-13"/>
          <w:sz w:val="24"/>
          <w:szCs w:val="24"/>
        </w:rPr>
        <w:t xml:space="preserve"> </w:t>
      </w:r>
      <w:r w:rsidRPr="001E7917">
        <w:rPr>
          <w:rFonts w:asciiTheme="minorHAnsi" w:hAnsiTheme="minorHAnsi" w:cstheme="minorHAnsi"/>
          <w:sz w:val="24"/>
          <w:szCs w:val="24"/>
        </w:rPr>
        <w:t>di</w:t>
      </w:r>
      <w:r w:rsidRPr="001E7917">
        <w:rPr>
          <w:rFonts w:asciiTheme="minorHAnsi" w:hAnsiTheme="minorHAnsi" w:cstheme="minorHAnsi"/>
          <w:spacing w:val="-14"/>
          <w:sz w:val="24"/>
          <w:szCs w:val="24"/>
        </w:rPr>
        <w:t xml:space="preserve"> </w:t>
      </w:r>
      <w:r w:rsidRPr="001E7917">
        <w:rPr>
          <w:rFonts w:asciiTheme="minorHAnsi" w:hAnsiTheme="minorHAnsi" w:cstheme="minorHAnsi"/>
          <w:sz w:val="24"/>
          <w:szCs w:val="24"/>
        </w:rPr>
        <w:t>cui</w:t>
      </w:r>
      <w:r w:rsidRPr="001E7917">
        <w:rPr>
          <w:rFonts w:asciiTheme="minorHAnsi" w:hAnsiTheme="minorHAnsi" w:cstheme="minorHAnsi"/>
          <w:spacing w:val="-14"/>
          <w:sz w:val="24"/>
          <w:szCs w:val="24"/>
        </w:rPr>
        <w:t xml:space="preserve"> </w:t>
      </w:r>
      <w:r w:rsidRPr="001E7917">
        <w:rPr>
          <w:rFonts w:asciiTheme="minorHAnsi" w:hAnsiTheme="minorHAnsi" w:cstheme="minorHAnsi"/>
          <w:sz w:val="24"/>
          <w:szCs w:val="24"/>
        </w:rPr>
        <w:t>all’articolo</w:t>
      </w:r>
      <w:r w:rsidRPr="001E7917">
        <w:rPr>
          <w:rFonts w:asciiTheme="minorHAnsi" w:hAnsiTheme="minorHAnsi" w:cstheme="minorHAnsi"/>
          <w:spacing w:val="-11"/>
          <w:sz w:val="24"/>
          <w:szCs w:val="24"/>
        </w:rPr>
        <w:t xml:space="preserve"> </w:t>
      </w:r>
      <w:r w:rsidR="00427C48" w:rsidRPr="001E7917">
        <w:rPr>
          <w:rFonts w:asciiTheme="minorHAnsi" w:hAnsiTheme="minorHAnsi" w:cstheme="minorHAnsi"/>
          <w:sz w:val="24"/>
          <w:szCs w:val="24"/>
        </w:rPr>
        <w:t>28 comma 2</w:t>
      </w:r>
      <w:r w:rsidRPr="001E7917">
        <w:rPr>
          <w:rFonts w:asciiTheme="minorHAnsi" w:hAnsiTheme="minorHAnsi" w:cstheme="minorHAnsi"/>
          <w:sz w:val="24"/>
          <w:szCs w:val="24"/>
        </w:rPr>
        <w:t>:</w:t>
      </w:r>
      <w:r w:rsidRPr="001E7917">
        <w:rPr>
          <w:rFonts w:asciiTheme="minorHAnsi" w:hAnsiTheme="minorHAnsi" w:cstheme="minorHAnsi"/>
          <w:spacing w:val="-14"/>
          <w:sz w:val="24"/>
          <w:szCs w:val="24"/>
        </w:rPr>
        <w:t xml:space="preserve"> </w:t>
      </w:r>
      <w:r w:rsidRPr="001E7917">
        <w:rPr>
          <w:rFonts w:asciiTheme="minorHAnsi" w:hAnsiTheme="minorHAnsi" w:cstheme="minorHAnsi"/>
          <w:sz w:val="24"/>
          <w:szCs w:val="24"/>
        </w:rPr>
        <w:t>al</w:t>
      </w:r>
      <w:r w:rsidRPr="001E7917">
        <w:rPr>
          <w:rFonts w:asciiTheme="minorHAnsi" w:hAnsiTheme="minorHAnsi" w:cstheme="minorHAnsi"/>
          <w:spacing w:val="-14"/>
          <w:sz w:val="24"/>
          <w:szCs w:val="24"/>
        </w:rPr>
        <w:t xml:space="preserve"> </w:t>
      </w:r>
      <w:r w:rsidRPr="001E7917">
        <w:rPr>
          <w:rFonts w:asciiTheme="minorHAnsi" w:hAnsiTheme="minorHAnsi" w:cstheme="minorHAnsi"/>
          <w:sz w:val="24"/>
          <w:szCs w:val="24"/>
        </w:rPr>
        <w:t>termine</w:t>
      </w:r>
      <w:r w:rsidRPr="001E7917">
        <w:rPr>
          <w:rFonts w:asciiTheme="minorHAnsi" w:hAnsiTheme="minorHAnsi" w:cstheme="minorHAnsi"/>
          <w:spacing w:val="-13"/>
          <w:sz w:val="24"/>
          <w:szCs w:val="24"/>
        </w:rPr>
        <w:t xml:space="preserve"> </w:t>
      </w:r>
      <w:r w:rsidRPr="001E7917">
        <w:rPr>
          <w:rFonts w:asciiTheme="minorHAnsi" w:hAnsiTheme="minorHAnsi" w:cstheme="minorHAnsi"/>
          <w:sz w:val="24"/>
          <w:szCs w:val="24"/>
        </w:rPr>
        <w:t>della</w:t>
      </w:r>
      <w:r w:rsidRPr="001E7917">
        <w:rPr>
          <w:rFonts w:asciiTheme="minorHAnsi" w:hAnsiTheme="minorHAnsi" w:cstheme="minorHAnsi"/>
          <w:spacing w:val="-13"/>
          <w:sz w:val="24"/>
          <w:szCs w:val="24"/>
        </w:rPr>
        <w:t xml:space="preserve"> </w:t>
      </w:r>
      <w:r w:rsidRPr="001E7917">
        <w:rPr>
          <w:rFonts w:asciiTheme="minorHAnsi" w:hAnsiTheme="minorHAnsi" w:cstheme="minorHAnsi"/>
          <w:sz w:val="24"/>
          <w:szCs w:val="24"/>
        </w:rPr>
        <w:t>prova</w:t>
      </w:r>
      <w:r w:rsidRPr="001E7917">
        <w:rPr>
          <w:rFonts w:asciiTheme="minorHAnsi" w:hAnsiTheme="minorHAnsi" w:cstheme="minorHAnsi"/>
          <w:spacing w:val="-14"/>
          <w:sz w:val="24"/>
          <w:szCs w:val="24"/>
        </w:rPr>
        <w:t xml:space="preserve"> </w:t>
      </w:r>
      <w:r w:rsidRPr="001E7917">
        <w:rPr>
          <w:rFonts w:asciiTheme="minorHAnsi" w:hAnsiTheme="minorHAnsi" w:cstheme="minorHAnsi"/>
          <w:sz w:val="24"/>
          <w:szCs w:val="24"/>
        </w:rPr>
        <w:t>effettuata</w:t>
      </w:r>
      <w:r w:rsidRPr="001E7917">
        <w:rPr>
          <w:rFonts w:asciiTheme="minorHAnsi" w:hAnsiTheme="minorHAnsi" w:cstheme="minorHAnsi"/>
          <w:spacing w:val="-13"/>
          <w:sz w:val="24"/>
          <w:szCs w:val="24"/>
        </w:rPr>
        <w:t xml:space="preserve"> </w:t>
      </w:r>
      <w:r w:rsidRPr="001E7917">
        <w:rPr>
          <w:rFonts w:asciiTheme="minorHAnsi" w:hAnsiTheme="minorHAnsi" w:cstheme="minorHAnsi"/>
          <w:sz w:val="24"/>
          <w:szCs w:val="24"/>
        </w:rPr>
        <w:t>da</w:t>
      </w:r>
      <w:r w:rsidRPr="001E7917">
        <w:rPr>
          <w:rFonts w:asciiTheme="minorHAnsi" w:hAnsiTheme="minorHAnsi" w:cstheme="minorHAnsi"/>
          <w:spacing w:val="-14"/>
          <w:sz w:val="24"/>
          <w:szCs w:val="24"/>
        </w:rPr>
        <w:t xml:space="preserve"> </w:t>
      </w:r>
      <w:r w:rsidRPr="001E7917">
        <w:rPr>
          <w:rFonts w:asciiTheme="minorHAnsi" w:hAnsiTheme="minorHAnsi" w:cstheme="minorHAnsi"/>
          <w:sz w:val="24"/>
          <w:szCs w:val="24"/>
        </w:rPr>
        <w:t>ciascun concorrente è formulato un giudizio con corrispondente voto. Al termine della prova da parte di tutti</w:t>
      </w:r>
      <w:r w:rsidR="0032724F" w:rsidRPr="001E7917">
        <w:rPr>
          <w:rFonts w:asciiTheme="minorHAnsi" w:hAnsiTheme="minorHAnsi" w:cstheme="minorHAnsi"/>
          <w:sz w:val="24"/>
          <w:szCs w:val="24"/>
        </w:rPr>
        <w:t xml:space="preserve"> </w:t>
      </w:r>
      <w:r w:rsidRPr="001E7917">
        <w:rPr>
          <w:rFonts w:asciiTheme="minorHAnsi" w:hAnsiTheme="minorHAnsi" w:cstheme="minorHAnsi"/>
          <w:spacing w:val="-57"/>
          <w:sz w:val="24"/>
          <w:szCs w:val="24"/>
        </w:rPr>
        <w:t xml:space="preserve"> </w:t>
      </w:r>
      <w:r w:rsidRPr="001E7917">
        <w:rPr>
          <w:rFonts w:asciiTheme="minorHAnsi" w:hAnsiTheme="minorHAnsi" w:cstheme="minorHAnsi"/>
          <w:sz w:val="24"/>
          <w:szCs w:val="24"/>
        </w:rPr>
        <w:t>i concorrenti, procede alla valutazione</w:t>
      </w:r>
      <w:r w:rsidR="006E001E" w:rsidRPr="001E7917">
        <w:rPr>
          <w:rFonts w:asciiTheme="minorHAnsi" w:hAnsiTheme="minorHAnsi" w:cstheme="minorHAnsi"/>
          <w:sz w:val="24"/>
          <w:szCs w:val="24"/>
        </w:rPr>
        <w:t>;</w:t>
      </w:r>
    </w:p>
    <w:p w14:paraId="3BFB8B04" w14:textId="77777777" w:rsidR="004374AF" w:rsidRPr="001E7917" w:rsidRDefault="004374AF" w:rsidP="00BE32C1">
      <w:pPr>
        <w:pStyle w:val="Paragrafoelenco"/>
        <w:numPr>
          <w:ilvl w:val="0"/>
          <w:numId w:val="41"/>
        </w:numPr>
        <w:tabs>
          <w:tab w:val="left" w:pos="746"/>
        </w:tabs>
        <w:ind w:left="0" w:firstLine="0"/>
        <w:rPr>
          <w:rFonts w:asciiTheme="minorHAnsi" w:hAnsiTheme="minorHAnsi" w:cstheme="minorHAnsi"/>
          <w:sz w:val="24"/>
          <w:szCs w:val="24"/>
        </w:rPr>
      </w:pPr>
      <w:r w:rsidRPr="001E7917">
        <w:rPr>
          <w:rFonts w:asciiTheme="minorHAnsi" w:hAnsiTheme="minorHAnsi" w:cstheme="minorHAnsi"/>
          <w:sz w:val="24"/>
          <w:szCs w:val="24"/>
        </w:rPr>
        <w:t>Per quanto riguarda gli adempimenti della Commissione sulla prova orale si rinvia al precedente</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articolo</w:t>
      </w:r>
      <w:r w:rsidRPr="001E7917">
        <w:rPr>
          <w:rFonts w:asciiTheme="minorHAnsi" w:hAnsiTheme="minorHAnsi" w:cstheme="minorHAnsi"/>
          <w:spacing w:val="-1"/>
          <w:sz w:val="24"/>
          <w:szCs w:val="24"/>
        </w:rPr>
        <w:t xml:space="preserve"> </w:t>
      </w:r>
      <w:r w:rsidR="003239CA" w:rsidRPr="001E7917">
        <w:rPr>
          <w:rFonts w:asciiTheme="minorHAnsi" w:hAnsiTheme="minorHAnsi" w:cstheme="minorHAnsi"/>
          <w:sz w:val="24"/>
          <w:szCs w:val="24"/>
        </w:rPr>
        <w:t>29</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ed alle</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Linee</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guida</w:t>
      </w:r>
      <w:r w:rsidRPr="001E7917">
        <w:rPr>
          <w:rFonts w:asciiTheme="minorHAnsi" w:hAnsiTheme="minorHAnsi" w:cstheme="minorHAnsi"/>
          <w:spacing w:val="-3"/>
          <w:sz w:val="24"/>
          <w:szCs w:val="24"/>
        </w:rPr>
        <w:t xml:space="preserve"> </w:t>
      </w:r>
      <w:r w:rsidRPr="001E7917">
        <w:rPr>
          <w:rFonts w:asciiTheme="minorHAnsi" w:hAnsiTheme="minorHAnsi" w:cstheme="minorHAnsi"/>
          <w:sz w:val="24"/>
          <w:szCs w:val="24"/>
        </w:rPr>
        <w:t>per</w:t>
      </w:r>
      <w:r w:rsidRPr="001E7917">
        <w:rPr>
          <w:rFonts w:asciiTheme="minorHAnsi" w:hAnsiTheme="minorHAnsi" w:cstheme="minorHAnsi"/>
          <w:spacing w:val="3"/>
          <w:sz w:val="24"/>
          <w:szCs w:val="24"/>
        </w:rPr>
        <w:t xml:space="preserve"> </w:t>
      </w:r>
      <w:r w:rsidRPr="001E7917">
        <w:rPr>
          <w:rFonts w:asciiTheme="minorHAnsi" w:hAnsiTheme="minorHAnsi" w:cstheme="minorHAnsi"/>
          <w:sz w:val="24"/>
          <w:szCs w:val="24"/>
        </w:rPr>
        <w:t>le</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prove</w:t>
      </w:r>
      <w:r w:rsidRPr="001E7917">
        <w:rPr>
          <w:rFonts w:asciiTheme="minorHAnsi" w:hAnsiTheme="minorHAnsi" w:cstheme="minorHAnsi"/>
          <w:spacing w:val="-3"/>
          <w:sz w:val="24"/>
          <w:szCs w:val="24"/>
        </w:rPr>
        <w:t xml:space="preserve"> </w:t>
      </w:r>
      <w:r w:rsidRPr="001E7917">
        <w:rPr>
          <w:rFonts w:asciiTheme="minorHAnsi" w:hAnsiTheme="minorHAnsi" w:cstheme="minorHAnsi"/>
          <w:sz w:val="24"/>
          <w:szCs w:val="24"/>
        </w:rPr>
        <w:t>da</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remoto</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allegate</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al</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presente</w:t>
      </w:r>
      <w:r w:rsidRPr="001E7917">
        <w:rPr>
          <w:rFonts w:asciiTheme="minorHAnsi" w:hAnsiTheme="minorHAnsi" w:cstheme="minorHAnsi"/>
          <w:spacing w:val="-3"/>
          <w:sz w:val="24"/>
          <w:szCs w:val="24"/>
        </w:rPr>
        <w:t xml:space="preserve"> </w:t>
      </w:r>
      <w:r w:rsidRPr="001E7917">
        <w:rPr>
          <w:rFonts w:asciiTheme="minorHAnsi" w:hAnsiTheme="minorHAnsi" w:cstheme="minorHAnsi"/>
          <w:sz w:val="24"/>
          <w:szCs w:val="24"/>
        </w:rPr>
        <w:t>Regolamento.</w:t>
      </w:r>
    </w:p>
    <w:p w14:paraId="3C10F909" w14:textId="77777777" w:rsidR="004374AF" w:rsidRPr="001E7917" w:rsidRDefault="004374AF" w:rsidP="00BE32C1">
      <w:pPr>
        <w:pStyle w:val="Paragrafoelenco"/>
        <w:numPr>
          <w:ilvl w:val="0"/>
          <w:numId w:val="41"/>
        </w:numPr>
        <w:tabs>
          <w:tab w:val="left" w:pos="751"/>
        </w:tabs>
        <w:ind w:left="0" w:firstLine="0"/>
        <w:rPr>
          <w:rFonts w:asciiTheme="minorHAnsi" w:hAnsiTheme="minorHAnsi" w:cstheme="minorHAnsi"/>
          <w:sz w:val="24"/>
          <w:szCs w:val="24"/>
        </w:rPr>
      </w:pPr>
      <w:r w:rsidRPr="001E7917">
        <w:rPr>
          <w:rFonts w:asciiTheme="minorHAnsi" w:hAnsiTheme="minorHAnsi" w:cstheme="minorHAnsi"/>
          <w:sz w:val="24"/>
          <w:szCs w:val="24"/>
        </w:rPr>
        <w:t>La Commissione esaminatrice può svolgere i propri lavori in modalità telematica, garantendo la</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sicurezza e tracciabilità delle comunicazioni. Per tracciabilità si intende la verbalizzazione delle</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sedute</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e</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la</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conservazione</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nel</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tempo</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dei</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relativi</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verbali</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in qualunque</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formato</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siano</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redatti.</w:t>
      </w:r>
    </w:p>
    <w:p w14:paraId="722EAD47" w14:textId="77777777" w:rsidR="005247F6" w:rsidRPr="001E7917" w:rsidRDefault="004374AF" w:rsidP="00BE32C1">
      <w:pPr>
        <w:pStyle w:val="Paragrafoelenco"/>
        <w:numPr>
          <w:ilvl w:val="0"/>
          <w:numId w:val="41"/>
        </w:numPr>
        <w:tabs>
          <w:tab w:val="left" w:pos="741"/>
        </w:tabs>
        <w:ind w:left="0" w:firstLine="0"/>
        <w:rPr>
          <w:rFonts w:asciiTheme="minorHAnsi" w:hAnsiTheme="minorHAnsi" w:cstheme="minorHAnsi"/>
          <w:sz w:val="24"/>
          <w:szCs w:val="24"/>
        </w:rPr>
      </w:pPr>
      <w:r w:rsidRPr="001E7917">
        <w:rPr>
          <w:rFonts w:asciiTheme="minorHAnsi" w:hAnsiTheme="minorHAnsi" w:cstheme="minorHAnsi"/>
          <w:sz w:val="24"/>
          <w:szCs w:val="24"/>
        </w:rPr>
        <w:t>Per quanto riguarda i concorsi in cui sono richiesti anche titoli la Commissione procede a termini</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dell’articolo 6.</w:t>
      </w:r>
    </w:p>
    <w:p w14:paraId="03BA62ED" w14:textId="77777777" w:rsidR="005247F6" w:rsidRPr="001E7917" w:rsidRDefault="00362D61" w:rsidP="00BE32C1">
      <w:pPr>
        <w:pStyle w:val="Paragrafoelenco"/>
        <w:numPr>
          <w:ilvl w:val="0"/>
          <w:numId w:val="41"/>
        </w:numPr>
        <w:tabs>
          <w:tab w:val="left" w:pos="741"/>
        </w:tabs>
        <w:ind w:left="0" w:firstLine="0"/>
        <w:rPr>
          <w:rFonts w:asciiTheme="minorHAnsi" w:hAnsiTheme="minorHAnsi" w:cstheme="minorHAnsi"/>
          <w:sz w:val="24"/>
          <w:szCs w:val="24"/>
        </w:rPr>
      </w:pPr>
      <w:r w:rsidRPr="001E7917">
        <w:rPr>
          <w:rFonts w:asciiTheme="minorHAnsi" w:hAnsiTheme="minorHAnsi" w:cstheme="minorHAnsi"/>
          <w:sz w:val="24"/>
          <w:szCs w:val="24"/>
        </w:rPr>
        <w:t>I punti complessivi assegnati alle prove d'esame sono ripartiti in misura uguale per ciascuna di esse.</w:t>
      </w:r>
    </w:p>
    <w:p w14:paraId="2071C164" w14:textId="77777777" w:rsidR="005247F6" w:rsidRPr="001E7917" w:rsidRDefault="00362D61" w:rsidP="00BE32C1">
      <w:pPr>
        <w:pStyle w:val="Paragrafoelenco"/>
        <w:numPr>
          <w:ilvl w:val="0"/>
          <w:numId w:val="41"/>
        </w:numPr>
        <w:tabs>
          <w:tab w:val="left" w:pos="741"/>
        </w:tabs>
        <w:ind w:left="0" w:firstLine="0"/>
        <w:rPr>
          <w:rFonts w:asciiTheme="minorHAnsi" w:hAnsiTheme="minorHAnsi" w:cstheme="minorHAnsi"/>
          <w:sz w:val="24"/>
          <w:szCs w:val="24"/>
        </w:rPr>
      </w:pPr>
      <w:r w:rsidRPr="001E7917">
        <w:rPr>
          <w:rFonts w:asciiTheme="minorHAnsi" w:hAnsiTheme="minorHAnsi" w:cstheme="minorHAnsi"/>
          <w:sz w:val="24"/>
          <w:szCs w:val="24"/>
        </w:rPr>
        <w:t xml:space="preserve">Il superamento delle previste prove d'esame è subordinato al raggiungimento di una valutazione di almeno 21/30 o equivalente per ciascuna di </w:t>
      </w:r>
      <w:r w:rsidR="005247F6" w:rsidRPr="001E7917">
        <w:rPr>
          <w:rFonts w:asciiTheme="minorHAnsi" w:hAnsiTheme="minorHAnsi" w:cstheme="minorHAnsi"/>
          <w:sz w:val="24"/>
          <w:szCs w:val="24"/>
        </w:rPr>
        <w:t>esse.</w:t>
      </w:r>
    </w:p>
    <w:p w14:paraId="4714E202" w14:textId="77777777" w:rsidR="00362D61" w:rsidRPr="001E7917" w:rsidRDefault="00362D61" w:rsidP="00BE32C1">
      <w:pPr>
        <w:pStyle w:val="Paragrafoelenco"/>
        <w:numPr>
          <w:ilvl w:val="0"/>
          <w:numId w:val="41"/>
        </w:numPr>
        <w:tabs>
          <w:tab w:val="left" w:pos="741"/>
        </w:tabs>
        <w:ind w:left="0" w:firstLine="0"/>
        <w:rPr>
          <w:rFonts w:asciiTheme="minorHAnsi" w:hAnsiTheme="minorHAnsi" w:cstheme="minorHAnsi"/>
          <w:sz w:val="24"/>
          <w:szCs w:val="24"/>
        </w:rPr>
      </w:pPr>
      <w:r w:rsidRPr="001E7917">
        <w:rPr>
          <w:rFonts w:asciiTheme="minorHAnsi" w:hAnsiTheme="minorHAnsi" w:cstheme="minorHAnsi"/>
          <w:sz w:val="24"/>
          <w:szCs w:val="24"/>
        </w:rPr>
        <w:lastRenderedPageBreak/>
        <w:t>Il punteggio finale del candidato al termine delle prove è dato:</w:t>
      </w:r>
    </w:p>
    <w:p w14:paraId="072F47EA" w14:textId="18B45E64" w:rsidR="00362D61" w:rsidRPr="001E7917" w:rsidRDefault="00362D61" w:rsidP="00BE32C1">
      <w:pPr>
        <w:pStyle w:val="Paragrafoelenco"/>
        <w:numPr>
          <w:ilvl w:val="1"/>
          <w:numId w:val="23"/>
        </w:numPr>
        <w:tabs>
          <w:tab w:val="left" w:pos="516"/>
          <w:tab w:val="left" w:pos="1284"/>
          <w:tab w:val="left" w:pos="9923"/>
        </w:tabs>
        <w:ind w:left="0"/>
        <w:rPr>
          <w:rFonts w:asciiTheme="minorHAnsi" w:hAnsiTheme="minorHAnsi" w:cstheme="minorHAnsi"/>
          <w:sz w:val="24"/>
          <w:szCs w:val="24"/>
        </w:rPr>
      </w:pPr>
      <w:r w:rsidRPr="001E7917">
        <w:rPr>
          <w:rFonts w:asciiTheme="minorHAnsi" w:hAnsiTheme="minorHAnsi" w:cstheme="minorHAnsi"/>
          <w:sz w:val="24"/>
          <w:szCs w:val="24"/>
        </w:rPr>
        <w:t>nei concorsi per esami, dalla somma dei voti conseguiti nell</w:t>
      </w:r>
      <w:r w:rsidR="00AA2AF7" w:rsidRPr="001E7917">
        <w:rPr>
          <w:rFonts w:asciiTheme="minorHAnsi" w:hAnsiTheme="minorHAnsi" w:cstheme="minorHAnsi"/>
          <w:sz w:val="24"/>
          <w:szCs w:val="24"/>
        </w:rPr>
        <w:t>a</w:t>
      </w:r>
      <w:r w:rsidRPr="001E7917">
        <w:rPr>
          <w:rFonts w:asciiTheme="minorHAnsi" w:hAnsiTheme="minorHAnsi" w:cstheme="minorHAnsi"/>
          <w:sz w:val="24"/>
          <w:szCs w:val="24"/>
        </w:rPr>
        <w:t xml:space="preserve"> prov</w:t>
      </w:r>
      <w:r w:rsidR="00AA2AF7" w:rsidRPr="001E7917">
        <w:rPr>
          <w:rFonts w:asciiTheme="minorHAnsi" w:hAnsiTheme="minorHAnsi" w:cstheme="minorHAnsi"/>
          <w:sz w:val="24"/>
          <w:szCs w:val="24"/>
        </w:rPr>
        <w:t>a</w:t>
      </w:r>
      <w:r w:rsidRPr="001E7917">
        <w:rPr>
          <w:rFonts w:asciiTheme="minorHAnsi" w:hAnsiTheme="minorHAnsi" w:cstheme="minorHAnsi"/>
          <w:sz w:val="24"/>
          <w:szCs w:val="24"/>
        </w:rPr>
        <w:t xml:space="preserve"> scritt</w:t>
      </w:r>
      <w:r w:rsidR="00AA2AF7" w:rsidRPr="001E7917">
        <w:rPr>
          <w:rFonts w:asciiTheme="minorHAnsi" w:hAnsiTheme="minorHAnsi" w:cstheme="minorHAnsi"/>
          <w:sz w:val="24"/>
          <w:szCs w:val="24"/>
        </w:rPr>
        <w:t>a</w:t>
      </w:r>
      <w:r w:rsidRPr="001E7917">
        <w:rPr>
          <w:rFonts w:asciiTheme="minorHAnsi" w:hAnsiTheme="minorHAnsi" w:cstheme="minorHAnsi"/>
          <w:sz w:val="24"/>
          <w:szCs w:val="24"/>
        </w:rPr>
        <w:t xml:space="preserve"> e</w:t>
      </w:r>
      <w:r w:rsidR="005247F6" w:rsidRPr="001E7917">
        <w:rPr>
          <w:rFonts w:asciiTheme="minorHAnsi" w:hAnsiTheme="minorHAnsi" w:cstheme="minorHAnsi"/>
          <w:sz w:val="24"/>
          <w:szCs w:val="24"/>
        </w:rPr>
        <w:t xml:space="preserve"> </w:t>
      </w:r>
      <w:r w:rsidRPr="001E7917">
        <w:rPr>
          <w:rFonts w:asciiTheme="minorHAnsi" w:hAnsiTheme="minorHAnsi" w:cstheme="minorHAnsi"/>
          <w:sz w:val="24"/>
          <w:szCs w:val="24"/>
        </w:rPr>
        <w:t>della votazione conseguita nella prova</w:t>
      </w:r>
      <w:r w:rsidR="005247F6" w:rsidRPr="001E7917">
        <w:rPr>
          <w:rFonts w:asciiTheme="minorHAnsi" w:hAnsiTheme="minorHAnsi" w:cstheme="minorHAnsi"/>
          <w:sz w:val="24"/>
          <w:szCs w:val="24"/>
        </w:rPr>
        <w:t xml:space="preserve"> </w:t>
      </w:r>
      <w:r w:rsidRPr="001E7917">
        <w:rPr>
          <w:rFonts w:asciiTheme="minorHAnsi" w:hAnsiTheme="minorHAnsi" w:cstheme="minorHAnsi"/>
          <w:sz w:val="24"/>
          <w:szCs w:val="24"/>
        </w:rPr>
        <w:t>orale;</w:t>
      </w:r>
    </w:p>
    <w:p w14:paraId="3BE67FAD" w14:textId="42070832" w:rsidR="006E001E" w:rsidRPr="001E7917" w:rsidRDefault="00362D61" w:rsidP="00BE32C1">
      <w:pPr>
        <w:pStyle w:val="Paragrafoelenco"/>
        <w:numPr>
          <w:ilvl w:val="1"/>
          <w:numId w:val="23"/>
        </w:numPr>
        <w:tabs>
          <w:tab w:val="left" w:pos="1284"/>
          <w:tab w:val="left" w:pos="10065"/>
        </w:tabs>
        <w:ind w:left="0"/>
        <w:rPr>
          <w:rFonts w:asciiTheme="minorHAnsi" w:hAnsiTheme="minorHAnsi" w:cstheme="minorHAnsi"/>
          <w:sz w:val="24"/>
          <w:szCs w:val="24"/>
        </w:rPr>
      </w:pPr>
      <w:r w:rsidRPr="001E7917">
        <w:rPr>
          <w:rFonts w:asciiTheme="minorHAnsi" w:hAnsiTheme="minorHAnsi" w:cstheme="minorHAnsi"/>
          <w:sz w:val="24"/>
          <w:szCs w:val="24"/>
        </w:rPr>
        <w:t>nei concorsi per titoli ed esami, la votazione complessiva è determinata sommando il voto conseguito nella valutazione dei titoli al voto complessivo riportato nelle prove d'esame</w:t>
      </w:r>
      <w:r w:rsidR="00B3500E" w:rsidRPr="001E7917">
        <w:rPr>
          <w:rFonts w:asciiTheme="minorHAnsi" w:hAnsiTheme="minorHAnsi" w:cstheme="minorHAnsi"/>
          <w:sz w:val="24"/>
          <w:szCs w:val="24"/>
        </w:rPr>
        <w:t xml:space="preserve"> (scritta </w:t>
      </w:r>
      <w:r w:rsidR="00C522C9" w:rsidRPr="001E7917">
        <w:rPr>
          <w:rFonts w:asciiTheme="minorHAnsi" w:hAnsiTheme="minorHAnsi" w:cstheme="minorHAnsi"/>
          <w:sz w:val="24"/>
          <w:szCs w:val="24"/>
        </w:rPr>
        <w:t>e</w:t>
      </w:r>
      <w:r w:rsidR="00B3500E" w:rsidRPr="001E7917">
        <w:rPr>
          <w:rFonts w:asciiTheme="minorHAnsi" w:hAnsiTheme="minorHAnsi" w:cstheme="minorHAnsi"/>
          <w:sz w:val="24"/>
          <w:szCs w:val="24"/>
        </w:rPr>
        <w:t xml:space="preserve"> orale)</w:t>
      </w:r>
      <w:r w:rsidRPr="001E7917">
        <w:rPr>
          <w:rFonts w:asciiTheme="minorHAnsi" w:hAnsiTheme="minorHAnsi" w:cstheme="minorHAnsi"/>
          <w:sz w:val="24"/>
          <w:szCs w:val="24"/>
        </w:rPr>
        <w:t>.</w:t>
      </w:r>
    </w:p>
    <w:p w14:paraId="2B447A4E" w14:textId="72E68E11" w:rsidR="006E001E" w:rsidRPr="001E7917" w:rsidRDefault="00362D61" w:rsidP="00BE32C1">
      <w:pPr>
        <w:pStyle w:val="Paragrafoelenco"/>
        <w:numPr>
          <w:ilvl w:val="0"/>
          <w:numId w:val="41"/>
        </w:numPr>
        <w:tabs>
          <w:tab w:val="left" w:pos="741"/>
        </w:tabs>
        <w:ind w:left="0" w:firstLine="0"/>
        <w:rPr>
          <w:rFonts w:asciiTheme="minorHAnsi" w:hAnsiTheme="minorHAnsi" w:cstheme="minorHAnsi"/>
          <w:sz w:val="24"/>
          <w:szCs w:val="24"/>
        </w:rPr>
      </w:pPr>
      <w:r w:rsidRPr="001E7917">
        <w:rPr>
          <w:rFonts w:asciiTheme="minorHAnsi" w:hAnsiTheme="minorHAnsi" w:cstheme="minorHAnsi"/>
          <w:sz w:val="24"/>
          <w:szCs w:val="24"/>
        </w:rPr>
        <w:t>Ai sensi della legge n. 104/92, i candidati portatori di handicap che ne abbiano fatto espressa richiesta nella domanda di partecipazione al concorso sostengono le prove di esame con l'uso degli ausili necessari e con i tempi aggiuntivi eventualmente occorrenti in relazione allo specifico handicap.</w:t>
      </w:r>
    </w:p>
    <w:p w14:paraId="7D14CE3C" w14:textId="59EFEE5D" w:rsidR="006E001E" w:rsidRPr="001E7917" w:rsidRDefault="00362D61" w:rsidP="00BE32C1">
      <w:pPr>
        <w:pStyle w:val="Paragrafoelenco"/>
        <w:numPr>
          <w:ilvl w:val="0"/>
          <w:numId w:val="41"/>
        </w:numPr>
        <w:tabs>
          <w:tab w:val="left" w:pos="741"/>
        </w:tabs>
        <w:ind w:left="0" w:firstLine="0"/>
        <w:rPr>
          <w:rFonts w:asciiTheme="minorHAnsi" w:hAnsiTheme="minorHAnsi" w:cstheme="minorHAnsi"/>
          <w:sz w:val="24"/>
          <w:szCs w:val="24"/>
        </w:rPr>
      </w:pPr>
      <w:r w:rsidRPr="001E7917">
        <w:rPr>
          <w:rFonts w:asciiTheme="minorHAnsi" w:hAnsiTheme="minorHAnsi" w:cstheme="minorHAnsi"/>
          <w:sz w:val="24"/>
          <w:szCs w:val="24"/>
        </w:rPr>
        <w:t xml:space="preserve">Fino al momento dell'effettivo inizio delle prove scritte la Commissione deve essere presente con tutti i suoi componenti nella sede d'esame; nel rimanente periodo, comprendente anche la chiusura delle operazioni, </w:t>
      </w:r>
      <w:r w:rsidR="006E001E" w:rsidRPr="001E7917">
        <w:rPr>
          <w:rFonts w:asciiTheme="minorHAnsi" w:hAnsiTheme="minorHAnsi" w:cstheme="minorHAnsi"/>
          <w:sz w:val="24"/>
          <w:szCs w:val="24"/>
        </w:rPr>
        <w:t>è sufficiente la presenza di due</w:t>
      </w:r>
      <w:r w:rsidRPr="001E7917">
        <w:rPr>
          <w:rFonts w:asciiTheme="minorHAnsi" w:hAnsiTheme="minorHAnsi" w:cstheme="minorHAnsi"/>
          <w:sz w:val="24"/>
          <w:szCs w:val="24"/>
        </w:rPr>
        <w:t xml:space="preserve"> componenti, </w:t>
      </w:r>
      <w:r w:rsidR="006E001E" w:rsidRPr="001E7917">
        <w:rPr>
          <w:rFonts w:asciiTheme="minorHAnsi" w:hAnsiTheme="minorHAnsi" w:cstheme="minorHAnsi"/>
          <w:sz w:val="24"/>
          <w:szCs w:val="24"/>
        </w:rPr>
        <w:t>oltre alla presenza del</w:t>
      </w:r>
      <w:r w:rsidRPr="001E7917">
        <w:rPr>
          <w:rFonts w:asciiTheme="minorHAnsi" w:hAnsiTheme="minorHAnsi" w:cstheme="minorHAnsi"/>
          <w:sz w:val="24"/>
          <w:szCs w:val="24"/>
        </w:rPr>
        <w:t xml:space="preserve"> Segretario della Commissione. L'uscita (e l'eventuale rientro) dei Commissari dalla sede d'esame dovrà essere annotata a</w:t>
      </w:r>
      <w:r w:rsidR="00AC46C7" w:rsidRPr="001E7917">
        <w:rPr>
          <w:rFonts w:asciiTheme="minorHAnsi" w:hAnsiTheme="minorHAnsi" w:cstheme="minorHAnsi"/>
          <w:sz w:val="24"/>
          <w:szCs w:val="24"/>
        </w:rPr>
        <w:t xml:space="preserve"> </w:t>
      </w:r>
      <w:r w:rsidR="006E001E" w:rsidRPr="001E7917">
        <w:rPr>
          <w:rFonts w:asciiTheme="minorHAnsi" w:hAnsiTheme="minorHAnsi" w:cstheme="minorHAnsi"/>
          <w:sz w:val="24"/>
          <w:szCs w:val="24"/>
        </w:rPr>
        <w:t>verbale.</w:t>
      </w:r>
    </w:p>
    <w:p w14:paraId="2238D414" w14:textId="7863E738" w:rsidR="006E001E" w:rsidRPr="001E7917" w:rsidRDefault="00362D61" w:rsidP="00BE32C1">
      <w:pPr>
        <w:pStyle w:val="Paragrafoelenco"/>
        <w:numPr>
          <w:ilvl w:val="0"/>
          <w:numId w:val="41"/>
        </w:numPr>
        <w:tabs>
          <w:tab w:val="left" w:pos="741"/>
        </w:tabs>
        <w:ind w:left="0" w:firstLine="0"/>
        <w:rPr>
          <w:rFonts w:asciiTheme="minorHAnsi" w:hAnsiTheme="minorHAnsi" w:cstheme="minorHAnsi"/>
          <w:sz w:val="24"/>
          <w:szCs w:val="24"/>
        </w:rPr>
      </w:pPr>
      <w:r w:rsidRPr="001E7917">
        <w:rPr>
          <w:rFonts w:asciiTheme="minorHAnsi" w:hAnsiTheme="minorHAnsi" w:cstheme="minorHAnsi"/>
          <w:sz w:val="24"/>
          <w:szCs w:val="24"/>
        </w:rPr>
        <w:t>La valutazione delle prove di esame (scritt</w:t>
      </w:r>
      <w:r w:rsidR="00B3500E" w:rsidRPr="001E7917">
        <w:rPr>
          <w:rFonts w:asciiTheme="minorHAnsi" w:hAnsiTheme="minorHAnsi" w:cstheme="minorHAnsi"/>
          <w:sz w:val="24"/>
          <w:szCs w:val="24"/>
        </w:rPr>
        <w:t>a</w:t>
      </w:r>
      <w:r w:rsidRPr="001E7917">
        <w:rPr>
          <w:rFonts w:asciiTheme="minorHAnsi" w:hAnsiTheme="minorHAnsi" w:cstheme="minorHAnsi"/>
          <w:sz w:val="24"/>
          <w:szCs w:val="24"/>
        </w:rPr>
        <w:t xml:space="preserve"> </w:t>
      </w:r>
      <w:r w:rsidR="00C522C9" w:rsidRPr="001E7917">
        <w:rPr>
          <w:rFonts w:asciiTheme="minorHAnsi" w:hAnsiTheme="minorHAnsi" w:cstheme="minorHAnsi"/>
          <w:sz w:val="24"/>
          <w:szCs w:val="24"/>
        </w:rPr>
        <w:t>e</w:t>
      </w:r>
      <w:r w:rsidRPr="001E7917">
        <w:rPr>
          <w:rFonts w:asciiTheme="minorHAnsi" w:hAnsiTheme="minorHAnsi" w:cstheme="minorHAnsi"/>
          <w:sz w:val="24"/>
          <w:szCs w:val="24"/>
        </w:rPr>
        <w:t xml:space="preserve"> oral</w:t>
      </w:r>
      <w:r w:rsidR="00B3500E" w:rsidRPr="001E7917">
        <w:rPr>
          <w:rFonts w:asciiTheme="minorHAnsi" w:hAnsiTheme="minorHAnsi" w:cstheme="minorHAnsi"/>
          <w:sz w:val="24"/>
          <w:szCs w:val="24"/>
        </w:rPr>
        <w:t>e</w:t>
      </w:r>
      <w:r w:rsidRPr="001E7917">
        <w:rPr>
          <w:rFonts w:asciiTheme="minorHAnsi" w:hAnsiTheme="minorHAnsi" w:cstheme="minorHAnsi"/>
          <w:sz w:val="24"/>
          <w:szCs w:val="24"/>
        </w:rPr>
        <w:t xml:space="preserve">) deve essere effettuata collegialmente dalla Commissione, </w:t>
      </w:r>
      <w:r w:rsidR="006E001E" w:rsidRPr="001E7917">
        <w:rPr>
          <w:rFonts w:asciiTheme="minorHAnsi" w:hAnsiTheme="minorHAnsi" w:cstheme="minorHAnsi"/>
          <w:sz w:val="24"/>
          <w:szCs w:val="24"/>
        </w:rPr>
        <w:t>pena la nullità della procedura.</w:t>
      </w:r>
    </w:p>
    <w:p w14:paraId="792CB58A" w14:textId="5BF5DF7A" w:rsidR="00362D61" w:rsidRPr="001E7917" w:rsidRDefault="00362D61" w:rsidP="00BE32C1">
      <w:pPr>
        <w:pStyle w:val="Paragrafoelenco"/>
        <w:numPr>
          <w:ilvl w:val="0"/>
          <w:numId w:val="41"/>
        </w:numPr>
        <w:tabs>
          <w:tab w:val="left" w:pos="741"/>
        </w:tabs>
        <w:ind w:left="0" w:firstLine="0"/>
        <w:rPr>
          <w:rFonts w:asciiTheme="minorHAnsi" w:hAnsiTheme="minorHAnsi" w:cstheme="minorHAnsi"/>
          <w:sz w:val="24"/>
          <w:szCs w:val="24"/>
        </w:rPr>
      </w:pPr>
      <w:r w:rsidRPr="001E7917">
        <w:rPr>
          <w:rFonts w:asciiTheme="minorHAnsi" w:hAnsiTheme="minorHAnsi" w:cstheme="minorHAnsi"/>
          <w:sz w:val="24"/>
          <w:szCs w:val="24"/>
        </w:rPr>
        <w:t>L'attribuzione di punteggio in esito alla correzione degli elaborati e al colloquio deve essere</w:t>
      </w:r>
      <w:r w:rsidR="00AC46C7" w:rsidRPr="001E7917">
        <w:rPr>
          <w:rFonts w:asciiTheme="minorHAnsi" w:hAnsiTheme="minorHAnsi" w:cstheme="minorHAnsi"/>
          <w:sz w:val="24"/>
          <w:szCs w:val="24"/>
        </w:rPr>
        <w:t xml:space="preserve"> </w:t>
      </w:r>
      <w:r w:rsidRPr="001E7917">
        <w:rPr>
          <w:rFonts w:asciiTheme="minorHAnsi" w:hAnsiTheme="minorHAnsi" w:cstheme="minorHAnsi"/>
          <w:sz w:val="24"/>
          <w:szCs w:val="24"/>
        </w:rPr>
        <w:t>definitiva.</w:t>
      </w:r>
    </w:p>
    <w:p w14:paraId="433D6AC4" w14:textId="77777777" w:rsidR="00362D61" w:rsidRPr="001E7917" w:rsidRDefault="00362D61" w:rsidP="00BE32C1">
      <w:pPr>
        <w:pStyle w:val="Paragrafoelenco"/>
        <w:tabs>
          <w:tab w:val="left" w:pos="741"/>
        </w:tabs>
        <w:ind w:left="0" w:firstLine="0"/>
        <w:rPr>
          <w:rFonts w:asciiTheme="minorHAnsi" w:hAnsiTheme="minorHAnsi" w:cstheme="minorHAnsi"/>
          <w:sz w:val="24"/>
          <w:szCs w:val="24"/>
        </w:rPr>
      </w:pPr>
    </w:p>
    <w:p w14:paraId="74ABF9CE" w14:textId="5E4B9009" w:rsidR="004374AF" w:rsidRPr="001E7917" w:rsidRDefault="006B6BDC" w:rsidP="00BE32C1">
      <w:pPr>
        <w:pStyle w:val="Titolo1"/>
        <w:spacing w:before="0"/>
        <w:ind w:left="0" w:right="0"/>
        <w:jc w:val="both"/>
        <w:rPr>
          <w:rFonts w:asciiTheme="minorHAnsi" w:hAnsiTheme="minorHAnsi" w:cstheme="minorHAnsi"/>
        </w:rPr>
      </w:pPr>
      <w:bookmarkStart w:id="84" w:name="_Toc130888511"/>
      <w:r w:rsidRPr="001E7917">
        <w:rPr>
          <w:rFonts w:asciiTheme="minorHAnsi" w:hAnsiTheme="minorHAnsi" w:cstheme="minorHAnsi"/>
        </w:rPr>
        <w:t xml:space="preserve">ART. </w:t>
      </w:r>
      <w:r w:rsidR="005C557B" w:rsidRPr="001E7917">
        <w:rPr>
          <w:rFonts w:asciiTheme="minorHAnsi" w:hAnsiTheme="minorHAnsi" w:cstheme="minorHAnsi"/>
        </w:rPr>
        <w:t xml:space="preserve">33 - </w:t>
      </w:r>
      <w:r w:rsidRPr="001E7917">
        <w:rPr>
          <w:rFonts w:asciiTheme="minorHAnsi" w:hAnsiTheme="minorHAnsi" w:cstheme="minorHAnsi"/>
        </w:rPr>
        <w:t>FORMAZIONE DELLA GRADUATORIA FINALE</w:t>
      </w:r>
      <w:bookmarkEnd w:id="84"/>
    </w:p>
    <w:p w14:paraId="3D3CD64F" w14:textId="77777777" w:rsidR="00AA787D" w:rsidRPr="001E7917" w:rsidRDefault="00AA787D" w:rsidP="00BE32C1">
      <w:pPr>
        <w:pStyle w:val="Titolo31"/>
        <w:spacing w:line="240" w:lineRule="auto"/>
        <w:ind w:left="0" w:right="0"/>
        <w:jc w:val="both"/>
        <w:rPr>
          <w:rFonts w:asciiTheme="minorHAnsi" w:hAnsiTheme="minorHAnsi" w:cstheme="minorHAnsi"/>
          <w:i w:val="0"/>
        </w:rPr>
      </w:pPr>
    </w:p>
    <w:p w14:paraId="049B4FB2" w14:textId="1CAAFF99" w:rsidR="009D7275" w:rsidRPr="001E7917" w:rsidRDefault="004374AF" w:rsidP="00BE32C1">
      <w:pPr>
        <w:pStyle w:val="Paragrafoelenco"/>
        <w:numPr>
          <w:ilvl w:val="0"/>
          <w:numId w:val="38"/>
        </w:numPr>
        <w:tabs>
          <w:tab w:val="left" w:pos="811"/>
        </w:tabs>
        <w:ind w:left="0" w:firstLine="0"/>
        <w:rPr>
          <w:rFonts w:asciiTheme="minorHAnsi" w:hAnsiTheme="minorHAnsi" w:cstheme="minorHAnsi"/>
          <w:sz w:val="24"/>
          <w:szCs w:val="24"/>
        </w:rPr>
      </w:pPr>
      <w:r w:rsidRPr="001E7917">
        <w:rPr>
          <w:rFonts w:asciiTheme="minorHAnsi" w:hAnsiTheme="minorHAnsi" w:cstheme="minorHAnsi"/>
          <w:sz w:val="24"/>
          <w:szCs w:val="24"/>
        </w:rPr>
        <w:t>Esaurita</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la</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prova</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orale,</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la</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Commissione</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formula</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la</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graduatoria</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di</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merito,</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eventualmente</w:t>
      </w:r>
      <w:r w:rsidR="009D7275"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comprensiva del punteggio dei titoli.</w:t>
      </w:r>
    </w:p>
    <w:p w14:paraId="12E7E7B8" w14:textId="77777777" w:rsidR="00F51C12" w:rsidRPr="001E7917" w:rsidRDefault="009D7275" w:rsidP="00BE32C1">
      <w:pPr>
        <w:pStyle w:val="Paragrafoelenco"/>
        <w:numPr>
          <w:ilvl w:val="0"/>
          <w:numId w:val="38"/>
        </w:numPr>
        <w:tabs>
          <w:tab w:val="left" w:pos="874"/>
        </w:tabs>
        <w:ind w:left="0"/>
        <w:rPr>
          <w:rFonts w:asciiTheme="minorHAnsi" w:hAnsiTheme="minorHAnsi" w:cstheme="minorHAnsi"/>
          <w:sz w:val="24"/>
          <w:szCs w:val="24"/>
        </w:rPr>
      </w:pPr>
      <w:r w:rsidRPr="001E7917">
        <w:rPr>
          <w:rFonts w:asciiTheme="minorHAnsi" w:hAnsiTheme="minorHAnsi" w:cstheme="minorHAnsi"/>
          <w:sz w:val="24"/>
          <w:szCs w:val="24"/>
        </w:rPr>
        <w:t>La Commissione esaminatrice, al termine della procedura selettiva, forma la graduatoria dei candidati sulla base dei punteggi conseguiti nella valutazione delle prove d’esame. La graduatoria di merito è composta da idonei e non idonei. Nella formazione della graduatoria, la Commissione, fatte salve le precedenze previste nel bando di concorso, tiene conto, a parità di punti, dei titoli di preferenza previsti e richiamati nel bando di concorso</w:t>
      </w:r>
      <w:r w:rsidR="00F51C12" w:rsidRPr="001E7917">
        <w:rPr>
          <w:rFonts w:asciiTheme="minorHAnsi" w:hAnsiTheme="minorHAnsi" w:cstheme="minorHAnsi"/>
          <w:sz w:val="24"/>
          <w:szCs w:val="24"/>
        </w:rPr>
        <w:t>, che nella fattispecie possono riguardare:</w:t>
      </w:r>
    </w:p>
    <w:p w14:paraId="670C6153" w14:textId="77777777" w:rsidR="005E6219" w:rsidRPr="001E7917" w:rsidRDefault="00F51C12" w:rsidP="00BE32C1">
      <w:pPr>
        <w:pStyle w:val="Paragrafoelenco"/>
        <w:widowControl/>
        <w:numPr>
          <w:ilvl w:val="0"/>
          <w:numId w:val="70"/>
        </w:numPr>
        <w:adjustRightInd w:val="0"/>
        <w:ind w:left="0"/>
        <w:rPr>
          <w:rFonts w:asciiTheme="minorHAnsi" w:hAnsiTheme="minorHAnsi" w:cstheme="minorHAnsi"/>
          <w:sz w:val="24"/>
          <w:szCs w:val="24"/>
        </w:rPr>
      </w:pPr>
      <w:r w:rsidRPr="001E7917">
        <w:rPr>
          <w:rFonts w:asciiTheme="minorHAnsi" w:hAnsiTheme="minorHAnsi" w:cstheme="minorHAnsi"/>
          <w:sz w:val="24"/>
          <w:szCs w:val="24"/>
        </w:rPr>
        <w:t>i concorrenti, dichiarati idonei nella graduatoria di merito, che abbiano diritto alla precedenza alla nomina per effetto delle eventuali riserve di posti, già previste da leggi speciali a favore di particolari categorie di cittadini, secondo quanto disposto dal comma 3 dell’art. 5 del D.P.R. 9 maggio 1994, n. 487 e successive modifiche ed integrazioni, per i concorsi ai quali tale diritto è applicabile. Il riconoscimento di tale diritto di precedenza ha luogo, sempre che presso l'Ente non risulti già coperto il limite percentuale stabilito dalla legge per la categoria di appartenenza del concorrente e comunque per il numero di posti scoperti rispetto al limite predetto;</w:t>
      </w:r>
    </w:p>
    <w:p w14:paraId="3F37849E" w14:textId="21C3D678" w:rsidR="005E6219" w:rsidRPr="001E7917" w:rsidRDefault="00F51C12" w:rsidP="00BE32C1">
      <w:pPr>
        <w:pStyle w:val="Paragrafoelenco"/>
        <w:widowControl/>
        <w:numPr>
          <w:ilvl w:val="0"/>
          <w:numId w:val="70"/>
        </w:numPr>
        <w:adjustRightInd w:val="0"/>
        <w:ind w:left="0"/>
        <w:rPr>
          <w:rFonts w:asciiTheme="minorHAnsi" w:hAnsiTheme="minorHAnsi" w:cstheme="minorHAnsi"/>
          <w:sz w:val="24"/>
          <w:szCs w:val="24"/>
        </w:rPr>
      </w:pPr>
      <w:r w:rsidRPr="001E7917">
        <w:rPr>
          <w:rFonts w:asciiTheme="minorHAnsi" w:hAnsiTheme="minorHAnsi" w:cstheme="minorHAnsi"/>
          <w:sz w:val="24"/>
          <w:szCs w:val="24"/>
        </w:rPr>
        <w:t>i concorrenti, dichiarati idonei nella graduatoria di merito, che, in relazione alle speciali</w:t>
      </w:r>
      <w:r w:rsidR="005E6219" w:rsidRPr="001E7917">
        <w:rPr>
          <w:rFonts w:asciiTheme="minorHAnsi" w:hAnsiTheme="minorHAnsi" w:cstheme="minorHAnsi"/>
          <w:sz w:val="24"/>
          <w:szCs w:val="24"/>
        </w:rPr>
        <w:t xml:space="preserve"> </w:t>
      </w:r>
      <w:r w:rsidRPr="001E7917">
        <w:rPr>
          <w:rFonts w:asciiTheme="minorHAnsi" w:hAnsiTheme="minorHAnsi" w:cstheme="minorHAnsi"/>
          <w:sz w:val="24"/>
          <w:szCs w:val="24"/>
        </w:rPr>
        <w:t>disposizioni di legge previste dal comma 4 dell’art. 5 del D.P.R. 9 maggio 1994, n. 487 e</w:t>
      </w:r>
      <w:r w:rsidR="005E6219" w:rsidRPr="001E7917">
        <w:rPr>
          <w:rFonts w:asciiTheme="minorHAnsi" w:hAnsiTheme="minorHAnsi" w:cstheme="minorHAnsi"/>
          <w:sz w:val="24"/>
          <w:szCs w:val="24"/>
        </w:rPr>
        <w:t xml:space="preserve"> </w:t>
      </w:r>
      <w:r w:rsidRPr="001E7917">
        <w:rPr>
          <w:rFonts w:asciiTheme="minorHAnsi" w:hAnsiTheme="minorHAnsi" w:cstheme="minorHAnsi"/>
          <w:sz w:val="24"/>
          <w:szCs w:val="24"/>
        </w:rPr>
        <w:t>successive modifiche, abbiano diritto a parità di merito e a parità di titoli a preferenza nella</w:t>
      </w:r>
      <w:r w:rsidR="005E6219" w:rsidRPr="001E7917">
        <w:rPr>
          <w:rFonts w:asciiTheme="minorHAnsi" w:hAnsiTheme="minorHAnsi" w:cstheme="minorHAnsi"/>
          <w:sz w:val="24"/>
          <w:szCs w:val="24"/>
        </w:rPr>
        <w:t xml:space="preserve"> </w:t>
      </w:r>
      <w:r w:rsidRPr="001E7917">
        <w:rPr>
          <w:rFonts w:asciiTheme="minorHAnsi" w:hAnsiTheme="minorHAnsi" w:cstheme="minorHAnsi"/>
          <w:sz w:val="24"/>
          <w:szCs w:val="24"/>
        </w:rPr>
        <w:t>nomina, per i concorsi ai quali tale diritto è applicabile;</w:t>
      </w:r>
    </w:p>
    <w:p w14:paraId="554D1CE1" w14:textId="028B2F47" w:rsidR="009D7275" w:rsidRPr="001E7917" w:rsidRDefault="009D7275" w:rsidP="00BE32C1">
      <w:pPr>
        <w:widowControl/>
        <w:adjustRightInd w:val="0"/>
        <w:rPr>
          <w:rFonts w:asciiTheme="minorHAnsi" w:hAnsiTheme="minorHAnsi" w:cstheme="minorHAnsi"/>
          <w:strike/>
          <w:sz w:val="24"/>
          <w:szCs w:val="24"/>
        </w:rPr>
      </w:pPr>
      <w:r w:rsidRPr="001E7917">
        <w:rPr>
          <w:rFonts w:asciiTheme="minorHAnsi" w:hAnsiTheme="minorHAnsi" w:cstheme="minorHAnsi"/>
          <w:sz w:val="24"/>
          <w:szCs w:val="24"/>
        </w:rPr>
        <w:t xml:space="preserve">Nel caso persistesse la condizione di parità la precedenza verrà determinata </w:t>
      </w:r>
      <w:r w:rsidR="009A5717" w:rsidRPr="001E7917">
        <w:rPr>
          <w:rFonts w:asciiTheme="minorHAnsi" w:hAnsiTheme="minorHAnsi" w:cstheme="minorHAnsi"/>
          <w:sz w:val="24"/>
          <w:szCs w:val="24"/>
        </w:rPr>
        <w:t>in base all’età dando precedenza al più giovane anagraficamente.</w:t>
      </w:r>
    </w:p>
    <w:p w14:paraId="0A59CCF1" w14:textId="77777777" w:rsidR="004374AF" w:rsidRPr="001E7917" w:rsidRDefault="004374AF" w:rsidP="00BE32C1">
      <w:pPr>
        <w:pStyle w:val="Paragrafoelenco"/>
        <w:numPr>
          <w:ilvl w:val="0"/>
          <w:numId w:val="38"/>
        </w:numPr>
        <w:tabs>
          <w:tab w:val="left" w:pos="811"/>
        </w:tabs>
        <w:ind w:left="0" w:firstLine="0"/>
        <w:rPr>
          <w:rFonts w:asciiTheme="minorHAnsi" w:hAnsiTheme="minorHAnsi" w:cstheme="minorHAnsi"/>
          <w:sz w:val="24"/>
          <w:szCs w:val="24"/>
        </w:rPr>
      </w:pPr>
      <w:r w:rsidRPr="001E7917">
        <w:rPr>
          <w:rFonts w:asciiTheme="minorHAnsi" w:hAnsiTheme="minorHAnsi" w:cstheme="minorHAnsi"/>
          <w:sz w:val="24"/>
          <w:szCs w:val="24"/>
        </w:rPr>
        <w:t xml:space="preserve"> La graduatoria è trasmessa, assieme ai verbali e ai documenti</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inerenti</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alla</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procedura,</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alla</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Direzione/Servizio</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del</w:t>
      </w:r>
      <w:r w:rsidRPr="001E7917">
        <w:rPr>
          <w:rFonts w:asciiTheme="minorHAnsi" w:hAnsiTheme="minorHAnsi" w:cstheme="minorHAnsi"/>
          <w:spacing w:val="-3"/>
          <w:sz w:val="24"/>
          <w:szCs w:val="24"/>
        </w:rPr>
        <w:t xml:space="preserve"> </w:t>
      </w:r>
      <w:r w:rsidRPr="001E7917">
        <w:rPr>
          <w:rFonts w:asciiTheme="minorHAnsi" w:hAnsiTheme="minorHAnsi" w:cstheme="minorHAnsi"/>
          <w:sz w:val="24"/>
          <w:szCs w:val="24"/>
        </w:rPr>
        <w:t>personale.</w:t>
      </w:r>
    </w:p>
    <w:p w14:paraId="3217EDED" w14:textId="77777777" w:rsidR="004374AF" w:rsidRPr="001E7917" w:rsidRDefault="004374AF" w:rsidP="00BE32C1">
      <w:pPr>
        <w:pStyle w:val="Paragrafoelenco"/>
        <w:numPr>
          <w:ilvl w:val="0"/>
          <w:numId w:val="38"/>
        </w:numPr>
        <w:tabs>
          <w:tab w:val="left" w:pos="726"/>
        </w:tabs>
        <w:ind w:left="0" w:firstLine="0"/>
        <w:rPr>
          <w:rFonts w:asciiTheme="minorHAnsi" w:hAnsiTheme="minorHAnsi" w:cstheme="minorHAnsi"/>
          <w:sz w:val="24"/>
          <w:szCs w:val="24"/>
        </w:rPr>
      </w:pPr>
      <w:r w:rsidRPr="001E7917">
        <w:rPr>
          <w:rFonts w:asciiTheme="minorHAnsi" w:hAnsiTheme="minorHAnsi" w:cstheme="minorHAnsi"/>
          <w:sz w:val="24"/>
          <w:szCs w:val="24"/>
        </w:rPr>
        <w:t>La</w:t>
      </w:r>
      <w:r w:rsidRPr="001E7917">
        <w:rPr>
          <w:rFonts w:asciiTheme="minorHAnsi" w:hAnsiTheme="minorHAnsi" w:cstheme="minorHAnsi"/>
          <w:spacing w:val="-14"/>
          <w:sz w:val="24"/>
          <w:szCs w:val="24"/>
        </w:rPr>
        <w:t xml:space="preserve"> </w:t>
      </w:r>
      <w:r w:rsidRPr="001E7917">
        <w:rPr>
          <w:rFonts w:asciiTheme="minorHAnsi" w:hAnsiTheme="minorHAnsi" w:cstheme="minorHAnsi"/>
          <w:sz w:val="24"/>
          <w:szCs w:val="24"/>
        </w:rPr>
        <w:t>graduatoria</w:t>
      </w:r>
      <w:r w:rsidRPr="001E7917">
        <w:rPr>
          <w:rFonts w:asciiTheme="minorHAnsi" w:hAnsiTheme="minorHAnsi" w:cstheme="minorHAnsi"/>
          <w:spacing w:val="-12"/>
          <w:sz w:val="24"/>
          <w:szCs w:val="24"/>
        </w:rPr>
        <w:t xml:space="preserve"> </w:t>
      </w:r>
      <w:r w:rsidRPr="001E7917">
        <w:rPr>
          <w:rFonts w:asciiTheme="minorHAnsi" w:hAnsiTheme="minorHAnsi" w:cstheme="minorHAnsi"/>
          <w:sz w:val="24"/>
          <w:szCs w:val="24"/>
        </w:rPr>
        <w:t>finale</w:t>
      </w:r>
      <w:r w:rsidRPr="001E7917">
        <w:rPr>
          <w:rFonts w:asciiTheme="minorHAnsi" w:hAnsiTheme="minorHAnsi" w:cstheme="minorHAnsi"/>
          <w:spacing w:val="-12"/>
          <w:sz w:val="24"/>
          <w:szCs w:val="24"/>
        </w:rPr>
        <w:t xml:space="preserve"> </w:t>
      </w:r>
      <w:r w:rsidRPr="001E7917">
        <w:rPr>
          <w:rFonts w:asciiTheme="minorHAnsi" w:hAnsiTheme="minorHAnsi" w:cstheme="minorHAnsi"/>
          <w:sz w:val="24"/>
          <w:szCs w:val="24"/>
        </w:rPr>
        <w:t>è</w:t>
      </w:r>
      <w:r w:rsidRPr="001E7917">
        <w:rPr>
          <w:rFonts w:asciiTheme="minorHAnsi" w:hAnsiTheme="minorHAnsi" w:cstheme="minorHAnsi"/>
          <w:spacing w:val="-8"/>
          <w:sz w:val="24"/>
          <w:szCs w:val="24"/>
        </w:rPr>
        <w:t xml:space="preserve"> </w:t>
      </w:r>
      <w:r w:rsidRPr="001E7917">
        <w:rPr>
          <w:rFonts w:asciiTheme="minorHAnsi" w:hAnsiTheme="minorHAnsi" w:cstheme="minorHAnsi"/>
          <w:sz w:val="24"/>
          <w:szCs w:val="24"/>
        </w:rPr>
        <w:t>approvata</w:t>
      </w:r>
      <w:r w:rsidRPr="001E7917">
        <w:rPr>
          <w:rFonts w:asciiTheme="minorHAnsi" w:hAnsiTheme="minorHAnsi" w:cstheme="minorHAnsi"/>
          <w:spacing w:val="-12"/>
          <w:sz w:val="24"/>
          <w:szCs w:val="24"/>
        </w:rPr>
        <w:t xml:space="preserve"> </w:t>
      </w:r>
      <w:r w:rsidRPr="001E7917">
        <w:rPr>
          <w:rFonts w:asciiTheme="minorHAnsi" w:hAnsiTheme="minorHAnsi" w:cstheme="minorHAnsi"/>
          <w:sz w:val="24"/>
          <w:szCs w:val="24"/>
        </w:rPr>
        <w:t>con</w:t>
      </w:r>
      <w:r w:rsidRPr="001E7917">
        <w:rPr>
          <w:rFonts w:asciiTheme="minorHAnsi" w:hAnsiTheme="minorHAnsi" w:cstheme="minorHAnsi"/>
          <w:spacing w:val="-11"/>
          <w:sz w:val="24"/>
          <w:szCs w:val="24"/>
        </w:rPr>
        <w:t xml:space="preserve"> </w:t>
      </w:r>
      <w:r w:rsidRPr="001E7917">
        <w:rPr>
          <w:rFonts w:asciiTheme="minorHAnsi" w:hAnsiTheme="minorHAnsi" w:cstheme="minorHAnsi"/>
          <w:sz w:val="24"/>
          <w:szCs w:val="24"/>
        </w:rPr>
        <w:t>determinazione</w:t>
      </w:r>
      <w:r w:rsidRPr="001E7917">
        <w:rPr>
          <w:rFonts w:asciiTheme="minorHAnsi" w:hAnsiTheme="minorHAnsi" w:cstheme="minorHAnsi"/>
          <w:spacing w:val="-11"/>
          <w:sz w:val="24"/>
          <w:szCs w:val="24"/>
        </w:rPr>
        <w:t xml:space="preserve"> </w:t>
      </w:r>
      <w:r w:rsidRPr="001E7917">
        <w:rPr>
          <w:rFonts w:asciiTheme="minorHAnsi" w:hAnsiTheme="minorHAnsi" w:cstheme="minorHAnsi"/>
          <w:sz w:val="24"/>
          <w:szCs w:val="24"/>
        </w:rPr>
        <w:t>del</w:t>
      </w:r>
      <w:r w:rsidRPr="001E7917">
        <w:rPr>
          <w:rFonts w:asciiTheme="minorHAnsi" w:hAnsiTheme="minorHAnsi" w:cstheme="minorHAnsi"/>
          <w:spacing w:val="-14"/>
          <w:sz w:val="24"/>
          <w:szCs w:val="24"/>
        </w:rPr>
        <w:t xml:space="preserve"> </w:t>
      </w:r>
      <w:r w:rsidRPr="001E7917">
        <w:rPr>
          <w:rFonts w:asciiTheme="minorHAnsi" w:hAnsiTheme="minorHAnsi" w:cstheme="minorHAnsi"/>
          <w:sz w:val="24"/>
          <w:szCs w:val="24"/>
        </w:rPr>
        <w:t>responsabile</w:t>
      </w:r>
      <w:r w:rsidRPr="001E7917">
        <w:rPr>
          <w:rFonts w:asciiTheme="minorHAnsi" w:hAnsiTheme="minorHAnsi" w:cstheme="minorHAnsi"/>
          <w:spacing w:val="-13"/>
          <w:sz w:val="24"/>
          <w:szCs w:val="24"/>
        </w:rPr>
        <w:t xml:space="preserve"> </w:t>
      </w:r>
      <w:r w:rsidRPr="001E7917">
        <w:rPr>
          <w:rFonts w:asciiTheme="minorHAnsi" w:hAnsiTheme="minorHAnsi" w:cstheme="minorHAnsi"/>
          <w:sz w:val="24"/>
          <w:szCs w:val="24"/>
        </w:rPr>
        <w:t>competen</w:t>
      </w:r>
      <w:r w:rsidR="00733F36" w:rsidRPr="001E7917">
        <w:rPr>
          <w:rFonts w:asciiTheme="minorHAnsi" w:hAnsiTheme="minorHAnsi" w:cstheme="minorHAnsi"/>
          <w:sz w:val="24"/>
          <w:szCs w:val="24"/>
        </w:rPr>
        <w:t>te</w:t>
      </w:r>
      <w:r w:rsidR="00EA2067" w:rsidRPr="001E7917">
        <w:rPr>
          <w:rFonts w:asciiTheme="minorHAnsi" w:hAnsiTheme="minorHAnsi" w:cstheme="minorHAnsi"/>
          <w:sz w:val="24"/>
          <w:szCs w:val="24"/>
        </w:rPr>
        <w:t>, c</w:t>
      </w:r>
      <w:r w:rsidRPr="001E7917">
        <w:rPr>
          <w:rFonts w:asciiTheme="minorHAnsi" w:hAnsiTheme="minorHAnsi" w:cstheme="minorHAnsi"/>
          <w:sz w:val="24"/>
          <w:szCs w:val="24"/>
        </w:rPr>
        <w:t>he</w:t>
      </w:r>
      <w:r w:rsidRPr="001E7917">
        <w:rPr>
          <w:rFonts w:asciiTheme="minorHAnsi" w:hAnsiTheme="minorHAnsi" w:cstheme="minorHAnsi"/>
          <w:spacing w:val="-57"/>
          <w:sz w:val="24"/>
          <w:szCs w:val="24"/>
        </w:rPr>
        <w:t xml:space="preserve"> </w:t>
      </w:r>
      <w:r w:rsidRPr="001E7917">
        <w:rPr>
          <w:rFonts w:asciiTheme="minorHAnsi" w:hAnsiTheme="minorHAnsi" w:cstheme="minorHAnsi"/>
          <w:sz w:val="24"/>
          <w:szCs w:val="24"/>
        </w:rPr>
        <w:t>costituisce</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l’atto conclusivo</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della</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procedura</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concorsuale.</w:t>
      </w:r>
    </w:p>
    <w:p w14:paraId="5B0F75A9" w14:textId="77777777" w:rsidR="004374AF" w:rsidRPr="001E7917" w:rsidRDefault="004374AF" w:rsidP="00BE32C1">
      <w:pPr>
        <w:pStyle w:val="Corpotesto"/>
        <w:jc w:val="both"/>
        <w:rPr>
          <w:rFonts w:asciiTheme="minorHAnsi" w:hAnsiTheme="minorHAnsi" w:cstheme="minorHAnsi"/>
        </w:rPr>
      </w:pPr>
    </w:p>
    <w:p w14:paraId="7B21C90E" w14:textId="7B8C883D" w:rsidR="004374AF" w:rsidRPr="001E7917" w:rsidRDefault="00466311" w:rsidP="00BE32C1">
      <w:pPr>
        <w:pStyle w:val="Titolo1"/>
        <w:spacing w:before="0"/>
        <w:ind w:left="0" w:right="0"/>
        <w:jc w:val="both"/>
        <w:rPr>
          <w:rFonts w:asciiTheme="minorHAnsi" w:hAnsiTheme="minorHAnsi" w:cstheme="minorHAnsi"/>
        </w:rPr>
      </w:pPr>
      <w:bookmarkStart w:id="85" w:name="_Toc130888512"/>
      <w:r w:rsidRPr="001E7917">
        <w:rPr>
          <w:rFonts w:asciiTheme="minorHAnsi" w:hAnsiTheme="minorHAnsi" w:cstheme="minorHAnsi"/>
        </w:rPr>
        <w:t xml:space="preserve">ART. </w:t>
      </w:r>
      <w:r w:rsidR="00531B64" w:rsidRPr="001E7917">
        <w:rPr>
          <w:rFonts w:asciiTheme="minorHAnsi" w:hAnsiTheme="minorHAnsi" w:cstheme="minorHAnsi"/>
        </w:rPr>
        <w:t>34</w:t>
      </w:r>
      <w:r w:rsidRPr="001E7917">
        <w:rPr>
          <w:rFonts w:asciiTheme="minorHAnsi" w:hAnsiTheme="minorHAnsi" w:cstheme="minorHAnsi"/>
        </w:rPr>
        <w:t xml:space="preserve"> </w:t>
      </w:r>
      <w:r w:rsidR="00C31E4B" w:rsidRPr="001E7917">
        <w:rPr>
          <w:rFonts w:asciiTheme="minorHAnsi" w:hAnsiTheme="minorHAnsi" w:cstheme="minorHAnsi"/>
        </w:rPr>
        <w:t xml:space="preserve">- </w:t>
      </w:r>
      <w:r w:rsidRPr="001E7917">
        <w:rPr>
          <w:rFonts w:asciiTheme="minorHAnsi" w:hAnsiTheme="minorHAnsi" w:cstheme="minorHAnsi"/>
        </w:rPr>
        <w:t>COMUNICAZIONI AI CONCORRENTI</w:t>
      </w:r>
      <w:bookmarkEnd w:id="85"/>
    </w:p>
    <w:p w14:paraId="43C52F48" w14:textId="77777777" w:rsidR="00AA787D" w:rsidRPr="001E7917" w:rsidRDefault="00AA787D" w:rsidP="00BE32C1">
      <w:pPr>
        <w:pStyle w:val="Titolo31"/>
        <w:spacing w:line="240" w:lineRule="auto"/>
        <w:ind w:left="0" w:right="0" w:firstLine="720"/>
        <w:jc w:val="both"/>
        <w:rPr>
          <w:rFonts w:asciiTheme="minorHAnsi" w:hAnsiTheme="minorHAnsi" w:cstheme="minorHAnsi"/>
          <w:i w:val="0"/>
        </w:rPr>
      </w:pPr>
    </w:p>
    <w:p w14:paraId="5A2B172B" w14:textId="5B236529" w:rsidR="004374AF" w:rsidRPr="001E7917" w:rsidRDefault="004374AF" w:rsidP="00BE32C1">
      <w:pPr>
        <w:pStyle w:val="Paragrafoelenco"/>
        <w:numPr>
          <w:ilvl w:val="0"/>
          <w:numId w:val="37"/>
        </w:numPr>
        <w:tabs>
          <w:tab w:val="left" w:pos="721"/>
        </w:tabs>
        <w:ind w:left="0" w:firstLine="0"/>
        <w:rPr>
          <w:rFonts w:asciiTheme="minorHAnsi" w:hAnsiTheme="minorHAnsi" w:cstheme="minorHAnsi"/>
          <w:sz w:val="24"/>
          <w:szCs w:val="24"/>
        </w:rPr>
      </w:pPr>
      <w:r w:rsidRPr="001E7917">
        <w:rPr>
          <w:rFonts w:asciiTheme="minorHAnsi" w:hAnsiTheme="minorHAnsi" w:cstheme="minorHAnsi"/>
          <w:spacing w:val="-1"/>
          <w:sz w:val="24"/>
          <w:szCs w:val="24"/>
        </w:rPr>
        <w:t>A</w:t>
      </w:r>
      <w:r w:rsidRPr="001E7917">
        <w:rPr>
          <w:rFonts w:asciiTheme="minorHAnsi" w:hAnsiTheme="minorHAnsi" w:cstheme="minorHAnsi"/>
          <w:spacing w:val="-14"/>
          <w:sz w:val="24"/>
          <w:szCs w:val="24"/>
        </w:rPr>
        <w:t xml:space="preserve"> </w:t>
      </w:r>
      <w:r w:rsidRPr="001E7917">
        <w:rPr>
          <w:rFonts w:asciiTheme="minorHAnsi" w:hAnsiTheme="minorHAnsi" w:cstheme="minorHAnsi"/>
          <w:spacing w:val="-1"/>
          <w:sz w:val="24"/>
          <w:szCs w:val="24"/>
        </w:rPr>
        <w:t>ciascun</w:t>
      </w:r>
      <w:r w:rsidRPr="001E7917">
        <w:rPr>
          <w:rFonts w:asciiTheme="minorHAnsi" w:hAnsiTheme="minorHAnsi" w:cstheme="minorHAnsi"/>
          <w:spacing w:val="6"/>
          <w:sz w:val="24"/>
          <w:szCs w:val="24"/>
        </w:rPr>
        <w:t xml:space="preserve"> </w:t>
      </w:r>
      <w:r w:rsidRPr="001E7917">
        <w:rPr>
          <w:rFonts w:asciiTheme="minorHAnsi" w:hAnsiTheme="minorHAnsi" w:cstheme="minorHAnsi"/>
          <w:spacing w:val="-1"/>
          <w:sz w:val="24"/>
          <w:szCs w:val="24"/>
        </w:rPr>
        <w:t>concorrente l’Amministrazione</w:t>
      </w:r>
      <w:r w:rsidRPr="001E7917">
        <w:rPr>
          <w:rFonts w:asciiTheme="minorHAnsi" w:hAnsiTheme="minorHAnsi" w:cstheme="minorHAnsi"/>
          <w:spacing w:val="6"/>
          <w:sz w:val="24"/>
          <w:szCs w:val="24"/>
        </w:rPr>
        <w:t xml:space="preserve"> </w:t>
      </w:r>
      <w:r w:rsidRPr="001E7917">
        <w:rPr>
          <w:rFonts w:asciiTheme="minorHAnsi" w:hAnsiTheme="minorHAnsi" w:cstheme="minorHAnsi"/>
          <w:sz w:val="24"/>
          <w:szCs w:val="24"/>
        </w:rPr>
        <w:t>comunica</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gli</w:t>
      </w:r>
      <w:r w:rsidRPr="001E7917">
        <w:rPr>
          <w:rFonts w:asciiTheme="minorHAnsi" w:hAnsiTheme="minorHAnsi" w:cstheme="minorHAnsi"/>
          <w:spacing w:val="4"/>
          <w:sz w:val="24"/>
          <w:szCs w:val="24"/>
        </w:rPr>
        <w:t xml:space="preserve"> </w:t>
      </w:r>
      <w:r w:rsidRPr="001E7917">
        <w:rPr>
          <w:rFonts w:asciiTheme="minorHAnsi" w:hAnsiTheme="minorHAnsi" w:cstheme="minorHAnsi"/>
          <w:sz w:val="24"/>
          <w:szCs w:val="24"/>
        </w:rPr>
        <w:t>esiti relativi</w:t>
      </w:r>
      <w:r w:rsidRPr="001E7917">
        <w:rPr>
          <w:rFonts w:asciiTheme="minorHAnsi" w:hAnsiTheme="minorHAnsi" w:cstheme="minorHAnsi"/>
          <w:spacing w:val="5"/>
          <w:sz w:val="24"/>
          <w:szCs w:val="24"/>
        </w:rPr>
        <w:t xml:space="preserve"> </w:t>
      </w:r>
      <w:r w:rsidRPr="001E7917">
        <w:rPr>
          <w:rFonts w:asciiTheme="minorHAnsi" w:hAnsiTheme="minorHAnsi" w:cstheme="minorHAnsi"/>
          <w:sz w:val="24"/>
          <w:szCs w:val="24"/>
        </w:rPr>
        <w:t>alle</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varie</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fasi</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della</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procedura</w:t>
      </w:r>
      <w:r w:rsidRPr="001E7917">
        <w:rPr>
          <w:rFonts w:asciiTheme="minorHAnsi" w:hAnsiTheme="minorHAnsi" w:cstheme="minorHAnsi"/>
          <w:spacing w:val="-57"/>
          <w:sz w:val="24"/>
          <w:szCs w:val="24"/>
        </w:rPr>
        <w:t xml:space="preserve"> </w:t>
      </w:r>
      <w:r w:rsidR="0054797F" w:rsidRPr="001E7917">
        <w:rPr>
          <w:rFonts w:asciiTheme="minorHAnsi" w:hAnsiTheme="minorHAnsi" w:cstheme="minorHAnsi"/>
          <w:spacing w:val="-57"/>
          <w:sz w:val="24"/>
          <w:szCs w:val="24"/>
        </w:rPr>
        <w:t xml:space="preserve"> </w:t>
      </w:r>
      <w:r w:rsidR="002A380E" w:rsidRPr="001E7917">
        <w:rPr>
          <w:rFonts w:asciiTheme="minorHAnsi" w:hAnsiTheme="minorHAnsi" w:cstheme="minorHAnsi"/>
          <w:spacing w:val="-57"/>
          <w:sz w:val="24"/>
          <w:szCs w:val="24"/>
        </w:rPr>
        <w:t xml:space="preserve">     </w:t>
      </w:r>
      <w:r w:rsidRPr="001E7917">
        <w:rPr>
          <w:rFonts w:asciiTheme="minorHAnsi" w:hAnsiTheme="minorHAnsi" w:cstheme="minorHAnsi"/>
          <w:sz w:val="24"/>
          <w:szCs w:val="24"/>
        </w:rPr>
        <w:t>con</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le</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modalità</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di</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seguito indicate.</w:t>
      </w:r>
    </w:p>
    <w:p w14:paraId="4224BAD7" w14:textId="77777777" w:rsidR="004374AF" w:rsidRPr="001E7917" w:rsidRDefault="00795CA3" w:rsidP="00BE32C1">
      <w:pPr>
        <w:pStyle w:val="Paragrafoelenco"/>
        <w:numPr>
          <w:ilvl w:val="0"/>
          <w:numId w:val="37"/>
        </w:numPr>
        <w:tabs>
          <w:tab w:val="left" w:pos="736"/>
        </w:tabs>
        <w:ind w:left="0" w:hanging="241"/>
        <w:rPr>
          <w:rFonts w:asciiTheme="minorHAnsi" w:hAnsiTheme="minorHAnsi" w:cstheme="minorHAnsi"/>
          <w:sz w:val="24"/>
          <w:szCs w:val="24"/>
        </w:rPr>
      </w:pPr>
      <w:r w:rsidRPr="001E7917">
        <w:rPr>
          <w:rFonts w:asciiTheme="minorHAnsi" w:hAnsiTheme="minorHAnsi" w:cstheme="minorHAnsi"/>
          <w:sz w:val="24"/>
          <w:szCs w:val="24"/>
        </w:rPr>
        <w:t xml:space="preserve">La comunicazione avverrà all’indirizzo di posta elettronica certificata o, in difetto, all’indirizzo anagrafico espressamente indicato dal concorrente all’atto della domanda.  </w:t>
      </w:r>
      <w:r w:rsidR="004374AF" w:rsidRPr="001E7917">
        <w:rPr>
          <w:rFonts w:asciiTheme="minorHAnsi" w:hAnsiTheme="minorHAnsi" w:cstheme="minorHAnsi"/>
          <w:sz w:val="24"/>
          <w:szCs w:val="24"/>
        </w:rPr>
        <w:t xml:space="preserve"> </w:t>
      </w:r>
    </w:p>
    <w:p w14:paraId="1620AB5E" w14:textId="3328255E" w:rsidR="004374AF" w:rsidRPr="001E7917" w:rsidRDefault="004374AF" w:rsidP="00BE32C1">
      <w:pPr>
        <w:pStyle w:val="Paragrafoelenco"/>
        <w:numPr>
          <w:ilvl w:val="0"/>
          <w:numId w:val="37"/>
        </w:numPr>
        <w:tabs>
          <w:tab w:val="left" w:pos="736"/>
        </w:tabs>
        <w:ind w:left="0" w:hanging="241"/>
        <w:rPr>
          <w:rFonts w:asciiTheme="minorHAnsi" w:hAnsiTheme="minorHAnsi" w:cstheme="minorHAnsi"/>
          <w:sz w:val="24"/>
          <w:szCs w:val="24"/>
        </w:rPr>
      </w:pPr>
      <w:r w:rsidRPr="001E7917">
        <w:rPr>
          <w:rFonts w:asciiTheme="minorHAnsi" w:hAnsiTheme="minorHAnsi" w:cstheme="minorHAnsi"/>
          <w:sz w:val="24"/>
          <w:szCs w:val="24"/>
        </w:rPr>
        <w:t>I termini e le sedi di svolgimento delle prove sono pubblicati sul sito del Comune nella Sezio</w:t>
      </w:r>
      <w:r w:rsidRPr="001E7917">
        <w:rPr>
          <w:rFonts w:asciiTheme="minorHAnsi" w:hAnsiTheme="minorHAnsi" w:cstheme="minorHAnsi"/>
          <w:spacing w:val="1"/>
          <w:sz w:val="24"/>
          <w:szCs w:val="24"/>
        </w:rPr>
        <w:t>n</w:t>
      </w:r>
      <w:r w:rsidRPr="001E7917">
        <w:rPr>
          <w:rFonts w:asciiTheme="minorHAnsi" w:hAnsiTheme="minorHAnsi" w:cstheme="minorHAnsi"/>
          <w:spacing w:val="-1"/>
          <w:sz w:val="24"/>
          <w:szCs w:val="24"/>
        </w:rPr>
        <w:t xml:space="preserve">e </w:t>
      </w:r>
      <w:r w:rsidR="008D60C3" w:rsidRPr="001E7917">
        <w:rPr>
          <w:rFonts w:asciiTheme="minorHAnsi" w:hAnsiTheme="minorHAnsi" w:cstheme="minorHAnsi"/>
          <w:spacing w:val="-1"/>
          <w:sz w:val="24"/>
          <w:szCs w:val="24"/>
        </w:rPr>
        <w:t>“</w:t>
      </w:r>
      <w:r w:rsidRPr="001E7917">
        <w:rPr>
          <w:rFonts w:asciiTheme="minorHAnsi" w:hAnsiTheme="minorHAnsi" w:cstheme="minorHAnsi"/>
          <w:spacing w:val="-1"/>
          <w:sz w:val="24"/>
          <w:szCs w:val="24"/>
        </w:rPr>
        <w:t>Amministrazio</w:t>
      </w:r>
      <w:r w:rsidRPr="001E7917">
        <w:rPr>
          <w:rFonts w:asciiTheme="minorHAnsi" w:hAnsiTheme="minorHAnsi" w:cstheme="minorHAnsi"/>
          <w:spacing w:val="-12"/>
          <w:sz w:val="24"/>
          <w:szCs w:val="24"/>
        </w:rPr>
        <w:t>n</w:t>
      </w:r>
      <w:r w:rsidRPr="001E7917">
        <w:rPr>
          <w:rFonts w:asciiTheme="minorHAnsi" w:hAnsiTheme="minorHAnsi" w:cstheme="minorHAnsi"/>
          <w:spacing w:val="-1"/>
          <w:sz w:val="24"/>
          <w:szCs w:val="24"/>
        </w:rPr>
        <w:t>e trasparen</w:t>
      </w:r>
      <w:r w:rsidRPr="001E7917">
        <w:rPr>
          <w:rFonts w:asciiTheme="minorHAnsi" w:hAnsiTheme="minorHAnsi" w:cstheme="minorHAnsi"/>
          <w:spacing w:val="-16"/>
          <w:sz w:val="24"/>
          <w:szCs w:val="24"/>
        </w:rPr>
        <w:t>te</w:t>
      </w:r>
      <w:r w:rsidR="008D60C3" w:rsidRPr="001E7917">
        <w:rPr>
          <w:rFonts w:asciiTheme="minorHAnsi" w:hAnsiTheme="minorHAnsi" w:cstheme="minorHAnsi"/>
          <w:spacing w:val="-16"/>
          <w:sz w:val="24"/>
          <w:szCs w:val="24"/>
        </w:rPr>
        <w:t>/B</w:t>
      </w:r>
      <w:r w:rsidRPr="001E7917">
        <w:rPr>
          <w:rFonts w:asciiTheme="minorHAnsi" w:hAnsiTheme="minorHAnsi" w:cstheme="minorHAnsi"/>
          <w:sz w:val="24"/>
          <w:szCs w:val="24"/>
        </w:rPr>
        <w:t>an</w:t>
      </w:r>
      <w:r w:rsidRPr="001E7917">
        <w:rPr>
          <w:rFonts w:asciiTheme="minorHAnsi" w:hAnsiTheme="minorHAnsi" w:cstheme="minorHAnsi"/>
          <w:spacing w:val="-17"/>
          <w:sz w:val="24"/>
          <w:szCs w:val="24"/>
        </w:rPr>
        <w:t xml:space="preserve">di </w:t>
      </w:r>
      <w:r w:rsidRPr="001E7917">
        <w:rPr>
          <w:rFonts w:asciiTheme="minorHAnsi" w:hAnsiTheme="minorHAnsi" w:cstheme="minorHAnsi"/>
          <w:spacing w:val="-11"/>
          <w:sz w:val="24"/>
          <w:szCs w:val="24"/>
        </w:rPr>
        <w:t xml:space="preserve">di </w:t>
      </w:r>
      <w:r w:rsidRPr="001E7917">
        <w:rPr>
          <w:rFonts w:asciiTheme="minorHAnsi" w:hAnsiTheme="minorHAnsi" w:cstheme="minorHAnsi"/>
          <w:sz w:val="24"/>
          <w:szCs w:val="24"/>
        </w:rPr>
        <w:t>concors</w:t>
      </w:r>
      <w:r w:rsidRPr="001E7917">
        <w:rPr>
          <w:rFonts w:asciiTheme="minorHAnsi" w:hAnsiTheme="minorHAnsi" w:cstheme="minorHAnsi"/>
          <w:spacing w:val="-9"/>
          <w:sz w:val="24"/>
          <w:szCs w:val="24"/>
        </w:rPr>
        <w:t>o</w:t>
      </w:r>
      <w:r w:rsidR="008D60C3" w:rsidRPr="001E7917">
        <w:rPr>
          <w:rFonts w:asciiTheme="minorHAnsi" w:hAnsiTheme="minorHAnsi" w:cstheme="minorHAnsi"/>
          <w:spacing w:val="-9"/>
          <w:sz w:val="24"/>
          <w:szCs w:val="24"/>
        </w:rPr>
        <w:t>”, se non già previste nel bando</w:t>
      </w:r>
      <w:r w:rsidRPr="001E7917">
        <w:rPr>
          <w:rFonts w:asciiTheme="minorHAnsi" w:hAnsiTheme="minorHAnsi" w:cstheme="minorHAnsi"/>
          <w:spacing w:val="-9"/>
          <w:sz w:val="24"/>
          <w:szCs w:val="24"/>
        </w:rPr>
        <w:t xml:space="preserve">. </w:t>
      </w:r>
    </w:p>
    <w:p w14:paraId="7E5ADFC7" w14:textId="77777777" w:rsidR="00795CA3" w:rsidRPr="001E7917" w:rsidRDefault="004374AF" w:rsidP="00BE32C1">
      <w:pPr>
        <w:pStyle w:val="Paragrafoelenco"/>
        <w:numPr>
          <w:ilvl w:val="0"/>
          <w:numId w:val="37"/>
        </w:numPr>
        <w:tabs>
          <w:tab w:val="left" w:pos="736"/>
        </w:tabs>
        <w:ind w:left="0" w:hanging="241"/>
        <w:rPr>
          <w:rFonts w:asciiTheme="minorHAnsi" w:hAnsiTheme="minorHAnsi" w:cstheme="minorHAnsi"/>
          <w:sz w:val="24"/>
          <w:szCs w:val="24"/>
        </w:rPr>
      </w:pPr>
      <w:r w:rsidRPr="001E7917">
        <w:rPr>
          <w:rFonts w:asciiTheme="minorHAnsi" w:hAnsiTheme="minorHAnsi" w:cstheme="minorHAnsi"/>
          <w:sz w:val="24"/>
          <w:szCs w:val="24"/>
        </w:rPr>
        <w:t>L</w:t>
      </w:r>
      <w:r w:rsidRPr="001E7917">
        <w:rPr>
          <w:rFonts w:asciiTheme="minorHAnsi" w:hAnsiTheme="minorHAnsi" w:cstheme="minorHAnsi"/>
          <w:spacing w:val="-3"/>
          <w:sz w:val="24"/>
          <w:szCs w:val="24"/>
        </w:rPr>
        <w:t xml:space="preserve">e </w:t>
      </w:r>
      <w:r w:rsidRPr="001E7917">
        <w:rPr>
          <w:rFonts w:asciiTheme="minorHAnsi" w:hAnsiTheme="minorHAnsi" w:cstheme="minorHAnsi"/>
          <w:sz w:val="24"/>
          <w:szCs w:val="24"/>
        </w:rPr>
        <w:t>comunicazioni a</w:t>
      </w:r>
      <w:r w:rsidRPr="001E7917">
        <w:rPr>
          <w:rFonts w:asciiTheme="minorHAnsi" w:hAnsiTheme="minorHAnsi" w:cstheme="minorHAnsi"/>
          <w:spacing w:val="-3"/>
          <w:sz w:val="24"/>
          <w:szCs w:val="24"/>
        </w:rPr>
        <w:t xml:space="preserve">i </w:t>
      </w:r>
      <w:r w:rsidRPr="001E7917">
        <w:rPr>
          <w:rFonts w:asciiTheme="minorHAnsi" w:hAnsiTheme="minorHAnsi" w:cstheme="minorHAnsi"/>
          <w:sz w:val="24"/>
          <w:szCs w:val="24"/>
        </w:rPr>
        <w:t>singol</w:t>
      </w:r>
      <w:r w:rsidRPr="001E7917">
        <w:rPr>
          <w:rFonts w:asciiTheme="minorHAnsi" w:hAnsiTheme="minorHAnsi" w:cstheme="minorHAnsi"/>
          <w:spacing w:val="-2"/>
          <w:sz w:val="24"/>
          <w:szCs w:val="24"/>
        </w:rPr>
        <w:t xml:space="preserve">i </w:t>
      </w:r>
      <w:r w:rsidRPr="001E7917">
        <w:rPr>
          <w:rFonts w:asciiTheme="minorHAnsi" w:hAnsiTheme="minorHAnsi" w:cstheme="minorHAnsi"/>
          <w:sz w:val="24"/>
          <w:szCs w:val="24"/>
        </w:rPr>
        <w:t>concorrent</w:t>
      </w:r>
      <w:r w:rsidRPr="001E7917">
        <w:rPr>
          <w:rFonts w:asciiTheme="minorHAnsi" w:hAnsiTheme="minorHAnsi" w:cstheme="minorHAnsi"/>
          <w:spacing w:val="-2"/>
          <w:sz w:val="24"/>
          <w:szCs w:val="24"/>
        </w:rPr>
        <w:t xml:space="preserve">i </w:t>
      </w:r>
      <w:r w:rsidRPr="001E7917">
        <w:rPr>
          <w:rFonts w:asciiTheme="minorHAnsi" w:hAnsiTheme="minorHAnsi" w:cstheme="minorHAnsi"/>
          <w:sz w:val="24"/>
          <w:szCs w:val="24"/>
        </w:rPr>
        <w:t>sono relativ</w:t>
      </w:r>
      <w:r w:rsidRPr="001E7917">
        <w:rPr>
          <w:rFonts w:asciiTheme="minorHAnsi" w:hAnsiTheme="minorHAnsi" w:cstheme="minorHAnsi"/>
          <w:spacing w:val="-2"/>
          <w:sz w:val="24"/>
          <w:szCs w:val="24"/>
        </w:rPr>
        <w:t xml:space="preserve">e </w:t>
      </w:r>
      <w:r w:rsidRPr="001E7917">
        <w:rPr>
          <w:rFonts w:asciiTheme="minorHAnsi" w:hAnsiTheme="minorHAnsi" w:cstheme="minorHAnsi"/>
          <w:sz w:val="24"/>
          <w:szCs w:val="24"/>
        </w:rPr>
        <w:t>all</w:t>
      </w:r>
      <w:r w:rsidRPr="001E7917">
        <w:rPr>
          <w:rFonts w:asciiTheme="minorHAnsi" w:hAnsiTheme="minorHAnsi" w:cstheme="minorHAnsi"/>
          <w:spacing w:val="-2"/>
          <w:sz w:val="24"/>
          <w:szCs w:val="24"/>
        </w:rPr>
        <w:t xml:space="preserve">e </w:t>
      </w:r>
      <w:r w:rsidRPr="001E7917">
        <w:rPr>
          <w:rFonts w:asciiTheme="minorHAnsi" w:hAnsiTheme="minorHAnsi" w:cstheme="minorHAnsi"/>
          <w:sz w:val="24"/>
          <w:szCs w:val="24"/>
        </w:rPr>
        <w:t>seguent</w:t>
      </w:r>
      <w:r w:rsidRPr="001E7917">
        <w:rPr>
          <w:rFonts w:asciiTheme="minorHAnsi" w:hAnsiTheme="minorHAnsi" w:cstheme="minorHAnsi"/>
          <w:spacing w:val="-2"/>
          <w:sz w:val="24"/>
          <w:szCs w:val="24"/>
        </w:rPr>
        <w:t xml:space="preserve">i </w:t>
      </w:r>
      <w:r w:rsidRPr="001E7917">
        <w:rPr>
          <w:rFonts w:asciiTheme="minorHAnsi" w:hAnsiTheme="minorHAnsi" w:cstheme="minorHAnsi"/>
          <w:sz w:val="24"/>
          <w:szCs w:val="24"/>
        </w:rPr>
        <w:t>fasi:</w:t>
      </w:r>
    </w:p>
    <w:p w14:paraId="7F47E30E" w14:textId="77777777" w:rsidR="004374AF" w:rsidRPr="001E7917" w:rsidRDefault="005F08C2" w:rsidP="00BE32C1">
      <w:pPr>
        <w:pStyle w:val="Paragrafoelenco"/>
        <w:numPr>
          <w:ilvl w:val="0"/>
          <w:numId w:val="36"/>
        </w:numPr>
        <w:tabs>
          <w:tab w:val="left" w:pos="736"/>
        </w:tabs>
        <w:ind w:left="0"/>
        <w:rPr>
          <w:rFonts w:asciiTheme="minorHAnsi" w:hAnsiTheme="minorHAnsi" w:cstheme="minorHAnsi"/>
          <w:sz w:val="24"/>
          <w:szCs w:val="24"/>
        </w:rPr>
      </w:pPr>
      <w:r w:rsidRPr="001E7917">
        <w:rPr>
          <w:rFonts w:asciiTheme="minorHAnsi" w:hAnsiTheme="minorHAnsi" w:cstheme="minorHAnsi"/>
          <w:sz w:val="24"/>
          <w:szCs w:val="24"/>
        </w:rPr>
        <w:t>ammissione</w:t>
      </w:r>
      <w:r w:rsidR="004374AF" w:rsidRPr="001E7917">
        <w:rPr>
          <w:rFonts w:asciiTheme="minorHAnsi" w:hAnsiTheme="minorHAnsi" w:cstheme="minorHAnsi"/>
          <w:sz w:val="24"/>
          <w:szCs w:val="24"/>
        </w:rPr>
        <w:t xml:space="preserve"> o ammissione con riserva. Nel caso in cui, ai fini dell’ammissione, siano richiesti</w:t>
      </w:r>
      <w:r w:rsidR="004374AF" w:rsidRPr="001E7917">
        <w:rPr>
          <w:rFonts w:asciiTheme="minorHAnsi" w:hAnsiTheme="minorHAnsi" w:cstheme="minorHAnsi"/>
          <w:spacing w:val="1"/>
          <w:sz w:val="24"/>
          <w:szCs w:val="24"/>
        </w:rPr>
        <w:t xml:space="preserve"> </w:t>
      </w:r>
      <w:r w:rsidR="004374AF" w:rsidRPr="001E7917">
        <w:rPr>
          <w:rFonts w:asciiTheme="minorHAnsi" w:hAnsiTheme="minorHAnsi" w:cstheme="minorHAnsi"/>
          <w:sz w:val="24"/>
          <w:szCs w:val="24"/>
        </w:rPr>
        <w:t>specifici titoli, la Commissione procede alla loro valutazione, informando i concorrenti dell’esito</w:t>
      </w:r>
      <w:r w:rsidR="004374AF" w:rsidRPr="001E7917">
        <w:rPr>
          <w:rFonts w:asciiTheme="minorHAnsi" w:hAnsiTheme="minorHAnsi" w:cstheme="minorHAnsi"/>
          <w:spacing w:val="1"/>
          <w:sz w:val="24"/>
          <w:szCs w:val="24"/>
        </w:rPr>
        <w:t xml:space="preserve"> </w:t>
      </w:r>
      <w:r w:rsidR="004374AF" w:rsidRPr="001E7917">
        <w:rPr>
          <w:rFonts w:asciiTheme="minorHAnsi" w:hAnsiTheme="minorHAnsi" w:cstheme="minorHAnsi"/>
          <w:sz w:val="24"/>
          <w:szCs w:val="24"/>
        </w:rPr>
        <w:t>della</w:t>
      </w:r>
      <w:r w:rsidR="004374AF" w:rsidRPr="001E7917">
        <w:rPr>
          <w:rFonts w:asciiTheme="minorHAnsi" w:hAnsiTheme="minorHAnsi" w:cstheme="minorHAnsi"/>
          <w:spacing w:val="-3"/>
          <w:sz w:val="24"/>
          <w:szCs w:val="24"/>
        </w:rPr>
        <w:t xml:space="preserve"> </w:t>
      </w:r>
      <w:r w:rsidR="004374AF" w:rsidRPr="001E7917">
        <w:rPr>
          <w:rFonts w:asciiTheme="minorHAnsi" w:hAnsiTheme="minorHAnsi" w:cstheme="minorHAnsi"/>
          <w:sz w:val="24"/>
          <w:szCs w:val="24"/>
        </w:rPr>
        <w:t>stessa;</w:t>
      </w:r>
    </w:p>
    <w:p w14:paraId="03DE8368" w14:textId="77777777" w:rsidR="004374AF" w:rsidRPr="001E7917" w:rsidRDefault="004374AF" w:rsidP="00BE32C1">
      <w:pPr>
        <w:pStyle w:val="Paragrafoelenco"/>
        <w:numPr>
          <w:ilvl w:val="0"/>
          <w:numId w:val="36"/>
        </w:numPr>
        <w:tabs>
          <w:tab w:val="left" w:pos="756"/>
        </w:tabs>
        <w:ind w:left="0" w:hanging="261"/>
        <w:rPr>
          <w:rFonts w:asciiTheme="minorHAnsi" w:hAnsiTheme="minorHAnsi" w:cstheme="minorHAnsi"/>
          <w:sz w:val="24"/>
          <w:szCs w:val="24"/>
        </w:rPr>
      </w:pPr>
      <w:r w:rsidRPr="001E7917">
        <w:rPr>
          <w:rFonts w:asciiTheme="minorHAnsi" w:hAnsiTheme="minorHAnsi" w:cstheme="minorHAnsi"/>
          <w:sz w:val="24"/>
          <w:szCs w:val="24"/>
        </w:rPr>
        <w:t>determinazioni</w:t>
      </w:r>
      <w:r w:rsidRPr="001E7917">
        <w:rPr>
          <w:rFonts w:asciiTheme="minorHAnsi" w:hAnsiTheme="minorHAnsi" w:cstheme="minorHAnsi"/>
          <w:spacing w:val="-3"/>
          <w:sz w:val="24"/>
          <w:szCs w:val="24"/>
        </w:rPr>
        <w:t xml:space="preserve"> </w:t>
      </w:r>
      <w:r w:rsidRPr="001E7917">
        <w:rPr>
          <w:rFonts w:asciiTheme="minorHAnsi" w:hAnsiTheme="minorHAnsi" w:cstheme="minorHAnsi"/>
          <w:sz w:val="24"/>
          <w:szCs w:val="24"/>
        </w:rPr>
        <w:t>ai</w:t>
      </w:r>
      <w:r w:rsidRPr="001E7917">
        <w:rPr>
          <w:rFonts w:asciiTheme="minorHAnsi" w:hAnsiTheme="minorHAnsi" w:cstheme="minorHAnsi"/>
          <w:spacing w:val="-3"/>
          <w:sz w:val="24"/>
          <w:szCs w:val="24"/>
        </w:rPr>
        <w:t xml:space="preserve"> </w:t>
      </w:r>
      <w:r w:rsidRPr="001E7917">
        <w:rPr>
          <w:rFonts w:asciiTheme="minorHAnsi" w:hAnsiTheme="minorHAnsi" w:cstheme="minorHAnsi"/>
          <w:sz w:val="24"/>
          <w:szCs w:val="24"/>
        </w:rPr>
        <w:t>fini</w:t>
      </w:r>
      <w:r w:rsidRPr="001E7917">
        <w:rPr>
          <w:rFonts w:asciiTheme="minorHAnsi" w:hAnsiTheme="minorHAnsi" w:cstheme="minorHAnsi"/>
          <w:spacing w:val="-4"/>
          <w:sz w:val="24"/>
          <w:szCs w:val="24"/>
        </w:rPr>
        <w:t xml:space="preserve"> </w:t>
      </w:r>
      <w:r w:rsidRPr="001E7917">
        <w:rPr>
          <w:rFonts w:asciiTheme="minorHAnsi" w:hAnsiTheme="minorHAnsi" w:cstheme="minorHAnsi"/>
          <w:sz w:val="24"/>
          <w:szCs w:val="24"/>
        </w:rPr>
        <w:t>dell’ammissione;</w:t>
      </w:r>
    </w:p>
    <w:p w14:paraId="0A63CEE1" w14:textId="77777777" w:rsidR="004374AF" w:rsidRPr="001E7917" w:rsidRDefault="004374AF" w:rsidP="00BE32C1">
      <w:pPr>
        <w:pStyle w:val="Paragrafoelenco"/>
        <w:numPr>
          <w:ilvl w:val="0"/>
          <w:numId w:val="36"/>
        </w:numPr>
        <w:tabs>
          <w:tab w:val="left" w:pos="741"/>
        </w:tabs>
        <w:ind w:left="0" w:hanging="246"/>
        <w:rPr>
          <w:rFonts w:asciiTheme="minorHAnsi" w:hAnsiTheme="minorHAnsi" w:cstheme="minorHAnsi"/>
          <w:sz w:val="24"/>
          <w:szCs w:val="24"/>
        </w:rPr>
      </w:pPr>
      <w:r w:rsidRPr="001E7917">
        <w:rPr>
          <w:rFonts w:asciiTheme="minorHAnsi" w:hAnsiTheme="minorHAnsi" w:cstheme="minorHAnsi"/>
          <w:sz w:val="24"/>
          <w:szCs w:val="24"/>
        </w:rPr>
        <w:t>esclusione</w:t>
      </w:r>
      <w:r w:rsidRPr="001E7917">
        <w:rPr>
          <w:rFonts w:asciiTheme="minorHAnsi" w:hAnsiTheme="minorHAnsi" w:cstheme="minorHAnsi"/>
          <w:spacing w:val="-3"/>
          <w:sz w:val="24"/>
          <w:szCs w:val="24"/>
        </w:rPr>
        <w:t xml:space="preserve"> </w:t>
      </w:r>
      <w:r w:rsidRPr="001E7917">
        <w:rPr>
          <w:rFonts w:asciiTheme="minorHAnsi" w:hAnsiTheme="minorHAnsi" w:cstheme="minorHAnsi"/>
          <w:sz w:val="24"/>
          <w:szCs w:val="24"/>
        </w:rPr>
        <w:t>dalla</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procedura;</w:t>
      </w:r>
    </w:p>
    <w:p w14:paraId="320433A7" w14:textId="47F0256F" w:rsidR="004374AF" w:rsidRPr="001E7917" w:rsidRDefault="004374AF" w:rsidP="00BE32C1">
      <w:pPr>
        <w:pStyle w:val="Paragrafoelenco"/>
        <w:numPr>
          <w:ilvl w:val="0"/>
          <w:numId w:val="36"/>
        </w:numPr>
        <w:tabs>
          <w:tab w:val="left" w:pos="756"/>
        </w:tabs>
        <w:ind w:left="0" w:hanging="261"/>
        <w:rPr>
          <w:rFonts w:asciiTheme="minorHAnsi" w:hAnsiTheme="minorHAnsi" w:cstheme="minorHAnsi"/>
          <w:sz w:val="24"/>
          <w:szCs w:val="24"/>
        </w:rPr>
      </w:pPr>
      <w:r w:rsidRPr="001E7917">
        <w:rPr>
          <w:rFonts w:asciiTheme="minorHAnsi" w:hAnsiTheme="minorHAnsi" w:cstheme="minorHAnsi"/>
          <w:sz w:val="24"/>
          <w:szCs w:val="24"/>
        </w:rPr>
        <w:t>valutazione</w:t>
      </w:r>
      <w:r w:rsidRPr="001E7917">
        <w:rPr>
          <w:rFonts w:asciiTheme="minorHAnsi" w:hAnsiTheme="minorHAnsi" w:cstheme="minorHAnsi"/>
          <w:spacing w:val="-4"/>
          <w:sz w:val="24"/>
          <w:szCs w:val="24"/>
        </w:rPr>
        <w:t xml:space="preserve"> </w:t>
      </w:r>
      <w:r w:rsidRPr="001E7917">
        <w:rPr>
          <w:rFonts w:asciiTheme="minorHAnsi" w:hAnsiTheme="minorHAnsi" w:cstheme="minorHAnsi"/>
          <w:sz w:val="24"/>
          <w:szCs w:val="24"/>
        </w:rPr>
        <w:t>della</w:t>
      </w:r>
      <w:r w:rsidRPr="001E7917">
        <w:rPr>
          <w:rFonts w:asciiTheme="minorHAnsi" w:hAnsiTheme="minorHAnsi" w:cstheme="minorHAnsi"/>
          <w:spacing w:val="-3"/>
          <w:sz w:val="24"/>
          <w:szCs w:val="24"/>
        </w:rPr>
        <w:t xml:space="preserve"> </w:t>
      </w:r>
      <w:r w:rsidRPr="001E7917">
        <w:rPr>
          <w:rFonts w:asciiTheme="minorHAnsi" w:hAnsiTheme="minorHAnsi" w:cstheme="minorHAnsi"/>
          <w:sz w:val="24"/>
          <w:szCs w:val="24"/>
        </w:rPr>
        <w:t>prova</w:t>
      </w:r>
      <w:r w:rsidRPr="001E7917">
        <w:rPr>
          <w:rFonts w:asciiTheme="minorHAnsi" w:hAnsiTheme="minorHAnsi" w:cstheme="minorHAnsi"/>
          <w:spacing w:val="-4"/>
          <w:sz w:val="24"/>
          <w:szCs w:val="24"/>
        </w:rPr>
        <w:t xml:space="preserve"> </w:t>
      </w:r>
      <w:r w:rsidRPr="001E7917">
        <w:rPr>
          <w:rFonts w:asciiTheme="minorHAnsi" w:hAnsiTheme="minorHAnsi" w:cstheme="minorHAnsi"/>
          <w:sz w:val="24"/>
          <w:szCs w:val="24"/>
        </w:rPr>
        <w:t>scritta</w:t>
      </w:r>
      <w:r w:rsidR="00ED5112" w:rsidRPr="001E7917">
        <w:rPr>
          <w:rFonts w:asciiTheme="minorHAnsi" w:hAnsiTheme="minorHAnsi" w:cstheme="minorHAnsi"/>
          <w:sz w:val="24"/>
          <w:szCs w:val="24"/>
        </w:rPr>
        <w:t xml:space="preserve"> e</w:t>
      </w:r>
      <w:r w:rsidRPr="001E7917">
        <w:rPr>
          <w:rFonts w:asciiTheme="minorHAnsi" w:hAnsiTheme="minorHAnsi" w:cstheme="minorHAnsi"/>
          <w:sz w:val="24"/>
          <w:szCs w:val="24"/>
        </w:rPr>
        <w:t>/</w:t>
      </w:r>
      <w:r w:rsidR="00ED5112" w:rsidRPr="001E7917">
        <w:rPr>
          <w:rFonts w:asciiTheme="minorHAnsi" w:hAnsiTheme="minorHAnsi" w:cstheme="minorHAnsi"/>
          <w:sz w:val="24"/>
          <w:szCs w:val="24"/>
        </w:rPr>
        <w:t xml:space="preserve">o </w:t>
      </w:r>
      <w:r w:rsidRPr="001E7917">
        <w:rPr>
          <w:rFonts w:asciiTheme="minorHAnsi" w:hAnsiTheme="minorHAnsi" w:cstheme="minorHAnsi"/>
          <w:sz w:val="24"/>
          <w:szCs w:val="24"/>
        </w:rPr>
        <w:t>pratica</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e</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conseguenti</w:t>
      </w:r>
      <w:r w:rsidRPr="001E7917">
        <w:rPr>
          <w:rFonts w:asciiTheme="minorHAnsi" w:hAnsiTheme="minorHAnsi" w:cstheme="minorHAnsi"/>
          <w:spacing w:val="-3"/>
          <w:sz w:val="24"/>
          <w:szCs w:val="24"/>
        </w:rPr>
        <w:t xml:space="preserve"> </w:t>
      </w:r>
      <w:r w:rsidRPr="001E7917">
        <w:rPr>
          <w:rFonts w:asciiTheme="minorHAnsi" w:hAnsiTheme="minorHAnsi" w:cstheme="minorHAnsi"/>
          <w:sz w:val="24"/>
          <w:szCs w:val="24"/>
        </w:rPr>
        <w:t>provvedimenti;</w:t>
      </w:r>
    </w:p>
    <w:p w14:paraId="62D8DC9A" w14:textId="1E170DB0" w:rsidR="00ED5112" w:rsidRPr="001E7917" w:rsidRDefault="00ED5112" w:rsidP="00BE32C1">
      <w:pPr>
        <w:pStyle w:val="Paragrafoelenco"/>
        <w:numPr>
          <w:ilvl w:val="0"/>
          <w:numId w:val="36"/>
        </w:numPr>
        <w:tabs>
          <w:tab w:val="left" w:pos="756"/>
        </w:tabs>
        <w:ind w:left="0" w:hanging="261"/>
        <w:rPr>
          <w:rFonts w:asciiTheme="minorHAnsi" w:hAnsiTheme="minorHAnsi" w:cstheme="minorHAnsi"/>
          <w:sz w:val="24"/>
          <w:szCs w:val="24"/>
        </w:rPr>
      </w:pPr>
      <w:r w:rsidRPr="001E7917">
        <w:rPr>
          <w:rFonts w:asciiTheme="minorHAnsi" w:hAnsiTheme="minorHAnsi" w:cstheme="minorHAnsi"/>
          <w:sz w:val="24"/>
          <w:szCs w:val="24"/>
        </w:rPr>
        <w:t>valutazione dei titoli (se esplicitamente previso nel bando);</w:t>
      </w:r>
    </w:p>
    <w:p w14:paraId="663E640F" w14:textId="77777777" w:rsidR="00531B64" w:rsidRPr="001E7917" w:rsidRDefault="004374AF" w:rsidP="00BE32C1">
      <w:pPr>
        <w:pStyle w:val="Paragrafoelenco"/>
        <w:numPr>
          <w:ilvl w:val="0"/>
          <w:numId w:val="36"/>
        </w:numPr>
        <w:tabs>
          <w:tab w:val="left" w:pos="741"/>
        </w:tabs>
        <w:ind w:left="0" w:hanging="246"/>
        <w:rPr>
          <w:rFonts w:asciiTheme="minorHAnsi" w:hAnsiTheme="minorHAnsi" w:cstheme="minorHAnsi"/>
          <w:sz w:val="24"/>
          <w:szCs w:val="24"/>
        </w:rPr>
      </w:pPr>
      <w:r w:rsidRPr="001E7917">
        <w:rPr>
          <w:rFonts w:asciiTheme="minorHAnsi" w:hAnsiTheme="minorHAnsi" w:cstheme="minorHAnsi"/>
          <w:sz w:val="24"/>
          <w:szCs w:val="24"/>
        </w:rPr>
        <w:t>valutazione</w:t>
      </w:r>
      <w:r w:rsidRPr="001E7917">
        <w:rPr>
          <w:rFonts w:asciiTheme="minorHAnsi" w:hAnsiTheme="minorHAnsi" w:cstheme="minorHAnsi"/>
          <w:spacing w:val="-3"/>
          <w:sz w:val="24"/>
          <w:szCs w:val="24"/>
        </w:rPr>
        <w:t xml:space="preserve"> </w:t>
      </w:r>
      <w:r w:rsidRPr="001E7917">
        <w:rPr>
          <w:rFonts w:asciiTheme="minorHAnsi" w:hAnsiTheme="minorHAnsi" w:cstheme="minorHAnsi"/>
          <w:sz w:val="24"/>
          <w:szCs w:val="24"/>
        </w:rPr>
        <w:t>della</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prova</w:t>
      </w:r>
      <w:r w:rsidRPr="001E7917">
        <w:rPr>
          <w:rFonts w:asciiTheme="minorHAnsi" w:hAnsiTheme="minorHAnsi" w:cstheme="minorHAnsi"/>
          <w:spacing w:val="-3"/>
          <w:sz w:val="24"/>
          <w:szCs w:val="24"/>
        </w:rPr>
        <w:t xml:space="preserve"> </w:t>
      </w:r>
      <w:r w:rsidR="002A380E" w:rsidRPr="001E7917">
        <w:rPr>
          <w:rFonts w:asciiTheme="minorHAnsi" w:hAnsiTheme="minorHAnsi" w:cstheme="minorHAnsi"/>
          <w:sz w:val="24"/>
          <w:szCs w:val="24"/>
        </w:rPr>
        <w:t>orale;</w:t>
      </w:r>
    </w:p>
    <w:p w14:paraId="02917DDA" w14:textId="77777777" w:rsidR="002A380E" w:rsidRPr="001E7917" w:rsidRDefault="002A380E" w:rsidP="00BE32C1">
      <w:pPr>
        <w:pStyle w:val="Paragrafoelenco"/>
        <w:numPr>
          <w:ilvl w:val="0"/>
          <w:numId w:val="36"/>
        </w:numPr>
        <w:tabs>
          <w:tab w:val="left" w:pos="741"/>
        </w:tabs>
        <w:ind w:left="0" w:hanging="246"/>
        <w:rPr>
          <w:rFonts w:asciiTheme="minorHAnsi" w:hAnsiTheme="minorHAnsi" w:cstheme="minorHAnsi"/>
          <w:sz w:val="24"/>
          <w:szCs w:val="24"/>
        </w:rPr>
      </w:pPr>
      <w:r w:rsidRPr="001E7917">
        <w:rPr>
          <w:rFonts w:asciiTheme="minorHAnsi" w:hAnsiTheme="minorHAnsi" w:cstheme="minorHAnsi"/>
          <w:sz w:val="24"/>
          <w:szCs w:val="24"/>
        </w:rPr>
        <w:t>posizione e votazione nella graduatoria.</w:t>
      </w:r>
    </w:p>
    <w:p w14:paraId="2295C4FA" w14:textId="77777777" w:rsidR="00AC70CB" w:rsidRPr="001E7917" w:rsidRDefault="00531B64" w:rsidP="00BE32C1">
      <w:pPr>
        <w:pStyle w:val="Paragrafoelenco"/>
        <w:tabs>
          <w:tab w:val="left" w:pos="741"/>
        </w:tabs>
        <w:ind w:left="0" w:firstLine="0"/>
        <w:rPr>
          <w:rFonts w:asciiTheme="minorHAnsi" w:hAnsiTheme="minorHAnsi" w:cstheme="minorHAnsi"/>
          <w:b/>
          <w:sz w:val="24"/>
          <w:szCs w:val="24"/>
        </w:rPr>
      </w:pPr>
      <w:r w:rsidRPr="001E7917">
        <w:rPr>
          <w:rFonts w:asciiTheme="minorHAnsi" w:hAnsiTheme="minorHAnsi" w:cstheme="minorHAnsi"/>
          <w:b/>
          <w:sz w:val="24"/>
          <w:szCs w:val="24"/>
        </w:rPr>
        <w:tab/>
      </w:r>
      <w:r w:rsidRPr="001E7917">
        <w:rPr>
          <w:rFonts w:asciiTheme="minorHAnsi" w:hAnsiTheme="minorHAnsi" w:cstheme="minorHAnsi"/>
          <w:b/>
          <w:sz w:val="24"/>
          <w:szCs w:val="24"/>
        </w:rPr>
        <w:tab/>
      </w:r>
    </w:p>
    <w:p w14:paraId="66B267D0" w14:textId="13E18C54" w:rsidR="004374AF" w:rsidRPr="001E7917" w:rsidRDefault="00531B64" w:rsidP="00BE32C1">
      <w:pPr>
        <w:pStyle w:val="Titolo1"/>
        <w:spacing w:before="0"/>
        <w:ind w:left="0" w:right="0"/>
        <w:jc w:val="both"/>
        <w:rPr>
          <w:rFonts w:asciiTheme="minorHAnsi" w:hAnsiTheme="minorHAnsi" w:cstheme="minorHAnsi"/>
        </w:rPr>
      </w:pPr>
      <w:bookmarkStart w:id="86" w:name="_Toc130888513"/>
      <w:r w:rsidRPr="001E7917">
        <w:rPr>
          <w:rFonts w:asciiTheme="minorHAnsi" w:hAnsiTheme="minorHAnsi" w:cstheme="minorHAnsi"/>
        </w:rPr>
        <w:t xml:space="preserve">ART. </w:t>
      </w:r>
      <w:r w:rsidR="00AC70CB" w:rsidRPr="001E7917">
        <w:rPr>
          <w:rFonts w:asciiTheme="minorHAnsi" w:hAnsiTheme="minorHAnsi" w:cstheme="minorHAnsi"/>
        </w:rPr>
        <w:t>35</w:t>
      </w:r>
      <w:r w:rsidRPr="001E7917">
        <w:rPr>
          <w:rFonts w:asciiTheme="minorHAnsi" w:hAnsiTheme="minorHAnsi" w:cstheme="minorHAnsi"/>
        </w:rPr>
        <w:t xml:space="preserve"> - TRASPARENZA E PROTEZIONE DATI PERSONALI</w:t>
      </w:r>
      <w:bookmarkEnd w:id="86"/>
    </w:p>
    <w:p w14:paraId="397A7252" w14:textId="77777777" w:rsidR="00E12B82" w:rsidRPr="001E7917" w:rsidRDefault="00E12B82" w:rsidP="00BE32C1">
      <w:pPr>
        <w:pStyle w:val="Paragrafoelenco"/>
        <w:tabs>
          <w:tab w:val="left" w:pos="741"/>
        </w:tabs>
        <w:ind w:left="0" w:firstLine="0"/>
        <w:rPr>
          <w:rFonts w:asciiTheme="minorHAnsi" w:hAnsiTheme="minorHAnsi" w:cstheme="minorHAnsi"/>
          <w:b/>
          <w:sz w:val="24"/>
          <w:szCs w:val="24"/>
        </w:rPr>
      </w:pPr>
    </w:p>
    <w:p w14:paraId="654581DC" w14:textId="77777777" w:rsidR="004374AF" w:rsidRPr="001E7917" w:rsidRDefault="004374AF" w:rsidP="00BE32C1">
      <w:pPr>
        <w:pStyle w:val="Paragrafoelenco"/>
        <w:numPr>
          <w:ilvl w:val="0"/>
          <w:numId w:val="35"/>
        </w:numPr>
        <w:tabs>
          <w:tab w:val="left" w:pos="751"/>
        </w:tabs>
        <w:ind w:left="0" w:firstLine="0"/>
        <w:rPr>
          <w:rFonts w:asciiTheme="minorHAnsi" w:hAnsiTheme="minorHAnsi" w:cstheme="minorHAnsi"/>
          <w:sz w:val="24"/>
          <w:szCs w:val="24"/>
        </w:rPr>
      </w:pPr>
      <w:r w:rsidRPr="001E7917">
        <w:rPr>
          <w:rFonts w:asciiTheme="minorHAnsi" w:hAnsiTheme="minorHAnsi" w:cstheme="minorHAnsi"/>
          <w:sz w:val="24"/>
          <w:szCs w:val="24"/>
        </w:rPr>
        <w:t>A termini dell’articolo 19 del D.Lgs. n. 33/2013, l’Amministrazione pubblica sul proprio sito</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istituzionale:</w:t>
      </w:r>
    </w:p>
    <w:p w14:paraId="3693B2F5" w14:textId="77777777" w:rsidR="004374AF" w:rsidRPr="001E7917" w:rsidRDefault="004374AF" w:rsidP="00BE32C1">
      <w:pPr>
        <w:pStyle w:val="Paragrafoelenco"/>
        <w:numPr>
          <w:ilvl w:val="0"/>
          <w:numId w:val="34"/>
        </w:numPr>
        <w:tabs>
          <w:tab w:val="left" w:pos="741"/>
        </w:tabs>
        <w:ind w:left="0" w:hanging="246"/>
        <w:rPr>
          <w:rFonts w:asciiTheme="minorHAnsi" w:hAnsiTheme="minorHAnsi" w:cstheme="minorHAnsi"/>
          <w:sz w:val="24"/>
          <w:szCs w:val="24"/>
        </w:rPr>
      </w:pPr>
      <w:r w:rsidRPr="001E7917">
        <w:rPr>
          <w:rFonts w:asciiTheme="minorHAnsi" w:hAnsiTheme="minorHAnsi" w:cstheme="minorHAnsi"/>
          <w:sz w:val="24"/>
          <w:szCs w:val="24"/>
        </w:rPr>
        <w:t>i</w:t>
      </w:r>
      <w:r w:rsidRPr="001E7917">
        <w:rPr>
          <w:rFonts w:asciiTheme="minorHAnsi" w:hAnsiTheme="minorHAnsi" w:cstheme="minorHAnsi"/>
          <w:spacing w:val="-4"/>
          <w:sz w:val="24"/>
          <w:szCs w:val="24"/>
        </w:rPr>
        <w:t xml:space="preserve"> </w:t>
      </w:r>
      <w:r w:rsidRPr="001E7917">
        <w:rPr>
          <w:rFonts w:asciiTheme="minorHAnsi" w:hAnsiTheme="minorHAnsi" w:cstheme="minorHAnsi"/>
          <w:sz w:val="24"/>
          <w:szCs w:val="24"/>
        </w:rPr>
        <w:t>bandi</w:t>
      </w:r>
      <w:r w:rsidRPr="001E7917">
        <w:rPr>
          <w:rFonts w:asciiTheme="minorHAnsi" w:hAnsiTheme="minorHAnsi" w:cstheme="minorHAnsi"/>
          <w:spacing w:val="-3"/>
          <w:sz w:val="24"/>
          <w:szCs w:val="24"/>
        </w:rPr>
        <w:t xml:space="preserve"> </w:t>
      </w:r>
      <w:r w:rsidRPr="001E7917">
        <w:rPr>
          <w:rFonts w:asciiTheme="minorHAnsi" w:hAnsiTheme="minorHAnsi" w:cstheme="minorHAnsi"/>
          <w:sz w:val="24"/>
          <w:szCs w:val="24"/>
        </w:rPr>
        <w:t>di</w:t>
      </w:r>
      <w:r w:rsidRPr="001E7917">
        <w:rPr>
          <w:rFonts w:asciiTheme="minorHAnsi" w:hAnsiTheme="minorHAnsi" w:cstheme="minorHAnsi"/>
          <w:spacing w:val="-3"/>
          <w:sz w:val="24"/>
          <w:szCs w:val="24"/>
        </w:rPr>
        <w:t xml:space="preserve"> </w:t>
      </w:r>
      <w:r w:rsidRPr="001E7917">
        <w:rPr>
          <w:rFonts w:asciiTheme="minorHAnsi" w:hAnsiTheme="minorHAnsi" w:cstheme="minorHAnsi"/>
          <w:sz w:val="24"/>
          <w:szCs w:val="24"/>
        </w:rPr>
        <w:t>concorso</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per</w:t>
      </w:r>
      <w:r w:rsidRPr="001E7917">
        <w:rPr>
          <w:rFonts w:asciiTheme="minorHAnsi" w:hAnsiTheme="minorHAnsi" w:cstheme="minorHAnsi"/>
          <w:spacing w:val="4"/>
          <w:sz w:val="24"/>
          <w:szCs w:val="24"/>
        </w:rPr>
        <w:t xml:space="preserve"> </w:t>
      </w:r>
      <w:r w:rsidRPr="001E7917">
        <w:rPr>
          <w:rFonts w:asciiTheme="minorHAnsi" w:hAnsiTheme="minorHAnsi" w:cstheme="minorHAnsi"/>
          <w:sz w:val="24"/>
          <w:szCs w:val="24"/>
        </w:rPr>
        <w:t>il</w:t>
      </w:r>
      <w:r w:rsidRPr="001E7917">
        <w:rPr>
          <w:rFonts w:asciiTheme="minorHAnsi" w:hAnsiTheme="minorHAnsi" w:cstheme="minorHAnsi"/>
          <w:spacing w:val="-3"/>
          <w:sz w:val="24"/>
          <w:szCs w:val="24"/>
        </w:rPr>
        <w:t xml:space="preserve"> </w:t>
      </w:r>
      <w:r w:rsidRPr="001E7917">
        <w:rPr>
          <w:rFonts w:asciiTheme="minorHAnsi" w:hAnsiTheme="minorHAnsi" w:cstheme="minorHAnsi"/>
          <w:sz w:val="24"/>
          <w:szCs w:val="24"/>
        </w:rPr>
        <w:t>reclutamento,</w:t>
      </w:r>
      <w:r w:rsidRPr="001E7917">
        <w:rPr>
          <w:rFonts w:asciiTheme="minorHAnsi" w:hAnsiTheme="minorHAnsi" w:cstheme="minorHAnsi"/>
          <w:spacing w:val="4"/>
          <w:sz w:val="24"/>
          <w:szCs w:val="24"/>
        </w:rPr>
        <w:t xml:space="preserve"> </w:t>
      </w:r>
      <w:r w:rsidRPr="001E7917">
        <w:rPr>
          <w:rFonts w:asciiTheme="minorHAnsi" w:hAnsiTheme="minorHAnsi" w:cstheme="minorHAnsi"/>
          <w:sz w:val="24"/>
          <w:szCs w:val="24"/>
        </w:rPr>
        <w:t>a</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qualsiasi</w:t>
      </w:r>
      <w:r w:rsidRPr="001E7917">
        <w:rPr>
          <w:rFonts w:asciiTheme="minorHAnsi" w:hAnsiTheme="minorHAnsi" w:cstheme="minorHAnsi"/>
          <w:spacing w:val="3"/>
          <w:sz w:val="24"/>
          <w:szCs w:val="24"/>
        </w:rPr>
        <w:t xml:space="preserve"> </w:t>
      </w:r>
      <w:r w:rsidRPr="001E7917">
        <w:rPr>
          <w:rFonts w:asciiTheme="minorHAnsi" w:hAnsiTheme="minorHAnsi" w:cstheme="minorHAnsi"/>
          <w:sz w:val="24"/>
          <w:szCs w:val="24"/>
        </w:rPr>
        <w:t>titolo,</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di</w:t>
      </w:r>
      <w:r w:rsidRPr="001E7917">
        <w:rPr>
          <w:rFonts w:asciiTheme="minorHAnsi" w:hAnsiTheme="minorHAnsi" w:cstheme="minorHAnsi"/>
          <w:spacing w:val="-3"/>
          <w:sz w:val="24"/>
          <w:szCs w:val="24"/>
        </w:rPr>
        <w:t xml:space="preserve"> </w:t>
      </w:r>
      <w:r w:rsidRPr="001E7917">
        <w:rPr>
          <w:rFonts w:asciiTheme="minorHAnsi" w:hAnsiTheme="minorHAnsi" w:cstheme="minorHAnsi"/>
          <w:sz w:val="24"/>
          <w:szCs w:val="24"/>
        </w:rPr>
        <w:t>personale;</w:t>
      </w:r>
    </w:p>
    <w:p w14:paraId="5B453945" w14:textId="77777777" w:rsidR="004374AF" w:rsidRPr="001E7917" w:rsidRDefault="004374AF" w:rsidP="00BE32C1">
      <w:pPr>
        <w:pStyle w:val="Paragrafoelenco"/>
        <w:numPr>
          <w:ilvl w:val="0"/>
          <w:numId w:val="34"/>
        </w:numPr>
        <w:tabs>
          <w:tab w:val="left" w:pos="756"/>
        </w:tabs>
        <w:ind w:left="0" w:hanging="261"/>
        <w:rPr>
          <w:rFonts w:asciiTheme="minorHAnsi" w:hAnsiTheme="minorHAnsi" w:cstheme="minorHAnsi"/>
          <w:sz w:val="24"/>
          <w:szCs w:val="24"/>
        </w:rPr>
      </w:pPr>
      <w:r w:rsidRPr="001E7917">
        <w:rPr>
          <w:rFonts w:asciiTheme="minorHAnsi" w:hAnsiTheme="minorHAnsi" w:cstheme="minorHAnsi"/>
          <w:sz w:val="24"/>
          <w:szCs w:val="24"/>
        </w:rPr>
        <w:t>i</w:t>
      </w:r>
      <w:r w:rsidRPr="001E7917">
        <w:rPr>
          <w:rFonts w:asciiTheme="minorHAnsi" w:hAnsiTheme="minorHAnsi" w:cstheme="minorHAnsi"/>
          <w:spacing w:val="-3"/>
          <w:sz w:val="24"/>
          <w:szCs w:val="24"/>
        </w:rPr>
        <w:t xml:space="preserve"> </w:t>
      </w:r>
      <w:r w:rsidRPr="001E7917">
        <w:rPr>
          <w:rFonts w:asciiTheme="minorHAnsi" w:hAnsiTheme="minorHAnsi" w:cstheme="minorHAnsi"/>
          <w:sz w:val="24"/>
          <w:szCs w:val="24"/>
        </w:rPr>
        <w:t>criteri</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di</w:t>
      </w:r>
      <w:r w:rsidRPr="001E7917">
        <w:rPr>
          <w:rFonts w:asciiTheme="minorHAnsi" w:hAnsiTheme="minorHAnsi" w:cstheme="minorHAnsi"/>
          <w:spacing w:val="-3"/>
          <w:sz w:val="24"/>
          <w:szCs w:val="24"/>
        </w:rPr>
        <w:t xml:space="preserve"> </w:t>
      </w:r>
      <w:r w:rsidRPr="001E7917">
        <w:rPr>
          <w:rFonts w:asciiTheme="minorHAnsi" w:hAnsiTheme="minorHAnsi" w:cstheme="minorHAnsi"/>
          <w:sz w:val="24"/>
          <w:szCs w:val="24"/>
        </w:rPr>
        <w:t>valutazione</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della</w:t>
      </w:r>
      <w:r w:rsidRPr="001E7917">
        <w:rPr>
          <w:rFonts w:asciiTheme="minorHAnsi" w:hAnsiTheme="minorHAnsi" w:cstheme="minorHAnsi"/>
          <w:spacing w:val="-3"/>
          <w:sz w:val="24"/>
          <w:szCs w:val="24"/>
        </w:rPr>
        <w:t xml:space="preserve"> </w:t>
      </w:r>
      <w:r w:rsidRPr="001E7917">
        <w:rPr>
          <w:rFonts w:asciiTheme="minorHAnsi" w:hAnsiTheme="minorHAnsi" w:cstheme="minorHAnsi"/>
          <w:sz w:val="24"/>
          <w:szCs w:val="24"/>
        </w:rPr>
        <w:t>Commissione;</w:t>
      </w:r>
    </w:p>
    <w:p w14:paraId="09B2E4DC" w14:textId="77777777" w:rsidR="004374AF" w:rsidRPr="001E7917" w:rsidRDefault="004374AF" w:rsidP="00BE32C1">
      <w:pPr>
        <w:pStyle w:val="Paragrafoelenco"/>
        <w:numPr>
          <w:ilvl w:val="0"/>
          <w:numId w:val="34"/>
        </w:numPr>
        <w:tabs>
          <w:tab w:val="left" w:pos="741"/>
        </w:tabs>
        <w:ind w:left="0" w:hanging="246"/>
        <w:rPr>
          <w:rFonts w:asciiTheme="minorHAnsi" w:hAnsiTheme="minorHAnsi" w:cstheme="minorHAnsi"/>
          <w:sz w:val="24"/>
          <w:szCs w:val="24"/>
        </w:rPr>
      </w:pPr>
      <w:r w:rsidRPr="001E7917">
        <w:rPr>
          <w:rFonts w:asciiTheme="minorHAnsi" w:hAnsiTheme="minorHAnsi" w:cstheme="minorHAnsi"/>
          <w:sz w:val="24"/>
          <w:szCs w:val="24"/>
        </w:rPr>
        <w:t>le</w:t>
      </w:r>
      <w:r w:rsidRPr="001E7917">
        <w:rPr>
          <w:rFonts w:asciiTheme="minorHAnsi" w:hAnsiTheme="minorHAnsi" w:cstheme="minorHAnsi"/>
          <w:spacing w:val="-3"/>
          <w:sz w:val="24"/>
          <w:szCs w:val="24"/>
        </w:rPr>
        <w:t xml:space="preserve"> </w:t>
      </w:r>
      <w:r w:rsidRPr="001E7917">
        <w:rPr>
          <w:rFonts w:asciiTheme="minorHAnsi" w:hAnsiTheme="minorHAnsi" w:cstheme="minorHAnsi"/>
          <w:sz w:val="24"/>
          <w:szCs w:val="24"/>
        </w:rPr>
        <w:t>tracce</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delle</w:t>
      </w:r>
      <w:r w:rsidRPr="001E7917">
        <w:rPr>
          <w:rFonts w:asciiTheme="minorHAnsi" w:hAnsiTheme="minorHAnsi" w:cstheme="minorHAnsi"/>
          <w:spacing w:val="-2"/>
          <w:sz w:val="24"/>
          <w:szCs w:val="24"/>
        </w:rPr>
        <w:t xml:space="preserve"> </w:t>
      </w:r>
      <w:r w:rsidRPr="001E7917">
        <w:rPr>
          <w:rFonts w:asciiTheme="minorHAnsi" w:hAnsiTheme="minorHAnsi" w:cstheme="minorHAnsi"/>
          <w:sz w:val="24"/>
          <w:szCs w:val="24"/>
        </w:rPr>
        <w:t>prove</w:t>
      </w:r>
      <w:r w:rsidRPr="001E7917">
        <w:rPr>
          <w:rFonts w:asciiTheme="minorHAnsi" w:hAnsiTheme="minorHAnsi" w:cstheme="minorHAnsi"/>
          <w:spacing w:val="-1"/>
          <w:sz w:val="24"/>
          <w:szCs w:val="24"/>
        </w:rPr>
        <w:t xml:space="preserve"> </w:t>
      </w:r>
      <w:r w:rsidRPr="001E7917">
        <w:rPr>
          <w:rFonts w:asciiTheme="minorHAnsi" w:hAnsiTheme="minorHAnsi" w:cstheme="minorHAnsi"/>
          <w:sz w:val="24"/>
          <w:szCs w:val="24"/>
        </w:rPr>
        <w:t>scritte;</w:t>
      </w:r>
    </w:p>
    <w:p w14:paraId="2F0288C4" w14:textId="117F039A" w:rsidR="004374AF" w:rsidRPr="001E7917" w:rsidRDefault="00161FE7" w:rsidP="00BE32C1">
      <w:pPr>
        <w:pStyle w:val="Paragrafoelenco"/>
        <w:numPr>
          <w:ilvl w:val="0"/>
          <w:numId w:val="34"/>
        </w:numPr>
        <w:tabs>
          <w:tab w:val="left" w:pos="756"/>
        </w:tabs>
        <w:ind w:left="0" w:hanging="261"/>
        <w:rPr>
          <w:rFonts w:asciiTheme="minorHAnsi" w:hAnsiTheme="minorHAnsi" w:cstheme="minorHAnsi"/>
          <w:sz w:val="24"/>
          <w:szCs w:val="24"/>
        </w:rPr>
      </w:pPr>
      <w:r w:rsidRPr="001E7917">
        <w:rPr>
          <w:rFonts w:asciiTheme="minorHAnsi" w:hAnsiTheme="minorHAnsi" w:cstheme="minorHAnsi"/>
          <w:sz w:val="24"/>
          <w:szCs w:val="24"/>
        </w:rPr>
        <w:t>gli altri atti relativi alla procedura, nel rispetto della normativa in materia di trattamento dei dati personali delle persone fisiche</w:t>
      </w:r>
      <w:r w:rsidR="001132BD" w:rsidRPr="001E7917">
        <w:rPr>
          <w:rFonts w:asciiTheme="minorHAnsi" w:hAnsiTheme="minorHAnsi" w:cstheme="minorHAnsi"/>
          <w:sz w:val="24"/>
          <w:szCs w:val="24"/>
        </w:rPr>
        <w:t>, in particolare la pubblicazione dei soli idonei alle prove concorsuali</w:t>
      </w:r>
      <w:r w:rsidR="002D0258" w:rsidRPr="001E7917">
        <w:rPr>
          <w:rFonts w:asciiTheme="minorHAnsi" w:hAnsiTheme="minorHAnsi" w:cstheme="minorHAnsi"/>
          <w:sz w:val="24"/>
          <w:szCs w:val="24"/>
        </w:rPr>
        <w:t>;</w:t>
      </w:r>
    </w:p>
    <w:p w14:paraId="2C3A32E3" w14:textId="25CE015F" w:rsidR="002D0258" w:rsidRPr="001E7917" w:rsidRDefault="002D0258" w:rsidP="00BE32C1">
      <w:pPr>
        <w:pStyle w:val="Paragrafoelenco"/>
        <w:numPr>
          <w:ilvl w:val="0"/>
          <w:numId w:val="34"/>
        </w:numPr>
        <w:tabs>
          <w:tab w:val="left" w:pos="756"/>
        </w:tabs>
        <w:ind w:left="0" w:hanging="261"/>
        <w:rPr>
          <w:rFonts w:asciiTheme="minorHAnsi" w:hAnsiTheme="minorHAnsi" w:cstheme="minorHAnsi"/>
          <w:sz w:val="24"/>
          <w:szCs w:val="24"/>
        </w:rPr>
      </w:pPr>
      <w:r w:rsidRPr="001E7917">
        <w:rPr>
          <w:rFonts w:asciiTheme="minorHAnsi" w:hAnsiTheme="minorHAnsi" w:cstheme="minorHAnsi"/>
          <w:sz w:val="24"/>
          <w:szCs w:val="24"/>
        </w:rPr>
        <w:t>le graduatorie finali, aggiornate con l'eventuale scorrimento degli idonei non vincitori.</w:t>
      </w:r>
    </w:p>
    <w:p w14:paraId="60A32336" w14:textId="77777777" w:rsidR="00953E2F" w:rsidRPr="001E7917" w:rsidRDefault="00953E2F" w:rsidP="00BE32C1">
      <w:pPr>
        <w:pStyle w:val="Titolo1"/>
        <w:spacing w:before="0"/>
        <w:ind w:left="0" w:right="0"/>
        <w:jc w:val="both"/>
        <w:rPr>
          <w:rFonts w:asciiTheme="minorHAnsi" w:hAnsiTheme="minorHAnsi" w:cstheme="minorHAnsi"/>
          <w:strike/>
        </w:rPr>
      </w:pPr>
    </w:p>
    <w:p w14:paraId="6D8AAB73" w14:textId="76A9AD2E" w:rsidR="0023310A" w:rsidRPr="001E7917" w:rsidRDefault="009D7275" w:rsidP="00BE32C1">
      <w:pPr>
        <w:pStyle w:val="Titolo1"/>
        <w:spacing w:before="0"/>
        <w:ind w:left="0" w:right="0"/>
        <w:jc w:val="both"/>
        <w:rPr>
          <w:rFonts w:asciiTheme="minorHAnsi" w:hAnsiTheme="minorHAnsi" w:cstheme="minorHAnsi"/>
        </w:rPr>
      </w:pPr>
      <w:bookmarkStart w:id="87" w:name="_Toc130888514"/>
      <w:r w:rsidRPr="001E7917">
        <w:rPr>
          <w:rFonts w:asciiTheme="minorHAnsi" w:hAnsiTheme="minorHAnsi" w:cstheme="minorHAnsi"/>
        </w:rPr>
        <w:t xml:space="preserve">ART. 36 </w:t>
      </w:r>
      <w:r w:rsidR="00C31E4B" w:rsidRPr="001E7917">
        <w:rPr>
          <w:rFonts w:asciiTheme="minorHAnsi" w:hAnsiTheme="minorHAnsi" w:cstheme="minorHAnsi"/>
        </w:rPr>
        <w:t xml:space="preserve">- </w:t>
      </w:r>
      <w:r w:rsidRPr="001E7917">
        <w:rPr>
          <w:rFonts w:asciiTheme="minorHAnsi" w:hAnsiTheme="minorHAnsi" w:cstheme="minorHAnsi"/>
        </w:rPr>
        <w:t>UTILIZZO DELLA GRADUATORIA DA PARTE DI ALTRI ENTI</w:t>
      </w:r>
      <w:bookmarkEnd w:id="87"/>
    </w:p>
    <w:p w14:paraId="695CBD83" w14:textId="77777777" w:rsidR="00921DA6" w:rsidRPr="001E7917" w:rsidRDefault="00921DA6" w:rsidP="00BE32C1">
      <w:pPr>
        <w:jc w:val="both"/>
        <w:rPr>
          <w:rFonts w:asciiTheme="minorHAnsi" w:hAnsiTheme="minorHAnsi" w:cstheme="minorHAnsi"/>
          <w:sz w:val="24"/>
          <w:szCs w:val="24"/>
        </w:rPr>
      </w:pPr>
      <w:bookmarkStart w:id="88" w:name="ART._23"/>
      <w:bookmarkEnd w:id="88"/>
    </w:p>
    <w:p w14:paraId="25DF35D0" w14:textId="47805720" w:rsidR="009D7275" w:rsidRPr="001E7917" w:rsidRDefault="009D7275" w:rsidP="00BE32C1">
      <w:pPr>
        <w:pStyle w:val="Paragrafoelenco"/>
        <w:numPr>
          <w:ilvl w:val="0"/>
          <w:numId w:val="1"/>
        </w:numPr>
        <w:tabs>
          <w:tab w:val="left" w:pos="934"/>
        </w:tabs>
        <w:ind w:left="0"/>
        <w:rPr>
          <w:rFonts w:asciiTheme="minorHAnsi" w:hAnsiTheme="minorHAnsi" w:cstheme="minorHAnsi"/>
          <w:sz w:val="24"/>
          <w:szCs w:val="24"/>
        </w:rPr>
      </w:pPr>
      <w:r w:rsidRPr="001E7917">
        <w:rPr>
          <w:rFonts w:asciiTheme="minorHAnsi" w:hAnsiTheme="minorHAnsi" w:cstheme="minorHAnsi"/>
          <w:sz w:val="24"/>
          <w:szCs w:val="24"/>
        </w:rPr>
        <w:t xml:space="preserve">In </w:t>
      </w:r>
      <w:r w:rsidR="009F78D2" w:rsidRPr="001E7917">
        <w:rPr>
          <w:rFonts w:asciiTheme="minorHAnsi" w:hAnsiTheme="minorHAnsi" w:cstheme="minorHAnsi"/>
          <w:sz w:val="24"/>
          <w:szCs w:val="24"/>
        </w:rPr>
        <w:t xml:space="preserve">caso di richiesta di utilizzo della graduatoria da parte </w:t>
      </w:r>
      <w:r w:rsidR="008B22B9" w:rsidRPr="001E7917">
        <w:rPr>
          <w:rFonts w:asciiTheme="minorHAnsi" w:hAnsiTheme="minorHAnsi" w:cstheme="minorHAnsi"/>
          <w:sz w:val="24"/>
          <w:szCs w:val="24"/>
        </w:rPr>
        <w:t>di altri Enti</w:t>
      </w:r>
      <w:r w:rsidR="009F78D2" w:rsidRPr="001E7917">
        <w:rPr>
          <w:rFonts w:asciiTheme="minorHAnsi" w:hAnsiTheme="minorHAnsi" w:cstheme="minorHAnsi"/>
          <w:sz w:val="24"/>
          <w:szCs w:val="24"/>
        </w:rPr>
        <w:t>,</w:t>
      </w:r>
      <w:r w:rsidRPr="001E7917">
        <w:rPr>
          <w:rFonts w:asciiTheme="minorHAnsi" w:hAnsiTheme="minorHAnsi" w:cstheme="minorHAnsi"/>
          <w:sz w:val="24"/>
          <w:szCs w:val="24"/>
        </w:rPr>
        <w:t xml:space="preserve"> la Giunta comunale deciderà se concedere l’autorizzazione allo scorrimento della graduatoria.</w:t>
      </w:r>
    </w:p>
    <w:p w14:paraId="7F2043A0" w14:textId="66873F19" w:rsidR="00FF747C" w:rsidRPr="001E7917" w:rsidRDefault="009D7275" w:rsidP="00BE32C1">
      <w:pPr>
        <w:pStyle w:val="Paragrafoelenco"/>
        <w:numPr>
          <w:ilvl w:val="0"/>
          <w:numId w:val="1"/>
        </w:numPr>
        <w:tabs>
          <w:tab w:val="left" w:pos="934"/>
        </w:tabs>
        <w:ind w:left="0"/>
        <w:rPr>
          <w:rFonts w:asciiTheme="minorHAnsi" w:hAnsiTheme="minorHAnsi" w:cstheme="minorHAnsi"/>
          <w:sz w:val="24"/>
          <w:szCs w:val="24"/>
        </w:rPr>
      </w:pPr>
      <w:r w:rsidRPr="001E7917">
        <w:rPr>
          <w:rFonts w:asciiTheme="minorHAnsi" w:hAnsiTheme="minorHAnsi" w:cstheme="minorHAnsi"/>
          <w:sz w:val="24"/>
          <w:szCs w:val="24"/>
        </w:rPr>
        <w:t>A fronte della richiesta di disponibilità all’assunzione formulata dall’ente autorizzato,</w:t>
      </w:r>
      <w:r w:rsidR="009F78D2" w:rsidRPr="001E7917">
        <w:rPr>
          <w:rFonts w:asciiTheme="minorHAnsi" w:hAnsiTheme="minorHAnsi" w:cstheme="minorHAnsi"/>
          <w:sz w:val="24"/>
          <w:szCs w:val="24"/>
        </w:rPr>
        <w:t xml:space="preserve"> i singoli candidati</w:t>
      </w:r>
      <w:r w:rsidRPr="001E7917">
        <w:rPr>
          <w:rFonts w:asciiTheme="minorHAnsi" w:hAnsiTheme="minorHAnsi" w:cstheme="minorHAnsi"/>
          <w:sz w:val="24"/>
          <w:szCs w:val="24"/>
        </w:rPr>
        <w:t xml:space="preserve"> hanno la facoltà di rinunciare</w:t>
      </w:r>
      <w:r w:rsidR="009F78D2" w:rsidRPr="001E7917">
        <w:rPr>
          <w:rFonts w:asciiTheme="minorHAnsi" w:hAnsiTheme="minorHAnsi" w:cstheme="minorHAnsi"/>
          <w:sz w:val="24"/>
          <w:szCs w:val="24"/>
        </w:rPr>
        <w:t>. Tale facoltà non fa perdere il diritto derivante dalla posizione in</w:t>
      </w:r>
      <w:r w:rsidRPr="001E7917">
        <w:rPr>
          <w:rFonts w:asciiTheme="minorHAnsi" w:hAnsiTheme="minorHAnsi" w:cstheme="minorHAnsi"/>
          <w:sz w:val="24"/>
          <w:szCs w:val="24"/>
        </w:rPr>
        <w:t xml:space="preserve"> </w:t>
      </w:r>
      <w:r w:rsidR="009F78D2" w:rsidRPr="001E7917">
        <w:rPr>
          <w:rFonts w:asciiTheme="minorHAnsi" w:hAnsiTheme="minorHAnsi" w:cstheme="minorHAnsi"/>
          <w:sz w:val="24"/>
          <w:szCs w:val="24"/>
        </w:rPr>
        <w:t>graduatoria</w:t>
      </w:r>
      <w:bookmarkStart w:id="89" w:name="COMPENSI"/>
      <w:bookmarkEnd w:id="89"/>
      <w:r w:rsidR="00FF747C" w:rsidRPr="001E7917">
        <w:rPr>
          <w:rFonts w:asciiTheme="minorHAnsi" w:hAnsiTheme="minorHAnsi" w:cstheme="minorHAnsi"/>
          <w:sz w:val="24"/>
          <w:szCs w:val="24"/>
        </w:rPr>
        <w:t xml:space="preserve">. </w:t>
      </w:r>
    </w:p>
    <w:p w14:paraId="13CF53E1" w14:textId="77777777" w:rsidR="00C97CAB" w:rsidRPr="001E7917" w:rsidRDefault="00FF747C" w:rsidP="00BE32C1">
      <w:pPr>
        <w:pStyle w:val="Paragrafoelenco"/>
        <w:numPr>
          <w:ilvl w:val="0"/>
          <w:numId w:val="1"/>
        </w:numPr>
        <w:tabs>
          <w:tab w:val="left" w:pos="934"/>
        </w:tabs>
        <w:ind w:left="0"/>
        <w:rPr>
          <w:rFonts w:asciiTheme="minorHAnsi" w:hAnsiTheme="minorHAnsi" w:cstheme="minorHAnsi"/>
          <w:sz w:val="24"/>
          <w:szCs w:val="24"/>
        </w:rPr>
      </w:pPr>
      <w:r w:rsidRPr="001E7917">
        <w:rPr>
          <w:rFonts w:asciiTheme="minorHAnsi" w:eastAsia="Arial" w:hAnsiTheme="minorHAnsi" w:cstheme="minorHAnsi"/>
          <w:sz w:val="24"/>
          <w:szCs w:val="24"/>
          <w:lang w:eastAsia="en-US" w:bidi="ar-SA"/>
        </w:rPr>
        <w:t>I</w:t>
      </w:r>
      <w:r w:rsidR="00625743" w:rsidRPr="001E7917">
        <w:rPr>
          <w:rFonts w:asciiTheme="minorHAnsi" w:eastAsia="Arial" w:hAnsiTheme="minorHAnsi" w:cstheme="minorHAnsi"/>
          <w:sz w:val="24"/>
          <w:szCs w:val="24"/>
          <w:lang w:eastAsia="en-US" w:bidi="ar-SA"/>
        </w:rPr>
        <w:t xml:space="preserve">l candidato dichiarato vincitore è invitato dal </w:t>
      </w:r>
      <w:r w:rsidR="009D6BFE" w:rsidRPr="001E7917">
        <w:rPr>
          <w:rFonts w:asciiTheme="minorHAnsi" w:eastAsia="Arial" w:hAnsiTheme="minorHAnsi" w:cstheme="minorHAnsi"/>
          <w:sz w:val="24"/>
          <w:szCs w:val="24"/>
          <w:lang w:eastAsia="en-US" w:bidi="ar-SA"/>
        </w:rPr>
        <w:t>R</w:t>
      </w:r>
      <w:r w:rsidR="00625743" w:rsidRPr="001E7917">
        <w:rPr>
          <w:rFonts w:asciiTheme="minorHAnsi" w:eastAsia="Arial" w:hAnsiTheme="minorHAnsi" w:cstheme="minorHAnsi"/>
          <w:sz w:val="24"/>
          <w:szCs w:val="24"/>
          <w:lang w:eastAsia="en-US" w:bidi="ar-SA"/>
        </w:rPr>
        <w:t>esponsabile</w:t>
      </w:r>
      <w:r w:rsidR="00CF7EB7" w:rsidRPr="001E7917">
        <w:rPr>
          <w:rFonts w:asciiTheme="minorHAnsi" w:eastAsia="Arial" w:hAnsiTheme="minorHAnsi" w:cstheme="minorHAnsi"/>
          <w:sz w:val="24"/>
          <w:szCs w:val="24"/>
          <w:lang w:eastAsia="en-US" w:bidi="ar-SA"/>
        </w:rPr>
        <w:t xml:space="preserve"> competente per il</w:t>
      </w:r>
      <w:r w:rsidR="00625743" w:rsidRPr="001E7917">
        <w:rPr>
          <w:rFonts w:asciiTheme="minorHAnsi" w:eastAsia="Arial" w:hAnsiTheme="minorHAnsi" w:cstheme="minorHAnsi"/>
          <w:sz w:val="24"/>
          <w:szCs w:val="24"/>
          <w:lang w:eastAsia="en-US" w:bidi="ar-SA"/>
        </w:rPr>
        <w:t xml:space="preserve"> personale, ad assumere servizio in via provvisoria, sotto riserva di accertamento del possesso dei requisiti prescritti per l’accesso, ed è assunto in prova nella categoria e nel profilo professionale del posto messo a concorso. L’assunzione avviene previa sottoscrizione di contratto individuale di</w:t>
      </w:r>
      <w:r w:rsidRPr="001E7917">
        <w:rPr>
          <w:rFonts w:asciiTheme="minorHAnsi" w:eastAsia="Arial" w:hAnsiTheme="minorHAnsi" w:cstheme="minorHAnsi"/>
          <w:sz w:val="24"/>
          <w:szCs w:val="24"/>
          <w:lang w:eastAsia="en-US" w:bidi="ar-SA"/>
        </w:rPr>
        <w:t xml:space="preserve"> lavoro, sottoscritto dal candidato e dal Responsabile. </w:t>
      </w:r>
    </w:p>
    <w:p w14:paraId="13D190DE" w14:textId="77777777" w:rsidR="00C97CAB" w:rsidRPr="001E7917" w:rsidRDefault="00625743" w:rsidP="00BE32C1">
      <w:pPr>
        <w:numPr>
          <w:ilvl w:val="0"/>
          <w:numId w:val="1"/>
        </w:numPr>
        <w:tabs>
          <w:tab w:val="left" w:pos="934"/>
        </w:tabs>
        <w:ind w:left="0"/>
        <w:jc w:val="both"/>
        <w:rPr>
          <w:rFonts w:asciiTheme="minorHAnsi" w:eastAsia="Arial" w:hAnsiTheme="minorHAnsi" w:cstheme="minorHAnsi"/>
          <w:sz w:val="24"/>
          <w:szCs w:val="24"/>
          <w:lang w:eastAsia="en-US" w:bidi="ar-SA"/>
        </w:rPr>
      </w:pPr>
      <w:r w:rsidRPr="001E7917">
        <w:rPr>
          <w:rFonts w:asciiTheme="minorHAnsi" w:eastAsia="Arial" w:hAnsiTheme="minorHAnsi" w:cstheme="minorHAnsi"/>
          <w:sz w:val="24"/>
          <w:szCs w:val="24"/>
          <w:lang w:eastAsia="en-US" w:bidi="ar-SA"/>
        </w:rPr>
        <w:t xml:space="preserve">Il </w:t>
      </w:r>
      <w:r w:rsidR="00CF7EB7" w:rsidRPr="001E7917">
        <w:rPr>
          <w:rFonts w:asciiTheme="minorHAnsi" w:eastAsia="Arial" w:hAnsiTheme="minorHAnsi" w:cstheme="minorHAnsi"/>
          <w:sz w:val="24"/>
          <w:szCs w:val="24"/>
          <w:lang w:eastAsia="en-US" w:bidi="ar-SA"/>
        </w:rPr>
        <w:t>Responsabile competente per il personale</w:t>
      </w:r>
      <w:r w:rsidRPr="001E7917">
        <w:rPr>
          <w:rFonts w:asciiTheme="minorHAnsi" w:eastAsia="Arial" w:hAnsiTheme="minorHAnsi" w:cstheme="minorHAnsi"/>
          <w:sz w:val="24"/>
          <w:szCs w:val="24"/>
          <w:lang w:eastAsia="en-US" w:bidi="ar-SA"/>
        </w:rPr>
        <w:t>, in ordine all’accertamento dei requisiti per l’accesso posseduti dal v</w:t>
      </w:r>
      <w:r w:rsidR="00FF747C" w:rsidRPr="001E7917">
        <w:rPr>
          <w:rFonts w:asciiTheme="minorHAnsi" w:eastAsia="Arial" w:hAnsiTheme="minorHAnsi" w:cstheme="minorHAnsi"/>
          <w:sz w:val="24"/>
          <w:szCs w:val="24"/>
          <w:lang w:eastAsia="en-US" w:bidi="ar-SA"/>
        </w:rPr>
        <w:t>incitore, procederà all’acquisiz</w:t>
      </w:r>
      <w:r w:rsidRPr="001E7917">
        <w:rPr>
          <w:rFonts w:asciiTheme="minorHAnsi" w:eastAsia="Arial" w:hAnsiTheme="minorHAnsi" w:cstheme="minorHAnsi"/>
          <w:sz w:val="24"/>
          <w:szCs w:val="24"/>
          <w:lang w:eastAsia="en-US" w:bidi="ar-SA"/>
        </w:rPr>
        <w:t>ione d’ufficio della documentazione.</w:t>
      </w:r>
    </w:p>
    <w:p w14:paraId="69AF5BFA" w14:textId="77777777" w:rsidR="00C97CAB" w:rsidRPr="001E7917" w:rsidRDefault="00625743" w:rsidP="00BE32C1">
      <w:pPr>
        <w:numPr>
          <w:ilvl w:val="0"/>
          <w:numId w:val="1"/>
        </w:numPr>
        <w:tabs>
          <w:tab w:val="left" w:pos="934"/>
        </w:tabs>
        <w:ind w:left="0"/>
        <w:jc w:val="both"/>
        <w:rPr>
          <w:rFonts w:asciiTheme="minorHAnsi" w:eastAsia="Arial" w:hAnsiTheme="minorHAnsi" w:cstheme="minorHAnsi"/>
          <w:sz w:val="24"/>
          <w:szCs w:val="24"/>
          <w:lang w:eastAsia="en-US" w:bidi="ar-SA"/>
        </w:rPr>
      </w:pPr>
      <w:r w:rsidRPr="001E7917">
        <w:rPr>
          <w:rFonts w:asciiTheme="minorHAnsi" w:eastAsia="Arial" w:hAnsiTheme="minorHAnsi" w:cstheme="minorHAnsi"/>
          <w:sz w:val="24"/>
          <w:szCs w:val="24"/>
          <w:lang w:eastAsia="en-US" w:bidi="ar-SA"/>
        </w:rPr>
        <w:t>I nuovi assunti sono invitati a regolarizzare entro trenta giorni, a pena di risoluzione di diritto del contratto individuale di lavoro, la documentazione irregolare o incompleta, anche ai fini fiscali.</w:t>
      </w:r>
    </w:p>
    <w:p w14:paraId="4F776B06" w14:textId="77777777" w:rsidR="00C97CAB" w:rsidRPr="001E7917" w:rsidRDefault="00625743" w:rsidP="00BE32C1">
      <w:pPr>
        <w:numPr>
          <w:ilvl w:val="0"/>
          <w:numId w:val="1"/>
        </w:numPr>
        <w:tabs>
          <w:tab w:val="left" w:pos="934"/>
        </w:tabs>
        <w:ind w:left="0"/>
        <w:jc w:val="both"/>
        <w:rPr>
          <w:rFonts w:asciiTheme="minorHAnsi" w:eastAsia="Arial" w:hAnsiTheme="minorHAnsi" w:cstheme="minorHAnsi"/>
          <w:sz w:val="24"/>
          <w:szCs w:val="24"/>
          <w:lang w:eastAsia="en-US" w:bidi="ar-SA"/>
        </w:rPr>
      </w:pPr>
      <w:r w:rsidRPr="001E7917">
        <w:rPr>
          <w:rFonts w:asciiTheme="minorHAnsi" w:eastAsia="Arial" w:hAnsiTheme="minorHAnsi" w:cstheme="minorHAnsi"/>
          <w:sz w:val="24"/>
          <w:szCs w:val="24"/>
          <w:lang w:eastAsia="en-US" w:bidi="ar-SA"/>
        </w:rPr>
        <w:t xml:space="preserve">Qualora dall’accertamento d’ufficio il vincitore risultasse non essere in possesso dei requisiti richiesti e dichiarati nella domanda di concorso, questi decade dall’impiego, se già in servizio, </w:t>
      </w:r>
      <w:r w:rsidRPr="001E7917">
        <w:rPr>
          <w:rFonts w:asciiTheme="minorHAnsi" w:eastAsia="Arial" w:hAnsiTheme="minorHAnsi" w:cstheme="minorHAnsi"/>
          <w:sz w:val="24"/>
          <w:szCs w:val="24"/>
          <w:lang w:eastAsia="en-US" w:bidi="ar-SA"/>
        </w:rPr>
        <w:lastRenderedPageBreak/>
        <w:t>ovvero non si dà luogo alla sua entrata in servizio, procedendo nei confronti del medesimo ai sensi di</w:t>
      </w:r>
      <w:r w:rsidR="002053A8" w:rsidRPr="001E7917">
        <w:rPr>
          <w:rFonts w:asciiTheme="minorHAnsi" w:eastAsia="Arial" w:hAnsiTheme="minorHAnsi" w:cstheme="minorHAnsi"/>
          <w:sz w:val="24"/>
          <w:szCs w:val="24"/>
          <w:lang w:eastAsia="en-US" w:bidi="ar-SA"/>
        </w:rPr>
        <w:t xml:space="preserve"> </w:t>
      </w:r>
      <w:r w:rsidRPr="001E7917">
        <w:rPr>
          <w:rFonts w:asciiTheme="minorHAnsi" w:eastAsia="Arial" w:hAnsiTheme="minorHAnsi" w:cstheme="minorHAnsi"/>
          <w:sz w:val="24"/>
          <w:szCs w:val="24"/>
          <w:lang w:eastAsia="en-US" w:bidi="ar-SA"/>
        </w:rPr>
        <w:t>legge.</w:t>
      </w:r>
    </w:p>
    <w:p w14:paraId="3351A9F6" w14:textId="3D1AFF37" w:rsidR="00625743" w:rsidRPr="001E7917" w:rsidRDefault="00625743" w:rsidP="00BE32C1">
      <w:pPr>
        <w:numPr>
          <w:ilvl w:val="0"/>
          <w:numId w:val="1"/>
        </w:numPr>
        <w:tabs>
          <w:tab w:val="left" w:pos="934"/>
        </w:tabs>
        <w:ind w:left="0"/>
        <w:jc w:val="both"/>
        <w:rPr>
          <w:rFonts w:asciiTheme="minorHAnsi" w:eastAsia="Arial" w:hAnsiTheme="minorHAnsi" w:cstheme="minorHAnsi"/>
          <w:sz w:val="24"/>
          <w:szCs w:val="24"/>
          <w:lang w:eastAsia="en-US" w:bidi="ar-SA"/>
        </w:rPr>
      </w:pPr>
      <w:r w:rsidRPr="001E7917">
        <w:rPr>
          <w:rFonts w:asciiTheme="minorHAnsi" w:eastAsia="Arial" w:hAnsiTheme="minorHAnsi" w:cstheme="minorHAnsi"/>
          <w:sz w:val="24"/>
          <w:szCs w:val="24"/>
          <w:lang w:eastAsia="en-US" w:bidi="ar-SA"/>
        </w:rPr>
        <w:t>Il neoassunto, contestualmente alla stipula del contratto individuale di lavoro deve dichiarare di non trovarsi in alcuna delle situazioni di incompatibilità richiamate dall'art.53 del d.lgs. n.165/2001 e di non avere altri rapporti di impiego pubblico o privato, fatte salve le eccezioni previste dalla normativa vigente. Ove necessario, il dipendente deve rilasciare espressa dichiarazione di opzione per uno degli impieghi. L'amministrazione, contestualmente alla sottoscrizione del contratto di lavoro consegna e fa sottoscrivere al neoassunto, copia del codice di</w:t>
      </w:r>
      <w:r w:rsidR="002053A8" w:rsidRPr="001E7917">
        <w:rPr>
          <w:rFonts w:asciiTheme="minorHAnsi" w:eastAsia="Arial" w:hAnsiTheme="minorHAnsi" w:cstheme="minorHAnsi"/>
          <w:sz w:val="24"/>
          <w:szCs w:val="24"/>
          <w:lang w:eastAsia="en-US" w:bidi="ar-SA"/>
        </w:rPr>
        <w:t xml:space="preserve"> </w:t>
      </w:r>
      <w:r w:rsidRPr="001E7917">
        <w:rPr>
          <w:rFonts w:asciiTheme="minorHAnsi" w:eastAsia="Arial" w:hAnsiTheme="minorHAnsi" w:cstheme="minorHAnsi"/>
          <w:sz w:val="24"/>
          <w:szCs w:val="24"/>
          <w:lang w:eastAsia="en-US" w:bidi="ar-SA"/>
        </w:rPr>
        <w:t>comportamento.</w:t>
      </w:r>
    </w:p>
    <w:p w14:paraId="5EF2019B" w14:textId="77777777" w:rsidR="00FF747C" w:rsidRPr="001E7917" w:rsidRDefault="00FF747C" w:rsidP="00BE32C1">
      <w:pPr>
        <w:numPr>
          <w:ilvl w:val="0"/>
          <w:numId w:val="1"/>
        </w:numPr>
        <w:tabs>
          <w:tab w:val="left" w:pos="934"/>
        </w:tabs>
        <w:ind w:left="0"/>
        <w:jc w:val="both"/>
        <w:rPr>
          <w:rFonts w:asciiTheme="minorHAnsi" w:eastAsia="Arial" w:hAnsiTheme="minorHAnsi" w:cstheme="minorHAnsi"/>
          <w:sz w:val="24"/>
          <w:szCs w:val="24"/>
          <w:lang w:eastAsia="en-US" w:bidi="ar-SA"/>
        </w:rPr>
      </w:pPr>
      <w:r w:rsidRPr="001E7917">
        <w:rPr>
          <w:rFonts w:asciiTheme="minorHAnsi" w:eastAsia="Arial" w:hAnsiTheme="minorHAnsi" w:cstheme="minorHAnsi"/>
          <w:sz w:val="24"/>
          <w:szCs w:val="24"/>
          <w:lang w:eastAsia="en-US" w:bidi="ar-SA"/>
        </w:rPr>
        <w:t xml:space="preserve">Le precedenti norme si applicano anche per l’assunzione di un candidato idoneo. </w:t>
      </w:r>
    </w:p>
    <w:p w14:paraId="05347CD7" w14:textId="77777777" w:rsidR="00C11353" w:rsidRPr="001E7917" w:rsidRDefault="00C11353" w:rsidP="00BE32C1">
      <w:pPr>
        <w:tabs>
          <w:tab w:val="left" w:pos="934"/>
        </w:tabs>
        <w:jc w:val="both"/>
        <w:rPr>
          <w:rFonts w:asciiTheme="minorHAnsi" w:eastAsia="Arial" w:hAnsiTheme="minorHAnsi" w:cstheme="minorHAnsi"/>
          <w:sz w:val="24"/>
          <w:szCs w:val="24"/>
          <w:lang w:eastAsia="en-US" w:bidi="ar-SA"/>
        </w:rPr>
      </w:pPr>
    </w:p>
    <w:p w14:paraId="15D57BFD" w14:textId="77777777" w:rsidR="00847CF7" w:rsidRPr="001E7917" w:rsidRDefault="00FF747C" w:rsidP="00BE32C1">
      <w:pPr>
        <w:pStyle w:val="Titolo1"/>
        <w:spacing w:before="0"/>
        <w:ind w:left="0" w:right="0"/>
        <w:jc w:val="both"/>
        <w:rPr>
          <w:rFonts w:asciiTheme="minorHAnsi" w:hAnsiTheme="minorHAnsi" w:cstheme="minorHAnsi"/>
        </w:rPr>
      </w:pPr>
      <w:bookmarkStart w:id="90" w:name="_Toc36742779"/>
      <w:bookmarkStart w:id="91" w:name="_Toc130888515"/>
      <w:r w:rsidRPr="001E7917">
        <w:rPr>
          <w:rFonts w:asciiTheme="minorHAnsi" w:hAnsiTheme="minorHAnsi" w:cstheme="minorHAnsi"/>
        </w:rPr>
        <w:t>ART. 37</w:t>
      </w:r>
      <w:r w:rsidR="00AC1C61" w:rsidRPr="001E7917">
        <w:rPr>
          <w:rFonts w:asciiTheme="minorHAnsi" w:hAnsiTheme="minorHAnsi" w:cstheme="minorHAnsi"/>
        </w:rPr>
        <w:t xml:space="preserve"> - </w:t>
      </w:r>
      <w:r w:rsidR="005D18C9" w:rsidRPr="001E7917">
        <w:rPr>
          <w:rFonts w:asciiTheme="minorHAnsi" w:hAnsiTheme="minorHAnsi" w:cstheme="minorHAnsi"/>
        </w:rPr>
        <w:t>ACCESSO AGLI ATTI CONCORSUALI</w:t>
      </w:r>
      <w:bookmarkEnd w:id="90"/>
      <w:bookmarkEnd w:id="91"/>
    </w:p>
    <w:p w14:paraId="49A5FC4D" w14:textId="0752FD8B" w:rsidR="005D18C9" w:rsidRPr="001E7917" w:rsidRDefault="00ED62E5" w:rsidP="00BE32C1">
      <w:pPr>
        <w:pStyle w:val="Titolo1"/>
        <w:spacing w:before="0"/>
        <w:ind w:left="0" w:right="0"/>
        <w:jc w:val="both"/>
        <w:rPr>
          <w:rFonts w:asciiTheme="minorHAnsi" w:hAnsiTheme="minorHAnsi" w:cstheme="minorHAnsi"/>
        </w:rPr>
      </w:pPr>
      <w:r w:rsidRPr="001E7917">
        <w:rPr>
          <w:rFonts w:asciiTheme="minorHAnsi" w:hAnsiTheme="minorHAnsi" w:cstheme="minorHAnsi"/>
        </w:rPr>
        <w:fldChar w:fldCharType="begin"/>
      </w:r>
      <w:r w:rsidR="00A25DFB" w:rsidRPr="001E7917">
        <w:rPr>
          <w:rFonts w:asciiTheme="minorHAnsi" w:hAnsiTheme="minorHAnsi" w:cstheme="minorHAnsi"/>
        </w:rPr>
        <w:instrText xml:space="preserve"> XE "ART. 31" \i </w:instrText>
      </w:r>
      <w:r w:rsidRPr="001E7917">
        <w:rPr>
          <w:rFonts w:asciiTheme="minorHAnsi" w:hAnsiTheme="minorHAnsi" w:cstheme="minorHAnsi"/>
        </w:rPr>
        <w:fldChar w:fldCharType="end"/>
      </w:r>
    </w:p>
    <w:p w14:paraId="756C00F9" w14:textId="77777777" w:rsidR="005D18C9" w:rsidRPr="001E7917" w:rsidRDefault="005D18C9" w:rsidP="00BE32C1">
      <w:pPr>
        <w:pStyle w:val="Paragrafoelenco"/>
        <w:numPr>
          <w:ilvl w:val="0"/>
          <w:numId w:val="2"/>
        </w:numPr>
        <w:tabs>
          <w:tab w:val="left" w:pos="732"/>
        </w:tabs>
        <w:ind w:left="0" w:hanging="164"/>
        <w:rPr>
          <w:rFonts w:asciiTheme="minorHAnsi" w:hAnsiTheme="minorHAnsi" w:cstheme="minorHAnsi"/>
          <w:sz w:val="24"/>
          <w:szCs w:val="24"/>
        </w:rPr>
      </w:pPr>
      <w:r w:rsidRPr="001E7917">
        <w:rPr>
          <w:rFonts w:asciiTheme="minorHAnsi" w:hAnsiTheme="minorHAnsi" w:cstheme="minorHAnsi"/>
          <w:sz w:val="24"/>
          <w:szCs w:val="24"/>
        </w:rPr>
        <w:t>E' consentito l'accesso agli atti concorsuali ai concorrenti che ne facciano formale richiesta; la consultazione e/o l'eventuale acquisizione degli atti è regolata dalla disciplina di legge e regolamentare vigente in</w:t>
      </w:r>
      <w:r w:rsidR="009D7275" w:rsidRPr="001E7917">
        <w:rPr>
          <w:rFonts w:asciiTheme="minorHAnsi" w:hAnsiTheme="minorHAnsi" w:cstheme="minorHAnsi"/>
          <w:sz w:val="24"/>
          <w:szCs w:val="24"/>
        </w:rPr>
        <w:t xml:space="preserve"> </w:t>
      </w:r>
      <w:r w:rsidRPr="001E7917">
        <w:rPr>
          <w:rFonts w:asciiTheme="minorHAnsi" w:hAnsiTheme="minorHAnsi" w:cstheme="minorHAnsi"/>
          <w:sz w:val="24"/>
          <w:szCs w:val="24"/>
        </w:rPr>
        <w:t>materia.</w:t>
      </w:r>
    </w:p>
    <w:p w14:paraId="4AFBF96B" w14:textId="77777777" w:rsidR="00A945AC" w:rsidRPr="001E7917" w:rsidRDefault="00A945AC" w:rsidP="00BE32C1">
      <w:pPr>
        <w:pStyle w:val="Titolo1"/>
        <w:spacing w:before="0"/>
        <w:ind w:left="0" w:right="0"/>
        <w:jc w:val="both"/>
        <w:rPr>
          <w:rFonts w:asciiTheme="minorHAnsi" w:hAnsiTheme="minorHAnsi" w:cstheme="minorHAnsi"/>
        </w:rPr>
      </w:pPr>
      <w:bookmarkStart w:id="92" w:name="_Toc36742780"/>
    </w:p>
    <w:p w14:paraId="0807E34F" w14:textId="77777777" w:rsidR="00847CF7" w:rsidRPr="001E7917" w:rsidRDefault="00FF747C" w:rsidP="00BE32C1">
      <w:pPr>
        <w:pStyle w:val="Titolo1"/>
        <w:spacing w:before="0"/>
        <w:ind w:left="0" w:right="0"/>
        <w:jc w:val="both"/>
        <w:rPr>
          <w:rFonts w:asciiTheme="minorHAnsi" w:hAnsiTheme="minorHAnsi" w:cstheme="minorHAnsi"/>
        </w:rPr>
      </w:pPr>
      <w:bookmarkStart w:id="93" w:name="_Toc130888516"/>
      <w:r w:rsidRPr="001E7917">
        <w:rPr>
          <w:rFonts w:asciiTheme="minorHAnsi" w:hAnsiTheme="minorHAnsi" w:cstheme="minorHAnsi"/>
        </w:rPr>
        <w:t>ART. 38</w:t>
      </w:r>
      <w:r w:rsidR="00AC1C61" w:rsidRPr="001E7917">
        <w:rPr>
          <w:rFonts w:asciiTheme="minorHAnsi" w:hAnsiTheme="minorHAnsi" w:cstheme="minorHAnsi"/>
        </w:rPr>
        <w:t xml:space="preserve"> - </w:t>
      </w:r>
      <w:r w:rsidR="004A7FD4" w:rsidRPr="001E7917">
        <w:rPr>
          <w:rFonts w:asciiTheme="minorHAnsi" w:hAnsiTheme="minorHAnsi" w:cstheme="minorHAnsi"/>
        </w:rPr>
        <w:t>ACCERTAMENTI SANITARI</w:t>
      </w:r>
      <w:bookmarkEnd w:id="92"/>
      <w:bookmarkEnd w:id="93"/>
    </w:p>
    <w:p w14:paraId="3F9C55FD" w14:textId="3A025F1E" w:rsidR="00625743" w:rsidRPr="001E7917" w:rsidRDefault="00ED62E5" w:rsidP="00BE32C1">
      <w:pPr>
        <w:pStyle w:val="Titolo1"/>
        <w:spacing w:before="0"/>
        <w:ind w:left="0" w:right="0"/>
        <w:jc w:val="both"/>
        <w:rPr>
          <w:rFonts w:asciiTheme="minorHAnsi" w:hAnsiTheme="minorHAnsi" w:cstheme="minorHAnsi"/>
        </w:rPr>
      </w:pPr>
      <w:r w:rsidRPr="001E7917">
        <w:rPr>
          <w:rFonts w:asciiTheme="minorHAnsi" w:hAnsiTheme="minorHAnsi" w:cstheme="minorHAnsi"/>
        </w:rPr>
        <w:fldChar w:fldCharType="begin"/>
      </w:r>
      <w:r w:rsidR="00A25DFB" w:rsidRPr="001E7917">
        <w:rPr>
          <w:rFonts w:asciiTheme="minorHAnsi" w:hAnsiTheme="minorHAnsi" w:cstheme="minorHAnsi"/>
        </w:rPr>
        <w:instrText xml:space="preserve"> XE "ART. 32" \i </w:instrText>
      </w:r>
      <w:r w:rsidRPr="001E7917">
        <w:rPr>
          <w:rFonts w:asciiTheme="minorHAnsi" w:hAnsiTheme="minorHAnsi" w:cstheme="minorHAnsi"/>
        </w:rPr>
        <w:fldChar w:fldCharType="end"/>
      </w:r>
    </w:p>
    <w:p w14:paraId="4ACD4549" w14:textId="77777777" w:rsidR="00625743" w:rsidRPr="001E7917" w:rsidRDefault="00625743" w:rsidP="00BE32C1">
      <w:pPr>
        <w:numPr>
          <w:ilvl w:val="0"/>
          <w:numId w:val="25"/>
        </w:numPr>
        <w:tabs>
          <w:tab w:val="left" w:pos="934"/>
        </w:tabs>
        <w:ind w:left="0"/>
        <w:jc w:val="both"/>
        <w:rPr>
          <w:rFonts w:asciiTheme="minorHAnsi" w:eastAsia="Arial" w:hAnsiTheme="minorHAnsi" w:cstheme="minorHAnsi"/>
          <w:sz w:val="24"/>
          <w:szCs w:val="24"/>
          <w:lang w:eastAsia="en-US" w:bidi="ar-SA"/>
        </w:rPr>
      </w:pPr>
      <w:r w:rsidRPr="001E7917">
        <w:rPr>
          <w:rFonts w:asciiTheme="minorHAnsi" w:eastAsia="Arial" w:hAnsiTheme="minorHAnsi" w:cstheme="minorHAnsi"/>
          <w:sz w:val="24"/>
          <w:szCs w:val="24"/>
          <w:lang w:eastAsia="en-US" w:bidi="ar-SA"/>
        </w:rPr>
        <w:t>L’Ente ha facoltà di accertare, tramite certificazione medica rilasciata dal medico competente l’idoneità psico-fisica del lavoratore al posto da ricoprire, richiedendo altresì l’effettuazione degli accertamenti sanitari previsti dalla legge nel termine di 30 giorni dall’entrata in servizio.</w:t>
      </w:r>
    </w:p>
    <w:p w14:paraId="3F948A8A" w14:textId="77777777" w:rsidR="00625743" w:rsidRPr="001E7917" w:rsidRDefault="00625743" w:rsidP="00BE32C1">
      <w:pPr>
        <w:numPr>
          <w:ilvl w:val="0"/>
          <w:numId w:val="25"/>
        </w:numPr>
        <w:tabs>
          <w:tab w:val="left" w:pos="934"/>
        </w:tabs>
        <w:ind w:left="0"/>
        <w:jc w:val="both"/>
        <w:rPr>
          <w:rFonts w:asciiTheme="minorHAnsi" w:eastAsia="Arial" w:hAnsiTheme="minorHAnsi" w:cstheme="minorHAnsi"/>
          <w:sz w:val="24"/>
          <w:szCs w:val="24"/>
          <w:lang w:eastAsia="en-US" w:bidi="ar-SA"/>
        </w:rPr>
      </w:pPr>
      <w:r w:rsidRPr="001E7917">
        <w:rPr>
          <w:rFonts w:asciiTheme="minorHAnsi" w:eastAsia="Arial" w:hAnsiTheme="minorHAnsi" w:cstheme="minorHAnsi"/>
          <w:sz w:val="24"/>
          <w:szCs w:val="24"/>
          <w:lang w:eastAsia="en-US" w:bidi="ar-SA"/>
        </w:rPr>
        <w:t>Per quanto riguarda i rapporti di lavoro a tempo determinato, tali accertamenti possono essere eseguiti, tenuto conto della tipologia e della durata del costituendo rapporto di lavoro.</w:t>
      </w:r>
    </w:p>
    <w:p w14:paraId="7AA4D5DE" w14:textId="77777777" w:rsidR="00625743" w:rsidRPr="001E7917" w:rsidRDefault="00625743" w:rsidP="00BE32C1">
      <w:pPr>
        <w:numPr>
          <w:ilvl w:val="0"/>
          <w:numId w:val="25"/>
        </w:numPr>
        <w:tabs>
          <w:tab w:val="left" w:pos="934"/>
        </w:tabs>
        <w:ind w:left="0"/>
        <w:jc w:val="both"/>
        <w:rPr>
          <w:rFonts w:asciiTheme="minorHAnsi" w:eastAsia="Arial" w:hAnsiTheme="minorHAnsi" w:cstheme="minorHAnsi"/>
          <w:sz w:val="24"/>
          <w:szCs w:val="24"/>
          <w:lang w:eastAsia="en-US" w:bidi="ar-SA"/>
        </w:rPr>
      </w:pPr>
      <w:r w:rsidRPr="001E7917">
        <w:rPr>
          <w:rFonts w:asciiTheme="minorHAnsi" w:eastAsia="Arial" w:hAnsiTheme="minorHAnsi" w:cstheme="minorHAnsi"/>
          <w:sz w:val="24"/>
          <w:szCs w:val="24"/>
          <w:lang w:eastAsia="en-US" w:bidi="ar-SA"/>
        </w:rPr>
        <w:t>Qualora il soggetto interessato non si sottoponga alla visita medica e ad eventuali accertamenti clinici, ovvero se dalla stessa risulti l’inidoneità psico-fisica del lavoratore al posto da ricoprire, viene adottato il provvedimento di decadenza dall’impiego o non si dà luogo all’entrata in</w:t>
      </w:r>
      <w:r w:rsidR="009326D1" w:rsidRPr="001E7917">
        <w:rPr>
          <w:rFonts w:asciiTheme="minorHAnsi" w:eastAsia="Arial" w:hAnsiTheme="minorHAnsi" w:cstheme="minorHAnsi"/>
          <w:sz w:val="24"/>
          <w:szCs w:val="24"/>
          <w:lang w:eastAsia="en-US" w:bidi="ar-SA"/>
        </w:rPr>
        <w:t xml:space="preserve"> </w:t>
      </w:r>
      <w:r w:rsidRPr="001E7917">
        <w:rPr>
          <w:rFonts w:asciiTheme="minorHAnsi" w:eastAsia="Arial" w:hAnsiTheme="minorHAnsi" w:cstheme="minorHAnsi"/>
          <w:sz w:val="24"/>
          <w:szCs w:val="24"/>
          <w:lang w:eastAsia="en-US" w:bidi="ar-SA"/>
        </w:rPr>
        <w:t>servizio.</w:t>
      </w:r>
    </w:p>
    <w:p w14:paraId="42195E6C" w14:textId="77777777" w:rsidR="00625743" w:rsidRPr="001E7917" w:rsidRDefault="00625743" w:rsidP="00BE32C1">
      <w:pPr>
        <w:numPr>
          <w:ilvl w:val="0"/>
          <w:numId w:val="25"/>
        </w:numPr>
        <w:tabs>
          <w:tab w:val="left" w:pos="934"/>
        </w:tabs>
        <w:ind w:left="0"/>
        <w:jc w:val="both"/>
        <w:rPr>
          <w:rFonts w:asciiTheme="minorHAnsi" w:eastAsia="Arial" w:hAnsiTheme="minorHAnsi" w:cstheme="minorHAnsi"/>
          <w:sz w:val="24"/>
          <w:szCs w:val="24"/>
          <w:lang w:eastAsia="en-US" w:bidi="ar-SA"/>
        </w:rPr>
      </w:pPr>
      <w:r w:rsidRPr="001E7917">
        <w:rPr>
          <w:rFonts w:asciiTheme="minorHAnsi" w:eastAsia="Arial" w:hAnsiTheme="minorHAnsi" w:cstheme="minorHAnsi"/>
          <w:sz w:val="24"/>
          <w:szCs w:val="24"/>
          <w:lang w:eastAsia="en-US" w:bidi="ar-SA"/>
        </w:rPr>
        <w:t>Resta salva l’applicazione delle particolari disposizioni circa l’accertamento dell’idoneità dei disabili ai fini dell’assunzione</w:t>
      </w:r>
      <w:r w:rsidR="009326D1" w:rsidRPr="001E7917">
        <w:rPr>
          <w:rFonts w:asciiTheme="minorHAnsi" w:eastAsia="Arial" w:hAnsiTheme="minorHAnsi" w:cstheme="minorHAnsi"/>
          <w:sz w:val="24"/>
          <w:szCs w:val="24"/>
          <w:lang w:eastAsia="en-US" w:bidi="ar-SA"/>
        </w:rPr>
        <w:t xml:space="preserve"> </w:t>
      </w:r>
      <w:r w:rsidRPr="001E7917">
        <w:rPr>
          <w:rFonts w:asciiTheme="minorHAnsi" w:eastAsia="Arial" w:hAnsiTheme="minorHAnsi" w:cstheme="minorHAnsi"/>
          <w:sz w:val="24"/>
          <w:szCs w:val="24"/>
          <w:lang w:eastAsia="en-US" w:bidi="ar-SA"/>
        </w:rPr>
        <w:t>all’impiego.</w:t>
      </w:r>
    </w:p>
    <w:p w14:paraId="07DDCB16" w14:textId="77777777" w:rsidR="00D413B1" w:rsidRPr="001E7917" w:rsidRDefault="00D413B1" w:rsidP="00BE32C1">
      <w:pPr>
        <w:pStyle w:val="Titolo1"/>
        <w:spacing w:before="0"/>
        <w:ind w:left="0" w:right="0"/>
        <w:jc w:val="both"/>
        <w:rPr>
          <w:rFonts w:asciiTheme="minorHAnsi" w:hAnsiTheme="minorHAnsi" w:cstheme="minorHAnsi"/>
          <w:bCs w:val="0"/>
        </w:rPr>
      </w:pPr>
      <w:bookmarkStart w:id="94" w:name="_Toc36742782"/>
    </w:p>
    <w:p w14:paraId="62C4B028" w14:textId="31A80645" w:rsidR="00642719" w:rsidRPr="001E7917" w:rsidRDefault="00FF747C" w:rsidP="00BE32C1">
      <w:pPr>
        <w:pStyle w:val="Titolo1"/>
        <w:spacing w:before="0"/>
        <w:ind w:left="0" w:right="0"/>
        <w:jc w:val="both"/>
        <w:rPr>
          <w:rFonts w:asciiTheme="minorHAnsi" w:hAnsiTheme="minorHAnsi" w:cstheme="minorHAnsi"/>
          <w:bCs w:val="0"/>
          <w:caps/>
        </w:rPr>
      </w:pPr>
      <w:bookmarkStart w:id="95" w:name="_Toc130888517"/>
      <w:r w:rsidRPr="001E7917">
        <w:rPr>
          <w:rFonts w:asciiTheme="minorHAnsi" w:hAnsiTheme="minorHAnsi" w:cstheme="minorHAnsi"/>
          <w:bCs w:val="0"/>
          <w:caps/>
        </w:rPr>
        <w:t>Art. 39</w:t>
      </w:r>
      <w:r w:rsidR="00D413B1" w:rsidRPr="001E7917">
        <w:rPr>
          <w:rFonts w:asciiTheme="minorHAnsi" w:hAnsiTheme="minorHAnsi" w:cstheme="minorHAnsi"/>
          <w:bCs w:val="0"/>
          <w:caps/>
        </w:rPr>
        <w:t xml:space="preserve"> </w:t>
      </w:r>
      <w:r w:rsidR="00054517" w:rsidRPr="001E7917">
        <w:rPr>
          <w:rFonts w:asciiTheme="minorHAnsi" w:hAnsiTheme="minorHAnsi" w:cstheme="minorHAnsi"/>
          <w:bCs w:val="0"/>
          <w:caps/>
        </w:rPr>
        <w:t>- LE PROCEDURE</w:t>
      </w:r>
      <w:r w:rsidR="00D413B1" w:rsidRPr="001E7917">
        <w:rPr>
          <w:rFonts w:asciiTheme="minorHAnsi" w:hAnsiTheme="minorHAnsi" w:cstheme="minorHAnsi"/>
          <w:bCs w:val="0"/>
          <w:caps/>
        </w:rPr>
        <w:t xml:space="preserve"> SELETTIVE PER L’ASSUNZIONE DI PERSONALE AI SENSI DELL’ART. 110 </w:t>
      </w:r>
      <w:r w:rsidR="00721E8E" w:rsidRPr="001E7917">
        <w:rPr>
          <w:rFonts w:asciiTheme="minorHAnsi" w:hAnsiTheme="minorHAnsi" w:cstheme="minorHAnsi"/>
          <w:bCs w:val="0"/>
          <w:caps/>
        </w:rPr>
        <w:t xml:space="preserve">DEL </w:t>
      </w:r>
      <w:r w:rsidR="00D413B1" w:rsidRPr="001E7917">
        <w:rPr>
          <w:rFonts w:asciiTheme="minorHAnsi" w:hAnsiTheme="minorHAnsi" w:cstheme="minorHAnsi"/>
          <w:bCs w:val="0"/>
          <w:caps/>
        </w:rPr>
        <w:t>TUEL</w:t>
      </w:r>
      <w:bookmarkEnd w:id="94"/>
      <w:bookmarkEnd w:id="95"/>
    </w:p>
    <w:p w14:paraId="1605643A" w14:textId="77777777" w:rsidR="00847CF7" w:rsidRPr="001E7917" w:rsidRDefault="00847CF7" w:rsidP="00BE32C1">
      <w:pPr>
        <w:pStyle w:val="Titolo1"/>
        <w:spacing w:before="0"/>
        <w:ind w:left="0" w:right="0"/>
        <w:jc w:val="both"/>
        <w:rPr>
          <w:rFonts w:asciiTheme="minorHAnsi" w:hAnsiTheme="minorHAnsi" w:cstheme="minorHAnsi"/>
          <w:bCs w:val="0"/>
        </w:rPr>
      </w:pPr>
    </w:p>
    <w:p w14:paraId="2EA6CBF8" w14:textId="63AFEF87" w:rsidR="00D413B1" w:rsidRPr="001E7917" w:rsidRDefault="00D413B1" w:rsidP="00BE32C1">
      <w:pPr>
        <w:numPr>
          <w:ilvl w:val="0"/>
          <w:numId w:val="90"/>
        </w:numPr>
        <w:tabs>
          <w:tab w:val="left" w:pos="284"/>
        </w:tabs>
        <w:ind w:left="284" w:hanging="284"/>
        <w:jc w:val="both"/>
        <w:rPr>
          <w:rFonts w:asciiTheme="minorHAnsi" w:eastAsia="Arial" w:hAnsiTheme="minorHAnsi" w:cstheme="minorHAnsi"/>
          <w:sz w:val="24"/>
          <w:szCs w:val="24"/>
          <w:lang w:eastAsia="en-US" w:bidi="ar-SA"/>
        </w:rPr>
      </w:pPr>
      <w:r w:rsidRPr="001E7917">
        <w:rPr>
          <w:rFonts w:asciiTheme="minorHAnsi" w:eastAsia="Arial" w:hAnsiTheme="minorHAnsi" w:cstheme="minorHAnsi"/>
          <w:sz w:val="24"/>
          <w:szCs w:val="24"/>
          <w:lang w:eastAsia="en-US" w:bidi="ar-SA"/>
        </w:rPr>
        <w:t xml:space="preserve">Le procedure per l’assunzione del personale a tempo determinato ai sensi e per gli effetti dell’art. 110 del TUEL </w:t>
      </w:r>
      <w:r w:rsidR="00731A21" w:rsidRPr="001E7917">
        <w:rPr>
          <w:rFonts w:asciiTheme="minorHAnsi" w:eastAsia="Arial" w:hAnsiTheme="minorHAnsi" w:cstheme="minorHAnsi"/>
          <w:sz w:val="24"/>
          <w:szCs w:val="24"/>
          <w:lang w:eastAsia="en-US" w:bidi="ar-SA"/>
        </w:rPr>
        <w:t xml:space="preserve">non hanno natura concorsuale e </w:t>
      </w:r>
      <w:r w:rsidRPr="001E7917">
        <w:rPr>
          <w:rFonts w:asciiTheme="minorHAnsi" w:eastAsia="Arial" w:hAnsiTheme="minorHAnsi" w:cstheme="minorHAnsi"/>
          <w:sz w:val="24"/>
          <w:szCs w:val="24"/>
          <w:lang w:eastAsia="en-US" w:bidi="ar-SA"/>
        </w:rPr>
        <w:t xml:space="preserve">possono svolgersi in modalità semplificata rispetto </w:t>
      </w:r>
      <w:r w:rsidR="0068069D" w:rsidRPr="001E7917">
        <w:rPr>
          <w:rFonts w:asciiTheme="minorHAnsi" w:eastAsia="Arial" w:hAnsiTheme="minorHAnsi" w:cstheme="minorHAnsi"/>
          <w:sz w:val="24"/>
          <w:szCs w:val="24"/>
          <w:lang w:eastAsia="en-US" w:bidi="ar-SA"/>
        </w:rPr>
        <w:t>a quelle indicate nei precedenti articoli</w:t>
      </w:r>
      <w:r w:rsidR="007B5670" w:rsidRPr="001E7917">
        <w:rPr>
          <w:rFonts w:asciiTheme="minorHAnsi" w:eastAsia="Arial" w:hAnsiTheme="minorHAnsi" w:cstheme="minorHAnsi"/>
          <w:sz w:val="24"/>
          <w:szCs w:val="24"/>
          <w:lang w:eastAsia="en-US" w:bidi="ar-SA"/>
        </w:rPr>
        <w:t>, sia in ordine alle modalità concrete di fissazione, svolgimento e valuta</w:t>
      </w:r>
      <w:r w:rsidR="00FF747C" w:rsidRPr="001E7917">
        <w:rPr>
          <w:rFonts w:asciiTheme="minorHAnsi" w:eastAsia="Arial" w:hAnsiTheme="minorHAnsi" w:cstheme="minorHAnsi"/>
          <w:sz w:val="24"/>
          <w:szCs w:val="24"/>
          <w:lang w:eastAsia="en-US" w:bidi="ar-SA"/>
        </w:rPr>
        <w:t>zione dell</w:t>
      </w:r>
      <w:r w:rsidR="002E778A" w:rsidRPr="001E7917">
        <w:rPr>
          <w:rFonts w:asciiTheme="minorHAnsi" w:eastAsia="Arial" w:hAnsiTheme="minorHAnsi" w:cstheme="minorHAnsi"/>
          <w:sz w:val="24"/>
          <w:szCs w:val="24"/>
          <w:lang w:eastAsia="en-US" w:bidi="ar-SA"/>
        </w:rPr>
        <w:t>e</w:t>
      </w:r>
      <w:r w:rsidR="00FF747C" w:rsidRPr="001E7917">
        <w:rPr>
          <w:rFonts w:asciiTheme="minorHAnsi" w:eastAsia="Arial" w:hAnsiTheme="minorHAnsi" w:cstheme="minorHAnsi"/>
          <w:sz w:val="24"/>
          <w:szCs w:val="24"/>
          <w:lang w:eastAsia="en-US" w:bidi="ar-SA"/>
        </w:rPr>
        <w:t xml:space="preserve"> prove, sia in ordine</w:t>
      </w:r>
      <w:r w:rsidR="007B5670" w:rsidRPr="001E7917">
        <w:rPr>
          <w:rFonts w:asciiTheme="minorHAnsi" w:eastAsia="Arial" w:hAnsiTheme="minorHAnsi" w:cstheme="minorHAnsi"/>
          <w:sz w:val="24"/>
          <w:szCs w:val="24"/>
          <w:lang w:eastAsia="en-US" w:bidi="ar-SA"/>
        </w:rPr>
        <w:t xml:space="preserve"> ai termini ed alla nomina della Commissione.</w:t>
      </w:r>
    </w:p>
    <w:p w14:paraId="4FEBAFFA" w14:textId="2D8A9DF0" w:rsidR="00FF747C" w:rsidRPr="001E7917" w:rsidRDefault="00FF747C" w:rsidP="00BE32C1">
      <w:pPr>
        <w:numPr>
          <w:ilvl w:val="0"/>
          <w:numId w:val="90"/>
        </w:numPr>
        <w:tabs>
          <w:tab w:val="left" w:pos="284"/>
        </w:tabs>
        <w:ind w:left="284" w:hanging="284"/>
        <w:jc w:val="both"/>
        <w:rPr>
          <w:rFonts w:asciiTheme="minorHAnsi" w:eastAsia="Arial" w:hAnsiTheme="minorHAnsi" w:cstheme="minorHAnsi"/>
          <w:sz w:val="24"/>
          <w:szCs w:val="24"/>
          <w:lang w:eastAsia="en-US" w:bidi="ar-SA"/>
        </w:rPr>
      </w:pPr>
      <w:r w:rsidRPr="001E7917">
        <w:rPr>
          <w:rFonts w:asciiTheme="minorHAnsi" w:eastAsia="Arial" w:hAnsiTheme="minorHAnsi" w:cstheme="minorHAnsi"/>
          <w:sz w:val="24"/>
          <w:szCs w:val="24"/>
          <w:lang w:eastAsia="en-US" w:bidi="ar-SA"/>
        </w:rPr>
        <w:t xml:space="preserve">I titoli di studio, di servizio ed altri titoli ed il punteggio attribuibile ad essi saranno individuati nel bando, secondo la valutazione discrezionale del Responsabile </w:t>
      </w:r>
      <w:r w:rsidR="005B0CB7" w:rsidRPr="001E7917">
        <w:rPr>
          <w:rFonts w:asciiTheme="minorHAnsi" w:eastAsia="Arial" w:hAnsiTheme="minorHAnsi" w:cstheme="minorHAnsi"/>
          <w:sz w:val="24"/>
          <w:szCs w:val="24"/>
          <w:lang w:eastAsia="en-US" w:bidi="ar-SA"/>
        </w:rPr>
        <w:t>del Servizio Personale</w:t>
      </w:r>
      <w:r w:rsidRPr="001E7917">
        <w:rPr>
          <w:rFonts w:asciiTheme="minorHAnsi" w:eastAsia="Arial" w:hAnsiTheme="minorHAnsi" w:cstheme="minorHAnsi"/>
          <w:sz w:val="24"/>
          <w:szCs w:val="24"/>
          <w:lang w:eastAsia="en-US" w:bidi="ar-SA"/>
        </w:rPr>
        <w:t>.</w:t>
      </w:r>
    </w:p>
    <w:p w14:paraId="1FCADD38" w14:textId="0138D9CD" w:rsidR="0068069D" w:rsidRPr="001E7917" w:rsidRDefault="0068069D" w:rsidP="00BE32C1">
      <w:pPr>
        <w:numPr>
          <w:ilvl w:val="0"/>
          <w:numId w:val="90"/>
        </w:numPr>
        <w:tabs>
          <w:tab w:val="left" w:pos="284"/>
        </w:tabs>
        <w:ind w:left="284" w:hanging="284"/>
        <w:jc w:val="both"/>
        <w:rPr>
          <w:rFonts w:asciiTheme="minorHAnsi" w:eastAsia="Arial" w:hAnsiTheme="minorHAnsi" w:cstheme="minorHAnsi"/>
          <w:sz w:val="24"/>
          <w:szCs w:val="24"/>
          <w:lang w:eastAsia="en-US" w:bidi="ar-SA"/>
        </w:rPr>
      </w:pPr>
      <w:r w:rsidRPr="001E7917">
        <w:rPr>
          <w:rFonts w:asciiTheme="minorHAnsi" w:eastAsia="Arial" w:hAnsiTheme="minorHAnsi" w:cstheme="minorHAnsi"/>
          <w:sz w:val="24"/>
          <w:szCs w:val="24"/>
          <w:lang w:eastAsia="en-US" w:bidi="ar-SA"/>
        </w:rPr>
        <w:t>L’esame de</w:t>
      </w:r>
      <w:r w:rsidR="005B0CB7" w:rsidRPr="001E7917">
        <w:rPr>
          <w:rFonts w:asciiTheme="minorHAnsi" w:eastAsia="Arial" w:hAnsiTheme="minorHAnsi" w:cstheme="minorHAnsi"/>
          <w:sz w:val="24"/>
          <w:szCs w:val="24"/>
          <w:lang w:eastAsia="en-US" w:bidi="ar-SA"/>
        </w:rPr>
        <w:t>i</w:t>
      </w:r>
      <w:r w:rsidRPr="001E7917">
        <w:rPr>
          <w:rFonts w:asciiTheme="minorHAnsi" w:eastAsia="Arial" w:hAnsiTheme="minorHAnsi" w:cstheme="minorHAnsi"/>
          <w:sz w:val="24"/>
          <w:szCs w:val="24"/>
          <w:lang w:eastAsia="en-US" w:bidi="ar-SA"/>
        </w:rPr>
        <w:t xml:space="preserve"> titoli dei partecipanti e l</w:t>
      </w:r>
      <w:r w:rsidR="007B5670" w:rsidRPr="001E7917">
        <w:rPr>
          <w:rFonts w:asciiTheme="minorHAnsi" w:eastAsia="Arial" w:hAnsiTheme="minorHAnsi" w:cstheme="minorHAnsi"/>
          <w:sz w:val="24"/>
          <w:szCs w:val="24"/>
          <w:lang w:eastAsia="en-US" w:bidi="ar-SA"/>
        </w:rPr>
        <w:t xml:space="preserve">a valutazione delle </w:t>
      </w:r>
      <w:r w:rsidRPr="001E7917">
        <w:rPr>
          <w:rFonts w:asciiTheme="minorHAnsi" w:eastAsia="Arial" w:hAnsiTheme="minorHAnsi" w:cstheme="minorHAnsi"/>
          <w:sz w:val="24"/>
          <w:szCs w:val="24"/>
          <w:lang w:eastAsia="en-US" w:bidi="ar-SA"/>
        </w:rPr>
        <w:t>eventuali prove non daranno</w:t>
      </w:r>
      <w:r w:rsidR="00C410D3" w:rsidRPr="001E7917">
        <w:rPr>
          <w:rFonts w:asciiTheme="minorHAnsi" w:eastAsia="Arial" w:hAnsiTheme="minorHAnsi" w:cstheme="minorHAnsi"/>
          <w:sz w:val="24"/>
          <w:szCs w:val="24"/>
          <w:lang w:eastAsia="en-US" w:bidi="ar-SA"/>
        </w:rPr>
        <w:t xml:space="preserve"> </w:t>
      </w:r>
      <w:r w:rsidRPr="001E7917">
        <w:rPr>
          <w:rFonts w:asciiTheme="minorHAnsi" w:eastAsia="Arial" w:hAnsiTheme="minorHAnsi" w:cstheme="minorHAnsi"/>
          <w:sz w:val="24"/>
          <w:szCs w:val="24"/>
          <w:lang w:eastAsia="en-US" w:bidi="ar-SA"/>
        </w:rPr>
        <w:t xml:space="preserve">luogo alla formazione della graduatoria non avendo la procedura natura concorsuale. </w:t>
      </w:r>
    </w:p>
    <w:p w14:paraId="44956730" w14:textId="219B517A" w:rsidR="00FF747C" w:rsidRPr="001E7917" w:rsidRDefault="0068069D" w:rsidP="00BE32C1">
      <w:pPr>
        <w:numPr>
          <w:ilvl w:val="0"/>
          <w:numId w:val="90"/>
        </w:numPr>
        <w:tabs>
          <w:tab w:val="left" w:pos="284"/>
        </w:tabs>
        <w:ind w:left="284" w:hanging="284"/>
        <w:jc w:val="both"/>
        <w:rPr>
          <w:rFonts w:asciiTheme="minorHAnsi" w:eastAsia="Arial" w:hAnsiTheme="minorHAnsi" w:cstheme="minorHAnsi"/>
          <w:sz w:val="24"/>
          <w:szCs w:val="24"/>
          <w:lang w:eastAsia="en-US" w:bidi="ar-SA"/>
        </w:rPr>
      </w:pPr>
      <w:r w:rsidRPr="001E7917">
        <w:rPr>
          <w:rFonts w:asciiTheme="minorHAnsi" w:eastAsia="Arial" w:hAnsiTheme="minorHAnsi" w:cstheme="minorHAnsi"/>
          <w:sz w:val="24"/>
          <w:szCs w:val="24"/>
          <w:lang w:eastAsia="en-US" w:bidi="ar-SA"/>
        </w:rPr>
        <w:t xml:space="preserve">La procedura selettiva sarà stabilita dal Responsabile </w:t>
      </w:r>
      <w:r w:rsidR="005B0CB7" w:rsidRPr="001E7917">
        <w:rPr>
          <w:rFonts w:asciiTheme="minorHAnsi" w:eastAsia="Arial" w:hAnsiTheme="minorHAnsi" w:cstheme="minorHAnsi"/>
          <w:sz w:val="24"/>
          <w:szCs w:val="24"/>
          <w:lang w:eastAsia="en-US" w:bidi="ar-SA"/>
        </w:rPr>
        <w:t>del Servizio Personale</w:t>
      </w:r>
      <w:r w:rsidRPr="001E7917">
        <w:rPr>
          <w:rFonts w:asciiTheme="minorHAnsi" w:eastAsia="Arial" w:hAnsiTheme="minorHAnsi" w:cstheme="minorHAnsi"/>
          <w:sz w:val="24"/>
          <w:szCs w:val="24"/>
          <w:lang w:eastAsia="en-US" w:bidi="ar-SA"/>
        </w:rPr>
        <w:t xml:space="preserve"> </w:t>
      </w:r>
      <w:r w:rsidR="005B0CB7" w:rsidRPr="001E7917">
        <w:rPr>
          <w:rFonts w:asciiTheme="minorHAnsi" w:eastAsia="Arial" w:hAnsiTheme="minorHAnsi" w:cstheme="minorHAnsi"/>
          <w:sz w:val="24"/>
          <w:szCs w:val="24"/>
          <w:lang w:eastAsia="en-US" w:bidi="ar-SA"/>
        </w:rPr>
        <w:t>che provvederà a nominare apposita Commissione</w:t>
      </w:r>
      <w:r w:rsidRPr="001E7917">
        <w:rPr>
          <w:rFonts w:asciiTheme="minorHAnsi" w:eastAsia="Arial" w:hAnsiTheme="minorHAnsi" w:cstheme="minorHAnsi"/>
          <w:sz w:val="24"/>
          <w:szCs w:val="24"/>
          <w:lang w:eastAsia="en-US" w:bidi="ar-SA"/>
        </w:rPr>
        <w:t>.</w:t>
      </w:r>
    </w:p>
    <w:p w14:paraId="32A47EF8" w14:textId="77777777" w:rsidR="0068069D" w:rsidRPr="001E7917" w:rsidRDefault="00FF747C" w:rsidP="00BE32C1">
      <w:pPr>
        <w:numPr>
          <w:ilvl w:val="0"/>
          <w:numId w:val="90"/>
        </w:numPr>
        <w:tabs>
          <w:tab w:val="left" w:pos="284"/>
        </w:tabs>
        <w:ind w:left="284" w:hanging="284"/>
        <w:jc w:val="both"/>
        <w:rPr>
          <w:rFonts w:asciiTheme="minorHAnsi" w:eastAsia="Arial" w:hAnsiTheme="minorHAnsi" w:cstheme="minorHAnsi"/>
          <w:sz w:val="24"/>
          <w:szCs w:val="24"/>
          <w:lang w:eastAsia="en-US" w:bidi="ar-SA"/>
        </w:rPr>
      </w:pPr>
      <w:r w:rsidRPr="001E7917">
        <w:rPr>
          <w:rFonts w:asciiTheme="minorHAnsi" w:eastAsia="Arial" w:hAnsiTheme="minorHAnsi" w:cstheme="minorHAnsi"/>
          <w:sz w:val="24"/>
          <w:szCs w:val="24"/>
          <w:lang w:eastAsia="en-US" w:bidi="ar-SA"/>
        </w:rPr>
        <w:t>Non sono derogabili le norme procedurali dettate per la tutela della salute.</w:t>
      </w:r>
      <w:r w:rsidR="0068069D" w:rsidRPr="001E7917">
        <w:rPr>
          <w:rFonts w:asciiTheme="minorHAnsi" w:eastAsia="Arial" w:hAnsiTheme="minorHAnsi" w:cstheme="minorHAnsi"/>
          <w:sz w:val="24"/>
          <w:szCs w:val="24"/>
          <w:lang w:eastAsia="en-US" w:bidi="ar-SA"/>
        </w:rPr>
        <w:t xml:space="preserve"> </w:t>
      </w:r>
    </w:p>
    <w:p w14:paraId="6BA7C476" w14:textId="77777777" w:rsidR="00323AE5" w:rsidRPr="001E7917" w:rsidRDefault="00323AE5" w:rsidP="00BE32C1">
      <w:pPr>
        <w:pStyle w:val="Titolo1"/>
        <w:spacing w:before="0"/>
        <w:ind w:left="0" w:right="0"/>
        <w:jc w:val="both"/>
        <w:rPr>
          <w:rFonts w:asciiTheme="minorHAnsi" w:hAnsiTheme="minorHAnsi" w:cstheme="minorHAnsi"/>
          <w:b w:val="0"/>
        </w:rPr>
      </w:pPr>
    </w:p>
    <w:p w14:paraId="1E28D0F0" w14:textId="576855AA" w:rsidR="00323AE5" w:rsidRPr="00D61538" w:rsidRDefault="00323AE5" w:rsidP="00BE32C1">
      <w:pPr>
        <w:pStyle w:val="Titolo1"/>
        <w:spacing w:before="0"/>
        <w:ind w:left="0" w:right="0"/>
        <w:jc w:val="both"/>
        <w:rPr>
          <w:rFonts w:asciiTheme="minorHAnsi" w:hAnsiTheme="minorHAnsi" w:cstheme="minorHAnsi"/>
          <w:bCs w:val="0"/>
          <w:caps/>
        </w:rPr>
      </w:pPr>
      <w:bookmarkStart w:id="96" w:name="_Toc130888518"/>
      <w:r w:rsidRPr="00D61538">
        <w:rPr>
          <w:rFonts w:asciiTheme="minorHAnsi" w:hAnsiTheme="minorHAnsi" w:cstheme="minorHAnsi"/>
          <w:bCs w:val="0"/>
          <w:caps/>
        </w:rPr>
        <w:t>ART. 40 –</w:t>
      </w:r>
      <w:r w:rsidR="00AB351F" w:rsidRPr="00D61538">
        <w:rPr>
          <w:rFonts w:asciiTheme="minorHAnsi" w:hAnsiTheme="minorHAnsi" w:cstheme="minorHAnsi"/>
          <w:bCs w:val="0"/>
          <w:caps/>
        </w:rPr>
        <w:t xml:space="preserve"> </w:t>
      </w:r>
      <w:r w:rsidR="00D61538" w:rsidRPr="00D61538">
        <w:rPr>
          <w:rFonts w:asciiTheme="minorHAnsi" w:hAnsiTheme="minorHAnsi" w:cstheme="minorHAnsi"/>
          <w:bCs w:val="0"/>
          <w:caps/>
        </w:rPr>
        <w:t>LE PROGRESSIONI TRA LE AREE A REGIME</w:t>
      </w:r>
      <w:bookmarkEnd w:id="96"/>
    </w:p>
    <w:p w14:paraId="3013C04B" w14:textId="77777777" w:rsidR="00847CF7" w:rsidRPr="001E7917" w:rsidRDefault="00847CF7" w:rsidP="00BE32C1">
      <w:pPr>
        <w:pStyle w:val="Titolo1"/>
        <w:spacing w:before="0"/>
        <w:ind w:left="0" w:right="0"/>
        <w:jc w:val="both"/>
        <w:rPr>
          <w:rFonts w:asciiTheme="minorHAnsi" w:hAnsiTheme="minorHAnsi" w:cstheme="minorHAnsi"/>
        </w:rPr>
      </w:pPr>
    </w:p>
    <w:p w14:paraId="7B5FD635" w14:textId="77777777" w:rsidR="00D61538" w:rsidRDefault="00D61538" w:rsidP="00D61538">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lastRenderedPageBreak/>
        <w:t>1. Le progressioni tra le aree a regime (progressioni verticali), ai sensi dell'art. 52 c. 1-bis del dlgs 165/2001 e dell’art. 15 del CCNL Comparto Funzioni Locali del 16.11.2022, vengono effettuate a seguito dell’emanazione di uno specifico avviso pubblico al quale partecipano i dipendenti dell’Ente, sono idonei a partecipare coloro che sono titolari di un contratto di lavoro a tempo indeterminato, sono in possesso del titolo di studio per l’accesso all’Area superiore e non hanno ricevuto procedimenti disciplinari conclusi con sanzione superiore alla multa negli ultimi 2 anni, oltre che nell’anno corrente, in caso vi sia un procedimento disciplinare pendente il dipendente viene ammesso con riserva e l’eventuale progressione sospesa fino alla conclusione del procedimento;</w:t>
      </w:r>
      <w:r>
        <w:rPr>
          <w:rStyle w:val="eop"/>
          <w:rFonts w:ascii="Calibri" w:hAnsi="Calibri" w:cs="Calibri"/>
        </w:rPr>
        <w:t> </w:t>
      </w:r>
    </w:p>
    <w:p w14:paraId="26A9BADE" w14:textId="77777777" w:rsidR="00D61538" w:rsidRDefault="00D61538" w:rsidP="00D61538">
      <w:pPr>
        <w:pStyle w:val="paragraph"/>
        <w:spacing w:before="0" w:beforeAutospacing="0" w:after="0" w:afterAutospacing="0"/>
        <w:ind w:right="-15"/>
        <w:jc w:val="both"/>
        <w:textAlignment w:val="baseline"/>
        <w:rPr>
          <w:rFonts w:ascii="Segoe UI" w:hAnsi="Segoe UI" w:cs="Segoe UI"/>
          <w:sz w:val="18"/>
          <w:szCs w:val="18"/>
        </w:rPr>
      </w:pPr>
      <w:r>
        <w:rPr>
          <w:rStyle w:val="normaltextrun"/>
          <w:rFonts w:ascii="Calibri" w:hAnsi="Calibri" w:cs="Calibri"/>
        </w:rPr>
        <w:t>2. La valutazione comparativa si basata sull'analisi dei seguenti fattori:</w:t>
      </w:r>
      <w:r>
        <w:rPr>
          <w:rStyle w:val="eop"/>
          <w:rFonts w:ascii="Calibri" w:hAnsi="Calibri" w:cs="Calibri"/>
        </w:rPr>
        <w:t> </w:t>
      </w:r>
    </w:p>
    <w:p w14:paraId="5872919E" w14:textId="77777777" w:rsidR="00D61538" w:rsidRDefault="00D61538" w:rsidP="00D61538">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Calibri" w:hAnsi="Calibri" w:cs="Calibri"/>
        </w:rPr>
        <w:t>a) Media aritmetica delle valutazioni ricevute nelle schede relative alla performance individuale dell'ultimo triennio precedente all’anno in cui si svolge la progressione, o in alternativa le ultime tre valutazioni disponibili in ordine cronologico qualora non sia stato possibile effettuare la valutaizone di una annualità (60 punti su 100);</w:t>
      </w:r>
      <w:r>
        <w:rPr>
          <w:rStyle w:val="eop"/>
          <w:rFonts w:ascii="Calibri" w:hAnsi="Calibri" w:cs="Calibri"/>
        </w:rPr>
        <w:t> </w:t>
      </w:r>
    </w:p>
    <w:p w14:paraId="3E49325D" w14:textId="77777777" w:rsidR="00D61538" w:rsidRDefault="00D61538" w:rsidP="00D61538">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Calibri" w:hAnsi="Calibri" w:cs="Calibri"/>
        </w:rPr>
        <w:t>b) Iscrizione ad albi e titoli professionali riconosciuti, titoli di studio scolastici, universitari e post universitari ulteriori rispetto a quello richiesto per l'accesso attinenti con il profilo professionale oggetto della procedura (20 punti su 100);</w:t>
      </w:r>
      <w:r>
        <w:rPr>
          <w:rStyle w:val="eop"/>
          <w:rFonts w:ascii="Calibri" w:hAnsi="Calibri" w:cs="Calibri"/>
        </w:rPr>
        <w:t> </w:t>
      </w:r>
    </w:p>
    <w:p w14:paraId="191DFD11" w14:textId="77777777" w:rsidR="00D61538" w:rsidRDefault="00D61538" w:rsidP="00D61538">
      <w:pPr>
        <w:pStyle w:val="paragraph"/>
        <w:spacing w:before="0" w:beforeAutospacing="0" w:after="0" w:afterAutospacing="0"/>
        <w:ind w:firstLine="720"/>
        <w:jc w:val="both"/>
        <w:textAlignment w:val="baseline"/>
        <w:rPr>
          <w:rStyle w:val="eop"/>
          <w:rFonts w:ascii="Calibri" w:hAnsi="Calibri" w:cs="Calibri"/>
        </w:rPr>
      </w:pPr>
      <w:r>
        <w:rPr>
          <w:rStyle w:val="normaltextrun"/>
          <w:rFonts w:ascii="Calibri" w:hAnsi="Calibri" w:cs="Calibri"/>
        </w:rPr>
        <w:t>c) Competenze professionali acquisite con specifici incarichi professionali rivestiti sia nella Pubblica Amministrazione che in ambito privatistico attinenti con il profilo professionale oggetto della procedura (20 punti su 100).</w:t>
      </w:r>
      <w:r>
        <w:rPr>
          <w:rStyle w:val="eop"/>
          <w:rFonts w:ascii="Calibri" w:hAnsi="Calibri" w:cs="Calibri"/>
        </w:rPr>
        <w:t> </w:t>
      </w:r>
    </w:p>
    <w:p w14:paraId="5FF7F76F" w14:textId="77777777" w:rsidR="0063546A" w:rsidRPr="001E7917" w:rsidRDefault="0063546A" w:rsidP="00BE32C1">
      <w:pPr>
        <w:jc w:val="both"/>
        <w:rPr>
          <w:rFonts w:asciiTheme="minorHAnsi" w:hAnsiTheme="minorHAnsi" w:cstheme="minorHAnsi"/>
          <w:sz w:val="24"/>
          <w:szCs w:val="24"/>
        </w:rPr>
      </w:pPr>
    </w:p>
    <w:p w14:paraId="38547E53" w14:textId="1B732A50" w:rsidR="00D61538" w:rsidRPr="00D61538" w:rsidRDefault="00D61538" w:rsidP="00D61538">
      <w:pPr>
        <w:pStyle w:val="Titolo1"/>
        <w:spacing w:before="0"/>
        <w:ind w:left="0" w:right="0"/>
        <w:jc w:val="both"/>
        <w:rPr>
          <w:rFonts w:asciiTheme="minorHAnsi" w:hAnsiTheme="minorHAnsi" w:cstheme="minorHAnsi"/>
          <w:bCs w:val="0"/>
          <w:caps/>
        </w:rPr>
      </w:pPr>
      <w:bookmarkStart w:id="97" w:name="_Toc130888519"/>
      <w:r w:rsidRPr="00D61538">
        <w:rPr>
          <w:rFonts w:asciiTheme="minorHAnsi" w:hAnsiTheme="minorHAnsi" w:cstheme="minorHAnsi"/>
          <w:bCs w:val="0"/>
          <w:caps/>
        </w:rPr>
        <w:t>ART. 40</w:t>
      </w:r>
      <w:r>
        <w:rPr>
          <w:rFonts w:asciiTheme="minorHAnsi" w:hAnsiTheme="minorHAnsi" w:cstheme="minorHAnsi"/>
          <w:bCs w:val="0"/>
          <w:caps/>
        </w:rPr>
        <w:t xml:space="preserve"> BIS</w:t>
      </w:r>
      <w:r w:rsidRPr="00D61538">
        <w:rPr>
          <w:rFonts w:asciiTheme="minorHAnsi" w:hAnsiTheme="minorHAnsi" w:cstheme="minorHAnsi"/>
          <w:bCs w:val="0"/>
          <w:caps/>
        </w:rPr>
        <w:t xml:space="preserve"> – LE PROGRESSIONI TRA LE AREE </w:t>
      </w:r>
      <w:r>
        <w:rPr>
          <w:rFonts w:asciiTheme="minorHAnsi" w:hAnsiTheme="minorHAnsi" w:cstheme="minorHAnsi"/>
          <w:bCs w:val="0"/>
          <w:caps/>
        </w:rPr>
        <w:t>TRANSITORIE</w:t>
      </w:r>
      <w:bookmarkEnd w:id="97"/>
    </w:p>
    <w:p w14:paraId="416410D8" w14:textId="05DA99CA" w:rsidR="00D61538" w:rsidRDefault="00D61538" w:rsidP="00BE32C1">
      <w:pPr>
        <w:pStyle w:val="Titolo1"/>
        <w:spacing w:before="0"/>
        <w:ind w:left="0" w:right="0"/>
        <w:jc w:val="both"/>
        <w:rPr>
          <w:rFonts w:asciiTheme="minorHAnsi" w:hAnsiTheme="minorHAnsi" w:cstheme="minorHAnsi"/>
        </w:rPr>
      </w:pPr>
    </w:p>
    <w:p w14:paraId="3188AC95" w14:textId="77777777" w:rsidR="004048CB" w:rsidRDefault="00D61538" w:rsidP="004048CB">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 xml:space="preserve">1. In applicazione dell'art. 52 c. 1-bis del dlgs 165/2001 e dell’art. 13 c. 6 del CCNL Comparto Funzioni Locali del 16.11.2022, al fine di tener conto dell’esperienza e professionalità maturate ed effettivamente utilizzate dall’amministrazione di appartenenza, in fase di prima applicazione del nuovo ordinamento professionale e comunque entro il termine del 31 dicembre 2025, la progressione tra le aree può aver luogo con procedure valutative cui sono ammessi i dipendenti in servizio in possesso dei requisiti indicati nella allegata Tabella C di Corrispondenza del CCNL, </w:t>
      </w:r>
      <w:r w:rsidR="004048CB">
        <w:rPr>
          <w:rStyle w:val="normaltextrun"/>
          <w:rFonts w:ascii="Calibri" w:hAnsi="Calibri" w:cs="Calibri"/>
        </w:rPr>
        <w:t>che non hanno ricevuto procedimenti disciplinari conclusi con sanzione superiore alla multa negli ultimi 2 anni, oltre che nell’anno corrente, in caso vi sia un procedimento disciplinare pendente il dipendente viene ammesso con riserva e l’eventuale progressione sospesa fino alla conclusione del procedimento, in tale caso la valutazione verrà effettuata secondo i seguenti fattori (che sono oggetto di confronto sindacale):</w:t>
      </w:r>
      <w:r w:rsidR="004048CB">
        <w:rPr>
          <w:rStyle w:val="eop"/>
          <w:rFonts w:ascii="Calibri" w:hAnsi="Calibri" w:cs="Calibri"/>
        </w:rPr>
        <w:t> </w:t>
      </w:r>
    </w:p>
    <w:p w14:paraId="621123E8" w14:textId="6351901E" w:rsidR="00D61538" w:rsidRPr="00D61538" w:rsidRDefault="00D61538" w:rsidP="004048CB">
      <w:pPr>
        <w:pStyle w:val="paragraph"/>
        <w:spacing w:before="0" w:beforeAutospacing="0" w:after="0" w:afterAutospacing="0"/>
        <w:jc w:val="both"/>
        <w:textAlignment w:val="baseline"/>
        <w:rPr>
          <w:rStyle w:val="normaltextrun"/>
          <w:rFonts w:ascii="Calibri" w:hAnsi="Calibri" w:cs="Calibri"/>
        </w:rPr>
      </w:pPr>
      <w:r>
        <w:rPr>
          <w:rStyle w:val="normaltextrun"/>
          <w:rFonts w:ascii="Calibri" w:hAnsi="Calibri" w:cs="Calibri"/>
        </w:rPr>
        <w:t>a) Esperienza maturata nell’area di provenienza (40 punti su 100);</w:t>
      </w:r>
      <w:r w:rsidRPr="00D61538">
        <w:rPr>
          <w:rStyle w:val="normaltextrun"/>
        </w:rPr>
        <w:t> </w:t>
      </w:r>
    </w:p>
    <w:p w14:paraId="469B599E" w14:textId="77777777" w:rsidR="00D61538" w:rsidRPr="00D61538" w:rsidRDefault="00D61538" w:rsidP="00D61538">
      <w:pPr>
        <w:pStyle w:val="paragraph"/>
        <w:spacing w:before="0" w:beforeAutospacing="0" w:after="0" w:afterAutospacing="0"/>
        <w:ind w:firstLine="720"/>
        <w:jc w:val="both"/>
        <w:textAlignment w:val="baseline"/>
        <w:rPr>
          <w:rStyle w:val="normaltextrun"/>
          <w:rFonts w:ascii="Calibri" w:hAnsi="Calibri" w:cs="Calibri"/>
        </w:rPr>
      </w:pPr>
      <w:r>
        <w:rPr>
          <w:rStyle w:val="normaltextrun"/>
          <w:rFonts w:ascii="Calibri" w:hAnsi="Calibri" w:cs="Calibri"/>
        </w:rPr>
        <w:t>b) Titoli di studio scolastici e professionali riconosciuti attinenti con il profilo professionale oggetto della procedura (40 punti su 100);</w:t>
      </w:r>
      <w:r w:rsidRPr="00D61538">
        <w:rPr>
          <w:rStyle w:val="normaltextrun"/>
        </w:rPr>
        <w:t> </w:t>
      </w:r>
    </w:p>
    <w:p w14:paraId="50C9D02C" w14:textId="77777777" w:rsidR="00D61538" w:rsidRPr="00D61538" w:rsidRDefault="00D61538" w:rsidP="00D61538">
      <w:pPr>
        <w:pStyle w:val="paragraph"/>
        <w:spacing w:before="0" w:beforeAutospacing="0" w:after="0" w:afterAutospacing="0"/>
        <w:ind w:firstLine="720"/>
        <w:jc w:val="both"/>
        <w:textAlignment w:val="baseline"/>
        <w:rPr>
          <w:rStyle w:val="normaltextrun"/>
          <w:rFonts w:ascii="Calibri" w:hAnsi="Calibri" w:cs="Calibri"/>
        </w:rPr>
      </w:pPr>
      <w:r>
        <w:rPr>
          <w:rStyle w:val="normaltextrun"/>
          <w:rFonts w:ascii="Calibri" w:hAnsi="Calibri" w:cs="Calibri"/>
        </w:rPr>
        <w:t xml:space="preserve">c) Competenze professionali acquisite con percorsi formativi, abilitazioni </w:t>
      </w:r>
      <w:proofErr w:type="gramStart"/>
      <w:r>
        <w:rPr>
          <w:rStyle w:val="normaltextrun"/>
          <w:rFonts w:ascii="Calibri" w:hAnsi="Calibri" w:cs="Calibri"/>
        </w:rPr>
        <w:t>professionali,  incarichi</w:t>
      </w:r>
      <w:proofErr w:type="gramEnd"/>
      <w:r>
        <w:rPr>
          <w:rStyle w:val="normaltextrun"/>
          <w:rFonts w:ascii="Calibri" w:hAnsi="Calibri" w:cs="Calibri"/>
        </w:rPr>
        <w:t xml:space="preserve"> professionali rivestiti sia nella PA che in ambito privatistico attinenti con il profilo professionale oggetto della procedura (20 punti su 100).</w:t>
      </w:r>
      <w:r w:rsidRPr="00D61538">
        <w:rPr>
          <w:rStyle w:val="normaltextrun"/>
        </w:rPr>
        <w:t> </w:t>
      </w:r>
    </w:p>
    <w:p w14:paraId="694416A7" w14:textId="77777777" w:rsidR="00D61538" w:rsidRPr="00B042CD" w:rsidRDefault="00D61538" w:rsidP="00D61538">
      <w:pPr>
        <w:pStyle w:val="paragraph"/>
        <w:spacing w:before="0" w:beforeAutospacing="0" w:after="0" w:afterAutospacing="0"/>
        <w:jc w:val="both"/>
        <w:textAlignment w:val="baseline"/>
        <w:rPr>
          <w:rStyle w:val="normaltextrun"/>
          <w:rFonts w:ascii="Calibri" w:hAnsi="Calibri" w:cs="Calibri"/>
        </w:rPr>
      </w:pPr>
      <w:r>
        <w:rPr>
          <w:rStyle w:val="normaltextrun"/>
          <w:rFonts w:ascii="Calibri" w:hAnsi="Calibri" w:cs="Calibri"/>
        </w:rPr>
        <w:t xml:space="preserve">2. Le progressioni di cui al comma 1, ivi comprese quelle di cui all’art. 93 e art. 107 del CCNL 2022 </w:t>
      </w:r>
      <w:r w:rsidRPr="00B042CD">
        <w:rPr>
          <w:rStyle w:val="normaltextrun"/>
          <w:rFonts w:ascii="Calibri" w:hAnsi="Calibri" w:cs="Calibri"/>
        </w:rPr>
        <w:t>Progressioni all’Area Funzionari ed EQ per il personale educativo, docente ed insegnante inquadrato nell’Area Istruttori, nella fase di prima applicazione)</w:t>
      </w:r>
      <w:r>
        <w:rPr>
          <w:rStyle w:val="normaltextrun"/>
          <w:rFonts w:ascii="Calibri" w:hAnsi="Calibri" w:cs="Calibri"/>
        </w:rPr>
        <w:t xml:space="preserve">, sono anche </w:t>
      </w:r>
      <w:proofErr w:type="spellStart"/>
      <w:r>
        <w:rPr>
          <w:rStyle w:val="normaltextrun"/>
          <w:rFonts w:ascii="Calibri" w:hAnsi="Calibri" w:cs="Calibri"/>
        </w:rPr>
        <w:t>finanziate</w:t>
      </w:r>
      <w:proofErr w:type="spellEnd"/>
      <w:r>
        <w:rPr>
          <w:rStyle w:val="normaltextrun"/>
          <w:rFonts w:ascii="Calibri" w:hAnsi="Calibri" w:cs="Calibri"/>
        </w:rPr>
        <w:t xml:space="preserve"> mediante l’utilizzo delle risorse determinate ai sensi dell’art. 1 c. 612 della L. n. 234 del 30.12.2021 (Legge di Bilancio 2022), in misura non superiore allo 0,55% del monte salari dell’anno 2018.</w:t>
      </w:r>
      <w:r w:rsidRPr="00D61538">
        <w:rPr>
          <w:rStyle w:val="normaltextrun"/>
          <w:rFonts w:ascii="Calibri" w:hAnsi="Calibri" w:cs="Calibri"/>
        </w:rPr>
        <w:t> </w:t>
      </w:r>
    </w:p>
    <w:p w14:paraId="58C929C6" w14:textId="77777777" w:rsidR="00D61538" w:rsidRDefault="00D61538" w:rsidP="00BE32C1">
      <w:pPr>
        <w:pStyle w:val="Titolo1"/>
        <w:spacing w:before="0"/>
        <w:ind w:left="0" w:right="0"/>
        <w:jc w:val="both"/>
        <w:rPr>
          <w:rFonts w:asciiTheme="minorHAnsi" w:hAnsiTheme="minorHAnsi" w:cstheme="minorHAnsi"/>
        </w:rPr>
      </w:pPr>
    </w:p>
    <w:p w14:paraId="2E5853C6" w14:textId="36E70C21" w:rsidR="00323AE5" w:rsidRPr="001E7917" w:rsidRDefault="00323AE5" w:rsidP="00BE32C1">
      <w:pPr>
        <w:pStyle w:val="Titolo1"/>
        <w:spacing w:before="0"/>
        <w:ind w:left="0" w:right="0"/>
        <w:jc w:val="both"/>
        <w:rPr>
          <w:rFonts w:asciiTheme="minorHAnsi" w:hAnsiTheme="minorHAnsi" w:cstheme="minorHAnsi"/>
        </w:rPr>
      </w:pPr>
      <w:bookmarkStart w:id="98" w:name="_Toc130888520"/>
      <w:r w:rsidRPr="001E7917">
        <w:rPr>
          <w:rFonts w:asciiTheme="minorHAnsi" w:hAnsiTheme="minorHAnsi" w:cstheme="minorHAnsi"/>
        </w:rPr>
        <w:t>ART. 41 – ALTRE PROCEDURE SELETTIVE</w:t>
      </w:r>
      <w:bookmarkEnd w:id="98"/>
    </w:p>
    <w:p w14:paraId="6EB84647" w14:textId="77777777" w:rsidR="00BF7C17" w:rsidRPr="001E7917" w:rsidRDefault="00BF7C17" w:rsidP="00BE32C1">
      <w:pPr>
        <w:pStyle w:val="Titolo1"/>
        <w:spacing w:before="0"/>
        <w:ind w:left="0" w:right="0"/>
        <w:jc w:val="both"/>
        <w:rPr>
          <w:rFonts w:asciiTheme="minorHAnsi" w:hAnsiTheme="minorHAnsi" w:cstheme="minorHAnsi"/>
        </w:rPr>
      </w:pPr>
    </w:p>
    <w:p w14:paraId="0D92A74D" w14:textId="23D02C9C" w:rsidR="00323AE5" w:rsidRPr="001E7917" w:rsidRDefault="00AA787D" w:rsidP="00BE32C1">
      <w:pPr>
        <w:jc w:val="both"/>
        <w:rPr>
          <w:rFonts w:asciiTheme="minorHAnsi" w:hAnsiTheme="minorHAnsi" w:cstheme="minorHAnsi"/>
          <w:sz w:val="24"/>
          <w:szCs w:val="24"/>
        </w:rPr>
      </w:pPr>
      <w:r w:rsidRPr="001E7917">
        <w:rPr>
          <w:rFonts w:asciiTheme="minorHAnsi" w:hAnsiTheme="minorHAnsi" w:cstheme="minorHAnsi"/>
          <w:sz w:val="24"/>
          <w:szCs w:val="24"/>
        </w:rPr>
        <w:lastRenderedPageBreak/>
        <w:t xml:space="preserve">Di seguito vengono disciplinate le altre procedure </w:t>
      </w:r>
      <w:r w:rsidR="00323AE5" w:rsidRPr="001E7917">
        <w:rPr>
          <w:rFonts w:asciiTheme="minorHAnsi" w:hAnsiTheme="minorHAnsi" w:cstheme="minorHAnsi"/>
          <w:sz w:val="24"/>
          <w:szCs w:val="24"/>
        </w:rPr>
        <w:t>selettive</w:t>
      </w:r>
      <w:r w:rsidRPr="001E7917">
        <w:rPr>
          <w:rFonts w:asciiTheme="minorHAnsi" w:hAnsiTheme="minorHAnsi" w:cstheme="minorHAnsi"/>
          <w:sz w:val="24"/>
          <w:szCs w:val="24"/>
        </w:rPr>
        <w:t>, nel dettaglio</w:t>
      </w:r>
      <w:r w:rsidR="00323AE5" w:rsidRPr="001E7917">
        <w:rPr>
          <w:rFonts w:asciiTheme="minorHAnsi" w:hAnsiTheme="minorHAnsi" w:cstheme="minorHAnsi"/>
          <w:sz w:val="24"/>
          <w:szCs w:val="24"/>
        </w:rPr>
        <w:t xml:space="preserve"> </w:t>
      </w:r>
      <w:r w:rsidRPr="001E7917">
        <w:rPr>
          <w:rFonts w:asciiTheme="minorHAnsi" w:hAnsiTheme="minorHAnsi" w:cstheme="minorHAnsi"/>
          <w:sz w:val="24"/>
          <w:szCs w:val="24"/>
        </w:rPr>
        <w:t xml:space="preserve">le procedure di </w:t>
      </w:r>
      <w:r w:rsidR="00323AE5" w:rsidRPr="001E7917">
        <w:rPr>
          <w:rFonts w:asciiTheme="minorHAnsi" w:hAnsiTheme="minorHAnsi" w:cstheme="minorHAnsi"/>
          <w:sz w:val="24"/>
          <w:szCs w:val="24"/>
        </w:rPr>
        <w:t xml:space="preserve">mobilità. </w:t>
      </w:r>
    </w:p>
    <w:p w14:paraId="4E28FCAE" w14:textId="63F34175" w:rsidR="00EF54D8" w:rsidRPr="001E7917" w:rsidRDefault="00EF54D8" w:rsidP="00BE32C1">
      <w:pPr>
        <w:pStyle w:val="Titolo1"/>
        <w:spacing w:before="0"/>
        <w:ind w:left="0" w:right="0"/>
        <w:jc w:val="both"/>
        <w:rPr>
          <w:rFonts w:asciiTheme="minorHAnsi" w:hAnsiTheme="minorHAnsi" w:cstheme="minorHAnsi"/>
        </w:rPr>
      </w:pPr>
    </w:p>
    <w:p w14:paraId="592FA223" w14:textId="493FD1D9" w:rsidR="00562BD8" w:rsidRPr="001E7917" w:rsidRDefault="00EC73F6" w:rsidP="00BE32C1">
      <w:pPr>
        <w:pStyle w:val="Titolo1"/>
        <w:spacing w:before="0"/>
        <w:ind w:left="0" w:right="0"/>
        <w:jc w:val="both"/>
        <w:rPr>
          <w:rFonts w:asciiTheme="minorHAnsi" w:hAnsiTheme="minorHAnsi" w:cstheme="minorHAnsi"/>
          <w:caps/>
        </w:rPr>
      </w:pPr>
      <w:bookmarkStart w:id="99" w:name="_Toc130888521"/>
      <w:r w:rsidRPr="001E7917">
        <w:rPr>
          <w:rFonts w:asciiTheme="minorHAnsi" w:hAnsiTheme="minorHAnsi" w:cstheme="minorHAnsi"/>
          <w:caps/>
        </w:rPr>
        <w:t xml:space="preserve">Art. </w:t>
      </w:r>
      <w:r w:rsidR="00AE4264" w:rsidRPr="001E7917">
        <w:rPr>
          <w:rFonts w:asciiTheme="minorHAnsi" w:hAnsiTheme="minorHAnsi" w:cstheme="minorHAnsi"/>
          <w:caps/>
        </w:rPr>
        <w:t>41</w:t>
      </w:r>
      <w:r w:rsidR="00DC4800" w:rsidRPr="001E7917">
        <w:rPr>
          <w:rFonts w:asciiTheme="minorHAnsi" w:hAnsiTheme="minorHAnsi" w:cstheme="minorHAnsi"/>
          <w:caps/>
        </w:rPr>
        <w:t xml:space="preserve"> bis</w:t>
      </w:r>
      <w:r w:rsidR="00604306" w:rsidRPr="001E7917">
        <w:rPr>
          <w:rFonts w:asciiTheme="minorHAnsi" w:hAnsiTheme="minorHAnsi" w:cstheme="minorHAnsi"/>
          <w:caps/>
        </w:rPr>
        <w:t xml:space="preserve"> –</w:t>
      </w:r>
      <w:r w:rsidR="00DC4800" w:rsidRPr="001E7917">
        <w:rPr>
          <w:rFonts w:asciiTheme="minorHAnsi" w:hAnsiTheme="minorHAnsi" w:cstheme="minorHAnsi"/>
          <w:caps/>
        </w:rPr>
        <w:t xml:space="preserve"> </w:t>
      </w:r>
      <w:r w:rsidR="00562BD8" w:rsidRPr="001E7917">
        <w:rPr>
          <w:rFonts w:asciiTheme="minorHAnsi" w:hAnsiTheme="minorHAnsi" w:cstheme="minorHAnsi"/>
          <w:caps/>
        </w:rPr>
        <w:t>Mobilità volontaria tra enti</w:t>
      </w:r>
      <w:bookmarkEnd w:id="99"/>
    </w:p>
    <w:p w14:paraId="249E0BE8" w14:textId="77777777" w:rsidR="00BF7C17" w:rsidRPr="001E7917" w:rsidRDefault="00BF7C17" w:rsidP="00BE32C1">
      <w:pPr>
        <w:jc w:val="both"/>
        <w:rPr>
          <w:rFonts w:asciiTheme="minorHAnsi" w:hAnsiTheme="minorHAnsi" w:cstheme="minorHAnsi"/>
          <w:b/>
          <w:bCs/>
          <w:caps/>
          <w:sz w:val="24"/>
          <w:szCs w:val="24"/>
        </w:rPr>
      </w:pPr>
    </w:p>
    <w:p w14:paraId="2937F473" w14:textId="77777777" w:rsidR="00562BD8" w:rsidRPr="001E7917" w:rsidRDefault="00562BD8" w:rsidP="00BE32C1">
      <w:pPr>
        <w:jc w:val="both"/>
        <w:rPr>
          <w:rFonts w:asciiTheme="minorHAnsi" w:hAnsiTheme="minorHAnsi" w:cstheme="minorHAnsi"/>
          <w:sz w:val="24"/>
          <w:szCs w:val="24"/>
        </w:rPr>
      </w:pPr>
      <w:r w:rsidRPr="001E7917">
        <w:rPr>
          <w:rFonts w:asciiTheme="minorHAnsi" w:hAnsiTheme="minorHAnsi" w:cstheme="minorHAnsi"/>
          <w:sz w:val="24"/>
          <w:szCs w:val="24"/>
        </w:rPr>
        <w:t>1. Il numero, il profilo e l’inquadramento dei dipendenti che l’Ente intende assumere tramite mobilità volontaria, nel rispetto della specifica normativa vigente, sono annualmente determinati dalla Giunta Comunale nell’ambito della programmazione del fabbisogno di personale a tempo indeterminato.</w:t>
      </w:r>
    </w:p>
    <w:p w14:paraId="1F00D16F" w14:textId="6C19076F" w:rsidR="00562BD8" w:rsidRPr="001E7917" w:rsidRDefault="006042AA" w:rsidP="00BE32C1">
      <w:pPr>
        <w:jc w:val="both"/>
        <w:rPr>
          <w:rFonts w:asciiTheme="minorHAnsi" w:hAnsiTheme="minorHAnsi" w:cstheme="minorHAnsi"/>
          <w:sz w:val="24"/>
          <w:szCs w:val="24"/>
        </w:rPr>
      </w:pPr>
      <w:r w:rsidRPr="001E7917">
        <w:rPr>
          <w:rFonts w:asciiTheme="minorHAnsi" w:hAnsiTheme="minorHAnsi" w:cstheme="minorHAnsi"/>
          <w:sz w:val="24"/>
          <w:szCs w:val="24"/>
        </w:rPr>
        <w:t>2. Le procedure di mobilità volontaria sono sempre precedute da un avviso pubblico da pubblicare all’albo dell’Ente e i</w:t>
      </w:r>
      <w:r w:rsidR="00562BD8" w:rsidRPr="001E7917">
        <w:rPr>
          <w:rFonts w:asciiTheme="minorHAnsi" w:hAnsiTheme="minorHAnsi" w:cstheme="minorHAnsi"/>
          <w:sz w:val="24"/>
          <w:szCs w:val="24"/>
        </w:rPr>
        <w:t xml:space="preserve"> dipendenti a tempo indeterminato di altre P.A., che vogliono trasferirsi alle dipendenze del Comune, devono presentare una specifica domanda.</w:t>
      </w:r>
      <w:r w:rsidRPr="001E7917">
        <w:rPr>
          <w:rFonts w:asciiTheme="minorHAnsi" w:hAnsiTheme="minorHAnsi" w:cstheme="minorHAnsi"/>
          <w:sz w:val="24"/>
          <w:szCs w:val="24"/>
        </w:rPr>
        <w:t xml:space="preserve"> </w:t>
      </w:r>
      <w:r w:rsidR="00562BD8" w:rsidRPr="001E7917">
        <w:rPr>
          <w:rFonts w:asciiTheme="minorHAnsi" w:hAnsiTheme="minorHAnsi" w:cstheme="minorHAnsi"/>
          <w:sz w:val="24"/>
          <w:szCs w:val="24"/>
        </w:rPr>
        <w:t xml:space="preserve">La domanda deve contenere i dati personali, la Pubblica Amministrazione presso cui si presta servizio, la categoria e la posizione economica di inquadramento e di sviluppo, il profilo professionale posseduto, l’anzianità di servizio in ogni categoria e nei relativi profili professionali, l’indicazione di eventuali procedure in atto per la progressione orizzontale all’interno della categoria di inquadramento o di procedure in atto di progressione verticale, </w:t>
      </w:r>
      <w:r w:rsidR="00E265C8" w:rsidRPr="001E7917">
        <w:rPr>
          <w:rFonts w:asciiTheme="minorHAnsi" w:hAnsiTheme="minorHAnsi" w:cstheme="minorHAnsi"/>
          <w:sz w:val="24"/>
          <w:szCs w:val="24"/>
        </w:rPr>
        <w:t xml:space="preserve">nonché procedimenti disciplinari o penali addebitati nell’anno di riferimento e nei due anni precedenti, </w:t>
      </w:r>
      <w:r w:rsidR="00562BD8" w:rsidRPr="001E7917">
        <w:rPr>
          <w:rFonts w:asciiTheme="minorHAnsi" w:hAnsiTheme="minorHAnsi" w:cstheme="minorHAnsi"/>
          <w:sz w:val="24"/>
          <w:szCs w:val="24"/>
        </w:rPr>
        <w:t>con specificazione delle previste date di decorrenza dei nuovi inquadramenti economici, i titoli di studi posseduti ed un curriculum illustrativo del possesso di ulteriori requisiti, nonché delle attività effettivamente svolte, anche presso datori di lavoro privati.</w:t>
      </w:r>
      <w:r w:rsidR="00E265C8" w:rsidRPr="001E7917">
        <w:rPr>
          <w:rFonts w:asciiTheme="minorHAnsi" w:hAnsiTheme="minorHAnsi" w:cstheme="minorHAnsi"/>
          <w:sz w:val="24"/>
          <w:szCs w:val="24"/>
        </w:rPr>
        <w:t xml:space="preserve"> </w:t>
      </w:r>
      <w:r w:rsidR="00562BD8" w:rsidRPr="001E7917">
        <w:rPr>
          <w:rFonts w:asciiTheme="minorHAnsi" w:hAnsiTheme="minorHAnsi" w:cstheme="minorHAnsi"/>
          <w:sz w:val="24"/>
          <w:szCs w:val="24"/>
        </w:rPr>
        <w:t xml:space="preserve">Alla domanda </w:t>
      </w:r>
      <w:r w:rsidR="00E265C8" w:rsidRPr="001E7917">
        <w:rPr>
          <w:rFonts w:asciiTheme="minorHAnsi" w:hAnsiTheme="minorHAnsi" w:cstheme="minorHAnsi"/>
          <w:sz w:val="24"/>
          <w:szCs w:val="24"/>
        </w:rPr>
        <w:t>può già essere</w:t>
      </w:r>
      <w:r w:rsidR="00562BD8" w:rsidRPr="001E7917">
        <w:rPr>
          <w:rFonts w:asciiTheme="minorHAnsi" w:hAnsiTheme="minorHAnsi" w:cstheme="minorHAnsi"/>
          <w:sz w:val="24"/>
          <w:szCs w:val="24"/>
        </w:rPr>
        <w:t xml:space="preserve"> allegata l’autorizzazione dell’ente di appartenenza per il trasferimento in mobilità volontaria del dipendente</w:t>
      </w:r>
      <w:r w:rsidR="00E265C8" w:rsidRPr="001E7917">
        <w:rPr>
          <w:rFonts w:asciiTheme="minorHAnsi" w:hAnsiTheme="minorHAnsi" w:cstheme="minorHAnsi"/>
          <w:sz w:val="24"/>
          <w:szCs w:val="24"/>
        </w:rPr>
        <w:t>, se dovuta</w:t>
      </w:r>
      <w:r w:rsidR="00562BD8" w:rsidRPr="001E7917">
        <w:rPr>
          <w:rFonts w:asciiTheme="minorHAnsi" w:hAnsiTheme="minorHAnsi" w:cstheme="minorHAnsi"/>
          <w:sz w:val="24"/>
          <w:szCs w:val="24"/>
        </w:rPr>
        <w:t>.</w:t>
      </w:r>
    </w:p>
    <w:p w14:paraId="173F1062" w14:textId="53B78EA1" w:rsidR="00646EE8" w:rsidRPr="001E7917" w:rsidRDefault="00646EE8" w:rsidP="00BE32C1">
      <w:pPr>
        <w:jc w:val="both"/>
        <w:rPr>
          <w:rFonts w:asciiTheme="minorHAnsi" w:hAnsiTheme="minorHAnsi" w:cstheme="minorHAnsi"/>
          <w:sz w:val="24"/>
          <w:szCs w:val="24"/>
        </w:rPr>
      </w:pPr>
      <w:r w:rsidRPr="001E7917">
        <w:rPr>
          <w:rFonts w:asciiTheme="minorHAnsi" w:hAnsiTheme="minorHAnsi" w:cstheme="minorHAnsi"/>
          <w:sz w:val="24"/>
          <w:szCs w:val="24"/>
        </w:rPr>
        <w:t xml:space="preserve">3. A decorrere dalla piena operatività e applicazione agli Enti Locali del portale </w:t>
      </w:r>
      <w:proofErr w:type="spellStart"/>
      <w:r w:rsidRPr="001E7917">
        <w:rPr>
          <w:rFonts w:asciiTheme="minorHAnsi" w:hAnsiTheme="minorHAnsi" w:cstheme="minorHAnsi"/>
          <w:sz w:val="24"/>
          <w:szCs w:val="24"/>
        </w:rPr>
        <w:t>InPA</w:t>
      </w:r>
      <w:proofErr w:type="spellEnd"/>
      <w:r w:rsidRPr="001E7917">
        <w:rPr>
          <w:rFonts w:asciiTheme="minorHAnsi" w:hAnsiTheme="minorHAnsi" w:cstheme="minorHAnsi"/>
          <w:sz w:val="24"/>
          <w:szCs w:val="24"/>
        </w:rPr>
        <w:t xml:space="preserve">, gli avvisi di mobilità e le relative candidature avvengono tramite quest’ultimo. </w:t>
      </w:r>
    </w:p>
    <w:p w14:paraId="08FFA47A" w14:textId="1D9D75C6" w:rsidR="00562BD8" w:rsidRPr="001E7917" w:rsidRDefault="00646EE8" w:rsidP="00BE32C1">
      <w:pPr>
        <w:jc w:val="both"/>
        <w:rPr>
          <w:rFonts w:asciiTheme="minorHAnsi" w:hAnsiTheme="minorHAnsi" w:cstheme="minorHAnsi"/>
          <w:sz w:val="24"/>
          <w:szCs w:val="24"/>
        </w:rPr>
      </w:pPr>
      <w:r w:rsidRPr="001E7917">
        <w:rPr>
          <w:rFonts w:asciiTheme="minorHAnsi" w:hAnsiTheme="minorHAnsi" w:cstheme="minorHAnsi"/>
          <w:sz w:val="24"/>
          <w:szCs w:val="24"/>
        </w:rPr>
        <w:t>4</w:t>
      </w:r>
      <w:r w:rsidR="00E265C8" w:rsidRPr="001E7917">
        <w:rPr>
          <w:rFonts w:asciiTheme="minorHAnsi" w:hAnsiTheme="minorHAnsi" w:cstheme="minorHAnsi"/>
          <w:sz w:val="24"/>
          <w:szCs w:val="24"/>
        </w:rPr>
        <w:t xml:space="preserve">. </w:t>
      </w:r>
      <w:r w:rsidR="00562BD8" w:rsidRPr="001E7917">
        <w:rPr>
          <w:rFonts w:asciiTheme="minorHAnsi" w:hAnsiTheme="minorHAnsi" w:cstheme="minorHAnsi"/>
          <w:sz w:val="24"/>
          <w:szCs w:val="24"/>
        </w:rPr>
        <w:t xml:space="preserve">Le domande di mobilità pervenute sono esaminate da </w:t>
      </w:r>
      <w:r w:rsidR="00E265C8" w:rsidRPr="001E7917">
        <w:rPr>
          <w:rFonts w:asciiTheme="minorHAnsi" w:hAnsiTheme="minorHAnsi" w:cstheme="minorHAnsi"/>
          <w:sz w:val="24"/>
          <w:szCs w:val="24"/>
        </w:rPr>
        <w:t>una Commissione appositamente istituita, che</w:t>
      </w:r>
      <w:r w:rsidR="00562BD8" w:rsidRPr="001E7917">
        <w:rPr>
          <w:rFonts w:asciiTheme="minorHAnsi" w:hAnsiTheme="minorHAnsi" w:cstheme="minorHAnsi"/>
          <w:sz w:val="24"/>
          <w:szCs w:val="24"/>
        </w:rPr>
        <w:t xml:space="preserve"> formula una graduatoria in centesimi</w:t>
      </w:r>
      <w:r w:rsidR="00E265C8" w:rsidRPr="001E7917">
        <w:rPr>
          <w:rFonts w:asciiTheme="minorHAnsi" w:hAnsiTheme="minorHAnsi" w:cstheme="minorHAnsi"/>
          <w:sz w:val="24"/>
          <w:szCs w:val="24"/>
        </w:rPr>
        <w:t xml:space="preserve"> </w:t>
      </w:r>
      <w:r w:rsidR="00562BD8" w:rsidRPr="001E7917">
        <w:rPr>
          <w:rFonts w:asciiTheme="minorHAnsi" w:hAnsiTheme="minorHAnsi" w:cstheme="minorHAnsi"/>
          <w:sz w:val="24"/>
          <w:szCs w:val="24"/>
        </w:rPr>
        <w:t>sulla base dei seguenti criteri:</w:t>
      </w:r>
    </w:p>
    <w:p w14:paraId="52558B3A" w14:textId="02A393F9" w:rsidR="00562BD8" w:rsidRPr="001E7917" w:rsidRDefault="00562BD8" w:rsidP="00BE32C1">
      <w:pPr>
        <w:jc w:val="both"/>
        <w:rPr>
          <w:rFonts w:asciiTheme="minorHAnsi" w:hAnsiTheme="minorHAnsi" w:cstheme="minorHAnsi"/>
          <w:sz w:val="24"/>
          <w:szCs w:val="24"/>
        </w:rPr>
      </w:pPr>
      <w:r w:rsidRPr="001E7917">
        <w:rPr>
          <w:rFonts w:asciiTheme="minorHAnsi" w:hAnsiTheme="minorHAnsi" w:cstheme="minorHAnsi"/>
          <w:sz w:val="24"/>
          <w:szCs w:val="24"/>
        </w:rPr>
        <w:t>a</w:t>
      </w:r>
      <w:r w:rsidR="00E265C8" w:rsidRPr="001E7917">
        <w:rPr>
          <w:rFonts w:asciiTheme="minorHAnsi" w:hAnsiTheme="minorHAnsi" w:cstheme="minorHAnsi"/>
          <w:sz w:val="24"/>
          <w:szCs w:val="24"/>
        </w:rPr>
        <w:t>.</w:t>
      </w:r>
      <w:r w:rsidRPr="001E7917">
        <w:rPr>
          <w:rFonts w:asciiTheme="minorHAnsi" w:hAnsiTheme="minorHAnsi" w:cstheme="minorHAnsi"/>
          <w:sz w:val="24"/>
          <w:szCs w:val="24"/>
        </w:rPr>
        <w:tab/>
      </w:r>
      <w:r w:rsidR="00E265C8" w:rsidRPr="001E7917">
        <w:rPr>
          <w:rFonts w:asciiTheme="minorHAnsi" w:hAnsiTheme="minorHAnsi" w:cstheme="minorHAnsi"/>
          <w:sz w:val="24"/>
          <w:szCs w:val="24"/>
        </w:rPr>
        <w:t>E</w:t>
      </w:r>
      <w:r w:rsidRPr="001E7917">
        <w:rPr>
          <w:rFonts w:asciiTheme="minorHAnsi" w:hAnsiTheme="minorHAnsi" w:cstheme="minorHAnsi"/>
          <w:sz w:val="24"/>
          <w:szCs w:val="24"/>
        </w:rPr>
        <w:t>sperienza acquisita, indicata nel curriculum presentato, da valutare fino ad un massimo di punti 34, con specifico riferimento all’effettivo svolgimento di attività corrispondenti a quelle per le quali è prevista l’utilizzazione nell’</w:t>
      </w:r>
      <w:r w:rsidR="00E265C8" w:rsidRPr="001E7917">
        <w:rPr>
          <w:rFonts w:asciiTheme="minorHAnsi" w:hAnsiTheme="minorHAnsi" w:cstheme="minorHAnsi"/>
          <w:sz w:val="24"/>
          <w:szCs w:val="24"/>
        </w:rPr>
        <w:t>E</w:t>
      </w:r>
      <w:r w:rsidRPr="001E7917">
        <w:rPr>
          <w:rFonts w:asciiTheme="minorHAnsi" w:hAnsiTheme="minorHAnsi" w:cstheme="minorHAnsi"/>
          <w:sz w:val="24"/>
          <w:szCs w:val="24"/>
        </w:rPr>
        <w:t>nte. Tale punteggio viene ripartito, in relazione al profilo professionale da ricoprire, nelle tre seguenti classi: “Servizio prestato nella pubblica amministrazione”; “Incarichi conferiti dall’amministrazione di appartenenza” e “Curriculum”, comprendente anche le attività svolte dal candidato presso privati, nel corso della propria vita lavorativa;</w:t>
      </w:r>
    </w:p>
    <w:p w14:paraId="36CAFEAC" w14:textId="6CC2F8FC" w:rsidR="00562BD8" w:rsidRPr="001E7917" w:rsidRDefault="00562BD8" w:rsidP="00BE32C1">
      <w:pPr>
        <w:jc w:val="both"/>
        <w:rPr>
          <w:rFonts w:asciiTheme="minorHAnsi" w:hAnsiTheme="minorHAnsi" w:cstheme="minorHAnsi"/>
          <w:sz w:val="24"/>
          <w:szCs w:val="24"/>
        </w:rPr>
      </w:pPr>
      <w:r w:rsidRPr="001E7917">
        <w:rPr>
          <w:rFonts w:asciiTheme="minorHAnsi" w:hAnsiTheme="minorHAnsi" w:cstheme="minorHAnsi"/>
          <w:sz w:val="24"/>
          <w:szCs w:val="24"/>
        </w:rPr>
        <w:t>b</w:t>
      </w:r>
      <w:r w:rsidR="00E265C8" w:rsidRPr="001E7917">
        <w:rPr>
          <w:rFonts w:asciiTheme="minorHAnsi" w:hAnsiTheme="minorHAnsi" w:cstheme="minorHAnsi"/>
          <w:sz w:val="24"/>
          <w:szCs w:val="24"/>
        </w:rPr>
        <w:t>.</w:t>
      </w:r>
      <w:r w:rsidRPr="001E7917">
        <w:rPr>
          <w:rFonts w:asciiTheme="minorHAnsi" w:hAnsiTheme="minorHAnsi" w:cstheme="minorHAnsi"/>
          <w:sz w:val="24"/>
          <w:szCs w:val="24"/>
        </w:rPr>
        <w:tab/>
      </w:r>
      <w:r w:rsidR="00E265C8" w:rsidRPr="001E7917">
        <w:rPr>
          <w:rFonts w:asciiTheme="minorHAnsi" w:hAnsiTheme="minorHAnsi" w:cstheme="minorHAnsi"/>
          <w:sz w:val="24"/>
          <w:szCs w:val="24"/>
        </w:rPr>
        <w:t>E</w:t>
      </w:r>
      <w:r w:rsidRPr="001E7917">
        <w:rPr>
          <w:rFonts w:asciiTheme="minorHAnsi" w:hAnsiTheme="minorHAnsi" w:cstheme="minorHAnsi"/>
          <w:sz w:val="24"/>
          <w:szCs w:val="24"/>
        </w:rPr>
        <w:t>siti del colloquio svolto, da valutare fino ad un massimo di punti 33;</w:t>
      </w:r>
    </w:p>
    <w:p w14:paraId="2498D4B8" w14:textId="63E164AF" w:rsidR="00562BD8" w:rsidRPr="001E7917" w:rsidRDefault="00562BD8" w:rsidP="00BE32C1">
      <w:pPr>
        <w:jc w:val="both"/>
        <w:rPr>
          <w:rFonts w:asciiTheme="minorHAnsi" w:hAnsiTheme="minorHAnsi" w:cstheme="minorHAnsi"/>
          <w:sz w:val="24"/>
          <w:szCs w:val="24"/>
        </w:rPr>
      </w:pPr>
      <w:r w:rsidRPr="001E7917">
        <w:rPr>
          <w:rFonts w:asciiTheme="minorHAnsi" w:hAnsiTheme="minorHAnsi" w:cstheme="minorHAnsi"/>
          <w:sz w:val="24"/>
          <w:szCs w:val="24"/>
        </w:rPr>
        <w:t>c</w:t>
      </w:r>
      <w:r w:rsidR="00E265C8" w:rsidRPr="001E7917">
        <w:rPr>
          <w:rFonts w:asciiTheme="minorHAnsi" w:hAnsiTheme="minorHAnsi" w:cstheme="minorHAnsi"/>
          <w:sz w:val="24"/>
          <w:szCs w:val="24"/>
        </w:rPr>
        <w:t>.</w:t>
      </w:r>
      <w:r w:rsidRPr="001E7917">
        <w:rPr>
          <w:rFonts w:asciiTheme="minorHAnsi" w:hAnsiTheme="minorHAnsi" w:cstheme="minorHAnsi"/>
          <w:sz w:val="24"/>
          <w:szCs w:val="24"/>
        </w:rPr>
        <w:tab/>
      </w:r>
      <w:r w:rsidR="00E265C8" w:rsidRPr="001E7917">
        <w:rPr>
          <w:rFonts w:asciiTheme="minorHAnsi" w:hAnsiTheme="minorHAnsi" w:cstheme="minorHAnsi"/>
          <w:sz w:val="24"/>
          <w:szCs w:val="24"/>
        </w:rPr>
        <w:t>P</w:t>
      </w:r>
      <w:r w:rsidRPr="001E7917">
        <w:rPr>
          <w:rFonts w:asciiTheme="minorHAnsi" w:hAnsiTheme="minorHAnsi" w:cstheme="minorHAnsi"/>
          <w:sz w:val="24"/>
          <w:szCs w:val="24"/>
        </w:rPr>
        <w:t>osizione di progressione economica posseduta, da valutare nel modo seguente:</w:t>
      </w:r>
    </w:p>
    <w:p w14:paraId="16254E38" w14:textId="77777777" w:rsidR="00562BD8" w:rsidRPr="001E7917" w:rsidRDefault="00562BD8" w:rsidP="00BE32C1">
      <w:pPr>
        <w:jc w:val="both"/>
        <w:rPr>
          <w:rFonts w:asciiTheme="minorHAnsi" w:hAnsiTheme="minorHAnsi" w:cstheme="minorHAnsi"/>
          <w:sz w:val="24"/>
          <w:szCs w:val="24"/>
        </w:rPr>
      </w:pPr>
      <w:r w:rsidRPr="001E7917">
        <w:rPr>
          <w:rFonts w:asciiTheme="minorHAnsi" w:hAnsiTheme="minorHAnsi" w:cstheme="minorHAnsi"/>
          <w:sz w:val="24"/>
          <w:szCs w:val="24"/>
        </w:rPr>
        <w:t>-</w:t>
      </w:r>
      <w:r w:rsidRPr="001E7917">
        <w:rPr>
          <w:rFonts w:asciiTheme="minorHAnsi" w:hAnsiTheme="minorHAnsi" w:cstheme="minorHAnsi"/>
          <w:sz w:val="24"/>
          <w:szCs w:val="24"/>
        </w:rPr>
        <w:tab/>
        <w:t>per i dipendenti inquadrati nella posizione iniziale della categoria di inquadramento: punti 33;</w:t>
      </w:r>
    </w:p>
    <w:p w14:paraId="303676BD" w14:textId="77777777" w:rsidR="00562BD8" w:rsidRPr="001E7917" w:rsidRDefault="00562BD8" w:rsidP="00BE32C1">
      <w:pPr>
        <w:jc w:val="both"/>
        <w:rPr>
          <w:rFonts w:asciiTheme="minorHAnsi" w:hAnsiTheme="minorHAnsi" w:cstheme="minorHAnsi"/>
          <w:sz w:val="24"/>
          <w:szCs w:val="24"/>
        </w:rPr>
      </w:pPr>
      <w:r w:rsidRPr="001E7917">
        <w:rPr>
          <w:rFonts w:asciiTheme="minorHAnsi" w:hAnsiTheme="minorHAnsi" w:cstheme="minorHAnsi"/>
          <w:sz w:val="24"/>
          <w:szCs w:val="24"/>
        </w:rPr>
        <w:t>-</w:t>
      </w:r>
      <w:r w:rsidRPr="001E7917">
        <w:rPr>
          <w:rFonts w:asciiTheme="minorHAnsi" w:hAnsiTheme="minorHAnsi" w:cstheme="minorHAnsi"/>
          <w:sz w:val="24"/>
          <w:szCs w:val="24"/>
        </w:rPr>
        <w:tab/>
        <w:t>ai dipendenti inquadrati nelle successive posizioni di progressione orizzontale, viene attribuito un punteggio inferiore a punti 33, determinato dividendo i suddetti 33 punti per il numero di progressioni possibili nella categoria di inquadramento, secondo le previsioni contenute nel CCNL vigente e detraendo dai 33 punti il valore attribuito alle singole posizioni di sviluppo successive a quella iniziale, fino ad arrivare alla posizione della progressione economica posseduta.</w:t>
      </w:r>
    </w:p>
    <w:p w14:paraId="3B05CCD4" w14:textId="4C9E330B" w:rsidR="00646EE8" w:rsidRPr="001E7917" w:rsidRDefault="00562BD8" w:rsidP="00646EE8">
      <w:pPr>
        <w:jc w:val="both"/>
        <w:rPr>
          <w:rFonts w:asciiTheme="minorHAnsi" w:hAnsiTheme="minorHAnsi" w:cstheme="minorHAnsi"/>
          <w:sz w:val="24"/>
          <w:szCs w:val="24"/>
        </w:rPr>
      </w:pPr>
      <w:r w:rsidRPr="001E7917">
        <w:rPr>
          <w:rFonts w:asciiTheme="minorHAnsi" w:hAnsiTheme="minorHAnsi" w:cstheme="minorHAnsi"/>
          <w:sz w:val="24"/>
          <w:szCs w:val="24"/>
        </w:rPr>
        <w:t>Nel caso in cui nessuno degli interessati abbia ottenuto un punteggio superiore a punti 60, determinato come somma totale dei punteggi riportati nella valutazione complessiva di cui al comma precedente, non si procederà all’assunzione per mobilità volontaria.</w:t>
      </w:r>
    </w:p>
    <w:p w14:paraId="33D80360" w14:textId="77777777" w:rsidR="00DE2724" w:rsidRPr="001E7917" w:rsidRDefault="00DE2724" w:rsidP="00BE32C1">
      <w:pPr>
        <w:jc w:val="both"/>
        <w:rPr>
          <w:rFonts w:asciiTheme="minorHAnsi" w:hAnsiTheme="minorHAnsi" w:cstheme="minorHAnsi"/>
          <w:sz w:val="24"/>
          <w:szCs w:val="24"/>
        </w:rPr>
      </w:pPr>
    </w:p>
    <w:p w14:paraId="58C30BB3" w14:textId="3CF6203E" w:rsidR="00562BD8" w:rsidRPr="001E7917" w:rsidRDefault="00EC73F6" w:rsidP="00BE32C1">
      <w:pPr>
        <w:pStyle w:val="Titolo1"/>
        <w:spacing w:before="0"/>
        <w:ind w:left="0" w:right="0"/>
        <w:jc w:val="both"/>
        <w:rPr>
          <w:rFonts w:asciiTheme="minorHAnsi" w:hAnsiTheme="minorHAnsi" w:cstheme="minorHAnsi"/>
          <w:caps/>
        </w:rPr>
      </w:pPr>
      <w:bookmarkStart w:id="100" w:name="_Toc130888522"/>
      <w:r w:rsidRPr="001E7917">
        <w:rPr>
          <w:rFonts w:asciiTheme="minorHAnsi" w:hAnsiTheme="minorHAnsi" w:cstheme="minorHAnsi"/>
          <w:caps/>
        </w:rPr>
        <w:t xml:space="preserve">Art. </w:t>
      </w:r>
      <w:r w:rsidR="00AE4264" w:rsidRPr="001E7917">
        <w:rPr>
          <w:rFonts w:asciiTheme="minorHAnsi" w:hAnsiTheme="minorHAnsi" w:cstheme="minorHAnsi"/>
          <w:caps/>
        </w:rPr>
        <w:t>41</w:t>
      </w:r>
      <w:r w:rsidR="00DC4800" w:rsidRPr="001E7917">
        <w:rPr>
          <w:rFonts w:asciiTheme="minorHAnsi" w:hAnsiTheme="minorHAnsi" w:cstheme="minorHAnsi"/>
          <w:caps/>
        </w:rPr>
        <w:t xml:space="preserve"> </w:t>
      </w:r>
      <w:r w:rsidR="00604306" w:rsidRPr="001E7917">
        <w:rPr>
          <w:rFonts w:asciiTheme="minorHAnsi" w:hAnsiTheme="minorHAnsi" w:cstheme="minorHAnsi"/>
          <w:caps/>
        </w:rPr>
        <w:t>ter</w:t>
      </w:r>
      <w:r w:rsidR="00DC4800" w:rsidRPr="001E7917">
        <w:rPr>
          <w:rFonts w:asciiTheme="minorHAnsi" w:hAnsiTheme="minorHAnsi" w:cstheme="minorHAnsi"/>
          <w:caps/>
        </w:rPr>
        <w:t xml:space="preserve"> -</w:t>
      </w:r>
      <w:r w:rsidR="00604306" w:rsidRPr="001E7917">
        <w:rPr>
          <w:rFonts w:asciiTheme="minorHAnsi" w:hAnsiTheme="minorHAnsi" w:cstheme="minorHAnsi"/>
          <w:caps/>
        </w:rPr>
        <w:t xml:space="preserve"> </w:t>
      </w:r>
      <w:r w:rsidR="00562BD8" w:rsidRPr="001E7917">
        <w:rPr>
          <w:rFonts w:asciiTheme="minorHAnsi" w:hAnsiTheme="minorHAnsi" w:cstheme="minorHAnsi"/>
          <w:caps/>
        </w:rPr>
        <w:t>Mobilità volontaria interna</w:t>
      </w:r>
      <w:bookmarkEnd w:id="100"/>
    </w:p>
    <w:p w14:paraId="07AD854E" w14:textId="77777777" w:rsidR="00BF7C17" w:rsidRPr="001E7917" w:rsidRDefault="00BF7C17" w:rsidP="00BE32C1">
      <w:pPr>
        <w:jc w:val="both"/>
        <w:rPr>
          <w:rFonts w:asciiTheme="minorHAnsi" w:hAnsiTheme="minorHAnsi" w:cstheme="minorHAnsi"/>
          <w:b/>
          <w:bCs/>
          <w:caps/>
          <w:sz w:val="24"/>
          <w:szCs w:val="24"/>
        </w:rPr>
      </w:pPr>
    </w:p>
    <w:p w14:paraId="42D224C4" w14:textId="00EB8BA0" w:rsidR="00562BD8" w:rsidRPr="001E7917" w:rsidRDefault="00562BD8" w:rsidP="00BE32C1">
      <w:pPr>
        <w:pStyle w:val="Paragrafoelenco"/>
        <w:numPr>
          <w:ilvl w:val="3"/>
          <w:numId w:val="71"/>
        </w:numPr>
        <w:ind w:left="0" w:hanging="284"/>
        <w:rPr>
          <w:rFonts w:asciiTheme="minorHAnsi" w:hAnsiTheme="minorHAnsi" w:cstheme="minorHAnsi"/>
          <w:sz w:val="24"/>
          <w:szCs w:val="24"/>
        </w:rPr>
      </w:pPr>
      <w:r w:rsidRPr="001E7917">
        <w:rPr>
          <w:rFonts w:asciiTheme="minorHAnsi" w:hAnsiTheme="minorHAnsi" w:cstheme="minorHAnsi"/>
          <w:sz w:val="24"/>
          <w:szCs w:val="24"/>
        </w:rPr>
        <w:t>La mobilità interna è finalizzata alla razionalizzazione dell'utilizzo del personale in relazione a:</w:t>
      </w:r>
    </w:p>
    <w:p w14:paraId="36CC20E4" w14:textId="77F81D26" w:rsidR="00562BD8" w:rsidRPr="001E7917" w:rsidRDefault="00562BD8" w:rsidP="00BE32C1">
      <w:pPr>
        <w:pStyle w:val="Paragrafoelenco"/>
        <w:numPr>
          <w:ilvl w:val="1"/>
          <w:numId w:val="74"/>
        </w:numPr>
        <w:ind w:left="0"/>
        <w:rPr>
          <w:rFonts w:asciiTheme="minorHAnsi" w:hAnsiTheme="minorHAnsi" w:cstheme="minorHAnsi"/>
          <w:sz w:val="24"/>
          <w:szCs w:val="24"/>
        </w:rPr>
      </w:pPr>
      <w:r w:rsidRPr="001E7917">
        <w:rPr>
          <w:rFonts w:asciiTheme="minorHAnsi" w:hAnsiTheme="minorHAnsi" w:cstheme="minorHAnsi"/>
          <w:sz w:val="24"/>
          <w:szCs w:val="24"/>
        </w:rPr>
        <w:lastRenderedPageBreak/>
        <w:t>rafforzamento dei servizi interessati agli obiettivi prioritari indicati nella relazione previsionale e programmatica;</w:t>
      </w:r>
    </w:p>
    <w:p w14:paraId="0F0B8D8E" w14:textId="2D64EB28" w:rsidR="00562BD8" w:rsidRPr="001E7917" w:rsidRDefault="00562BD8" w:rsidP="00BE32C1">
      <w:pPr>
        <w:pStyle w:val="Paragrafoelenco"/>
        <w:numPr>
          <w:ilvl w:val="1"/>
          <w:numId w:val="74"/>
        </w:numPr>
        <w:ind w:left="0"/>
        <w:rPr>
          <w:rFonts w:asciiTheme="minorHAnsi" w:hAnsiTheme="minorHAnsi" w:cstheme="minorHAnsi"/>
          <w:sz w:val="24"/>
          <w:szCs w:val="24"/>
        </w:rPr>
      </w:pPr>
      <w:r w:rsidRPr="001E7917">
        <w:rPr>
          <w:rFonts w:asciiTheme="minorHAnsi" w:hAnsiTheme="minorHAnsi" w:cstheme="minorHAnsi"/>
          <w:sz w:val="24"/>
          <w:szCs w:val="24"/>
        </w:rPr>
        <w:t>eventuali variabili strutturali nell'impiego del personale nel corso dell'anno;</w:t>
      </w:r>
    </w:p>
    <w:p w14:paraId="0E523EC7" w14:textId="6E60E251" w:rsidR="00562BD8" w:rsidRPr="001E7917" w:rsidRDefault="00562BD8" w:rsidP="00BE32C1">
      <w:pPr>
        <w:pStyle w:val="Paragrafoelenco"/>
        <w:numPr>
          <w:ilvl w:val="1"/>
          <w:numId w:val="74"/>
        </w:numPr>
        <w:ind w:left="0"/>
        <w:rPr>
          <w:rFonts w:asciiTheme="minorHAnsi" w:hAnsiTheme="minorHAnsi" w:cstheme="minorHAnsi"/>
          <w:sz w:val="24"/>
          <w:szCs w:val="24"/>
        </w:rPr>
      </w:pPr>
      <w:r w:rsidRPr="001E7917">
        <w:rPr>
          <w:rFonts w:asciiTheme="minorHAnsi" w:hAnsiTheme="minorHAnsi" w:cstheme="minorHAnsi"/>
          <w:sz w:val="24"/>
          <w:szCs w:val="24"/>
        </w:rPr>
        <w:t>avvicendamento periodico, anche per l'acquisizione di più ampie esperienze professionali, mediante, altresì, apposita attività di formazione e di aggiornamento;</w:t>
      </w:r>
    </w:p>
    <w:p w14:paraId="02824CEE" w14:textId="1E785E77" w:rsidR="00562BD8" w:rsidRPr="001E7917" w:rsidRDefault="00562BD8" w:rsidP="00BE32C1">
      <w:pPr>
        <w:pStyle w:val="Paragrafoelenco"/>
        <w:numPr>
          <w:ilvl w:val="1"/>
          <w:numId w:val="74"/>
        </w:numPr>
        <w:ind w:left="0"/>
        <w:rPr>
          <w:rFonts w:asciiTheme="minorHAnsi" w:hAnsiTheme="minorHAnsi" w:cstheme="minorHAnsi"/>
          <w:sz w:val="24"/>
          <w:szCs w:val="24"/>
        </w:rPr>
      </w:pPr>
      <w:r w:rsidRPr="001E7917">
        <w:rPr>
          <w:rFonts w:asciiTheme="minorHAnsi" w:hAnsiTheme="minorHAnsi" w:cstheme="minorHAnsi"/>
          <w:sz w:val="24"/>
          <w:szCs w:val="24"/>
        </w:rPr>
        <w:t>soddisfacimento di motivate richieste del personale, purché compatibili con il regolare funzionamento degli uffici e dei servizi;</w:t>
      </w:r>
    </w:p>
    <w:p w14:paraId="096FED0E" w14:textId="645A4BB1" w:rsidR="00562BD8" w:rsidRPr="001E7917" w:rsidRDefault="00562BD8" w:rsidP="00BE32C1">
      <w:pPr>
        <w:pStyle w:val="Paragrafoelenco"/>
        <w:numPr>
          <w:ilvl w:val="1"/>
          <w:numId w:val="74"/>
        </w:numPr>
        <w:ind w:left="0"/>
        <w:rPr>
          <w:rFonts w:asciiTheme="minorHAnsi" w:hAnsiTheme="minorHAnsi" w:cstheme="minorHAnsi"/>
          <w:sz w:val="24"/>
          <w:szCs w:val="24"/>
        </w:rPr>
      </w:pPr>
      <w:r w:rsidRPr="001E7917">
        <w:rPr>
          <w:rFonts w:asciiTheme="minorHAnsi" w:hAnsiTheme="minorHAnsi" w:cstheme="minorHAnsi"/>
          <w:sz w:val="24"/>
          <w:szCs w:val="24"/>
        </w:rPr>
        <w:t>migliore utilizzo delle attitudini e capacità professionali, espresse o potenziali, dei dipendenti attraverso la ricollocazione in strutture che presentino caratteristiche ambientali adeguate.</w:t>
      </w:r>
    </w:p>
    <w:p w14:paraId="282AC048" w14:textId="00FE86B5" w:rsidR="00562BD8" w:rsidRPr="001E7917" w:rsidRDefault="00562BD8" w:rsidP="00BE32C1">
      <w:pPr>
        <w:pStyle w:val="Paragrafoelenco"/>
        <w:numPr>
          <w:ilvl w:val="3"/>
          <w:numId w:val="71"/>
        </w:numPr>
        <w:ind w:left="0" w:hanging="284"/>
        <w:rPr>
          <w:rFonts w:asciiTheme="minorHAnsi" w:hAnsiTheme="minorHAnsi" w:cstheme="minorHAnsi"/>
          <w:sz w:val="24"/>
          <w:szCs w:val="24"/>
        </w:rPr>
      </w:pPr>
      <w:r w:rsidRPr="001E7917">
        <w:rPr>
          <w:rFonts w:asciiTheme="minorHAnsi" w:hAnsiTheme="minorHAnsi" w:cstheme="minorHAnsi"/>
          <w:sz w:val="24"/>
          <w:szCs w:val="24"/>
        </w:rPr>
        <w:t>Principi per l’attivazione della mobilità interna</w:t>
      </w:r>
      <w:r w:rsidR="00325843" w:rsidRPr="001E7917">
        <w:rPr>
          <w:rFonts w:asciiTheme="minorHAnsi" w:hAnsiTheme="minorHAnsi" w:cstheme="minorHAnsi"/>
          <w:sz w:val="24"/>
          <w:szCs w:val="24"/>
        </w:rPr>
        <w:t>:</w:t>
      </w:r>
    </w:p>
    <w:p w14:paraId="4A8ECA60" w14:textId="359627FA" w:rsidR="00562BD8" w:rsidRPr="001E7917" w:rsidRDefault="00562BD8" w:rsidP="00BE32C1">
      <w:pPr>
        <w:pStyle w:val="Paragrafoelenco"/>
        <w:numPr>
          <w:ilvl w:val="3"/>
          <w:numId w:val="76"/>
        </w:numPr>
        <w:ind w:left="0"/>
        <w:rPr>
          <w:rFonts w:asciiTheme="minorHAnsi" w:hAnsiTheme="minorHAnsi" w:cstheme="minorHAnsi"/>
          <w:sz w:val="24"/>
          <w:szCs w:val="24"/>
        </w:rPr>
      </w:pPr>
      <w:r w:rsidRPr="001E7917">
        <w:rPr>
          <w:rFonts w:asciiTheme="minorHAnsi" w:hAnsiTheme="minorHAnsi" w:cstheme="minorHAnsi"/>
          <w:sz w:val="24"/>
          <w:szCs w:val="24"/>
        </w:rPr>
        <w:t>La mobilità si esercita all'interno della categoria posseduta e non può determinare in alcun modo l'assunzione di categorie superiori</w:t>
      </w:r>
      <w:r w:rsidR="00325843" w:rsidRPr="001E7917">
        <w:rPr>
          <w:rFonts w:asciiTheme="minorHAnsi" w:hAnsiTheme="minorHAnsi" w:cstheme="minorHAnsi"/>
          <w:sz w:val="24"/>
          <w:szCs w:val="24"/>
        </w:rPr>
        <w:t>;</w:t>
      </w:r>
    </w:p>
    <w:p w14:paraId="28D21410" w14:textId="7AC356A6" w:rsidR="00562BD8" w:rsidRPr="001E7917" w:rsidRDefault="00562BD8" w:rsidP="00BE32C1">
      <w:pPr>
        <w:pStyle w:val="Paragrafoelenco"/>
        <w:numPr>
          <w:ilvl w:val="3"/>
          <w:numId w:val="76"/>
        </w:numPr>
        <w:ind w:left="0"/>
        <w:rPr>
          <w:rFonts w:asciiTheme="minorHAnsi" w:hAnsiTheme="minorHAnsi" w:cstheme="minorHAnsi"/>
          <w:sz w:val="24"/>
          <w:szCs w:val="24"/>
        </w:rPr>
      </w:pPr>
      <w:r w:rsidRPr="001E7917">
        <w:rPr>
          <w:rFonts w:asciiTheme="minorHAnsi" w:hAnsiTheme="minorHAnsi" w:cstheme="minorHAnsi"/>
          <w:sz w:val="24"/>
          <w:szCs w:val="24"/>
        </w:rPr>
        <w:t>All’interno di ogni categoria viene assicurata la mobilità a richiesta del dipendente, esclusa quella verso profili professionali con specifici titoli abilitanti</w:t>
      </w:r>
      <w:r w:rsidR="00325843" w:rsidRPr="001E7917">
        <w:rPr>
          <w:rFonts w:asciiTheme="minorHAnsi" w:hAnsiTheme="minorHAnsi" w:cstheme="minorHAnsi"/>
          <w:sz w:val="24"/>
          <w:szCs w:val="24"/>
        </w:rPr>
        <w:t>;</w:t>
      </w:r>
    </w:p>
    <w:p w14:paraId="4027C43C" w14:textId="3148D69F" w:rsidR="00562BD8" w:rsidRPr="001E7917" w:rsidRDefault="00562BD8" w:rsidP="00BE32C1">
      <w:pPr>
        <w:pStyle w:val="Paragrafoelenco"/>
        <w:numPr>
          <w:ilvl w:val="3"/>
          <w:numId w:val="76"/>
        </w:numPr>
        <w:ind w:left="0"/>
        <w:rPr>
          <w:rFonts w:asciiTheme="minorHAnsi" w:hAnsiTheme="minorHAnsi" w:cstheme="minorHAnsi"/>
          <w:sz w:val="24"/>
          <w:szCs w:val="24"/>
        </w:rPr>
      </w:pPr>
      <w:r w:rsidRPr="001E7917">
        <w:rPr>
          <w:rFonts w:asciiTheme="minorHAnsi" w:hAnsiTheme="minorHAnsi" w:cstheme="minorHAnsi"/>
          <w:sz w:val="24"/>
          <w:szCs w:val="24"/>
        </w:rPr>
        <w:t xml:space="preserve">La mobilità all’interno di una categoria per una diversa mansione è consentita solo quando le due mansioni sono considerate equivalenti e quindi esigibili nel rispetto delle </w:t>
      </w:r>
      <w:r w:rsidR="00325843" w:rsidRPr="001E7917">
        <w:rPr>
          <w:rFonts w:asciiTheme="minorHAnsi" w:hAnsiTheme="minorHAnsi" w:cstheme="minorHAnsi"/>
          <w:sz w:val="24"/>
          <w:szCs w:val="24"/>
        </w:rPr>
        <w:t>previsioni dei</w:t>
      </w:r>
      <w:r w:rsidRPr="001E7917">
        <w:rPr>
          <w:rFonts w:asciiTheme="minorHAnsi" w:hAnsiTheme="minorHAnsi" w:cstheme="minorHAnsi"/>
          <w:sz w:val="24"/>
          <w:szCs w:val="24"/>
        </w:rPr>
        <w:t xml:space="preserve"> CCNL</w:t>
      </w:r>
      <w:r w:rsidR="00325843" w:rsidRPr="001E7917">
        <w:rPr>
          <w:rFonts w:asciiTheme="minorHAnsi" w:hAnsiTheme="minorHAnsi" w:cstheme="minorHAnsi"/>
          <w:sz w:val="24"/>
          <w:szCs w:val="24"/>
        </w:rPr>
        <w:t>;</w:t>
      </w:r>
    </w:p>
    <w:p w14:paraId="267B22EF" w14:textId="7430FCA7" w:rsidR="00562BD8" w:rsidRPr="001E7917" w:rsidRDefault="00562BD8" w:rsidP="00BE32C1">
      <w:pPr>
        <w:pStyle w:val="Paragrafoelenco"/>
        <w:numPr>
          <w:ilvl w:val="3"/>
          <w:numId w:val="76"/>
        </w:numPr>
        <w:ind w:left="0"/>
        <w:rPr>
          <w:rFonts w:asciiTheme="minorHAnsi" w:hAnsiTheme="minorHAnsi" w:cstheme="minorHAnsi"/>
          <w:sz w:val="24"/>
          <w:szCs w:val="24"/>
        </w:rPr>
      </w:pPr>
      <w:r w:rsidRPr="001E7917">
        <w:rPr>
          <w:rFonts w:asciiTheme="minorHAnsi" w:hAnsiTheme="minorHAnsi" w:cstheme="minorHAnsi"/>
          <w:sz w:val="24"/>
          <w:szCs w:val="24"/>
        </w:rPr>
        <w:t>La mobilità può comportare il mutamento definitivo di profilo professionale, ma senza alcuna deroga al possesso di titoli di studio e professionali previsti dalla legislazione e dalle norme regolamentari vigenti</w:t>
      </w:r>
      <w:r w:rsidR="00325843" w:rsidRPr="001E7917">
        <w:rPr>
          <w:rFonts w:asciiTheme="minorHAnsi" w:hAnsiTheme="minorHAnsi" w:cstheme="minorHAnsi"/>
          <w:sz w:val="24"/>
          <w:szCs w:val="24"/>
        </w:rPr>
        <w:t>;</w:t>
      </w:r>
    </w:p>
    <w:p w14:paraId="2D1D95E1" w14:textId="374CC6EE" w:rsidR="00562BD8" w:rsidRPr="001E7917" w:rsidRDefault="00562BD8" w:rsidP="00BE32C1">
      <w:pPr>
        <w:pStyle w:val="Paragrafoelenco"/>
        <w:numPr>
          <w:ilvl w:val="3"/>
          <w:numId w:val="76"/>
        </w:numPr>
        <w:ind w:left="0"/>
        <w:rPr>
          <w:rFonts w:asciiTheme="minorHAnsi" w:hAnsiTheme="minorHAnsi" w:cstheme="minorHAnsi"/>
          <w:sz w:val="24"/>
          <w:szCs w:val="24"/>
        </w:rPr>
      </w:pPr>
      <w:r w:rsidRPr="001E7917">
        <w:rPr>
          <w:rFonts w:asciiTheme="minorHAnsi" w:hAnsiTheme="minorHAnsi" w:cstheme="minorHAnsi"/>
          <w:sz w:val="24"/>
          <w:szCs w:val="24"/>
        </w:rPr>
        <w:t xml:space="preserve">Tutte le mobilità disposte </w:t>
      </w:r>
      <w:r w:rsidR="00325843" w:rsidRPr="001E7917">
        <w:rPr>
          <w:rFonts w:asciiTheme="minorHAnsi" w:hAnsiTheme="minorHAnsi" w:cstheme="minorHAnsi"/>
          <w:sz w:val="24"/>
          <w:szCs w:val="24"/>
        </w:rPr>
        <w:t>sono precedute da un avviso pubblico.</w:t>
      </w:r>
    </w:p>
    <w:p w14:paraId="3F079BD2" w14:textId="1AD3F126" w:rsidR="00562BD8" w:rsidRPr="001E7917" w:rsidRDefault="00562BD8" w:rsidP="00BE32C1">
      <w:pPr>
        <w:pStyle w:val="Paragrafoelenco"/>
        <w:numPr>
          <w:ilvl w:val="3"/>
          <w:numId w:val="71"/>
        </w:numPr>
        <w:ind w:left="0"/>
        <w:rPr>
          <w:rFonts w:asciiTheme="minorHAnsi" w:hAnsiTheme="minorHAnsi" w:cstheme="minorHAnsi"/>
          <w:sz w:val="24"/>
          <w:szCs w:val="24"/>
        </w:rPr>
      </w:pPr>
      <w:r w:rsidRPr="001E7917">
        <w:rPr>
          <w:rFonts w:asciiTheme="minorHAnsi" w:hAnsiTheme="minorHAnsi" w:cstheme="minorHAnsi"/>
          <w:sz w:val="24"/>
          <w:szCs w:val="24"/>
        </w:rPr>
        <w:t xml:space="preserve">Non sono ammesse mobilità con ordine di servizio, senza preavviso di almeno </w:t>
      </w:r>
      <w:proofErr w:type="gramStart"/>
      <w:r w:rsidRPr="001E7917">
        <w:rPr>
          <w:rFonts w:asciiTheme="minorHAnsi" w:hAnsiTheme="minorHAnsi" w:cstheme="minorHAnsi"/>
          <w:sz w:val="24"/>
          <w:szCs w:val="24"/>
        </w:rPr>
        <w:t>5</w:t>
      </w:r>
      <w:proofErr w:type="gramEnd"/>
      <w:r w:rsidRPr="001E7917">
        <w:rPr>
          <w:rFonts w:asciiTheme="minorHAnsi" w:hAnsiTheme="minorHAnsi" w:cstheme="minorHAnsi"/>
          <w:sz w:val="24"/>
          <w:szCs w:val="24"/>
        </w:rPr>
        <w:t xml:space="preserve"> giorni lavorativi al dipendente interessato e senza che a questi sia stata garantita, qualora ne abbia fatto richiesta, l’assistenza di un rappresentante sindacale.</w:t>
      </w:r>
    </w:p>
    <w:p w14:paraId="1935835B" w14:textId="2B1CDF20" w:rsidR="00562BD8" w:rsidRPr="001E7917" w:rsidRDefault="00562BD8" w:rsidP="00BE32C1">
      <w:pPr>
        <w:pStyle w:val="Paragrafoelenco"/>
        <w:numPr>
          <w:ilvl w:val="3"/>
          <w:numId w:val="71"/>
        </w:numPr>
        <w:ind w:left="0"/>
        <w:rPr>
          <w:rFonts w:asciiTheme="minorHAnsi" w:hAnsiTheme="minorHAnsi" w:cstheme="minorHAnsi"/>
          <w:sz w:val="24"/>
          <w:szCs w:val="24"/>
        </w:rPr>
      </w:pPr>
      <w:r w:rsidRPr="001E7917">
        <w:rPr>
          <w:rFonts w:asciiTheme="minorHAnsi" w:hAnsiTheme="minorHAnsi" w:cstheme="minorHAnsi"/>
          <w:sz w:val="24"/>
          <w:szCs w:val="24"/>
        </w:rPr>
        <w:t>La mobilità si realizza nei seguenti ambiti:</w:t>
      </w:r>
    </w:p>
    <w:p w14:paraId="655F9BE1" w14:textId="5DC1AA49" w:rsidR="00562BD8" w:rsidRPr="001E7917" w:rsidRDefault="00562BD8" w:rsidP="00BE32C1">
      <w:pPr>
        <w:pStyle w:val="Paragrafoelenco"/>
        <w:numPr>
          <w:ilvl w:val="1"/>
          <w:numId w:val="75"/>
        </w:numPr>
        <w:ind w:left="0"/>
        <w:rPr>
          <w:rFonts w:asciiTheme="minorHAnsi" w:hAnsiTheme="minorHAnsi" w:cstheme="minorHAnsi"/>
          <w:sz w:val="24"/>
          <w:szCs w:val="24"/>
        </w:rPr>
      </w:pPr>
      <w:r w:rsidRPr="001E7917">
        <w:rPr>
          <w:rFonts w:asciiTheme="minorHAnsi" w:hAnsiTheme="minorHAnsi" w:cstheme="minorHAnsi"/>
          <w:sz w:val="24"/>
          <w:szCs w:val="24"/>
        </w:rPr>
        <w:t>all'interno del medesimo Settore nella medesima sede lavorativa;</w:t>
      </w:r>
    </w:p>
    <w:p w14:paraId="3BD90879" w14:textId="5BF9307F" w:rsidR="00562BD8" w:rsidRPr="001E7917" w:rsidRDefault="00562BD8" w:rsidP="00BE32C1">
      <w:pPr>
        <w:pStyle w:val="Paragrafoelenco"/>
        <w:numPr>
          <w:ilvl w:val="1"/>
          <w:numId w:val="75"/>
        </w:numPr>
        <w:ind w:left="0"/>
        <w:rPr>
          <w:rFonts w:asciiTheme="minorHAnsi" w:hAnsiTheme="minorHAnsi" w:cstheme="minorHAnsi"/>
          <w:sz w:val="24"/>
          <w:szCs w:val="24"/>
        </w:rPr>
      </w:pPr>
      <w:r w:rsidRPr="001E7917">
        <w:rPr>
          <w:rFonts w:asciiTheme="minorHAnsi" w:hAnsiTheme="minorHAnsi" w:cstheme="minorHAnsi"/>
          <w:sz w:val="24"/>
          <w:szCs w:val="24"/>
        </w:rPr>
        <w:t>all'interno del medesimo Settore in diversa sede lavorativa;</w:t>
      </w:r>
    </w:p>
    <w:p w14:paraId="40E964AB" w14:textId="16124DA0" w:rsidR="00562BD8" w:rsidRPr="001E7917" w:rsidRDefault="00562BD8" w:rsidP="00BE32C1">
      <w:pPr>
        <w:pStyle w:val="Paragrafoelenco"/>
        <w:numPr>
          <w:ilvl w:val="1"/>
          <w:numId w:val="75"/>
        </w:numPr>
        <w:ind w:left="0"/>
        <w:rPr>
          <w:rFonts w:asciiTheme="minorHAnsi" w:hAnsiTheme="minorHAnsi" w:cstheme="minorHAnsi"/>
          <w:sz w:val="24"/>
          <w:szCs w:val="24"/>
        </w:rPr>
      </w:pPr>
      <w:r w:rsidRPr="001E7917">
        <w:rPr>
          <w:rFonts w:asciiTheme="minorHAnsi" w:hAnsiTheme="minorHAnsi" w:cstheme="minorHAnsi"/>
          <w:sz w:val="24"/>
          <w:szCs w:val="24"/>
        </w:rPr>
        <w:t>fra diversi Settori nel medesimo profilo professionale;</w:t>
      </w:r>
    </w:p>
    <w:p w14:paraId="0E04A143" w14:textId="510560E7" w:rsidR="00562BD8" w:rsidRPr="001E7917" w:rsidRDefault="00562BD8" w:rsidP="00BE32C1">
      <w:pPr>
        <w:pStyle w:val="Paragrafoelenco"/>
        <w:numPr>
          <w:ilvl w:val="1"/>
          <w:numId w:val="75"/>
        </w:numPr>
        <w:ind w:left="0"/>
        <w:rPr>
          <w:rFonts w:asciiTheme="minorHAnsi" w:hAnsiTheme="minorHAnsi" w:cstheme="minorHAnsi"/>
          <w:sz w:val="24"/>
          <w:szCs w:val="24"/>
        </w:rPr>
      </w:pPr>
      <w:r w:rsidRPr="001E7917">
        <w:rPr>
          <w:rFonts w:asciiTheme="minorHAnsi" w:hAnsiTheme="minorHAnsi" w:cstheme="minorHAnsi"/>
          <w:sz w:val="24"/>
          <w:szCs w:val="24"/>
        </w:rPr>
        <w:t>fra diversi Settori con modifica del profilo professionale.</w:t>
      </w:r>
    </w:p>
    <w:p w14:paraId="62E552FD" w14:textId="3F2669BB" w:rsidR="00562BD8" w:rsidRPr="001E7917" w:rsidRDefault="00562BD8" w:rsidP="00BE32C1">
      <w:pPr>
        <w:jc w:val="both"/>
        <w:rPr>
          <w:rFonts w:asciiTheme="minorHAnsi" w:hAnsiTheme="minorHAnsi" w:cstheme="minorHAnsi"/>
          <w:sz w:val="24"/>
          <w:szCs w:val="24"/>
        </w:rPr>
      </w:pPr>
      <w:r w:rsidRPr="001E7917">
        <w:rPr>
          <w:rFonts w:asciiTheme="minorHAnsi" w:hAnsiTheme="minorHAnsi" w:cstheme="minorHAnsi"/>
          <w:sz w:val="24"/>
          <w:szCs w:val="24"/>
        </w:rPr>
        <w:t>La mobilità relativa ai punti a</w:t>
      </w:r>
      <w:r w:rsidR="00325843" w:rsidRPr="001E7917">
        <w:rPr>
          <w:rFonts w:asciiTheme="minorHAnsi" w:hAnsiTheme="minorHAnsi" w:cstheme="minorHAnsi"/>
          <w:sz w:val="24"/>
          <w:szCs w:val="24"/>
        </w:rPr>
        <w:t>.</w:t>
      </w:r>
      <w:r w:rsidRPr="001E7917">
        <w:rPr>
          <w:rFonts w:asciiTheme="minorHAnsi" w:hAnsiTheme="minorHAnsi" w:cstheme="minorHAnsi"/>
          <w:sz w:val="24"/>
          <w:szCs w:val="24"/>
        </w:rPr>
        <w:t xml:space="preserve"> e b</w:t>
      </w:r>
      <w:r w:rsidR="00325843" w:rsidRPr="001E7917">
        <w:rPr>
          <w:rFonts w:asciiTheme="minorHAnsi" w:hAnsiTheme="minorHAnsi" w:cstheme="minorHAnsi"/>
          <w:sz w:val="24"/>
          <w:szCs w:val="24"/>
        </w:rPr>
        <w:t>.</w:t>
      </w:r>
      <w:r w:rsidRPr="001E7917">
        <w:rPr>
          <w:rFonts w:asciiTheme="minorHAnsi" w:hAnsiTheme="minorHAnsi" w:cstheme="minorHAnsi"/>
          <w:sz w:val="24"/>
          <w:szCs w:val="24"/>
        </w:rPr>
        <w:t xml:space="preserve"> è disposta dal Responsabile del Settore interessato</w:t>
      </w:r>
      <w:r w:rsidR="00E56B70" w:rsidRPr="001E7917">
        <w:rPr>
          <w:rFonts w:asciiTheme="minorHAnsi" w:hAnsiTheme="minorHAnsi" w:cstheme="minorHAnsi"/>
          <w:sz w:val="24"/>
          <w:szCs w:val="24"/>
        </w:rPr>
        <w:t>, mentre l</w:t>
      </w:r>
      <w:r w:rsidRPr="001E7917">
        <w:rPr>
          <w:rFonts w:asciiTheme="minorHAnsi" w:hAnsiTheme="minorHAnsi" w:cstheme="minorHAnsi"/>
          <w:sz w:val="24"/>
          <w:szCs w:val="24"/>
        </w:rPr>
        <w:t>a mobilità relativa ai punt</w:t>
      </w:r>
      <w:r w:rsidR="00325843" w:rsidRPr="001E7917">
        <w:rPr>
          <w:rFonts w:asciiTheme="minorHAnsi" w:hAnsiTheme="minorHAnsi" w:cstheme="minorHAnsi"/>
          <w:sz w:val="24"/>
          <w:szCs w:val="24"/>
        </w:rPr>
        <w:t>i</w:t>
      </w:r>
      <w:r w:rsidRPr="001E7917">
        <w:rPr>
          <w:rFonts w:asciiTheme="minorHAnsi" w:hAnsiTheme="minorHAnsi" w:cstheme="minorHAnsi"/>
          <w:sz w:val="24"/>
          <w:szCs w:val="24"/>
        </w:rPr>
        <w:t xml:space="preserve"> c</w:t>
      </w:r>
      <w:r w:rsidR="00325843" w:rsidRPr="001E7917">
        <w:rPr>
          <w:rFonts w:asciiTheme="minorHAnsi" w:hAnsiTheme="minorHAnsi" w:cstheme="minorHAnsi"/>
          <w:sz w:val="24"/>
          <w:szCs w:val="24"/>
        </w:rPr>
        <w:t>.</w:t>
      </w:r>
      <w:r w:rsidRPr="001E7917">
        <w:rPr>
          <w:rFonts w:asciiTheme="minorHAnsi" w:hAnsiTheme="minorHAnsi" w:cstheme="minorHAnsi"/>
          <w:sz w:val="24"/>
          <w:szCs w:val="24"/>
        </w:rPr>
        <w:t xml:space="preserve"> </w:t>
      </w:r>
      <w:r w:rsidR="00325843" w:rsidRPr="001E7917">
        <w:rPr>
          <w:rFonts w:asciiTheme="minorHAnsi" w:hAnsiTheme="minorHAnsi" w:cstheme="minorHAnsi"/>
          <w:sz w:val="24"/>
          <w:szCs w:val="24"/>
        </w:rPr>
        <w:t xml:space="preserve">e d. </w:t>
      </w:r>
      <w:r w:rsidRPr="001E7917">
        <w:rPr>
          <w:rFonts w:asciiTheme="minorHAnsi" w:hAnsiTheme="minorHAnsi" w:cstheme="minorHAnsi"/>
          <w:sz w:val="24"/>
          <w:szCs w:val="24"/>
        </w:rPr>
        <w:t>è disposta dal Segretario Generale sentiti i Responsabili interessati.</w:t>
      </w:r>
    </w:p>
    <w:p w14:paraId="0DA019CC" w14:textId="1151AE6E" w:rsidR="00562BD8" w:rsidRPr="001E7917" w:rsidRDefault="00E56B70" w:rsidP="00BE32C1">
      <w:pPr>
        <w:pStyle w:val="Paragrafoelenco"/>
        <w:numPr>
          <w:ilvl w:val="3"/>
          <w:numId w:val="71"/>
        </w:numPr>
        <w:ind w:left="0"/>
        <w:rPr>
          <w:rFonts w:asciiTheme="minorHAnsi" w:hAnsiTheme="minorHAnsi" w:cstheme="minorHAnsi"/>
          <w:sz w:val="24"/>
          <w:szCs w:val="24"/>
        </w:rPr>
      </w:pPr>
      <w:r w:rsidRPr="001E7917">
        <w:rPr>
          <w:rFonts w:asciiTheme="minorHAnsi" w:hAnsiTheme="minorHAnsi" w:cstheme="minorHAnsi"/>
          <w:sz w:val="24"/>
          <w:szCs w:val="24"/>
        </w:rPr>
        <w:t>S</w:t>
      </w:r>
      <w:r w:rsidR="00562BD8" w:rsidRPr="001E7917">
        <w:rPr>
          <w:rFonts w:asciiTheme="minorHAnsi" w:hAnsiTheme="minorHAnsi" w:cstheme="minorHAnsi"/>
          <w:sz w:val="24"/>
          <w:szCs w:val="24"/>
        </w:rPr>
        <w:t>e la mobilità richiesta comporta mutamento nella prestazione professionale, la stessa deve essere accompagnata da adeguata formazione, se non già precedentemente effettuata.</w:t>
      </w:r>
    </w:p>
    <w:p w14:paraId="41FD21E2" w14:textId="40D54702" w:rsidR="00562BD8" w:rsidRPr="001E7917" w:rsidRDefault="00562BD8" w:rsidP="00BE32C1">
      <w:pPr>
        <w:pStyle w:val="Paragrafoelenco"/>
        <w:numPr>
          <w:ilvl w:val="3"/>
          <w:numId w:val="71"/>
        </w:numPr>
        <w:ind w:left="0"/>
        <w:rPr>
          <w:rFonts w:asciiTheme="minorHAnsi" w:hAnsiTheme="minorHAnsi" w:cstheme="minorHAnsi"/>
          <w:sz w:val="24"/>
          <w:szCs w:val="24"/>
        </w:rPr>
      </w:pPr>
      <w:r w:rsidRPr="001E7917">
        <w:rPr>
          <w:rFonts w:asciiTheme="minorHAnsi" w:hAnsiTheme="minorHAnsi" w:cstheme="minorHAnsi"/>
          <w:sz w:val="24"/>
          <w:szCs w:val="24"/>
        </w:rPr>
        <w:t xml:space="preserve">Nel caso in cui vi siano domande per uno stesso posto si provvederà </w:t>
      </w:r>
      <w:r w:rsidR="00DF5A67" w:rsidRPr="001E7917">
        <w:rPr>
          <w:rFonts w:asciiTheme="minorHAnsi" w:hAnsiTheme="minorHAnsi" w:cstheme="minorHAnsi"/>
          <w:sz w:val="24"/>
          <w:szCs w:val="24"/>
        </w:rPr>
        <w:t xml:space="preserve">formare una Commissione e </w:t>
      </w:r>
      <w:r w:rsidRPr="001E7917">
        <w:rPr>
          <w:rFonts w:asciiTheme="minorHAnsi" w:hAnsiTheme="minorHAnsi" w:cstheme="minorHAnsi"/>
          <w:sz w:val="24"/>
          <w:szCs w:val="24"/>
        </w:rPr>
        <w:t>a stilare una graduatoria di merito nel rispetto di criteri oggettivi quali:</w:t>
      </w:r>
    </w:p>
    <w:p w14:paraId="3980BDF5" w14:textId="78211270" w:rsidR="00562BD8" w:rsidRPr="001E7917" w:rsidRDefault="00DF5A67" w:rsidP="00BE32C1">
      <w:pPr>
        <w:pStyle w:val="Paragrafoelenco"/>
        <w:numPr>
          <w:ilvl w:val="1"/>
          <w:numId w:val="77"/>
        </w:numPr>
        <w:ind w:left="0"/>
        <w:rPr>
          <w:rFonts w:asciiTheme="minorHAnsi" w:hAnsiTheme="minorHAnsi" w:cstheme="minorHAnsi"/>
          <w:sz w:val="24"/>
          <w:szCs w:val="24"/>
        </w:rPr>
      </w:pPr>
      <w:r w:rsidRPr="001E7917">
        <w:rPr>
          <w:rFonts w:asciiTheme="minorHAnsi" w:hAnsiTheme="minorHAnsi" w:cstheme="minorHAnsi"/>
          <w:sz w:val="24"/>
          <w:szCs w:val="24"/>
        </w:rPr>
        <w:t>I</w:t>
      </w:r>
      <w:r w:rsidR="00562BD8" w:rsidRPr="001E7917">
        <w:rPr>
          <w:rFonts w:asciiTheme="minorHAnsi" w:hAnsiTheme="minorHAnsi" w:cstheme="minorHAnsi"/>
          <w:sz w:val="24"/>
          <w:szCs w:val="24"/>
        </w:rPr>
        <w:t xml:space="preserve"> titoli culturali posseduti dal candidato in ragione di quelli richiesti dal posto messo in mobilità;</w:t>
      </w:r>
    </w:p>
    <w:p w14:paraId="0B9F0B7B" w14:textId="0A53AD9E" w:rsidR="00562BD8" w:rsidRPr="001E7917" w:rsidRDefault="00DF5A67" w:rsidP="00BE32C1">
      <w:pPr>
        <w:pStyle w:val="Paragrafoelenco"/>
        <w:numPr>
          <w:ilvl w:val="1"/>
          <w:numId w:val="77"/>
        </w:numPr>
        <w:ind w:left="0"/>
        <w:rPr>
          <w:rFonts w:asciiTheme="minorHAnsi" w:hAnsiTheme="minorHAnsi" w:cstheme="minorHAnsi"/>
          <w:sz w:val="24"/>
          <w:szCs w:val="24"/>
        </w:rPr>
      </w:pPr>
      <w:r w:rsidRPr="001E7917">
        <w:rPr>
          <w:rFonts w:asciiTheme="minorHAnsi" w:hAnsiTheme="minorHAnsi" w:cstheme="minorHAnsi"/>
          <w:sz w:val="24"/>
          <w:szCs w:val="24"/>
        </w:rPr>
        <w:t>L</w:t>
      </w:r>
      <w:r w:rsidR="00562BD8" w:rsidRPr="001E7917">
        <w:rPr>
          <w:rFonts w:asciiTheme="minorHAnsi" w:hAnsiTheme="minorHAnsi" w:cstheme="minorHAnsi"/>
          <w:sz w:val="24"/>
          <w:szCs w:val="24"/>
        </w:rPr>
        <w:t>e precedenti esperienze lavorative effettuate nell’Ente e fuori di questo, purchè documentabili;</w:t>
      </w:r>
    </w:p>
    <w:p w14:paraId="55DFC2E2" w14:textId="5278BEE6" w:rsidR="00562BD8" w:rsidRPr="001E7917" w:rsidRDefault="00DF5A67" w:rsidP="00BE32C1">
      <w:pPr>
        <w:pStyle w:val="Paragrafoelenco"/>
        <w:numPr>
          <w:ilvl w:val="1"/>
          <w:numId w:val="77"/>
        </w:numPr>
        <w:ind w:left="0"/>
        <w:rPr>
          <w:rFonts w:asciiTheme="minorHAnsi" w:hAnsiTheme="minorHAnsi" w:cstheme="minorHAnsi"/>
          <w:sz w:val="24"/>
          <w:szCs w:val="24"/>
        </w:rPr>
      </w:pPr>
      <w:r w:rsidRPr="001E7917">
        <w:rPr>
          <w:rFonts w:asciiTheme="minorHAnsi" w:hAnsiTheme="minorHAnsi" w:cstheme="minorHAnsi"/>
          <w:sz w:val="24"/>
          <w:szCs w:val="24"/>
        </w:rPr>
        <w:t>L</w:t>
      </w:r>
      <w:r w:rsidR="00562BD8" w:rsidRPr="001E7917">
        <w:rPr>
          <w:rFonts w:asciiTheme="minorHAnsi" w:hAnsiTheme="minorHAnsi" w:cstheme="minorHAnsi"/>
          <w:sz w:val="24"/>
          <w:szCs w:val="24"/>
        </w:rPr>
        <w:t>e capacità professionali possedute in relazione alle valutazioni delle prestazioni rese in passato;</w:t>
      </w:r>
    </w:p>
    <w:p w14:paraId="4800336E" w14:textId="2C50C23B" w:rsidR="00562BD8" w:rsidRPr="001E7917" w:rsidRDefault="00DF5A67" w:rsidP="00BE32C1">
      <w:pPr>
        <w:pStyle w:val="Paragrafoelenco"/>
        <w:numPr>
          <w:ilvl w:val="1"/>
          <w:numId w:val="77"/>
        </w:numPr>
        <w:ind w:left="0"/>
        <w:rPr>
          <w:rFonts w:asciiTheme="minorHAnsi" w:hAnsiTheme="minorHAnsi" w:cstheme="minorHAnsi"/>
          <w:sz w:val="24"/>
          <w:szCs w:val="24"/>
        </w:rPr>
      </w:pPr>
      <w:r w:rsidRPr="001E7917">
        <w:rPr>
          <w:rFonts w:asciiTheme="minorHAnsi" w:hAnsiTheme="minorHAnsi" w:cstheme="minorHAnsi"/>
          <w:sz w:val="24"/>
          <w:szCs w:val="24"/>
        </w:rPr>
        <w:t>I</w:t>
      </w:r>
      <w:r w:rsidR="00562BD8" w:rsidRPr="001E7917">
        <w:rPr>
          <w:rFonts w:asciiTheme="minorHAnsi" w:hAnsiTheme="minorHAnsi" w:cstheme="minorHAnsi"/>
          <w:sz w:val="24"/>
          <w:szCs w:val="24"/>
        </w:rPr>
        <w:t xml:space="preserve"> percorsi formativi conseguiti in quanto congruenti al posto messo in mobilità e che inoltre tenga conto:</w:t>
      </w:r>
    </w:p>
    <w:p w14:paraId="4AC1D0A9" w14:textId="6882D0DB" w:rsidR="00562BD8" w:rsidRPr="001E7917" w:rsidRDefault="00562BD8" w:rsidP="00BE32C1">
      <w:pPr>
        <w:pStyle w:val="Paragrafoelenco"/>
        <w:numPr>
          <w:ilvl w:val="2"/>
          <w:numId w:val="78"/>
        </w:numPr>
        <w:ind w:left="0" w:hanging="283"/>
        <w:rPr>
          <w:rFonts w:asciiTheme="minorHAnsi" w:hAnsiTheme="minorHAnsi" w:cstheme="minorHAnsi"/>
          <w:sz w:val="24"/>
          <w:szCs w:val="24"/>
        </w:rPr>
      </w:pPr>
      <w:r w:rsidRPr="001E7917">
        <w:rPr>
          <w:rFonts w:asciiTheme="minorHAnsi" w:hAnsiTheme="minorHAnsi" w:cstheme="minorHAnsi"/>
          <w:sz w:val="24"/>
          <w:szCs w:val="24"/>
        </w:rPr>
        <w:t>in relazione ai carichi familiari se la mobilità implica variazione di orario di lavoro, avvicinamento a casa, avvicinamento ad un servizio sociale utilizzato;</w:t>
      </w:r>
    </w:p>
    <w:p w14:paraId="1D72408C" w14:textId="76DC9164" w:rsidR="00562BD8" w:rsidRPr="001E7917" w:rsidRDefault="00562BD8" w:rsidP="00BE32C1">
      <w:pPr>
        <w:pStyle w:val="Paragrafoelenco"/>
        <w:numPr>
          <w:ilvl w:val="2"/>
          <w:numId w:val="78"/>
        </w:numPr>
        <w:ind w:left="0" w:hanging="283"/>
        <w:rPr>
          <w:rFonts w:asciiTheme="minorHAnsi" w:hAnsiTheme="minorHAnsi" w:cstheme="minorHAnsi"/>
          <w:sz w:val="24"/>
          <w:szCs w:val="24"/>
        </w:rPr>
      </w:pPr>
      <w:r w:rsidRPr="001E7917">
        <w:rPr>
          <w:rFonts w:asciiTheme="minorHAnsi" w:hAnsiTheme="minorHAnsi" w:cstheme="minorHAnsi"/>
          <w:sz w:val="24"/>
          <w:szCs w:val="24"/>
        </w:rPr>
        <w:t>di ogni anno di attesa della domanda di mobilità in riferimento a precedenti avvisi di richiesta disponibilità.</w:t>
      </w:r>
    </w:p>
    <w:p w14:paraId="2EC7C349" w14:textId="26B3255D" w:rsidR="00562BD8" w:rsidRPr="001E7917" w:rsidRDefault="00562BD8" w:rsidP="00BE32C1">
      <w:pPr>
        <w:pStyle w:val="Paragrafoelenco"/>
        <w:numPr>
          <w:ilvl w:val="2"/>
          <w:numId w:val="78"/>
        </w:numPr>
        <w:ind w:left="0" w:hanging="283"/>
        <w:rPr>
          <w:rFonts w:asciiTheme="minorHAnsi" w:hAnsiTheme="minorHAnsi" w:cstheme="minorHAnsi"/>
          <w:sz w:val="24"/>
          <w:szCs w:val="24"/>
        </w:rPr>
      </w:pPr>
      <w:r w:rsidRPr="001E7917">
        <w:rPr>
          <w:rFonts w:asciiTheme="minorHAnsi" w:hAnsiTheme="minorHAnsi" w:cstheme="minorHAnsi"/>
          <w:sz w:val="24"/>
          <w:szCs w:val="24"/>
        </w:rPr>
        <w:t>del servizio precedentemente prestato, da valutarsi in relazione ad ogni anno per l’anzianità di servizio nell’Ente.</w:t>
      </w:r>
    </w:p>
    <w:p w14:paraId="62370C1C" w14:textId="0FEA0FB9" w:rsidR="00562BD8" w:rsidRPr="001E7917" w:rsidRDefault="00DF5A67" w:rsidP="00BE32C1">
      <w:pPr>
        <w:pStyle w:val="Paragrafoelenco"/>
        <w:numPr>
          <w:ilvl w:val="1"/>
          <w:numId w:val="77"/>
        </w:numPr>
        <w:ind w:left="0"/>
        <w:rPr>
          <w:rFonts w:asciiTheme="minorHAnsi" w:hAnsiTheme="minorHAnsi" w:cstheme="minorHAnsi"/>
          <w:sz w:val="24"/>
          <w:szCs w:val="24"/>
        </w:rPr>
      </w:pPr>
      <w:r w:rsidRPr="001E7917">
        <w:rPr>
          <w:rFonts w:asciiTheme="minorHAnsi" w:hAnsiTheme="minorHAnsi" w:cstheme="minorHAnsi"/>
          <w:sz w:val="24"/>
          <w:szCs w:val="24"/>
        </w:rPr>
        <w:t>s</w:t>
      </w:r>
      <w:r w:rsidR="00562BD8" w:rsidRPr="001E7917">
        <w:rPr>
          <w:rFonts w:asciiTheme="minorHAnsi" w:hAnsiTheme="minorHAnsi" w:cstheme="minorHAnsi"/>
          <w:sz w:val="24"/>
          <w:szCs w:val="24"/>
        </w:rPr>
        <w:t>e il dipendente ha già fatto uso dell’istituto della mobilità negli ultimi tre anni, salvo casi eccezionali e documentati che riguardano i motivi di salute o di famiglia, sarà posto alla fine della graduatoria</w:t>
      </w:r>
      <w:r w:rsidRPr="001E7917">
        <w:rPr>
          <w:rFonts w:asciiTheme="minorHAnsi" w:hAnsiTheme="minorHAnsi" w:cstheme="minorHAnsi"/>
          <w:sz w:val="24"/>
          <w:szCs w:val="24"/>
        </w:rPr>
        <w:t>.</w:t>
      </w:r>
    </w:p>
    <w:p w14:paraId="74D86755" w14:textId="27F06E2D" w:rsidR="00562BD8" w:rsidRPr="001E7917" w:rsidRDefault="00562BD8" w:rsidP="00BE32C1">
      <w:pPr>
        <w:jc w:val="both"/>
        <w:rPr>
          <w:rFonts w:asciiTheme="minorHAnsi" w:hAnsiTheme="minorHAnsi" w:cstheme="minorHAnsi"/>
          <w:sz w:val="24"/>
          <w:szCs w:val="24"/>
        </w:rPr>
      </w:pPr>
    </w:p>
    <w:p w14:paraId="44634B4A" w14:textId="6DDC715E" w:rsidR="000D0AAF" w:rsidRPr="001E7917" w:rsidRDefault="000D0AAF" w:rsidP="00BE32C1">
      <w:pPr>
        <w:pStyle w:val="Titolo1"/>
        <w:spacing w:before="0"/>
        <w:ind w:left="0" w:right="0"/>
        <w:jc w:val="both"/>
        <w:rPr>
          <w:rFonts w:asciiTheme="minorHAnsi" w:hAnsiTheme="minorHAnsi" w:cstheme="minorHAnsi"/>
          <w:caps/>
        </w:rPr>
      </w:pPr>
      <w:bookmarkStart w:id="101" w:name="_Toc130888523"/>
      <w:r w:rsidRPr="001E7917">
        <w:rPr>
          <w:rFonts w:asciiTheme="minorHAnsi" w:hAnsiTheme="minorHAnsi" w:cstheme="minorHAnsi"/>
          <w:caps/>
        </w:rPr>
        <w:t>Art. 41</w:t>
      </w:r>
      <w:r w:rsidR="00DC4800" w:rsidRPr="001E7917">
        <w:rPr>
          <w:rFonts w:asciiTheme="minorHAnsi" w:hAnsiTheme="minorHAnsi" w:cstheme="minorHAnsi"/>
          <w:caps/>
        </w:rPr>
        <w:t xml:space="preserve"> </w:t>
      </w:r>
      <w:r w:rsidRPr="001E7917">
        <w:rPr>
          <w:rFonts w:asciiTheme="minorHAnsi" w:hAnsiTheme="minorHAnsi" w:cstheme="minorHAnsi"/>
          <w:caps/>
        </w:rPr>
        <w:t xml:space="preserve">quater </w:t>
      </w:r>
      <w:r w:rsidR="00DC4800" w:rsidRPr="001E7917">
        <w:rPr>
          <w:rFonts w:asciiTheme="minorHAnsi" w:hAnsiTheme="minorHAnsi" w:cstheme="minorHAnsi"/>
          <w:caps/>
        </w:rPr>
        <w:t xml:space="preserve">- </w:t>
      </w:r>
      <w:r w:rsidRPr="001E7917">
        <w:rPr>
          <w:rFonts w:asciiTheme="minorHAnsi" w:hAnsiTheme="minorHAnsi" w:cstheme="minorHAnsi"/>
          <w:caps/>
        </w:rPr>
        <w:t>Mobilità d’ufficio</w:t>
      </w:r>
      <w:bookmarkEnd w:id="101"/>
    </w:p>
    <w:p w14:paraId="3D837250" w14:textId="77777777" w:rsidR="00BF7C17" w:rsidRPr="001E7917" w:rsidRDefault="00BF7C17" w:rsidP="00BE32C1">
      <w:pPr>
        <w:jc w:val="both"/>
        <w:rPr>
          <w:rFonts w:asciiTheme="minorHAnsi" w:hAnsiTheme="minorHAnsi" w:cstheme="minorHAnsi"/>
          <w:sz w:val="24"/>
          <w:szCs w:val="24"/>
        </w:rPr>
      </w:pPr>
    </w:p>
    <w:p w14:paraId="4DBF711D" w14:textId="21405ED9" w:rsidR="000D0AAF" w:rsidRPr="001E7917" w:rsidRDefault="000D0AAF" w:rsidP="00BE32C1">
      <w:pPr>
        <w:jc w:val="both"/>
        <w:rPr>
          <w:rFonts w:asciiTheme="minorHAnsi" w:hAnsiTheme="minorHAnsi" w:cstheme="minorHAnsi"/>
          <w:sz w:val="24"/>
          <w:szCs w:val="24"/>
        </w:rPr>
      </w:pPr>
      <w:r w:rsidRPr="001E7917">
        <w:rPr>
          <w:rFonts w:asciiTheme="minorHAnsi" w:hAnsiTheme="minorHAnsi" w:cstheme="minorHAnsi"/>
          <w:sz w:val="24"/>
          <w:szCs w:val="24"/>
        </w:rPr>
        <w:t>La mobilità d’ufficio viene disposta in base alle casistiche e alle disposizioni di legge.</w:t>
      </w:r>
    </w:p>
    <w:p w14:paraId="7567BDFC" w14:textId="67039C9C" w:rsidR="000D0AAF" w:rsidRPr="001E7917" w:rsidRDefault="000D0AAF" w:rsidP="00BE32C1">
      <w:pPr>
        <w:pStyle w:val="Titolo1"/>
        <w:spacing w:before="0"/>
        <w:ind w:left="0" w:right="0"/>
        <w:jc w:val="both"/>
        <w:rPr>
          <w:rFonts w:asciiTheme="minorHAnsi" w:hAnsiTheme="minorHAnsi" w:cstheme="minorHAnsi"/>
        </w:rPr>
      </w:pPr>
    </w:p>
    <w:p w14:paraId="49FDA935" w14:textId="4D80E121" w:rsidR="009C2D36" w:rsidRPr="001E7917" w:rsidRDefault="009C2D36" w:rsidP="00BE32C1">
      <w:pPr>
        <w:pStyle w:val="Titolo1"/>
        <w:spacing w:before="0"/>
        <w:ind w:left="0" w:right="0"/>
        <w:jc w:val="both"/>
        <w:rPr>
          <w:rFonts w:asciiTheme="minorHAnsi" w:hAnsiTheme="minorHAnsi" w:cstheme="minorHAnsi"/>
          <w:caps/>
        </w:rPr>
      </w:pPr>
      <w:bookmarkStart w:id="102" w:name="_Toc130888524"/>
      <w:r w:rsidRPr="001E7917">
        <w:rPr>
          <w:rFonts w:asciiTheme="minorHAnsi" w:hAnsiTheme="minorHAnsi" w:cstheme="minorHAnsi"/>
          <w:caps/>
        </w:rPr>
        <w:t>Art. 41</w:t>
      </w:r>
      <w:r w:rsidR="00DC4800" w:rsidRPr="001E7917">
        <w:rPr>
          <w:rFonts w:asciiTheme="minorHAnsi" w:hAnsiTheme="minorHAnsi" w:cstheme="minorHAnsi"/>
          <w:caps/>
        </w:rPr>
        <w:t xml:space="preserve"> </w:t>
      </w:r>
      <w:r w:rsidRPr="001E7917">
        <w:rPr>
          <w:rFonts w:asciiTheme="minorHAnsi" w:hAnsiTheme="minorHAnsi" w:cstheme="minorHAnsi"/>
          <w:caps/>
        </w:rPr>
        <w:t xml:space="preserve">QUINQUIES </w:t>
      </w:r>
      <w:r w:rsidR="00DC4800" w:rsidRPr="001E7917">
        <w:rPr>
          <w:rFonts w:asciiTheme="minorHAnsi" w:hAnsiTheme="minorHAnsi" w:cstheme="minorHAnsi"/>
          <w:caps/>
        </w:rPr>
        <w:t xml:space="preserve">- </w:t>
      </w:r>
      <w:r w:rsidRPr="001E7917">
        <w:rPr>
          <w:rFonts w:asciiTheme="minorHAnsi" w:hAnsiTheme="minorHAnsi" w:cstheme="minorHAnsi"/>
          <w:caps/>
        </w:rPr>
        <w:t>Selezioni uniche per la formazione di elenchi di idonei all'assunzione nei ruoli dell'amministrazione degli enti locali</w:t>
      </w:r>
      <w:bookmarkEnd w:id="102"/>
    </w:p>
    <w:p w14:paraId="109BF473" w14:textId="015EFE59" w:rsidR="009C2D36" w:rsidRPr="001E7917" w:rsidRDefault="009C2D36" w:rsidP="00BE32C1">
      <w:pPr>
        <w:pStyle w:val="Titolo1"/>
        <w:spacing w:before="0"/>
        <w:ind w:left="0" w:right="0"/>
        <w:jc w:val="both"/>
        <w:rPr>
          <w:rFonts w:asciiTheme="minorHAnsi" w:hAnsiTheme="minorHAnsi" w:cstheme="minorHAnsi"/>
          <w:b w:val="0"/>
          <w:bCs w:val="0"/>
        </w:rPr>
      </w:pPr>
    </w:p>
    <w:p w14:paraId="34503D9A" w14:textId="13D8493A" w:rsidR="009C2D36" w:rsidRPr="001E7917" w:rsidRDefault="00B94D57" w:rsidP="00BE32C1">
      <w:pPr>
        <w:pStyle w:val="Paragrafoelenco"/>
        <w:numPr>
          <w:ilvl w:val="0"/>
          <w:numId w:val="91"/>
        </w:numPr>
        <w:rPr>
          <w:rFonts w:asciiTheme="minorHAnsi" w:hAnsiTheme="minorHAnsi" w:cstheme="minorHAnsi"/>
          <w:sz w:val="24"/>
          <w:szCs w:val="24"/>
        </w:rPr>
      </w:pPr>
      <w:r w:rsidRPr="001E7917">
        <w:rPr>
          <w:rFonts w:asciiTheme="minorHAnsi" w:hAnsiTheme="minorHAnsi" w:cstheme="minorHAnsi"/>
          <w:sz w:val="24"/>
          <w:szCs w:val="24"/>
        </w:rPr>
        <w:t>L’Ente stipula specifiche convenzioni per la gestione in forma associata di selezioni uniche per la formazione di elenchi di idonei all’assunzione sia a tempo indeterminato che determinato.</w:t>
      </w:r>
    </w:p>
    <w:p w14:paraId="6B7E03EB" w14:textId="22A74D42" w:rsidR="00B94D57" w:rsidRPr="001E7917" w:rsidRDefault="00B94D57" w:rsidP="00BE32C1">
      <w:pPr>
        <w:pStyle w:val="Paragrafoelenco"/>
        <w:numPr>
          <w:ilvl w:val="0"/>
          <w:numId w:val="91"/>
        </w:numPr>
        <w:rPr>
          <w:rFonts w:asciiTheme="minorHAnsi" w:hAnsiTheme="minorHAnsi" w:cstheme="minorHAnsi"/>
          <w:sz w:val="24"/>
          <w:szCs w:val="24"/>
        </w:rPr>
      </w:pPr>
      <w:r w:rsidRPr="001E7917">
        <w:rPr>
          <w:rFonts w:asciiTheme="minorHAnsi" w:hAnsiTheme="minorHAnsi" w:cstheme="minorHAnsi"/>
          <w:sz w:val="24"/>
          <w:szCs w:val="24"/>
        </w:rPr>
        <w:t xml:space="preserve">Gli elenchi di idonei sono costituiti per titoli di studio ed esperienza, in ragione dei profili professionali ricercati </w:t>
      </w:r>
      <w:r w:rsidR="00532068" w:rsidRPr="001E7917">
        <w:rPr>
          <w:rFonts w:asciiTheme="minorHAnsi" w:hAnsiTheme="minorHAnsi" w:cstheme="minorHAnsi"/>
          <w:sz w:val="24"/>
          <w:szCs w:val="24"/>
        </w:rPr>
        <w:t xml:space="preserve">rispettando le previsioni previste per l’accesso ai </w:t>
      </w:r>
      <w:r w:rsidR="00600C13" w:rsidRPr="001E7917">
        <w:rPr>
          <w:rFonts w:asciiTheme="minorHAnsi" w:hAnsiTheme="minorHAnsi" w:cstheme="minorHAnsi"/>
          <w:sz w:val="24"/>
          <w:szCs w:val="24"/>
        </w:rPr>
        <w:t xml:space="preserve">suddetti </w:t>
      </w:r>
      <w:r w:rsidR="00532068" w:rsidRPr="001E7917">
        <w:rPr>
          <w:rFonts w:asciiTheme="minorHAnsi" w:hAnsiTheme="minorHAnsi" w:cstheme="minorHAnsi"/>
          <w:sz w:val="24"/>
          <w:szCs w:val="24"/>
        </w:rPr>
        <w:t xml:space="preserve">profili professionali </w:t>
      </w:r>
      <w:r w:rsidR="00600C13" w:rsidRPr="001E7917">
        <w:rPr>
          <w:rFonts w:asciiTheme="minorHAnsi" w:hAnsiTheme="minorHAnsi" w:cstheme="minorHAnsi"/>
          <w:sz w:val="24"/>
          <w:szCs w:val="24"/>
        </w:rPr>
        <w:t xml:space="preserve">a norma di legge e </w:t>
      </w:r>
      <w:r w:rsidRPr="001E7917">
        <w:rPr>
          <w:rFonts w:asciiTheme="minorHAnsi" w:hAnsiTheme="minorHAnsi" w:cstheme="minorHAnsi"/>
          <w:sz w:val="24"/>
          <w:szCs w:val="24"/>
        </w:rPr>
        <w:t>disciplinati ai sensi del presente regolamento</w:t>
      </w:r>
      <w:r w:rsidR="00600C13" w:rsidRPr="001E7917">
        <w:rPr>
          <w:rFonts w:asciiTheme="minorHAnsi" w:hAnsiTheme="minorHAnsi" w:cstheme="minorHAnsi"/>
          <w:sz w:val="24"/>
          <w:szCs w:val="24"/>
        </w:rPr>
        <w:t>, gli elenchi vengono</w:t>
      </w:r>
      <w:r w:rsidRPr="001E7917">
        <w:rPr>
          <w:rFonts w:asciiTheme="minorHAnsi" w:hAnsiTheme="minorHAnsi" w:cstheme="minorHAnsi"/>
          <w:sz w:val="24"/>
          <w:szCs w:val="24"/>
        </w:rPr>
        <w:t xml:space="preserve"> aggiornati almeno una volta all’anno</w:t>
      </w:r>
      <w:r w:rsidR="00885EDF" w:rsidRPr="001E7917">
        <w:rPr>
          <w:rFonts w:asciiTheme="minorHAnsi" w:hAnsiTheme="minorHAnsi" w:cstheme="minorHAnsi"/>
          <w:sz w:val="24"/>
          <w:szCs w:val="24"/>
        </w:rPr>
        <w:t>, l’idoneità è acquisita oltre che in ragione del possesso dei titoli di studio anche dal superamento di una prova scritta ai sensi del presente regolamento.</w:t>
      </w:r>
    </w:p>
    <w:p w14:paraId="369D6077" w14:textId="63904D0A" w:rsidR="00B94D57" w:rsidRPr="001E7917" w:rsidRDefault="00954AAB" w:rsidP="00BE32C1">
      <w:pPr>
        <w:pStyle w:val="Paragrafoelenco"/>
        <w:numPr>
          <w:ilvl w:val="0"/>
          <w:numId w:val="91"/>
        </w:numPr>
        <w:rPr>
          <w:rFonts w:asciiTheme="minorHAnsi" w:hAnsiTheme="minorHAnsi" w:cstheme="minorHAnsi"/>
          <w:sz w:val="24"/>
          <w:szCs w:val="24"/>
        </w:rPr>
      </w:pPr>
      <w:r w:rsidRPr="001E7917">
        <w:rPr>
          <w:rFonts w:asciiTheme="minorHAnsi" w:hAnsiTheme="minorHAnsi" w:cstheme="minorHAnsi"/>
          <w:sz w:val="24"/>
          <w:szCs w:val="24"/>
        </w:rPr>
        <w:t>Ai fini dell’assunzione di profili professionali presenti negli elenchi validi, l</w:t>
      </w:r>
      <w:r w:rsidR="00B94D57" w:rsidRPr="001E7917">
        <w:rPr>
          <w:rFonts w:asciiTheme="minorHAnsi" w:hAnsiTheme="minorHAnsi" w:cstheme="minorHAnsi"/>
          <w:sz w:val="24"/>
          <w:szCs w:val="24"/>
        </w:rPr>
        <w:t xml:space="preserve">’Ente </w:t>
      </w:r>
      <w:r w:rsidRPr="001E7917">
        <w:rPr>
          <w:rFonts w:asciiTheme="minorHAnsi" w:hAnsiTheme="minorHAnsi" w:cstheme="minorHAnsi"/>
          <w:sz w:val="24"/>
          <w:szCs w:val="24"/>
        </w:rPr>
        <w:t xml:space="preserve">procede ad avviare un interpello tra i soggetti idonei inseriti negli elenchi, in caso di più soggetti interessati l’ente procede a effettuare una prova selettiva </w:t>
      </w:r>
      <w:r w:rsidR="00885EDF" w:rsidRPr="001E7917">
        <w:rPr>
          <w:rFonts w:asciiTheme="minorHAnsi" w:hAnsiTheme="minorHAnsi" w:cstheme="minorHAnsi"/>
          <w:sz w:val="24"/>
          <w:szCs w:val="24"/>
        </w:rPr>
        <w:t>orale</w:t>
      </w:r>
      <w:r w:rsidRPr="001E7917">
        <w:rPr>
          <w:rFonts w:asciiTheme="minorHAnsi" w:hAnsiTheme="minorHAnsi" w:cstheme="minorHAnsi"/>
          <w:sz w:val="24"/>
          <w:szCs w:val="24"/>
        </w:rPr>
        <w:t xml:space="preserve"> diretta a formulare una graduatoria di merito da cui attingere per le assunzioni</w:t>
      </w:r>
      <w:r w:rsidR="00600C13" w:rsidRPr="001E7917">
        <w:rPr>
          <w:rFonts w:asciiTheme="minorHAnsi" w:hAnsiTheme="minorHAnsi" w:cstheme="minorHAnsi"/>
          <w:sz w:val="24"/>
          <w:szCs w:val="24"/>
        </w:rPr>
        <w:t>, per la disciplina della prova si rinvia ai contenuti del presente regolamento</w:t>
      </w:r>
      <w:r w:rsidRPr="001E7917">
        <w:rPr>
          <w:rFonts w:asciiTheme="minorHAnsi" w:hAnsiTheme="minorHAnsi" w:cstheme="minorHAnsi"/>
          <w:sz w:val="24"/>
          <w:szCs w:val="24"/>
        </w:rPr>
        <w:t>.</w:t>
      </w:r>
    </w:p>
    <w:p w14:paraId="1BF817CA" w14:textId="738B9455" w:rsidR="00600C13" w:rsidRPr="001E7917" w:rsidRDefault="00600C13" w:rsidP="00BE32C1">
      <w:pPr>
        <w:pStyle w:val="Paragrafoelenco"/>
        <w:numPr>
          <w:ilvl w:val="0"/>
          <w:numId w:val="91"/>
        </w:numPr>
        <w:rPr>
          <w:rFonts w:asciiTheme="minorHAnsi" w:hAnsiTheme="minorHAnsi" w:cstheme="minorHAnsi"/>
          <w:sz w:val="24"/>
          <w:szCs w:val="24"/>
        </w:rPr>
      </w:pPr>
      <w:r w:rsidRPr="001E7917">
        <w:rPr>
          <w:rFonts w:asciiTheme="minorHAnsi" w:hAnsiTheme="minorHAnsi" w:cstheme="minorHAnsi"/>
          <w:sz w:val="24"/>
          <w:szCs w:val="24"/>
        </w:rPr>
        <w:t>In caso di selezione di uno o più profili professionali presenti all’interno dei suddetti elenchi l’Ente è tenuto, nell’ambito della scelta della modalità di assunzione, a scorrere prioritariamente tali elenchi.</w:t>
      </w:r>
    </w:p>
    <w:p w14:paraId="1D699179" w14:textId="77777777" w:rsidR="009C2D36" w:rsidRPr="001E7917" w:rsidRDefault="009C2D36" w:rsidP="00BE32C1">
      <w:pPr>
        <w:pStyle w:val="Titolo1"/>
        <w:spacing w:before="0"/>
        <w:ind w:left="0" w:right="0"/>
        <w:jc w:val="both"/>
        <w:rPr>
          <w:rFonts w:asciiTheme="minorHAnsi" w:hAnsiTheme="minorHAnsi" w:cstheme="minorHAnsi"/>
          <w:b w:val="0"/>
          <w:bCs w:val="0"/>
        </w:rPr>
      </w:pPr>
    </w:p>
    <w:p w14:paraId="062313E1" w14:textId="5C4F9DDB" w:rsidR="00A00A4F" w:rsidRPr="001E7917" w:rsidRDefault="00A00A4F" w:rsidP="00BE32C1">
      <w:pPr>
        <w:pStyle w:val="Titolo1"/>
        <w:spacing w:before="0"/>
        <w:ind w:left="0" w:right="0"/>
        <w:jc w:val="both"/>
        <w:rPr>
          <w:rFonts w:asciiTheme="minorHAnsi" w:hAnsiTheme="minorHAnsi" w:cstheme="minorHAnsi"/>
        </w:rPr>
      </w:pPr>
      <w:bookmarkStart w:id="103" w:name="_Toc130888525"/>
      <w:r w:rsidRPr="001E7917">
        <w:rPr>
          <w:rFonts w:asciiTheme="minorHAnsi" w:hAnsiTheme="minorHAnsi" w:cstheme="minorHAnsi"/>
        </w:rPr>
        <w:t xml:space="preserve">ART. 42 </w:t>
      </w:r>
      <w:r w:rsidR="005B0CB7" w:rsidRPr="001E7917">
        <w:rPr>
          <w:rFonts w:asciiTheme="minorHAnsi" w:hAnsiTheme="minorHAnsi" w:cstheme="minorHAnsi"/>
        </w:rPr>
        <w:t>–</w:t>
      </w:r>
      <w:r w:rsidRPr="001E7917">
        <w:rPr>
          <w:rFonts w:asciiTheme="minorHAnsi" w:hAnsiTheme="minorHAnsi" w:cstheme="minorHAnsi"/>
        </w:rPr>
        <w:t xml:space="preserve"> PRIVACY</w:t>
      </w:r>
      <w:bookmarkEnd w:id="103"/>
    </w:p>
    <w:p w14:paraId="096D71D7" w14:textId="77777777" w:rsidR="00276336" w:rsidRPr="001E7917" w:rsidRDefault="00276336" w:rsidP="00BE32C1">
      <w:pPr>
        <w:pStyle w:val="Titolo1"/>
        <w:spacing w:before="0"/>
        <w:ind w:left="0" w:right="0"/>
        <w:jc w:val="both"/>
        <w:rPr>
          <w:rFonts w:asciiTheme="minorHAnsi" w:hAnsiTheme="minorHAnsi" w:cstheme="minorHAnsi"/>
        </w:rPr>
      </w:pPr>
    </w:p>
    <w:p w14:paraId="2BD9334C" w14:textId="77777777" w:rsidR="002B4B93" w:rsidRPr="001E7917" w:rsidRDefault="005B0CB7" w:rsidP="002B4B93">
      <w:pPr>
        <w:pStyle w:val="Paragrafoelenco"/>
        <w:numPr>
          <w:ilvl w:val="2"/>
          <w:numId w:val="58"/>
        </w:numPr>
        <w:ind w:left="426"/>
        <w:rPr>
          <w:rFonts w:asciiTheme="minorHAnsi" w:hAnsiTheme="minorHAnsi" w:cstheme="minorHAnsi"/>
          <w:sz w:val="24"/>
          <w:szCs w:val="24"/>
        </w:rPr>
      </w:pPr>
      <w:r w:rsidRPr="001E7917">
        <w:rPr>
          <w:rFonts w:asciiTheme="minorHAnsi" w:hAnsiTheme="minorHAnsi" w:cstheme="minorHAnsi"/>
          <w:sz w:val="24"/>
          <w:szCs w:val="24"/>
        </w:rPr>
        <w:t>Ai sensi del Regolamento EU 679/2016 e del Codice Nazionale sulla Privacy dlgs 169/2003 e s.m.i. l’Ente, nell’ambito di procedure concorsuali e selettive, non è tenuto a chiedere il consenso al trattamento dei dati personali dei soggetti interessati, è tenuto altresì a rendere l’informativa</w:t>
      </w:r>
      <w:r w:rsidR="002B4B93" w:rsidRPr="001E7917">
        <w:rPr>
          <w:rFonts w:asciiTheme="minorHAnsi" w:hAnsiTheme="minorHAnsi" w:cstheme="minorHAnsi"/>
          <w:sz w:val="24"/>
          <w:szCs w:val="24"/>
        </w:rPr>
        <w:t xml:space="preserve"> sulla privacy</w:t>
      </w:r>
      <w:r w:rsidR="00184FE1" w:rsidRPr="001E7917">
        <w:rPr>
          <w:rFonts w:asciiTheme="minorHAnsi" w:hAnsiTheme="minorHAnsi" w:cstheme="minorHAnsi"/>
          <w:sz w:val="24"/>
          <w:szCs w:val="24"/>
        </w:rPr>
        <w:t>.</w:t>
      </w:r>
      <w:r w:rsidR="003B3CBE" w:rsidRPr="001E7917">
        <w:rPr>
          <w:rFonts w:asciiTheme="minorHAnsi" w:hAnsiTheme="minorHAnsi" w:cstheme="minorHAnsi"/>
          <w:sz w:val="24"/>
          <w:szCs w:val="24"/>
        </w:rPr>
        <w:t xml:space="preserve"> </w:t>
      </w:r>
    </w:p>
    <w:p w14:paraId="4B2043A5" w14:textId="4691B90F" w:rsidR="00184FE1" w:rsidRPr="001E7917" w:rsidRDefault="00184FE1" w:rsidP="002B4B93">
      <w:pPr>
        <w:pStyle w:val="Paragrafoelenco"/>
        <w:numPr>
          <w:ilvl w:val="2"/>
          <w:numId w:val="58"/>
        </w:numPr>
        <w:ind w:left="426"/>
        <w:rPr>
          <w:rFonts w:asciiTheme="minorHAnsi" w:hAnsiTheme="minorHAnsi" w:cstheme="minorHAnsi"/>
          <w:sz w:val="24"/>
          <w:szCs w:val="24"/>
        </w:rPr>
      </w:pPr>
      <w:r w:rsidRPr="001E7917">
        <w:rPr>
          <w:rFonts w:asciiTheme="minorHAnsi" w:hAnsiTheme="minorHAnsi" w:cstheme="minorHAnsi"/>
          <w:sz w:val="24"/>
          <w:szCs w:val="24"/>
        </w:rPr>
        <w:t>Tutti coloro che vengono contrattualizzati sia a tempo determinato che indeterminato con l’Ente sono autorizzati al trattamento dei dati personali in ragione e limitatamente all’inquadramento organizzativo e alle mansioni assegnate.</w:t>
      </w:r>
    </w:p>
    <w:p w14:paraId="5F75551B" w14:textId="5EC5DADB" w:rsidR="002B4B93" w:rsidRPr="001E7917" w:rsidRDefault="002B4B93" w:rsidP="002B4B93">
      <w:pPr>
        <w:pStyle w:val="Paragrafoelenco"/>
        <w:numPr>
          <w:ilvl w:val="2"/>
          <w:numId w:val="58"/>
        </w:numPr>
        <w:ind w:left="426"/>
        <w:rPr>
          <w:rFonts w:asciiTheme="minorHAnsi" w:hAnsiTheme="minorHAnsi" w:cstheme="minorHAnsi"/>
          <w:sz w:val="24"/>
          <w:szCs w:val="24"/>
        </w:rPr>
      </w:pPr>
      <w:r w:rsidRPr="001E7917">
        <w:rPr>
          <w:rFonts w:asciiTheme="minorHAnsi" w:hAnsiTheme="minorHAnsi" w:cstheme="minorHAnsi"/>
          <w:sz w:val="24"/>
          <w:szCs w:val="24"/>
        </w:rPr>
        <w:t xml:space="preserve">Ai fini della pubblicazione dei dati personali nell’ambito delle procedure concorsuali o selettive del presente regolamento, si deve fare riferimento ai contenuti specifici della normativa in materia di cui al dlgs 33/2013 e s.m.i. applicando i principi di limitazione, pertinenza e coerenza, in presenza di dati particolari c.d. dati sensibili, i dati personali vanno pseudonimizzati. </w:t>
      </w:r>
    </w:p>
    <w:p w14:paraId="139205C0" w14:textId="77777777" w:rsidR="00A00A4F" w:rsidRPr="001E7917" w:rsidRDefault="00A00A4F" w:rsidP="00BE32C1">
      <w:pPr>
        <w:pStyle w:val="Titolo1"/>
        <w:spacing w:before="0"/>
        <w:ind w:left="0" w:right="0"/>
        <w:jc w:val="both"/>
        <w:rPr>
          <w:rFonts w:asciiTheme="minorHAnsi" w:hAnsiTheme="minorHAnsi" w:cstheme="minorHAnsi"/>
        </w:rPr>
      </w:pPr>
    </w:p>
    <w:p w14:paraId="15727289" w14:textId="60EA526B" w:rsidR="00904534" w:rsidRPr="001E7917" w:rsidRDefault="006442DE" w:rsidP="00BE32C1">
      <w:pPr>
        <w:pStyle w:val="Titolo1"/>
        <w:spacing w:before="0"/>
        <w:ind w:left="0" w:right="0"/>
        <w:jc w:val="both"/>
        <w:rPr>
          <w:rFonts w:asciiTheme="minorHAnsi" w:hAnsiTheme="minorHAnsi" w:cstheme="minorHAnsi"/>
        </w:rPr>
      </w:pPr>
      <w:bookmarkStart w:id="104" w:name="_Toc36474518"/>
      <w:bookmarkStart w:id="105" w:name="_Toc36742784"/>
      <w:bookmarkStart w:id="106" w:name="_Toc130888526"/>
      <w:r w:rsidRPr="001E7917">
        <w:rPr>
          <w:rFonts w:asciiTheme="minorHAnsi" w:hAnsiTheme="minorHAnsi" w:cstheme="minorHAnsi"/>
        </w:rPr>
        <w:t xml:space="preserve">ART. </w:t>
      </w:r>
      <w:bookmarkEnd w:id="104"/>
      <w:r w:rsidR="00A945AC" w:rsidRPr="001E7917">
        <w:rPr>
          <w:rFonts w:asciiTheme="minorHAnsi" w:hAnsiTheme="minorHAnsi" w:cstheme="minorHAnsi"/>
        </w:rPr>
        <w:t>4</w:t>
      </w:r>
      <w:r w:rsidR="00A00A4F" w:rsidRPr="001E7917">
        <w:rPr>
          <w:rFonts w:asciiTheme="minorHAnsi" w:hAnsiTheme="minorHAnsi" w:cstheme="minorHAnsi"/>
        </w:rPr>
        <w:t>3</w:t>
      </w:r>
      <w:r w:rsidR="00AC1C61" w:rsidRPr="001E7917">
        <w:rPr>
          <w:rFonts w:asciiTheme="minorHAnsi" w:hAnsiTheme="minorHAnsi" w:cstheme="minorHAnsi"/>
        </w:rPr>
        <w:t xml:space="preserve"> - </w:t>
      </w:r>
      <w:bookmarkStart w:id="107" w:name="_Toc36474519"/>
      <w:r w:rsidR="00F40356" w:rsidRPr="001E7917">
        <w:rPr>
          <w:rFonts w:asciiTheme="minorHAnsi" w:hAnsiTheme="minorHAnsi" w:cstheme="minorHAnsi"/>
        </w:rPr>
        <w:t>ENTRATA IN VIGORE</w:t>
      </w:r>
      <w:bookmarkEnd w:id="105"/>
      <w:bookmarkEnd w:id="106"/>
      <w:bookmarkEnd w:id="107"/>
      <w:r w:rsidR="00ED62E5" w:rsidRPr="001E7917">
        <w:rPr>
          <w:rFonts w:asciiTheme="minorHAnsi" w:hAnsiTheme="minorHAnsi" w:cstheme="minorHAnsi"/>
        </w:rPr>
        <w:fldChar w:fldCharType="begin"/>
      </w:r>
      <w:r w:rsidR="00A25DFB" w:rsidRPr="001E7917">
        <w:rPr>
          <w:rFonts w:asciiTheme="minorHAnsi" w:hAnsiTheme="minorHAnsi" w:cstheme="minorHAnsi"/>
        </w:rPr>
        <w:instrText xml:space="preserve"> XE "ART. 37" \i </w:instrText>
      </w:r>
      <w:r w:rsidR="00ED62E5" w:rsidRPr="001E7917">
        <w:rPr>
          <w:rFonts w:asciiTheme="minorHAnsi" w:hAnsiTheme="minorHAnsi" w:cstheme="minorHAnsi"/>
        </w:rPr>
        <w:fldChar w:fldCharType="end"/>
      </w:r>
    </w:p>
    <w:p w14:paraId="62A0A4A5" w14:textId="77777777" w:rsidR="00904534" w:rsidRPr="001E7917" w:rsidRDefault="00904534" w:rsidP="00BE32C1">
      <w:pPr>
        <w:pStyle w:val="Corpotesto"/>
        <w:jc w:val="both"/>
        <w:rPr>
          <w:rFonts w:asciiTheme="minorHAnsi" w:hAnsiTheme="minorHAnsi" w:cstheme="minorHAnsi"/>
          <w:b/>
        </w:rPr>
      </w:pPr>
    </w:p>
    <w:p w14:paraId="47D93498" w14:textId="3D888F8B" w:rsidR="00904534" w:rsidRPr="00BE32C1" w:rsidRDefault="00F40356" w:rsidP="00BE32C1">
      <w:pPr>
        <w:pStyle w:val="Corpotesto"/>
        <w:jc w:val="both"/>
        <w:rPr>
          <w:rFonts w:asciiTheme="minorHAnsi" w:hAnsiTheme="minorHAnsi" w:cstheme="minorHAnsi"/>
        </w:rPr>
      </w:pPr>
      <w:r w:rsidRPr="001E7917">
        <w:rPr>
          <w:rFonts w:asciiTheme="minorHAnsi" w:hAnsiTheme="minorHAnsi" w:cstheme="minorHAnsi"/>
        </w:rPr>
        <w:t>Il presente regolamento entrerà in vigore il giorno di pubblicazione all’Albo Pretorio</w:t>
      </w:r>
      <w:r w:rsidR="005B0CB7" w:rsidRPr="001E7917">
        <w:rPr>
          <w:rFonts w:asciiTheme="minorHAnsi" w:hAnsiTheme="minorHAnsi" w:cstheme="minorHAnsi"/>
        </w:rPr>
        <w:t>, si rimanda alle previsioni di legge per eventuali discipline speciali e transitorie.</w:t>
      </w:r>
      <w:r w:rsidR="005B0CB7" w:rsidRPr="00BE32C1">
        <w:rPr>
          <w:rFonts w:asciiTheme="minorHAnsi" w:hAnsiTheme="minorHAnsi" w:cstheme="minorHAnsi"/>
        </w:rPr>
        <w:t xml:space="preserve"> </w:t>
      </w:r>
    </w:p>
    <w:p w14:paraId="72C37F36" w14:textId="77777777" w:rsidR="00C5302B" w:rsidRPr="00BE32C1" w:rsidRDefault="00C5302B" w:rsidP="00BE32C1">
      <w:pPr>
        <w:pStyle w:val="Corpotesto"/>
        <w:jc w:val="both"/>
        <w:rPr>
          <w:rFonts w:asciiTheme="minorHAnsi" w:hAnsiTheme="minorHAnsi" w:cstheme="minorHAnsi"/>
        </w:rPr>
      </w:pPr>
    </w:p>
    <w:p w14:paraId="1ACEFB9B" w14:textId="7D0A1FAC" w:rsidR="0004742C" w:rsidRPr="00BE32C1" w:rsidRDefault="0004742C" w:rsidP="00BE32C1">
      <w:pPr>
        <w:rPr>
          <w:rFonts w:asciiTheme="minorHAnsi" w:hAnsiTheme="minorHAnsi" w:cstheme="minorHAnsi"/>
          <w:b/>
          <w:spacing w:val="-2"/>
          <w:sz w:val="24"/>
          <w:szCs w:val="24"/>
        </w:rPr>
      </w:pPr>
    </w:p>
    <w:sectPr w:rsidR="0004742C" w:rsidRPr="00BE32C1" w:rsidSect="00396C46">
      <w:headerReference w:type="even" r:id="rId8"/>
      <w:headerReference w:type="default" r:id="rId9"/>
      <w:footerReference w:type="even" r:id="rId10"/>
      <w:footerReference w:type="default" r:id="rId11"/>
      <w:headerReference w:type="first" r:id="rId12"/>
      <w:footerReference w:type="first" r:id="rId13"/>
      <w:pgSz w:w="11906" w:h="16838" w:code="9"/>
      <w:pgMar w:top="1417" w:right="1134" w:bottom="1134" w:left="1134" w:header="567" w:footer="738" w:gutter="0"/>
      <w:pgBorders w:display="firstPage" w:offsetFrom="page">
        <w:top w:val="single" w:sz="4" w:space="24" w:color="4BACC6" w:themeColor="accent5"/>
        <w:left w:val="single" w:sz="4" w:space="24" w:color="4BACC6" w:themeColor="accent5"/>
        <w:bottom w:val="single" w:sz="4" w:space="24" w:color="4BACC6" w:themeColor="accent5"/>
        <w:right w:val="single" w:sz="4" w:space="24" w:color="4BACC6" w:themeColor="accent5"/>
      </w:pgBorders>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3A610" w14:textId="77777777" w:rsidR="00CD1353" w:rsidRDefault="00CD1353">
      <w:r>
        <w:separator/>
      </w:r>
    </w:p>
  </w:endnote>
  <w:endnote w:type="continuationSeparator" w:id="0">
    <w:p w14:paraId="48FBB949" w14:textId="77777777" w:rsidR="00CD1353" w:rsidRDefault="00CD1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Unicode">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0F0A4" w14:textId="77777777" w:rsidR="00396C46" w:rsidRDefault="00396C4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szCs w:val="20"/>
      </w:rPr>
      <w:id w:val="-1723047837"/>
      <w:docPartObj>
        <w:docPartGallery w:val="Page Numbers (Bottom of Page)"/>
        <w:docPartUnique/>
      </w:docPartObj>
    </w:sdtPr>
    <w:sdtContent>
      <w:p w14:paraId="2FB2FDF4" w14:textId="32B90A64" w:rsidR="0013081B" w:rsidRPr="00A26110" w:rsidRDefault="0013081B">
        <w:pPr>
          <w:pStyle w:val="Pidipagina"/>
          <w:jc w:val="right"/>
          <w:rPr>
            <w:rFonts w:asciiTheme="minorHAnsi" w:hAnsiTheme="minorHAnsi" w:cstheme="minorHAnsi"/>
            <w:sz w:val="20"/>
            <w:szCs w:val="20"/>
          </w:rPr>
        </w:pPr>
        <w:r w:rsidRPr="00A26110">
          <w:rPr>
            <w:rFonts w:asciiTheme="minorHAnsi" w:hAnsiTheme="minorHAnsi" w:cstheme="minorHAnsi"/>
            <w:sz w:val="20"/>
            <w:szCs w:val="20"/>
          </w:rPr>
          <w:t>___________________________________________________________________</w:t>
        </w:r>
        <w:r>
          <w:rPr>
            <w:rFonts w:asciiTheme="minorHAnsi" w:hAnsiTheme="minorHAnsi" w:cstheme="minorHAnsi"/>
            <w:sz w:val="20"/>
            <w:szCs w:val="20"/>
          </w:rPr>
          <w:t>____________________________</w:t>
        </w:r>
        <w:r w:rsidRPr="00A26110">
          <w:rPr>
            <w:rFonts w:asciiTheme="minorHAnsi" w:hAnsiTheme="minorHAnsi" w:cstheme="minorHAnsi"/>
            <w:sz w:val="20"/>
            <w:szCs w:val="20"/>
          </w:rPr>
          <w:t>_Comune di _________________</w:t>
        </w:r>
        <w:r>
          <w:rPr>
            <w:rFonts w:asciiTheme="minorHAnsi" w:hAnsiTheme="minorHAnsi" w:cstheme="minorHAnsi"/>
            <w:sz w:val="20"/>
            <w:szCs w:val="20"/>
          </w:rPr>
          <w:tab/>
        </w:r>
        <w:r>
          <w:rPr>
            <w:rFonts w:asciiTheme="minorHAnsi" w:hAnsiTheme="minorHAnsi" w:cstheme="minorHAnsi"/>
            <w:sz w:val="20"/>
            <w:szCs w:val="20"/>
          </w:rPr>
          <w:tab/>
        </w:r>
        <w:r w:rsidRPr="00A26110">
          <w:rPr>
            <w:rFonts w:asciiTheme="minorHAnsi" w:hAnsiTheme="minorHAnsi" w:cstheme="minorHAnsi"/>
            <w:sz w:val="20"/>
            <w:szCs w:val="20"/>
          </w:rPr>
          <w:fldChar w:fldCharType="begin"/>
        </w:r>
        <w:r w:rsidRPr="00A26110">
          <w:rPr>
            <w:rFonts w:asciiTheme="minorHAnsi" w:hAnsiTheme="minorHAnsi" w:cstheme="minorHAnsi"/>
            <w:sz w:val="20"/>
            <w:szCs w:val="20"/>
          </w:rPr>
          <w:instrText>PAGE   \* MERGEFORMAT</w:instrText>
        </w:r>
        <w:r w:rsidRPr="00A26110">
          <w:rPr>
            <w:rFonts w:asciiTheme="minorHAnsi" w:hAnsiTheme="minorHAnsi" w:cstheme="minorHAnsi"/>
            <w:sz w:val="20"/>
            <w:szCs w:val="20"/>
          </w:rPr>
          <w:fldChar w:fldCharType="separate"/>
        </w:r>
        <w:r w:rsidR="00A1557B">
          <w:rPr>
            <w:rFonts w:asciiTheme="minorHAnsi" w:hAnsiTheme="minorHAnsi" w:cstheme="minorHAnsi"/>
            <w:noProof/>
            <w:sz w:val="20"/>
            <w:szCs w:val="20"/>
          </w:rPr>
          <w:t>1</w:t>
        </w:r>
        <w:r w:rsidRPr="00A26110">
          <w:rPr>
            <w:rFonts w:asciiTheme="minorHAnsi" w:hAnsiTheme="minorHAnsi" w:cstheme="minorHAnsi"/>
            <w:sz w:val="20"/>
            <w:szCs w:val="20"/>
          </w:rPr>
          <w:fldChar w:fldCharType="end"/>
        </w:r>
      </w:p>
    </w:sdtContent>
  </w:sdt>
  <w:p w14:paraId="27D05CE9" w14:textId="73DAE5E8" w:rsidR="0013081B" w:rsidRPr="00A26110" w:rsidRDefault="0013081B">
    <w:pPr>
      <w:pStyle w:val="Corpotesto"/>
      <w:spacing w:line="14" w:lineRule="auto"/>
      <w:rPr>
        <w:rFonts w:asciiTheme="minorHAnsi" w:hAnsiTheme="minorHAnsi" w:cstheme="minorHAns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E4B1E" w14:textId="77777777" w:rsidR="00396C46" w:rsidRDefault="00396C4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70D23" w14:textId="77777777" w:rsidR="00CD1353" w:rsidRDefault="00CD1353">
      <w:r>
        <w:separator/>
      </w:r>
    </w:p>
  </w:footnote>
  <w:footnote w:type="continuationSeparator" w:id="0">
    <w:p w14:paraId="3166962F" w14:textId="77777777" w:rsidR="00CD1353" w:rsidRDefault="00CD1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F576A" w14:textId="77777777" w:rsidR="00396C46" w:rsidRDefault="00396C4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29758" w14:textId="261E6C46" w:rsidR="0013081B" w:rsidRPr="00A26110" w:rsidRDefault="0013081B" w:rsidP="00A26110">
    <w:pPr>
      <w:pStyle w:val="Intestazione"/>
      <w:jc w:val="right"/>
      <w:rPr>
        <w:rFonts w:asciiTheme="minorHAnsi" w:hAnsiTheme="minorHAnsi" w:cstheme="minorHAnsi"/>
        <w:sz w:val="20"/>
        <w:szCs w:val="20"/>
      </w:rPr>
    </w:pPr>
    <w:r w:rsidRPr="00A26110">
      <w:rPr>
        <w:rFonts w:asciiTheme="minorHAnsi" w:hAnsiTheme="minorHAnsi" w:cstheme="minorHAnsi"/>
        <w:sz w:val="20"/>
        <w:szCs w:val="20"/>
      </w:rPr>
      <w:t>Regolamento sugli Accessi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8F522" w14:textId="77777777" w:rsidR="00396C46" w:rsidRDefault="00396C4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6102"/>
    <w:multiLevelType w:val="hybridMultilevel"/>
    <w:tmpl w:val="A718F584"/>
    <w:lvl w:ilvl="0" w:tplc="732E33A4">
      <w:numFmt w:val="bullet"/>
      <w:lvlText w:val="-"/>
      <w:lvlJc w:val="left"/>
      <w:pPr>
        <w:ind w:left="775" w:hanging="280"/>
      </w:pPr>
      <w:rPr>
        <w:rFonts w:ascii="Times New Roman" w:eastAsia="Times New Roman" w:hAnsi="Times New Roman" w:cs="Times New Roman" w:hint="default"/>
        <w:w w:val="100"/>
        <w:sz w:val="24"/>
        <w:szCs w:val="24"/>
        <w:lang w:val="it-IT" w:eastAsia="en-US" w:bidi="ar-SA"/>
      </w:rPr>
    </w:lvl>
    <w:lvl w:ilvl="1" w:tplc="99C24884">
      <w:numFmt w:val="bullet"/>
      <w:lvlText w:val="•"/>
      <w:lvlJc w:val="left"/>
      <w:pPr>
        <w:ind w:left="1742" w:hanging="280"/>
      </w:pPr>
      <w:rPr>
        <w:rFonts w:hint="default"/>
        <w:lang w:val="it-IT" w:eastAsia="en-US" w:bidi="ar-SA"/>
      </w:rPr>
    </w:lvl>
    <w:lvl w:ilvl="2" w:tplc="42983474">
      <w:numFmt w:val="bullet"/>
      <w:lvlText w:val="•"/>
      <w:lvlJc w:val="left"/>
      <w:pPr>
        <w:ind w:left="2705" w:hanging="280"/>
      </w:pPr>
      <w:rPr>
        <w:rFonts w:hint="default"/>
        <w:lang w:val="it-IT" w:eastAsia="en-US" w:bidi="ar-SA"/>
      </w:rPr>
    </w:lvl>
    <w:lvl w:ilvl="3" w:tplc="CCECF3B0">
      <w:numFmt w:val="bullet"/>
      <w:lvlText w:val="•"/>
      <w:lvlJc w:val="left"/>
      <w:pPr>
        <w:ind w:left="3667" w:hanging="280"/>
      </w:pPr>
      <w:rPr>
        <w:rFonts w:hint="default"/>
        <w:lang w:val="it-IT" w:eastAsia="en-US" w:bidi="ar-SA"/>
      </w:rPr>
    </w:lvl>
    <w:lvl w:ilvl="4" w:tplc="45344B8C">
      <w:numFmt w:val="bullet"/>
      <w:lvlText w:val="•"/>
      <w:lvlJc w:val="left"/>
      <w:pPr>
        <w:ind w:left="4630" w:hanging="280"/>
      </w:pPr>
      <w:rPr>
        <w:rFonts w:hint="default"/>
        <w:lang w:val="it-IT" w:eastAsia="en-US" w:bidi="ar-SA"/>
      </w:rPr>
    </w:lvl>
    <w:lvl w:ilvl="5" w:tplc="BC7C62A0">
      <w:numFmt w:val="bullet"/>
      <w:lvlText w:val="•"/>
      <w:lvlJc w:val="left"/>
      <w:pPr>
        <w:ind w:left="5592" w:hanging="280"/>
      </w:pPr>
      <w:rPr>
        <w:rFonts w:hint="default"/>
        <w:lang w:val="it-IT" w:eastAsia="en-US" w:bidi="ar-SA"/>
      </w:rPr>
    </w:lvl>
    <w:lvl w:ilvl="6" w:tplc="107CBD06">
      <w:numFmt w:val="bullet"/>
      <w:lvlText w:val="•"/>
      <w:lvlJc w:val="left"/>
      <w:pPr>
        <w:ind w:left="6555" w:hanging="280"/>
      </w:pPr>
      <w:rPr>
        <w:rFonts w:hint="default"/>
        <w:lang w:val="it-IT" w:eastAsia="en-US" w:bidi="ar-SA"/>
      </w:rPr>
    </w:lvl>
    <w:lvl w:ilvl="7" w:tplc="067C0AD2">
      <w:numFmt w:val="bullet"/>
      <w:lvlText w:val="•"/>
      <w:lvlJc w:val="left"/>
      <w:pPr>
        <w:ind w:left="7517" w:hanging="280"/>
      </w:pPr>
      <w:rPr>
        <w:rFonts w:hint="default"/>
        <w:lang w:val="it-IT" w:eastAsia="en-US" w:bidi="ar-SA"/>
      </w:rPr>
    </w:lvl>
    <w:lvl w:ilvl="8" w:tplc="84D0A102">
      <w:numFmt w:val="bullet"/>
      <w:lvlText w:val="•"/>
      <w:lvlJc w:val="left"/>
      <w:pPr>
        <w:ind w:left="8480" w:hanging="280"/>
      </w:pPr>
      <w:rPr>
        <w:rFonts w:hint="default"/>
        <w:lang w:val="it-IT" w:eastAsia="en-US" w:bidi="ar-SA"/>
      </w:rPr>
    </w:lvl>
  </w:abstractNum>
  <w:abstractNum w:abstractNumId="1" w15:restartNumberingAfterBreak="0">
    <w:nsid w:val="01AA042E"/>
    <w:multiLevelType w:val="hybridMultilevel"/>
    <w:tmpl w:val="231062FE"/>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2BE08850">
      <w:start w:val="1"/>
      <w:numFmt w:val="decimal"/>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5327285"/>
    <w:multiLevelType w:val="hybridMultilevel"/>
    <w:tmpl w:val="11B82E66"/>
    <w:lvl w:ilvl="0" w:tplc="7996FE4A">
      <w:start w:val="1"/>
      <w:numFmt w:val="decimal"/>
      <w:lvlText w:val="%1."/>
      <w:lvlJc w:val="left"/>
      <w:pPr>
        <w:ind w:left="874" w:hanging="360"/>
      </w:pPr>
      <w:rPr>
        <w:rFonts w:ascii="Arial Narrow" w:eastAsia="Verdana" w:hAnsi="Arial Narrow" w:cs="Verdana" w:hint="default"/>
        <w:spacing w:val="-1"/>
        <w:w w:val="100"/>
        <w:sz w:val="24"/>
        <w:szCs w:val="24"/>
        <w:lang w:val="it-IT" w:eastAsia="it-IT" w:bidi="it-IT"/>
      </w:rPr>
    </w:lvl>
    <w:lvl w:ilvl="1" w:tplc="AC54AEF8">
      <w:numFmt w:val="bullet"/>
      <w:lvlText w:val=""/>
      <w:lvlJc w:val="left"/>
      <w:pPr>
        <w:ind w:left="1344" w:hanging="360"/>
      </w:pPr>
      <w:rPr>
        <w:rFonts w:ascii="Symbol" w:eastAsia="Symbol" w:hAnsi="Symbol" w:cs="Symbol" w:hint="default"/>
        <w:w w:val="100"/>
        <w:sz w:val="24"/>
        <w:szCs w:val="24"/>
        <w:lang w:val="it-IT" w:eastAsia="it-IT" w:bidi="it-IT"/>
      </w:rPr>
    </w:lvl>
    <w:lvl w:ilvl="2" w:tplc="F6443CA2">
      <w:numFmt w:val="bullet"/>
      <w:lvlText w:val="•"/>
      <w:lvlJc w:val="left"/>
      <w:pPr>
        <w:ind w:left="2375" w:hanging="360"/>
      </w:pPr>
      <w:rPr>
        <w:rFonts w:hint="default"/>
        <w:lang w:val="it-IT" w:eastAsia="it-IT" w:bidi="it-IT"/>
      </w:rPr>
    </w:lvl>
    <w:lvl w:ilvl="3" w:tplc="8A6003E6">
      <w:numFmt w:val="bullet"/>
      <w:lvlText w:val="•"/>
      <w:lvlJc w:val="left"/>
      <w:pPr>
        <w:ind w:left="3410" w:hanging="360"/>
      </w:pPr>
      <w:rPr>
        <w:rFonts w:hint="default"/>
        <w:lang w:val="it-IT" w:eastAsia="it-IT" w:bidi="it-IT"/>
      </w:rPr>
    </w:lvl>
    <w:lvl w:ilvl="4" w:tplc="EA10E740">
      <w:numFmt w:val="bullet"/>
      <w:lvlText w:val="•"/>
      <w:lvlJc w:val="left"/>
      <w:pPr>
        <w:ind w:left="4446" w:hanging="360"/>
      </w:pPr>
      <w:rPr>
        <w:rFonts w:hint="default"/>
        <w:lang w:val="it-IT" w:eastAsia="it-IT" w:bidi="it-IT"/>
      </w:rPr>
    </w:lvl>
    <w:lvl w:ilvl="5" w:tplc="36BE656C">
      <w:numFmt w:val="bullet"/>
      <w:lvlText w:val="•"/>
      <w:lvlJc w:val="left"/>
      <w:pPr>
        <w:ind w:left="5481" w:hanging="360"/>
      </w:pPr>
      <w:rPr>
        <w:rFonts w:hint="default"/>
        <w:lang w:val="it-IT" w:eastAsia="it-IT" w:bidi="it-IT"/>
      </w:rPr>
    </w:lvl>
    <w:lvl w:ilvl="6" w:tplc="5C7A1F52">
      <w:numFmt w:val="bullet"/>
      <w:lvlText w:val="•"/>
      <w:lvlJc w:val="left"/>
      <w:pPr>
        <w:ind w:left="6517" w:hanging="360"/>
      </w:pPr>
      <w:rPr>
        <w:rFonts w:hint="default"/>
        <w:lang w:val="it-IT" w:eastAsia="it-IT" w:bidi="it-IT"/>
      </w:rPr>
    </w:lvl>
    <w:lvl w:ilvl="7" w:tplc="EDFEB9D0">
      <w:numFmt w:val="bullet"/>
      <w:lvlText w:val="•"/>
      <w:lvlJc w:val="left"/>
      <w:pPr>
        <w:ind w:left="7552" w:hanging="360"/>
      </w:pPr>
      <w:rPr>
        <w:rFonts w:hint="default"/>
        <w:lang w:val="it-IT" w:eastAsia="it-IT" w:bidi="it-IT"/>
      </w:rPr>
    </w:lvl>
    <w:lvl w:ilvl="8" w:tplc="EDE63BF2">
      <w:numFmt w:val="bullet"/>
      <w:lvlText w:val="•"/>
      <w:lvlJc w:val="left"/>
      <w:pPr>
        <w:ind w:left="8588" w:hanging="360"/>
      </w:pPr>
      <w:rPr>
        <w:rFonts w:hint="default"/>
        <w:lang w:val="it-IT" w:eastAsia="it-IT" w:bidi="it-IT"/>
      </w:rPr>
    </w:lvl>
  </w:abstractNum>
  <w:abstractNum w:abstractNumId="3" w15:restartNumberingAfterBreak="0">
    <w:nsid w:val="07B973F2"/>
    <w:multiLevelType w:val="hybridMultilevel"/>
    <w:tmpl w:val="975C2A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B6228D"/>
    <w:multiLevelType w:val="hybridMultilevel"/>
    <w:tmpl w:val="5AAE25CA"/>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AE95034"/>
    <w:multiLevelType w:val="hybridMultilevel"/>
    <w:tmpl w:val="5FD28C2A"/>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B3359E9"/>
    <w:multiLevelType w:val="hybridMultilevel"/>
    <w:tmpl w:val="AAEA5D0A"/>
    <w:lvl w:ilvl="0" w:tplc="76004564">
      <w:start w:val="1"/>
      <w:numFmt w:val="lowerLetter"/>
      <w:lvlText w:val="%1."/>
      <w:lvlJc w:val="left"/>
      <w:pPr>
        <w:ind w:left="775" w:hanging="360"/>
      </w:pPr>
      <w:rPr>
        <w:b/>
      </w:rPr>
    </w:lvl>
    <w:lvl w:ilvl="1" w:tplc="04100019" w:tentative="1">
      <w:start w:val="1"/>
      <w:numFmt w:val="lowerLetter"/>
      <w:lvlText w:val="%2."/>
      <w:lvlJc w:val="left"/>
      <w:pPr>
        <w:ind w:left="1495" w:hanging="360"/>
      </w:pPr>
    </w:lvl>
    <w:lvl w:ilvl="2" w:tplc="0410001B" w:tentative="1">
      <w:start w:val="1"/>
      <w:numFmt w:val="lowerRoman"/>
      <w:lvlText w:val="%3."/>
      <w:lvlJc w:val="right"/>
      <w:pPr>
        <w:ind w:left="2215" w:hanging="180"/>
      </w:pPr>
    </w:lvl>
    <w:lvl w:ilvl="3" w:tplc="0410000F" w:tentative="1">
      <w:start w:val="1"/>
      <w:numFmt w:val="decimal"/>
      <w:lvlText w:val="%4."/>
      <w:lvlJc w:val="left"/>
      <w:pPr>
        <w:ind w:left="2935" w:hanging="360"/>
      </w:pPr>
    </w:lvl>
    <w:lvl w:ilvl="4" w:tplc="04100019" w:tentative="1">
      <w:start w:val="1"/>
      <w:numFmt w:val="lowerLetter"/>
      <w:lvlText w:val="%5."/>
      <w:lvlJc w:val="left"/>
      <w:pPr>
        <w:ind w:left="3655" w:hanging="360"/>
      </w:pPr>
    </w:lvl>
    <w:lvl w:ilvl="5" w:tplc="0410001B" w:tentative="1">
      <w:start w:val="1"/>
      <w:numFmt w:val="lowerRoman"/>
      <w:lvlText w:val="%6."/>
      <w:lvlJc w:val="right"/>
      <w:pPr>
        <w:ind w:left="4375" w:hanging="180"/>
      </w:pPr>
    </w:lvl>
    <w:lvl w:ilvl="6" w:tplc="0410000F" w:tentative="1">
      <w:start w:val="1"/>
      <w:numFmt w:val="decimal"/>
      <w:lvlText w:val="%7."/>
      <w:lvlJc w:val="left"/>
      <w:pPr>
        <w:ind w:left="5095" w:hanging="360"/>
      </w:pPr>
    </w:lvl>
    <w:lvl w:ilvl="7" w:tplc="04100019" w:tentative="1">
      <w:start w:val="1"/>
      <w:numFmt w:val="lowerLetter"/>
      <w:lvlText w:val="%8."/>
      <w:lvlJc w:val="left"/>
      <w:pPr>
        <w:ind w:left="5815" w:hanging="360"/>
      </w:pPr>
    </w:lvl>
    <w:lvl w:ilvl="8" w:tplc="0410001B" w:tentative="1">
      <w:start w:val="1"/>
      <w:numFmt w:val="lowerRoman"/>
      <w:lvlText w:val="%9."/>
      <w:lvlJc w:val="right"/>
      <w:pPr>
        <w:ind w:left="6535" w:hanging="180"/>
      </w:pPr>
    </w:lvl>
  </w:abstractNum>
  <w:abstractNum w:abstractNumId="7" w15:restartNumberingAfterBreak="0">
    <w:nsid w:val="0BF84DE1"/>
    <w:multiLevelType w:val="hybridMultilevel"/>
    <w:tmpl w:val="5EC4E67C"/>
    <w:lvl w:ilvl="0" w:tplc="BE3A6AD2">
      <w:start w:val="1"/>
      <w:numFmt w:val="decimal"/>
      <w:lvlText w:val="%1."/>
      <w:lvlJc w:val="left"/>
      <w:pPr>
        <w:ind w:left="933" w:hanging="360"/>
      </w:pPr>
      <w:rPr>
        <w:rFonts w:ascii="Arial Narrow" w:eastAsia="Arial" w:hAnsi="Arial Narrow" w:cs="Arial" w:hint="default"/>
        <w:spacing w:val="-1"/>
        <w:w w:val="100"/>
        <w:sz w:val="24"/>
        <w:szCs w:val="22"/>
        <w:lang w:val="it-IT" w:eastAsia="en-US" w:bidi="ar-SA"/>
      </w:rPr>
    </w:lvl>
    <w:lvl w:ilvl="1" w:tplc="F6EC4AC8">
      <w:numFmt w:val="bullet"/>
      <w:lvlText w:val="•"/>
      <w:lvlJc w:val="left"/>
      <w:pPr>
        <w:ind w:left="1886" w:hanging="360"/>
      </w:pPr>
      <w:rPr>
        <w:rFonts w:hint="default"/>
        <w:lang w:val="it-IT" w:eastAsia="en-US" w:bidi="ar-SA"/>
      </w:rPr>
    </w:lvl>
    <w:lvl w:ilvl="2" w:tplc="4CC0D5BE">
      <w:numFmt w:val="bullet"/>
      <w:lvlText w:val="•"/>
      <w:lvlJc w:val="left"/>
      <w:pPr>
        <w:ind w:left="2833" w:hanging="360"/>
      </w:pPr>
      <w:rPr>
        <w:rFonts w:hint="default"/>
        <w:lang w:val="it-IT" w:eastAsia="en-US" w:bidi="ar-SA"/>
      </w:rPr>
    </w:lvl>
    <w:lvl w:ilvl="3" w:tplc="9A66D44C">
      <w:numFmt w:val="bullet"/>
      <w:lvlText w:val="•"/>
      <w:lvlJc w:val="left"/>
      <w:pPr>
        <w:ind w:left="3779" w:hanging="360"/>
      </w:pPr>
      <w:rPr>
        <w:rFonts w:hint="default"/>
        <w:lang w:val="it-IT" w:eastAsia="en-US" w:bidi="ar-SA"/>
      </w:rPr>
    </w:lvl>
    <w:lvl w:ilvl="4" w:tplc="FCF852F2">
      <w:numFmt w:val="bullet"/>
      <w:lvlText w:val="•"/>
      <w:lvlJc w:val="left"/>
      <w:pPr>
        <w:ind w:left="4726" w:hanging="360"/>
      </w:pPr>
      <w:rPr>
        <w:rFonts w:hint="default"/>
        <w:lang w:val="it-IT" w:eastAsia="en-US" w:bidi="ar-SA"/>
      </w:rPr>
    </w:lvl>
    <w:lvl w:ilvl="5" w:tplc="733C353E">
      <w:numFmt w:val="bullet"/>
      <w:lvlText w:val="•"/>
      <w:lvlJc w:val="left"/>
      <w:pPr>
        <w:ind w:left="5673" w:hanging="360"/>
      </w:pPr>
      <w:rPr>
        <w:rFonts w:hint="default"/>
        <w:lang w:val="it-IT" w:eastAsia="en-US" w:bidi="ar-SA"/>
      </w:rPr>
    </w:lvl>
    <w:lvl w:ilvl="6" w:tplc="DF2091F8">
      <w:numFmt w:val="bullet"/>
      <w:lvlText w:val="•"/>
      <w:lvlJc w:val="left"/>
      <w:pPr>
        <w:ind w:left="6619" w:hanging="360"/>
      </w:pPr>
      <w:rPr>
        <w:rFonts w:hint="default"/>
        <w:lang w:val="it-IT" w:eastAsia="en-US" w:bidi="ar-SA"/>
      </w:rPr>
    </w:lvl>
    <w:lvl w:ilvl="7" w:tplc="4CA61574">
      <w:numFmt w:val="bullet"/>
      <w:lvlText w:val="•"/>
      <w:lvlJc w:val="left"/>
      <w:pPr>
        <w:ind w:left="7566" w:hanging="360"/>
      </w:pPr>
      <w:rPr>
        <w:rFonts w:hint="default"/>
        <w:lang w:val="it-IT" w:eastAsia="en-US" w:bidi="ar-SA"/>
      </w:rPr>
    </w:lvl>
    <w:lvl w:ilvl="8" w:tplc="5426B5DA">
      <w:numFmt w:val="bullet"/>
      <w:lvlText w:val="•"/>
      <w:lvlJc w:val="left"/>
      <w:pPr>
        <w:ind w:left="8513" w:hanging="360"/>
      </w:pPr>
      <w:rPr>
        <w:rFonts w:hint="default"/>
        <w:lang w:val="it-IT" w:eastAsia="en-US" w:bidi="ar-SA"/>
      </w:rPr>
    </w:lvl>
  </w:abstractNum>
  <w:abstractNum w:abstractNumId="8" w15:restartNumberingAfterBreak="0">
    <w:nsid w:val="0C59693D"/>
    <w:multiLevelType w:val="hybridMultilevel"/>
    <w:tmpl w:val="2DB60610"/>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0CB23ED0"/>
    <w:multiLevelType w:val="hybridMultilevel"/>
    <w:tmpl w:val="07E41D54"/>
    <w:lvl w:ilvl="0" w:tplc="615A0CFC">
      <w:start w:val="1"/>
      <w:numFmt w:val="lowerLetter"/>
      <w:lvlText w:val="%1)"/>
      <w:lvlJc w:val="left"/>
      <w:pPr>
        <w:ind w:left="740" w:hanging="245"/>
      </w:pPr>
      <w:rPr>
        <w:rFonts w:ascii="Times New Roman" w:eastAsia="Times New Roman" w:hAnsi="Times New Roman" w:cs="Times New Roman" w:hint="default"/>
        <w:spacing w:val="-2"/>
        <w:w w:val="100"/>
        <w:sz w:val="24"/>
        <w:szCs w:val="24"/>
        <w:lang w:val="it-IT" w:eastAsia="en-US" w:bidi="ar-SA"/>
      </w:rPr>
    </w:lvl>
    <w:lvl w:ilvl="1" w:tplc="8674B532">
      <w:numFmt w:val="bullet"/>
      <w:lvlText w:val="•"/>
      <w:lvlJc w:val="left"/>
      <w:pPr>
        <w:ind w:left="1706" w:hanging="245"/>
      </w:pPr>
      <w:rPr>
        <w:rFonts w:hint="default"/>
        <w:lang w:val="it-IT" w:eastAsia="en-US" w:bidi="ar-SA"/>
      </w:rPr>
    </w:lvl>
    <w:lvl w:ilvl="2" w:tplc="F79CA5CA">
      <w:numFmt w:val="bullet"/>
      <w:lvlText w:val="•"/>
      <w:lvlJc w:val="left"/>
      <w:pPr>
        <w:ind w:left="2673" w:hanging="245"/>
      </w:pPr>
      <w:rPr>
        <w:rFonts w:hint="default"/>
        <w:lang w:val="it-IT" w:eastAsia="en-US" w:bidi="ar-SA"/>
      </w:rPr>
    </w:lvl>
    <w:lvl w:ilvl="3" w:tplc="AD12390E">
      <w:numFmt w:val="bullet"/>
      <w:lvlText w:val="•"/>
      <w:lvlJc w:val="left"/>
      <w:pPr>
        <w:ind w:left="3639" w:hanging="245"/>
      </w:pPr>
      <w:rPr>
        <w:rFonts w:hint="default"/>
        <w:lang w:val="it-IT" w:eastAsia="en-US" w:bidi="ar-SA"/>
      </w:rPr>
    </w:lvl>
    <w:lvl w:ilvl="4" w:tplc="20D29B82">
      <w:numFmt w:val="bullet"/>
      <w:lvlText w:val="•"/>
      <w:lvlJc w:val="left"/>
      <w:pPr>
        <w:ind w:left="4606" w:hanging="245"/>
      </w:pPr>
      <w:rPr>
        <w:rFonts w:hint="default"/>
        <w:lang w:val="it-IT" w:eastAsia="en-US" w:bidi="ar-SA"/>
      </w:rPr>
    </w:lvl>
    <w:lvl w:ilvl="5" w:tplc="551C985A">
      <w:numFmt w:val="bullet"/>
      <w:lvlText w:val="•"/>
      <w:lvlJc w:val="left"/>
      <w:pPr>
        <w:ind w:left="5572" w:hanging="245"/>
      </w:pPr>
      <w:rPr>
        <w:rFonts w:hint="default"/>
        <w:lang w:val="it-IT" w:eastAsia="en-US" w:bidi="ar-SA"/>
      </w:rPr>
    </w:lvl>
    <w:lvl w:ilvl="6" w:tplc="3DDC84A4">
      <w:numFmt w:val="bullet"/>
      <w:lvlText w:val="•"/>
      <w:lvlJc w:val="left"/>
      <w:pPr>
        <w:ind w:left="6539" w:hanging="245"/>
      </w:pPr>
      <w:rPr>
        <w:rFonts w:hint="default"/>
        <w:lang w:val="it-IT" w:eastAsia="en-US" w:bidi="ar-SA"/>
      </w:rPr>
    </w:lvl>
    <w:lvl w:ilvl="7" w:tplc="21C0178A">
      <w:numFmt w:val="bullet"/>
      <w:lvlText w:val="•"/>
      <w:lvlJc w:val="left"/>
      <w:pPr>
        <w:ind w:left="7505" w:hanging="245"/>
      </w:pPr>
      <w:rPr>
        <w:rFonts w:hint="default"/>
        <w:lang w:val="it-IT" w:eastAsia="en-US" w:bidi="ar-SA"/>
      </w:rPr>
    </w:lvl>
    <w:lvl w:ilvl="8" w:tplc="842886D2">
      <w:numFmt w:val="bullet"/>
      <w:lvlText w:val="•"/>
      <w:lvlJc w:val="left"/>
      <w:pPr>
        <w:ind w:left="8472" w:hanging="245"/>
      </w:pPr>
      <w:rPr>
        <w:rFonts w:hint="default"/>
        <w:lang w:val="it-IT" w:eastAsia="en-US" w:bidi="ar-SA"/>
      </w:rPr>
    </w:lvl>
  </w:abstractNum>
  <w:abstractNum w:abstractNumId="10" w15:restartNumberingAfterBreak="0">
    <w:nsid w:val="0D40108F"/>
    <w:multiLevelType w:val="hybridMultilevel"/>
    <w:tmpl w:val="46C0A93A"/>
    <w:lvl w:ilvl="0" w:tplc="9078DC04">
      <w:start w:val="1"/>
      <w:numFmt w:val="decimal"/>
      <w:lvlText w:val="%1."/>
      <w:lvlJc w:val="left"/>
      <w:pPr>
        <w:ind w:left="786" w:hanging="360"/>
      </w:pPr>
      <w:rPr>
        <w:rFonts w:ascii="Arial Narrow" w:eastAsia="Arial" w:hAnsi="Arial Narrow" w:cs="Arial" w:hint="default"/>
        <w:spacing w:val="-1"/>
        <w:w w:val="100"/>
        <w:sz w:val="24"/>
        <w:szCs w:val="22"/>
        <w:lang w:val="it-IT" w:eastAsia="en-US" w:bidi="ar-SA"/>
      </w:rPr>
    </w:lvl>
    <w:lvl w:ilvl="1" w:tplc="0B6C8E4E">
      <w:start w:val="1"/>
      <w:numFmt w:val="lowerLetter"/>
      <w:suff w:val="space"/>
      <w:lvlText w:val="%2)"/>
      <w:lvlJc w:val="left"/>
      <w:pPr>
        <w:ind w:left="1353" w:hanging="360"/>
      </w:pPr>
      <w:rPr>
        <w:rFonts w:ascii="Arial Narrow" w:eastAsia="Arial" w:hAnsi="Arial Narrow" w:cs="Arial" w:hint="default"/>
        <w:b/>
        <w:spacing w:val="-1"/>
        <w:w w:val="100"/>
        <w:sz w:val="24"/>
        <w:szCs w:val="22"/>
        <w:lang w:val="it-IT" w:eastAsia="en-US" w:bidi="ar-SA"/>
      </w:rPr>
    </w:lvl>
    <w:lvl w:ilvl="2" w:tplc="35C2C40E">
      <w:start w:val="1"/>
      <w:numFmt w:val="decimal"/>
      <w:suff w:val="space"/>
      <w:lvlText w:val="%3."/>
      <w:lvlJc w:val="left"/>
      <w:pPr>
        <w:ind w:left="1702" w:hanging="360"/>
      </w:pPr>
      <w:rPr>
        <w:rFonts w:ascii="Arial" w:eastAsia="Arial" w:hAnsi="Arial" w:cs="Arial" w:hint="default"/>
        <w:spacing w:val="-1"/>
        <w:w w:val="100"/>
        <w:sz w:val="22"/>
        <w:szCs w:val="22"/>
        <w:lang w:val="it-IT" w:eastAsia="en-US" w:bidi="ar-SA"/>
      </w:rPr>
    </w:lvl>
    <w:lvl w:ilvl="3" w:tplc="D67CCD64">
      <w:numFmt w:val="bullet"/>
      <w:lvlText w:val="•"/>
      <w:lvlJc w:val="left"/>
      <w:pPr>
        <w:ind w:left="2763" w:hanging="360"/>
      </w:pPr>
      <w:rPr>
        <w:rFonts w:hint="default"/>
        <w:lang w:val="it-IT" w:eastAsia="en-US" w:bidi="ar-SA"/>
      </w:rPr>
    </w:lvl>
    <w:lvl w:ilvl="4" w:tplc="E9143CC0">
      <w:numFmt w:val="bullet"/>
      <w:lvlText w:val="•"/>
      <w:lvlJc w:val="left"/>
      <w:pPr>
        <w:ind w:left="3834" w:hanging="360"/>
      </w:pPr>
      <w:rPr>
        <w:rFonts w:hint="default"/>
        <w:lang w:val="it-IT" w:eastAsia="en-US" w:bidi="ar-SA"/>
      </w:rPr>
    </w:lvl>
    <w:lvl w:ilvl="5" w:tplc="19FC2FC6">
      <w:numFmt w:val="bullet"/>
      <w:lvlText w:val="•"/>
      <w:lvlJc w:val="left"/>
      <w:pPr>
        <w:ind w:left="4905" w:hanging="360"/>
      </w:pPr>
      <w:rPr>
        <w:rFonts w:hint="default"/>
        <w:lang w:val="it-IT" w:eastAsia="en-US" w:bidi="ar-SA"/>
      </w:rPr>
    </w:lvl>
    <w:lvl w:ilvl="6" w:tplc="19C605B2">
      <w:numFmt w:val="bullet"/>
      <w:lvlText w:val="•"/>
      <w:lvlJc w:val="left"/>
      <w:pPr>
        <w:ind w:left="5976" w:hanging="360"/>
      </w:pPr>
      <w:rPr>
        <w:rFonts w:hint="default"/>
        <w:lang w:val="it-IT" w:eastAsia="en-US" w:bidi="ar-SA"/>
      </w:rPr>
    </w:lvl>
    <w:lvl w:ilvl="7" w:tplc="E7B2242E">
      <w:numFmt w:val="bullet"/>
      <w:lvlText w:val="•"/>
      <w:lvlJc w:val="left"/>
      <w:pPr>
        <w:ind w:left="7047" w:hanging="360"/>
      </w:pPr>
      <w:rPr>
        <w:rFonts w:hint="default"/>
        <w:lang w:val="it-IT" w:eastAsia="en-US" w:bidi="ar-SA"/>
      </w:rPr>
    </w:lvl>
    <w:lvl w:ilvl="8" w:tplc="537C2D22">
      <w:numFmt w:val="bullet"/>
      <w:lvlText w:val="•"/>
      <w:lvlJc w:val="left"/>
      <w:pPr>
        <w:ind w:left="8117" w:hanging="360"/>
      </w:pPr>
      <w:rPr>
        <w:rFonts w:hint="default"/>
        <w:lang w:val="it-IT" w:eastAsia="en-US" w:bidi="ar-SA"/>
      </w:rPr>
    </w:lvl>
  </w:abstractNum>
  <w:abstractNum w:abstractNumId="11" w15:restartNumberingAfterBreak="0">
    <w:nsid w:val="0D466606"/>
    <w:multiLevelType w:val="hybridMultilevel"/>
    <w:tmpl w:val="948A0DAC"/>
    <w:lvl w:ilvl="0" w:tplc="C0260234">
      <w:start w:val="1"/>
      <w:numFmt w:val="upperLetter"/>
      <w:lvlText w:val="%1."/>
      <w:lvlJc w:val="left"/>
      <w:pPr>
        <w:ind w:left="755" w:hanging="260"/>
      </w:pPr>
      <w:rPr>
        <w:rFonts w:ascii="Times New Roman" w:eastAsia="Times New Roman" w:hAnsi="Times New Roman" w:cs="Times New Roman" w:hint="default"/>
        <w:i/>
        <w:iCs/>
        <w:spacing w:val="-2"/>
        <w:w w:val="100"/>
        <w:sz w:val="24"/>
        <w:szCs w:val="24"/>
        <w:lang w:val="it-IT" w:eastAsia="en-US" w:bidi="ar-SA"/>
      </w:rPr>
    </w:lvl>
    <w:lvl w:ilvl="1" w:tplc="D0EC6BFE">
      <w:numFmt w:val="bullet"/>
      <w:lvlText w:val="•"/>
      <w:lvlJc w:val="left"/>
      <w:pPr>
        <w:ind w:left="1724" w:hanging="260"/>
      </w:pPr>
      <w:rPr>
        <w:rFonts w:hint="default"/>
        <w:lang w:val="it-IT" w:eastAsia="en-US" w:bidi="ar-SA"/>
      </w:rPr>
    </w:lvl>
    <w:lvl w:ilvl="2" w:tplc="7B5AB2CA">
      <w:numFmt w:val="bullet"/>
      <w:lvlText w:val="•"/>
      <w:lvlJc w:val="left"/>
      <w:pPr>
        <w:ind w:left="2689" w:hanging="260"/>
      </w:pPr>
      <w:rPr>
        <w:rFonts w:hint="default"/>
        <w:lang w:val="it-IT" w:eastAsia="en-US" w:bidi="ar-SA"/>
      </w:rPr>
    </w:lvl>
    <w:lvl w:ilvl="3" w:tplc="65BAEEE2">
      <w:numFmt w:val="bullet"/>
      <w:lvlText w:val="•"/>
      <w:lvlJc w:val="left"/>
      <w:pPr>
        <w:ind w:left="3653" w:hanging="260"/>
      </w:pPr>
      <w:rPr>
        <w:rFonts w:hint="default"/>
        <w:lang w:val="it-IT" w:eastAsia="en-US" w:bidi="ar-SA"/>
      </w:rPr>
    </w:lvl>
    <w:lvl w:ilvl="4" w:tplc="E814E156">
      <w:numFmt w:val="bullet"/>
      <w:lvlText w:val="•"/>
      <w:lvlJc w:val="left"/>
      <w:pPr>
        <w:ind w:left="4618" w:hanging="260"/>
      </w:pPr>
      <w:rPr>
        <w:rFonts w:hint="default"/>
        <w:lang w:val="it-IT" w:eastAsia="en-US" w:bidi="ar-SA"/>
      </w:rPr>
    </w:lvl>
    <w:lvl w:ilvl="5" w:tplc="1DAEDF86">
      <w:numFmt w:val="bullet"/>
      <w:lvlText w:val="•"/>
      <w:lvlJc w:val="left"/>
      <w:pPr>
        <w:ind w:left="5582" w:hanging="260"/>
      </w:pPr>
      <w:rPr>
        <w:rFonts w:hint="default"/>
        <w:lang w:val="it-IT" w:eastAsia="en-US" w:bidi="ar-SA"/>
      </w:rPr>
    </w:lvl>
    <w:lvl w:ilvl="6" w:tplc="D43C7F40">
      <w:numFmt w:val="bullet"/>
      <w:lvlText w:val="•"/>
      <w:lvlJc w:val="left"/>
      <w:pPr>
        <w:ind w:left="6547" w:hanging="260"/>
      </w:pPr>
      <w:rPr>
        <w:rFonts w:hint="default"/>
        <w:lang w:val="it-IT" w:eastAsia="en-US" w:bidi="ar-SA"/>
      </w:rPr>
    </w:lvl>
    <w:lvl w:ilvl="7" w:tplc="508C623A">
      <w:numFmt w:val="bullet"/>
      <w:lvlText w:val="•"/>
      <w:lvlJc w:val="left"/>
      <w:pPr>
        <w:ind w:left="7511" w:hanging="260"/>
      </w:pPr>
      <w:rPr>
        <w:rFonts w:hint="default"/>
        <w:lang w:val="it-IT" w:eastAsia="en-US" w:bidi="ar-SA"/>
      </w:rPr>
    </w:lvl>
    <w:lvl w:ilvl="8" w:tplc="BF3E3E08">
      <w:numFmt w:val="bullet"/>
      <w:lvlText w:val="•"/>
      <w:lvlJc w:val="left"/>
      <w:pPr>
        <w:ind w:left="8476" w:hanging="260"/>
      </w:pPr>
      <w:rPr>
        <w:rFonts w:hint="default"/>
        <w:lang w:val="it-IT" w:eastAsia="en-US" w:bidi="ar-SA"/>
      </w:rPr>
    </w:lvl>
  </w:abstractNum>
  <w:abstractNum w:abstractNumId="12" w15:restartNumberingAfterBreak="0">
    <w:nsid w:val="0DD019DE"/>
    <w:multiLevelType w:val="hybridMultilevel"/>
    <w:tmpl w:val="243EC698"/>
    <w:lvl w:ilvl="0" w:tplc="22384242">
      <w:start w:val="1"/>
      <w:numFmt w:val="decimal"/>
      <w:lvlText w:val="%1."/>
      <w:lvlJc w:val="left"/>
      <w:pPr>
        <w:ind w:left="874" w:hanging="360"/>
      </w:pPr>
      <w:rPr>
        <w:rFonts w:ascii="Arial Narrow" w:eastAsia="Verdana" w:hAnsi="Arial Narrow" w:cs="Verdana" w:hint="default"/>
        <w:spacing w:val="-1"/>
        <w:w w:val="100"/>
        <w:sz w:val="24"/>
        <w:szCs w:val="24"/>
        <w:lang w:val="it-IT" w:eastAsia="it-IT" w:bidi="it-IT"/>
      </w:rPr>
    </w:lvl>
    <w:lvl w:ilvl="1" w:tplc="8A74F07E">
      <w:numFmt w:val="bullet"/>
      <w:lvlText w:val="•"/>
      <w:lvlJc w:val="left"/>
      <w:pPr>
        <w:ind w:left="1857" w:hanging="360"/>
      </w:pPr>
      <w:rPr>
        <w:rFonts w:hint="default"/>
        <w:lang w:val="it-IT" w:eastAsia="it-IT" w:bidi="it-IT"/>
      </w:rPr>
    </w:lvl>
    <w:lvl w:ilvl="2" w:tplc="C846A190">
      <w:numFmt w:val="bullet"/>
      <w:lvlText w:val="•"/>
      <w:lvlJc w:val="left"/>
      <w:pPr>
        <w:ind w:left="2835" w:hanging="360"/>
      </w:pPr>
      <w:rPr>
        <w:rFonts w:hint="default"/>
        <w:lang w:val="it-IT" w:eastAsia="it-IT" w:bidi="it-IT"/>
      </w:rPr>
    </w:lvl>
    <w:lvl w:ilvl="3" w:tplc="B51C8EC6">
      <w:numFmt w:val="bullet"/>
      <w:lvlText w:val="•"/>
      <w:lvlJc w:val="left"/>
      <w:pPr>
        <w:ind w:left="3813" w:hanging="360"/>
      </w:pPr>
      <w:rPr>
        <w:rFonts w:hint="default"/>
        <w:lang w:val="it-IT" w:eastAsia="it-IT" w:bidi="it-IT"/>
      </w:rPr>
    </w:lvl>
    <w:lvl w:ilvl="4" w:tplc="D8409738">
      <w:numFmt w:val="bullet"/>
      <w:lvlText w:val="•"/>
      <w:lvlJc w:val="left"/>
      <w:pPr>
        <w:ind w:left="4791" w:hanging="360"/>
      </w:pPr>
      <w:rPr>
        <w:rFonts w:hint="default"/>
        <w:lang w:val="it-IT" w:eastAsia="it-IT" w:bidi="it-IT"/>
      </w:rPr>
    </w:lvl>
    <w:lvl w:ilvl="5" w:tplc="B1E2B1A4">
      <w:numFmt w:val="bullet"/>
      <w:lvlText w:val="•"/>
      <w:lvlJc w:val="left"/>
      <w:pPr>
        <w:ind w:left="5769" w:hanging="360"/>
      </w:pPr>
      <w:rPr>
        <w:rFonts w:hint="default"/>
        <w:lang w:val="it-IT" w:eastAsia="it-IT" w:bidi="it-IT"/>
      </w:rPr>
    </w:lvl>
    <w:lvl w:ilvl="6" w:tplc="8A067B4A">
      <w:numFmt w:val="bullet"/>
      <w:lvlText w:val="•"/>
      <w:lvlJc w:val="left"/>
      <w:pPr>
        <w:ind w:left="6747" w:hanging="360"/>
      </w:pPr>
      <w:rPr>
        <w:rFonts w:hint="default"/>
        <w:lang w:val="it-IT" w:eastAsia="it-IT" w:bidi="it-IT"/>
      </w:rPr>
    </w:lvl>
    <w:lvl w:ilvl="7" w:tplc="670A8318">
      <w:numFmt w:val="bullet"/>
      <w:lvlText w:val="•"/>
      <w:lvlJc w:val="left"/>
      <w:pPr>
        <w:ind w:left="7725" w:hanging="360"/>
      </w:pPr>
      <w:rPr>
        <w:rFonts w:hint="default"/>
        <w:lang w:val="it-IT" w:eastAsia="it-IT" w:bidi="it-IT"/>
      </w:rPr>
    </w:lvl>
    <w:lvl w:ilvl="8" w:tplc="92CC4110">
      <w:numFmt w:val="bullet"/>
      <w:lvlText w:val="•"/>
      <w:lvlJc w:val="left"/>
      <w:pPr>
        <w:ind w:left="8703" w:hanging="360"/>
      </w:pPr>
      <w:rPr>
        <w:rFonts w:hint="default"/>
        <w:lang w:val="it-IT" w:eastAsia="it-IT" w:bidi="it-IT"/>
      </w:rPr>
    </w:lvl>
  </w:abstractNum>
  <w:abstractNum w:abstractNumId="13" w15:restartNumberingAfterBreak="0">
    <w:nsid w:val="0EF622E5"/>
    <w:multiLevelType w:val="hybridMultilevel"/>
    <w:tmpl w:val="9BFA7154"/>
    <w:lvl w:ilvl="0" w:tplc="42A89FAA">
      <w:start w:val="1"/>
      <w:numFmt w:val="decimal"/>
      <w:lvlText w:val="%1."/>
      <w:lvlJc w:val="left"/>
      <w:pPr>
        <w:ind w:left="928" w:hanging="360"/>
      </w:pPr>
      <w:rPr>
        <w:rFonts w:ascii="Arial Narrow" w:eastAsia="Arial" w:hAnsi="Arial Narrow" w:cs="Arial" w:hint="default"/>
        <w:spacing w:val="-1"/>
        <w:w w:val="100"/>
        <w:sz w:val="24"/>
        <w:szCs w:val="22"/>
        <w:lang w:val="it-IT" w:eastAsia="en-US" w:bidi="ar-SA"/>
      </w:rPr>
    </w:lvl>
    <w:lvl w:ilvl="1" w:tplc="E97CE06A">
      <w:start w:val="1"/>
      <w:numFmt w:val="lowerLetter"/>
      <w:lvlText w:val="%2)"/>
      <w:lvlJc w:val="left"/>
      <w:pPr>
        <w:ind w:left="1276" w:hanging="360"/>
      </w:pPr>
      <w:rPr>
        <w:rFonts w:ascii="Arial" w:eastAsia="Arial" w:hAnsi="Arial" w:cs="Arial" w:hint="default"/>
        <w:spacing w:val="-1"/>
        <w:w w:val="100"/>
        <w:sz w:val="22"/>
        <w:szCs w:val="22"/>
        <w:lang w:val="it-IT" w:eastAsia="en-US" w:bidi="ar-SA"/>
      </w:rPr>
    </w:lvl>
    <w:lvl w:ilvl="2" w:tplc="EDD6EAC6">
      <w:numFmt w:val="bullet"/>
      <w:lvlText w:val="•"/>
      <w:lvlJc w:val="left"/>
      <w:pPr>
        <w:ind w:left="2289" w:hanging="360"/>
      </w:pPr>
      <w:rPr>
        <w:rFonts w:hint="default"/>
        <w:lang w:val="it-IT" w:eastAsia="en-US" w:bidi="ar-SA"/>
      </w:rPr>
    </w:lvl>
    <w:lvl w:ilvl="3" w:tplc="53508CFC">
      <w:numFmt w:val="bullet"/>
      <w:lvlText w:val="•"/>
      <w:lvlJc w:val="left"/>
      <w:pPr>
        <w:ind w:left="3303" w:hanging="360"/>
      </w:pPr>
      <w:rPr>
        <w:rFonts w:hint="default"/>
        <w:lang w:val="it-IT" w:eastAsia="en-US" w:bidi="ar-SA"/>
      </w:rPr>
    </w:lvl>
    <w:lvl w:ilvl="4" w:tplc="1A209800">
      <w:numFmt w:val="bullet"/>
      <w:lvlText w:val="•"/>
      <w:lvlJc w:val="left"/>
      <w:pPr>
        <w:ind w:left="4317" w:hanging="360"/>
      </w:pPr>
      <w:rPr>
        <w:rFonts w:hint="default"/>
        <w:lang w:val="it-IT" w:eastAsia="en-US" w:bidi="ar-SA"/>
      </w:rPr>
    </w:lvl>
    <w:lvl w:ilvl="5" w:tplc="C066C2BC">
      <w:numFmt w:val="bullet"/>
      <w:lvlText w:val="•"/>
      <w:lvlJc w:val="left"/>
      <w:pPr>
        <w:ind w:left="5331" w:hanging="360"/>
      </w:pPr>
      <w:rPr>
        <w:rFonts w:hint="default"/>
        <w:lang w:val="it-IT" w:eastAsia="en-US" w:bidi="ar-SA"/>
      </w:rPr>
    </w:lvl>
    <w:lvl w:ilvl="6" w:tplc="4748F140">
      <w:numFmt w:val="bullet"/>
      <w:lvlText w:val="•"/>
      <w:lvlJc w:val="left"/>
      <w:pPr>
        <w:ind w:left="6345" w:hanging="360"/>
      </w:pPr>
      <w:rPr>
        <w:rFonts w:hint="default"/>
        <w:lang w:val="it-IT" w:eastAsia="en-US" w:bidi="ar-SA"/>
      </w:rPr>
    </w:lvl>
    <w:lvl w:ilvl="7" w:tplc="D094755C">
      <w:numFmt w:val="bullet"/>
      <w:lvlText w:val="•"/>
      <w:lvlJc w:val="left"/>
      <w:pPr>
        <w:ind w:left="7359" w:hanging="360"/>
      </w:pPr>
      <w:rPr>
        <w:rFonts w:hint="default"/>
        <w:lang w:val="it-IT" w:eastAsia="en-US" w:bidi="ar-SA"/>
      </w:rPr>
    </w:lvl>
    <w:lvl w:ilvl="8" w:tplc="D3F62312">
      <w:numFmt w:val="bullet"/>
      <w:lvlText w:val="•"/>
      <w:lvlJc w:val="left"/>
      <w:pPr>
        <w:ind w:left="8373" w:hanging="360"/>
      </w:pPr>
      <w:rPr>
        <w:rFonts w:hint="default"/>
        <w:lang w:val="it-IT" w:eastAsia="en-US" w:bidi="ar-SA"/>
      </w:rPr>
    </w:lvl>
  </w:abstractNum>
  <w:abstractNum w:abstractNumId="14" w15:restartNumberingAfterBreak="0">
    <w:nsid w:val="110054F0"/>
    <w:multiLevelType w:val="hybridMultilevel"/>
    <w:tmpl w:val="5F908940"/>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1243BB4"/>
    <w:multiLevelType w:val="hybridMultilevel"/>
    <w:tmpl w:val="673CD8F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1203328E"/>
    <w:multiLevelType w:val="hybridMultilevel"/>
    <w:tmpl w:val="F484F0D6"/>
    <w:lvl w:ilvl="0" w:tplc="0410000F">
      <w:start w:val="1"/>
      <w:numFmt w:val="decimal"/>
      <w:lvlText w:val="%1."/>
      <w:lvlJc w:val="left"/>
      <w:pPr>
        <w:ind w:left="933" w:hanging="360"/>
      </w:pPr>
      <w:rPr>
        <w:rFonts w:hint="default"/>
        <w:spacing w:val="-1"/>
        <w:w w:val="100"/>
        <w:sz w:val="24"/>
        <w:szCs w:val="22"/>
        <w:lang w:val="it-IT" w:eastAsia="en-US" w:bidi="ar-SA"/>
      </w:rPr>
    </w:lvl>
    <w:lvl w:ilvl="1" w:tplc="303AAD10">
      <w:start w:val="1"/>
      <w:numFmt w:val="lowerLetter"/>
      <w:lvlText w:val="%2)"/>
      <w:lvlJc w:val="left"/>
      <w:pPr>
        <w:ind w:left="1629" w:hanging="336"/>
      </w:pPr>
      <w:rPr>
        <w:rFonts w:ascii="Arial" w:eastAsia="Arial" w:hAnsi="Arial" w:cs="Arial" w:hint="default"/>
        <w:spacing w:val="-1"/>
        <w:w w:val="100"/>
        <w:sz w:val="22"/>
        <w:szCs w:val="22"/>
        <w:lang w:val="it-IT" w:eastAsia="en-US" w:bidi="ar-SA"/>
      </w:rPr>
    </w:lvl>
    <w:lvl w:ilvl="2" w:tplc="A926B41A">
      <w:numFmt w:val="bullet"/>
      <w:lvlText w:val="•"/>
      <w:lvlJc w:val="left"/>
      <w:pPr>
        <w:ind w:left="2596" w:hanging="336"/>
      </w:pPr>
      <w:rPr>
        <w:rFonts w:hint="default"/>
        <w:lang w:val="it-IT" w:eastAsia="en-US" w:bidi="ar-SA"/>
      </w:rPr>
    </w:lvl>
    <w:lvl w:ilvl="3" w:tplc="EBD62D74">
      <w:numFmt w:val="bullet"/>
      <w:lvlText w:val="•"/>
      <w:lvlJc w:val="left"/>
      <w:pPr>
        <w:ind w:left="3572" w:hanging="336"/>
      </w:pPr>
      <w:rPr>
        <w:rFonts w:hint="default"/>
        <w:lang w:val="it-IT" w:eastAsia="en-US" w:bidi="ar-SA"/>
      </w:rPr>
    </w:lvl>
    <w:lvl w:ilvl="4" w:tplc="12E43456">
      <w:numFmt w:val="bullet"/>
      <w:lvlText w:val="•"/>
      <w:lvlJc w:val="left"/>
      <w:pPr>
        <w:ind w:left="4548" w:hanging="336"/>
      </w:pPr>
      <w:rPr>
        <w:rFonts w:hint="default"/>
        <w:lang w:val="it-IT" w:eastAsia="en-US" w:bidi="ar-SA"/>
      </w:rPr>
    </w:lvl>
    <w:lvl w:ilvl="5" w:tplc="2B5A650A">
      <w:numFmt w:val="bullet"/>
      <w:lvlText w:val="•"/>
      <w:lvlJc w:val="left"/>
      <w:pPr>
        <w:ind w:left="5525" w:hanging="336"/>
      </w:pPr>
      <w:rPr>
        <w:rFonts w:hint="default"/>
        <w:lang w:val="it-IT" w:eastAsia="en-US" w:bidi="ar-SA"/>
      </w:rPr>
    </w:lvl>
    <w:lvl w:ilvl="6" w:tplc="B6C8C47A">
      <w:numFmt w:val="bullet"/>
      <w:lvlText w:val="•"/>
      <w:lvlJc w:val="left"/>
      <w:pPr>
        <w:ind w:left="6501" w:hanging="336"/>
      </w:pPr>
      <w:rPr>
        <w:rFonts w:hint="default"/>
        <w:lang w:val="it-IT" w:eastAsia="en-US" w:bidi="ar-SA"/>
      </w:rPr>
    </w:lvl>
    <w:lvl w:ilvl="7" w:tplc="1BA61C86">
      <w:numFmt w:val="bullet"/>
      <w:lvlText w:val="•"/>
      <w:lvlJc w:val="left"/>
      <w:pPr>
        <w:ind w:left="7477" w:hanging="336"/>
      </w:pPr>
      <w:rPr>
        <w:rFonts w:hint="default"/>
        <w:lang w:val="it-IT" w:eastAsia="en-US" w:bidi="ar-SA"/>
      </w:rPr>
    </w:lvl>
    <w:lvl w:ilvl="8" w:tplc="ABDEDE88">
      <w:numFmt w:val="bullet"/>
      <w:lvlText w:val="•"/>
      <w:lvlJc w:val="left"/>
      <w:pPr>
        <w:ind w:left="8453" w:hanging="336"/>
      </w:pPr>
      <w:rPr>
        <w:rFonts w:hint="default"/>
        <w:lang w:val="it-IT" w:eastAsia="en-US" w:bidi="ar-SA"/>
      </w:rPr>
    </w:lvl>
  </w:abstractNum>
  <w:abstractNum w:abstractNumId="17" w15:restartNumberingAfterBreak="0">
    <w:nsid w:val="1225378D"/>
    <w:multiLevelType w:val="hybridMultilevel"/>
    <w:tmpl w:val="D9A677CA"/>
    <w:lvl w:ilvl="0" w:tplc="FC4A696E">
      <w:start w:val="1"/>
      <w:numFmt w:val="decimal"/>
      <w:lvlText w:val="%1."/>
      <w:lvlJc w:val="left"/>
      <w:pPr>
        <w:ind w:left="1575" w:hanging="315"/>
      </w:pPr>
      <w:rPr>
        <w:rFonts w:ascii="Times New Roman" w:eastAsia="Times New Roman" w:hAnsi="Times New Roman" w:cs="Times New Roman" w:hint="default"/>
        <w:w w:val="100"/>
        <w:sz w:val="24"/>
        <w:szCs w:val="24"/>
        <w:lang w:val="it-IT" w:eastAsia="en-US" w:bidi="ar-SA"/>
      </w:rPr>
    </w:lvl>
    <w:lvl w:ilvl="1" w:tplc="3E44257C">
      <w:numFmt w:val="bullet"/>
      <w:lvlText w:val="•"/>
      <w:lvlJc w:val="left"/>
      <w:pPr>
        <w:ind w:left="2570" w:hanging="315"/>
      </w:pPr>
      <w:rPr>
        <w:rFonts w:hint="default"/>
        <w:lang w:val="it-IT" w:eastAsia="en-US" w:bidi="ar-SA"/>
      </w:rPr>
    </w:lvl>
    <w:lvl w:ilvl="2" w:tplc="5DE0D438">
      <w:numFmt w:val="bullet"/>
      <w:lvlText w:val="•"/>
      <w:lvlJc w:val="left"/>
      <w:pPr>
        <w:ind w:left="3561" w:hanging="315"/>
      </w:pPr>
      <w:rPr>
        <w:rFonts w:hint="default"/>
        <w:lang w:val="it-IT" w:eastAsia="en-US" w:bidi="ar-SA"/>
      </w:rPr>
    </w:lvl>
    <w:lvl w:ilvl="3" w:tplc="FBD0F304">
      <w:numFmt w:val="bullet"/>
      <w:lvlText w:val="•"/>
      <w:lvlJc w:val="left"/>
      <w:pPr>
        <w:ind w:left="4551" w:hanging="315"/>
      </w:pPr>
      <w:rPr>
        <w:rFonts w:hint="default"/>
        <w:lang w:val="it-IT" w:eastAsia="en-US" w:bidi="ar-SA"/>
      </w:rPr>
    </w:lvl>
    <w:lvl w:ilvl="4" w:tplc="6598F3C4">
      <w:numFmt w:val="bullet"/>
      <w:lvlText w:val="•"/>
      <w:lvlJc w:val="left"/>
      <w:pPr>
        <w:ind w:left="5542" w:hanging="315"/>
      </w:pPr>
      <w:rPr>
        <w:rFonts w:hint="default"/>
        <w:lang w:val="it-IT" w:eastAsia="en-US" w:bidi="ar-SA"/>
      </w:rPr>
    </w:lvl>
    <w:lvl w:ilvl="5" w:tplc="5B5E7890">
      <w:numFmt w:val="bullet"/>
      <w:lvlText w:val="•"/>
      <w:lvlJc w:val="left"/>
      <w:pPr>
        <w:ind w:left="6532" w:hanging="315"/>
      </w:pPr>
      <w:rPr>
        <w:rFonts w:hint="default"/>
        <w:lang w:val="it-IT" w:eastAsia="en-US" w:bidi="ar-SA"/>
      </w:rPr>
    </w:lvl>
    <w:lvl w:ilvl="6" w:tplc="AE72F220">
      <w:numFmt w:val="bullet"/>
      <w:lvlText w:val="•"/>
      <w:lvlJc w:val="left"/>
      <w:pPr>
        <w:ind w:left="7523" w:hanging="315"/>
      </w:pPr>
      <w:rPr>
        <w:rFonts w:hint="default"/>
        <w:lang w:val="it-IT" w:eastAsia="en-US" w:bidi="ar-SA"/>
      </w:rPr>
    </w:lvl>
    <w:lvl w:ilvl="7" w:tplc="77349A40">
      <w:numFmt w:val="bullet"/>
      <w:lvlText w:val="•"/>
      <w:lvlJc w:val="left"/>
      <w:pPr>
        <w:ind w:left="8513" w:hanging="315"/>
      </w:pPr>
      <w:rPr>
        <w:rFonts w:hint="default"/>
        <w:lang w:val="it-IT" w:eastAsia="en-US" w:bidi="ar-SA"/>
      </w:rPr>
    </w:lvl>
    <w:lvl w:ilvl="8" w:tplc="19589DF8">
      <w:numFmt w:val="bullet"/>
      <w:lvlText w:val="•"/>
      <w:lvlJc w:val="left"/>
      <w:pPr>
        <w:ind w:left="9504" w:hanging="315"/>
      </w:pPr>
      <w:rPr>
        <w:rFonts w:hint="default"/>
        <w:lang w:val="it-IT" w:eastAsia="en-US" w:bidi="ar-SA"/>
      </w:rPr>
    </w:lvl>
  </w:abstractNum>
  <w:abstractNum w:abstractNumId="18" w15:restartNumberingAfterBreak="0">
    <w:nsid w:val="15D126C2"/>
    <w:multiLevelType w:val="hybridMultilevel"/>
    <w:tmpl w:val="0FF0A718"/>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1B02484D"/>
    <w:multiLevelType w:val="hybridMultilevel"/>
    <w:tmpl w:val="E50225DE"/>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1B467F83"/>
    <w:multiLevelType w:val="hybridMultilevel"/>
    <w:tmpl w:val="C838CA00"/>
    <w:lvl w:ilvl="0" w:tplc="A9E2DB68">
      <w:start w:val="1"/>
      <w:numFmt w:val="decimal"/>
      <w:lvlText w:val="%1."/>
      <w:lvlJc w:val="left"/>
      <w:pPr>
        <w:ind w:left="874" w:hanging="360"/>
      </w:pPr>
      <w:rPr>
        <w:rFonts w:ascii="Arial Narrow" w:eastAsia="Verdana" w:hAnsi="Arial Narrow" w:cs="Verdana" w:hint="default"/>
        <w:spacing w:val="-1"/>
        <w:w w:val="100"/>
        <w:sz w:val="24"/>
        <w:szCs w:val="24"/>
        <w:lang w:val="it-IT" w:eastAsia="it-IT" w:bidi="it-IT"/>
      </w:rPr>
    </w:lvl>
    <w:lvl w:ilvl="1" w:tplc="48520638">
      <w:numFmt w:val="bullet"/>
      <w:lvlText w:val="•"/>
      <w:lvlJc w:val="left"/>
      <w:pPr>
        <w:ind w:left="1857" w:hanging="360"/>
      </w:pPr>
      <w:rPr>
        <w:rFonts w:hint="default"/>
        <w:lang w:val="it-IT" w:eastAsia="it-IT" w:bidi="it-IT"/>
      </w:rPr>
    </w:lvl>
    <w:lvl w:ilvl="2" w:tplc="00C4B62A">
      <w:numFmt w:val="bullet"/>
      <w:lvlText w:val="•"/>
      <w:lvlJc w:val="left"/>
      <w:pPr>
        <w:ind w:left="2835" w:hanging="360"/>
      </w:pPr>
      <w:rPr>
        <w:rFonts w:hint="default"/>
        <w:lang w:val="it-IT" w:eastAsia="it-IT" w:bidi="it-IT"/>
      </w:rPr>
    </w:lvl>
    <w:lvl w:ilvl="3" w:tplc="1624E574">
      <w:numFmt w:val="bullet"/>
      <w:lvlText w:val="•"/>
      <w:lvlJc w:val="left"/>
      <w:pPr>
        <w:ind w:left="3813" w:hanging="360"/>
      </w:pPr>
      <w:rPr>
        <w:rFonts w:hint="default"/>
        <w:lang w:val="it-IT" w:eastAsia="it-IT" w:bidi="it-IT"/>
      </w:rPr>
    </w:lvl>
    <w:lvl w:ilvl="4" w:tplc="34B4511A">
      <w:numFmt w:val="bullet"/>
      <w:lvlText w:val="•"/>
      <w:lvlJc w:val="left"/>
      <w:pPr>
        <w:ind w:left="4791" w:hanging="360"/>
      </w:pPr>
      <w:rPr>
        <w:rFonts w:hint="default"/>
        <w:lang w:val="it-IT" w:eastAsia="it-IT" w:bidi="it-IT"/>
      </w:rPr>
    </w:lvl>
    <w:lvl w:ilvl="5" w:tplc="EB442154">
      <w:numFmt w:val="bullet"/>
      <w:lvlText w:val="•"/>
      <w:lvlJc w:val="left"/>
      <w:pPr>
        <w:ind w:left="5769" w:hanging="360"/>
      </w:pPr>
      <w:rPr>
        <w:rFonts w:hint="default"/>
        <w:lang w:val="it-IT" w:eastAsia="it-IT" w:bidi="it-IT"/>
      </w:rPr>
    </w:lvl>
    <w:lvl w:ilvl="6" w:tplc="F022EE92">
      <w:numFmt w:val="bullet"/>
      <w:lvlText w:val="•"/>
      <w:lvlJc w:val="left"/>
      <w:pPr>
        <w:ind w:left="6747" w:hanging="360"/>
      </w:pPr>
      <w:rPr>
        <w:rFonts w:hint="default"/>
        <w:lang w:val="it-IT" w:eastAsia="it-IT" w:bidi="it-IT"/>
      </w:rPr>
    </w:lvl>
    <w:lvl w:ilvl="7" w:tplc="E7F2E660">
      <w:numFmt w:val="bullet"/>
      <w:lvlText w:val="•"/>
      <w:lvlJc w:val="left"/>
      <w:pPr>
        <w:ind w:left="7725" w:hanging="360"/>
      </w:pPr>
      <w:rPr>
        <w:rFonts w:hint="default"/>
        <w:lang w:val="it-IT" w:eastAsia="it-IT" w:bidi="it-IT"/>
      </w:rPr>
    </w:lvl>
    <w:lvl w:ilvl="8" w:tplc="96F02346">
      <w:numFmt w:val="bullet"/>
      <w:lvlText w:val="•"/>
      <w:lvlJc w:val="left"/>
      <w:pPr>
        <w:ind w:left="8703" w:hanging="360"/>
      </w:pPr>
      <w:rPr>
        <w:rFonts w:hint="default"/>
        <w:lang w:val="it-IT" w:eastAsia="it-IT" w:bidi="it-IT"/>
      </w:rPr>
    </w:lvl>
  </w:abstractNum>
  <w:abstractNum w:abstractNumId="21" w15:restartNumberingAfterBreak="0">
    <w:nsid w:val="1B7E7979"/>
    <w:multiLevelType w:val="hybridMultilevel"/>
    <w:tmpl w:val="F80471CE"/>
    <w:lvl w:ilvl="0" w:tplc="8B468194">
      <w:start w:val="1"/>
      <w:numFmt w:val="decimal"/>
      <w:lvlText w:val="%1."/>
      <w:lvlJc w:val="left"/>
      <w:pPr>
        <w:ind w:left="495" w:hanging="225"/>
      </w:pPr>
      <w:rPr>
        <w:rFonts w:ascii="Times New Roman" w:eastAsia="Times New Roman" w:hAnsi="Times New Roman" w:cs="Times New Roman" w:hint="default"/>
        <w:w w:val="100"/>
        <w:sz w:val="24"/>
        <w:szCs w:val="24"/>
        <w:lang w:val="it-IT" w:eastAsia="en-US" w:bidi="ar-SA"/>
      </w:rPr>
    </w:lvl>
    <w:lvl w:ilvl="1" w:tplc="799E18FC">
      <w:numFmt w:val="bullet"/>
      <w:lvlText w:val="•"/>
      <w:lvlJc w:val="left"/>
      <w:pPr>
        <w:ind w:left="1490" w:hanging="225"/>
      </w:pPr>
      <w:rPr>
        <w:rFonts w:hint="default"/>
        <w:lang w:val="it-IT" w:eastAsia="en-US" w:bidi="ar-SA"/>
      </w:rPr>
    </w:lvl>
    <w:lvl w:ilvl="2" w:tplc="EDA6B766">
      <w:numFmt w:val="bullet"/>
      <w:lvlText w:val="•"/>
      <w:lvlJc w:val="left"/>
      <w:pPr>
        <w:ind w:left="2481" w:hanging="225"/>
      </w:pPr>
      <w:rPr>
        <w:rFonts w:hint="default"/>
        <w:lang w:val="it-IT" w:eastAsia="en-US" w:bidi="ar-SA"/>
      </w:rPr>
    </w:lvl>
    <w:lvl w:ilvl="3" w:tplc="3FF024DC">
      <w:numFmt w:val="bullet"/>
      <w:lvlText w:val="•"/>
      <w:lvlJc w:val="left"/>
      <w:pPr>
        <w:ind w:left="3471" w:hanging="225"/>
      </w:pPr>
      <w:rPr>
        <w:rFonts w:hint="default"/>
        <w:lang w:val="it-IT" w:eastAsia="en-US" w:bidi="ar-SA"/>
      </w:rPr>
    </w:lvl>
    <w:lvl w:ilvl="4" w:tplc="93549C30">
      <w:numFmt w:val="bullet"/>
      <w:lvlText w:val="•"/>
      <w:lvlJc w:val="left"/>
      <w:pPr>
        <w:ind w:left="4462" w:hanging="225"/>
      </w:pPr>
      <w:rPr>
        <w:rFonts w:hint="default"/>
        <w:lang w:val="it-IT" w:eastAsia="en-US" w:bidi="ar-SA"/>
      </w:rPr>
    </w:lvl>
    <w:lvl w:ilvl="5" w:tplc="662C36BC">
      <w:numFmt w:val="bullet"/>
      <w:lvlText w:val="•"/>
      <w:lvlJc w:val="left"/>
      <w:pPr>
        <w:ind w:left="5452" w:hanging="225"/>
      </w:pPr>
      <w:rPr>
        <w:rFonts w:hint="default"/>
        <w:lang w:val="it-IT" w:eastAsia="en-US" w:bidi="ar-SA"/>
      </w:rPr>
    </w:lvl>
    <w:lvl w:ilvl="6" w:tplc="37BA255A">
      <w:numFmt w:val="bullet"/>
      <w:lvlText w:val="•"/>
      <w:lvlJc w:val="left"/>
      <w:pPr>
        <w:ind w:left="6443" w:hanging="225"/>
      </w:pPr>
      <w:rPr>
        <w:rFonts w:hint="default"/>
        <w:lang w:val="it-IT" w:eastAsia="en-US" w:bidi="ar-SA"/>
      </w:rPr>
    </w:lvl>
    <w:lvl w:ilvl="7" w:tplc="426459B0">
      <w:numFmt w:val="bullet"/>
      <w:lvlText w:val="•"/>
      <w:lvlJc w:val="left"/>
      <w:pPr>
        <w:ind w:left="7433" w:hanging="225"/>
      </w:pPr>
      <w:rPr>
        <w:rFonts w:hint="default"/>
        <w:lang w:val="it-IT" w:eastAsia="en-US" w:bidi="ar-SA"/>
      </w:rPr>
    </w:lvl>
    <w:lvl w:ilvl="8" w:tplc="3F32EFC6">
      <w:numFmt w:val="bullet"/>
      <w:lvlText w:val="•"/>
      <w:lvlJc w:val="left"/>
      <w:pPr>
        <w:ind w:left="8424" w:hanging="225"/>
      </w:pPr>
      <w:rPr>
        <w:rFonts w:hint="default"/>
        <w:lang w:val="it-IT" w:eastAsia="en-US" w:bidi="ar-SA"/>
      </w:rPr>
    </w:lvl>
  </w:abstractNum>
  <w:abstractNum w:abstractNumId="22" w15:restartNumberingAfterBreak="0">
    <w:nsid w:val="1B8F751F"/>
    <w:multiLevelType w:val="hybridMultilevel"/>
    <w:tmpl w:val="E938C672"/>
    <w:lvl w:ilvl="0" w:tplc="BF409C84">
      <w:start w:val="1"/>
      <w:numFmt w:val="decimal"/>
      <w:lvlText w:val="%1."/>
      <w:lvlJc w:val="left"/>
      <w:pPr>
        <w:ind w:left="874" w:hanging="360"/>
      </w:pPr>
      <w:rPr>
        <w:rFonts w:ascii="Verdana" w:eastAsia="Verdana" w:hAnsi="Verdana" w:cs="Verdana" w:hint="default"/>
        <w:spacing w:val="-1"/>
        <w:w w:val="100"/>
        <w:sz w:val="24"/>
        <w:szCs w:val="24"/>
        <w:lang w:val="it-IT" w:eastAsia="it-IT" w:bidi="it-IT"/>
      </w:rPr>
    </w:lvl>
    <w:lvl w:ilvl="1" w:tplc="04100017">
      <w:start w:val="1"/>
      <w:numFmt w:val="lowerLetter"/>
      <w:lvlText w:val="%2)"/>
      <w:lvlJc w:val="left"/>
      <w:pPr>
        <w:ind w:left="1344" w:hanging="360"/>
      </w:pPr>
      <w:rPr>
        <w:rFonts w:hint="default"/>
        <w:w w:val="100"/>
        <w:sz w:val="24"/>
        <w:szCs w:val="24"/>
        <w:lang w:val="it-IT" w:eastAsia="it-IT" w:bidi="it-IT"/>
      </w:rPr>
    </w:lvl>
    <w:lvl w:ilvl="2" w:tplc="E7621B38">
      <w:numFmt w:val="bullet"/>
      <w:lvlText w:val="•"/>
      <w:lvlJc w:val="left"/>
      <w:pPr>
        <w:ind w:left="2375" w:hanging="360"/>
      </w:pPr>
      <w:rPr>
        <w:rFonts w:hint="default"/>
        <w:lang w:val="it-IT" w:eastAsia="it-IT" w:bidi="it-IT"/>
      </w:rPr>
    </w:lvl>
    <w:lvl w:ilvl="3" w:tplc="99D87E70">
      <w:numFmt w:val="bullet"/>
      <w:lvlText w:val="•"/>
      <w:lvlJc w:val="left"/>
      <w:pPr>
        <w:ind w:left="3410" w:hanging="360"/>
      </w:pPr>
      <w:rPr>
        <w:rFonts w:hint="default"/>
        <w:lang w:val="it-IT" w:eastAsia="it-IT" w:bidi="it-IT"/>
      </w:rPr>
    </w:lvl>
    <w:lvl w:ilvl="4" w:tplc="1DFCBBBC">
      <w:numFmt w:val="bullet"/>
      <w:lvlText w:val="•"/>
      <w:lvlJc w:val="left"/>
      <w:pPr>
        <w:ind w:left="4446" w:hanging="360"/>
      </w:pPr>
      <w:rPr>
        <w:rFonts w:hint="default"/>
        <w:lang w:val="it-IT" w:eastAsia="it-IT" w:bidi="it-IT"/>
      </w:rPr>
    </w:lvl>
    <w:lvl w:ilvl="5" w:tplc="BC0A3A96">
      <w:numFmt w:val="bullet"/>
      <w:lvlText w:val="•"/>
      <w:lvlJc w:val="left"/>
      <w:pPr>
        <w:ind w:left="5481" w:hanging="360"/>
      </w:pPr>
      <w:rPr>
        <w:rFonts w:hint="default"/>
        <w:lang w:val="it-IT" w:eastAsia="it-IT" w:bidi="it-IT"/>
      </w:rPr>
    </w:lvl>
    <w:lvl w:ilvl="6" w:tplc="0F2456E6">
      <w:numFmt w:val="bullet"/>
      <w:lvlText w:val="•"/>
      <w:lvlJc w:val="left"/>
      <w:pPr>
        <w:ind w:left="6517" w:hanging="360"/>
      </w:pPr>
      <w:rPr>
        <w:rFonts w:hint="default"/>
        <w:lang w:val="it-IT" w:eastAsia="it-IT" w:bidi="it-IT"/>
      </w:rPr>
    </w:lvl>
    <w:lvl w:ilvl="7" w:tplc="329CD9E0">
      <w:numFmt w:val="bullet"/>
      <w:lvlText w:val="•"/>
      <w:lvlJc w:val="left"/>
      <w:pPr>
        <w:ind w:left="7552" w:hanging="360"/>
      </w:pPr>
      <w:rPr>
        <w:rFonts w:hint="default"/>
        <w:lang w:val="it-IT" w:eastAsia="it-IT" w:bidi="it-IT"/>
      </w:rPr>
    </w:lvl>
    <w:lvl w:ilvl="8" w:tplc="140C8D6C">
      <w:numFmt w:val="bullet"/>
      <w:lvlText w:val="•"/>
      <w:lvlJc w:val="left"/>
      <w:pPr>
        <w:ind w:left="8588" w:hanging="360"/>
      </w:pPr>
      <w:rPr>
        <w:rFonts w:hint="default"/>
        <w:lang w:val="it-IT" w:eastAsia="it-IT" w:bidi="it-IT"/>
      </w:rPr>
    </w:lvl>
  </w:abstractNum>
  <w:abstractNum w:abstractNumId="23" w15:restartNumberingAfterBreak="0">
    <w:nsid w:val="1E002116"/>
    <w:multiLevelType w:val="hybridMultilevel"/>
    <w:tmpl w:val="0F4C3C86"/>
    <w:lvl w:ilvl="0" w:tplc="73FCF46A">
      <w:start w:val="1"/>
      <w:numFmt w:val="decimal"/>
      <w:lvlText w:val="%1."/>
      <w:lvlJc w:val="left"/>
      <w:pPr>
        <w:ind w:left="495" w:hanging="215"/>
      </w:pPr>
      <w:rPr>
        <w:rFonts w:ascii="Times New Roman" w:eastAsia="Times New Roman" w:hAnsi="Times New Roman" w:cs="Times New Roman" w:hint="default"/>
        <w:w w:val="100"/>
        <w:sz w:val="24"/>
        <w:szCs w:val="24"/>
        <w:lang w:val="it-IT" w:eastAsia="en-US" w:bidi="ar-SA"/>
      </w:rPr>
    </w:lvl>
    <w:lvl w:ilvl="1" w:tplc="189C5650">
      <w:numFmt w:val="bullet"/>
      <w:lvlText w:val="•"/>
      <w:lvlJc w:val="left"/>
      <w:pPr>
        <w:ind w:left="1490" w:hanging="215"/>
      </w:pPr>
      <w:rPr>
        <w:rFonts w:hint="default"/>
        <w:lang w:val="it-IT" w:eastAsia="en-US" w:bidi="ar-SA"/>
      </w:rPr>
    </w:lvl>
    <w:lvl w:ilvl="2" w:tplc="AA8A051A">
      <w:numFmt w:val="bullet"/>
      <w:lvlText w:val="•"/>
      <w:lvlJc w:val="left"/>
      <w:pPr>
        <w:ind w:left="2481" w:hanging="215"/>
      </w:pPr>
      <w:rPr>
        <w:rFonts w:hint="default"/>
        <w:lang w:val="it-IT" w:eastAsia="en-US" w:bidi="ar-SA"/>
      </w:rPr>
    </w:lvl>
    <w:lvl w:ilvl="3" w:tplc="31249308">
      <w:numFmt w:val="bullet"/>
      <w:lvlText w:val="•"/>
      <w:lvlJc w:val="left"/>
      <w:pPr>
        <w:ind w:left="3471" w:hanging="215"/>
      </w:pPr>
      <w:rPr>
        <w:rFonts w:hint="default"/>
        <w:lang w:val="it-IT" w:eastAsia="en-US" w:bidi="ar-SA"/>
      </w:rPr>
    </w:lvl>
    <w:lvl w:ilvl="4" w:tplc="3296F956">
      <w:numFmt w:val="bullet"/>
      <w:lvlText w:val="•"/>
      <w:lvlJc w:val="left"/>
      <w:pPr>
        <w:ind w:left="4462" w:hanging="215"/>
      </w:pPr>
      <w:rPr>
        <w:rFonts w:hint="default"/>
        <w:lang w:val="it-IT" w:eastAsia="en-US" w:bidi="ar-SA"/>
      </w:rPr>
    </w:lvl>
    <w:lvl w:ilvl="5" w:tplc="06322EFE">
      <w:numFmt w:val="bullet"/>
      <w:lvlText w:val="•"/>
      <w:lvlJc w:val="left"/>
      <w:pPr>
        <w:ind w:left="5452" w:hanging="215"/>
      </w:pPr>
      <w:rPr>
        <w:rFonts w:hint="default"/>
        <w:lang w:val="it-IT" w:eastAsia="en-US" w:bidi="ar-SA"/>
      </w:rPr>
    </w:lvl>
    <w:lvl w:ilvl="6" w:tplc="1A86DE1E">
      <w:numFmt w:val="bullet"/>
      <w:lvlText w:val="•"/>
      <w:lvlJc w:val="left"/>
      <w:pPr>
        <w:ind w:left="6443" w:hanging="215"/>
      </w:pPr>
      <w:rPr>
        <w:rFonts w:hint="default"/>
        <w:lang w:val="it-IT" w:eastAsia="en-US" w:bidi="ar-SA"/>
      </w:rPr>
    </w:lvl>
    <w:lvl w:ilvl="7" w:tplc="CB24B1E0">
      <w:numFmt w:val="bullet"/>
      <w:lvlText w:val="•"/>
      <w:lvlJc w:val="left"/>
      <w:pPr>
        <w:ind w:left="7433" w:hanging="215"/>
      </w:pPr>
      <w:rPr>
        <w:rFonts w:hint="default"/>
        <w:lang w:val="it-IT" w:eastAsia="en-US" w:bidi="ar-SA"/>
      </w:rPr>
    </w:lvl>
    <w:lvl w:ilvl="8" w:tplc="4A74A85C">
      <w:numFmt w:val="bullet"/>
      <w:lvlText w:val="•"/>
      <w:lvlJc w:val="left"/>
      <w:pPr>
        <w:ind w:left="8424" w:hanging="215"/>
      </w:pPr>
      <w:rPr>
        <w:rFonts w:hint="default"/>
        <w:lang w:val="it-IT" w:eastAsia="en-US" w:bidi="ar-SA"/>
      </w:rPr>
    </w:lvl>
  </w:abstractNum>
  <w:abstractNum w:abstractNumId="24" w15:restartNumberingAfterBreak="0">
    <w:nsid w:val="224E4DC6"/>
    <w:multiLevelType w:val="hybridMultilevel"/>
    <w:tmpl w:val="98C676C6"/>
    <w:lvl w:ilvl="0" w:tplc="11C40DC6">
      <w:start w:val="1"/>
      <w:numFmt w:val="decimal"/>
      <w:lvlText w:val="%1."/>
      <w:lvlJc w:val="left"/>
      <w:pPr>
        <w:ind w:left="933" w:hanging="360"/>
      </w:pPr>
      <w:rPr>
        <w:rFonts w:ascii="Arial Narrow" w:eastAsia="Arial" w:hAnsi="Arial Narrow" w:cs="Arial" w:hint="default"/>
        <w:spacing w:val="-1"/>
        <w:w w:val="100"/>
        <w:sz w:val="22"/>
        <w:szCs w:val="22"/>
        <w:lang w:val="it-IT" w:eastAsia="en-US" w:bidi="ar-SA"/>
      </w:rPr>
    </w:lvl>
    <w:lvl w:ilvl="1" w:tplc="25B63F5C">
      <w:numFmt w:val="bullet"/>
      <w:lvlText w:val="•"/>
      <w:lvlJc w:val="left"/>
      <w:pPr>
        <w:ind w:left="1886" w:hanging="360"/>
      </w:pPr>
      <w:rPr>
        <w:rFonts w:hint="default"/>
        <w:lang w:val="it-IT" w:eastAsia="en-US" w:bidi="ar-SA"/>
      </w:rPr>
    </w:lvl>
    <w:lvl w:ilvl="2" w:tplc="23EEACCA">
      <w:numFmt w:val="bullet"/>
      <w:lvlText w:val="•"/>
      <w:lvlJc w:val="left"/>
      <w:pPr>
        <w:ind w:left="2833" w:hanging="360"/>
      </w:pPr>
      <w:rPr>
        <w:rFonts w:hint="default"/>
        <w:lang w:val="it-IT" w:eastAsia="en-US" w:bidi="ar-SA"/>
      </w:rPr>
    </w:lvl>
    <w:lvl w:ilvl="3" w:tplc="427A96D8">
      <w:numFmt w:val="bullet"/>
      <w:lvlText w:val="•"/>
      <w:lvlJc w:val="left"/>
      <w:pPr>
        <w:ind w:left="3779" w:hanging="360"/>
      </w:pPr>
      <w:rPr>
        <w:rFonts w:hint="default"/>
        <w:lang w:val="it-IT" w:eastAsia="en-US" w:bidi="ar-SA"/>
      </w:rPr>
    </w:lvl>
    <w:lvl w:ilvl="4" w:tplc="4A24D090">
      <w:numFmt w:val="bullet"/>
      <w:lvlText w:val="•"/>
      <w:lvlJc w:val="left"/>
      <w:pPr>
        <w:ind w:left="4726" w:hanging="360"/>
      </w:pPr>
      <w:rPr>
        <w:rFonts w:hint="default"/>
        <w:lang w:val="it-IT" w:eastAsia="en-US" w:bidi="ar-SA"/>
      </w:rPr>
    </w:lvl>
    <w:lvl w:ilvl="5" w:tplc="AF5C1168">
      <w:numFmt w:val="bullet"/>
      <w:lvlText w:val="•"/>
      <w:lvlJc w:val="left"/>
      <w:pPr>
        <w:ind w:left="5673" w:hanging="360"/>
      </w:pPr>
      <w:rPr>
        <w:rFonts w:hint="default"/>
        <w:lang w:val="it-IT" w:eastAsia="en-US" w:bidi="ar-SA"/>
      </w:rPr>
    </w:lvl>
    <w:lvl w:ilvl="6" w:tplc="035A025E">
      <w:numFmt w:val="bullet"/>
      <w:lvlText w:val="•"/>
      <w:lvlJc w:val="left"/>
      <w:pPr>
        <w:ind w:left="6619" w:hanging="360"/>
      </w:pPr>
      <w:rPr>
        <w:rFonts w:hint="default"/>
        <w:lang w:val="it-IT" w:eastAsia="en-US" w:bidi="ar-SA"/>
      </w:rPr>
    </w:lvl>
    <w:lvl w:ilvl="7" w:tplc="2384037C">
      <w:numFmt w:val="bullet"/>
      <w:lvlText w:val="•"/>
      <w:lvlJc w:val="left"/>
      <w:pPr>
        <w:ind w:left="7566" w:hanging="360"/>
      </w:pPr>
      <w:rPr>
        <w:rFonts w:hint="default"/>
        <w:lang w:val="it-IT" w:eastAsia="en-US" w:bidi="ar-SA"/>
      </w:rPr>
    </w:lvl>
    <w:lvl w:ilvl="8" w:tplc="2DB4C59A">
      <w:numFmt w:val="bullet"/>
      <w:lvlText w:val="•"/>
      <w:lvlJc w:val="left"/>
      <w:pPr>
        <w:ind w:left="8513" w:hanging="360"/>
      </w:pPr>
      <w:rPr>
        <w:rFonts w:hint="default"/>
        <w:lang w:val="it-IT" w:eastAsia="en-US" w:bidi="ar-SA"/>
      </w:rPr>
    </w:lvl>
  </w:abstractNum>
  <w:abstractNum w:abstractNumId="25" w15:restartNumberingAfterBreak="0">
    <w:nsid w:val="26B404FF"/>
    <w:multiLevelType w:val="hybridMultilevel"/>
    <w:tmpl w:val="90D26E72"/>
    <w:lvl w:ilvl="0" w:tplc="0410000F">
      <w:start w:val="1"/>
      <w:numFmt w:val="decimal"/>
      <w:lvlText w:val="%1."/>
      <w:lvlJc w:val="left"/>
      <w:pPr>
        <w:ind w:left="502" w:hanging="360"/>
      </w:pPr>
      <w:rPr>
        <w:rFonts w:hint="default"/>
        <w:spacing w:val="-1"/>
        <w:w w:val="100"/>
        <w:sz w:val="24"/>
        <w:szCs w:val="24"/>
        <w:lang w:val="it-IT" w:eastAsia="it-IT" w:bidi="it-IT"/>
      </w:rPr>
    </w:lvl>
    <w:lvl w:ilvl="1" w:tplc="11928B20">
      <w:numFmt w:val="bullet"/>
      <w:lvlText w:val="-"/>
      <w:lvlJc w:val="left"/>
      <w:pPr>
        <w:ind w:left="1344" w:hanging="360"/>
      </w:pPr>
      <w:rPr>
        <w:rFonts w:ascii="Times New Roman" w:eastAsia="Times New Roman" w:hAnsi="Times New Roman" w:cs="Times New Roman" w:hint="default"/>
        <w:spacing w:val="-20"/>
        <w:w w:val="100"/>
        <w:sz w:val="24"/>
        <w:szCs w:val="24"/>
        <w:lang w:val="it-IT" w:eastAsia="it-IT" w:bidi="it-IT"/>
      </w:rPr>
    </w:lvl>
    <w:lvl w:ilvl="2" w:tplc="CBA867DA">
      <w:numFmt w:val="bullet"/>
      <w:lvlText w:val="•"/>
      <w:lvlJc w:val="left"/>
      <w:pPr>
        <w:ind w:left="2375" w:hanging="360"/>
      </w:pPr>
      <w:rPr>
        <w:rFonts w:hint="default"/>
        <w:lang w:val="it-IT" w:eastAsia="it-IT" w:bidi="it-IT"/>
      </w:rPr>
    </w:lvl>
    <w:lvl w:ilvl="3" w:tplc="7472C040">
      <w:numFmt w:val="bullet"/>
      <w:lvlText w:val="•"/>
      <w:lvlJc w:val="left"/>
      <w:pPr>
        <w:ind w:left="3410" w:hanging="360"/>
      </w:pPr>
      <w:rPr>
        <w:rFonts w:hint="default"/>
        <w:lang w:val="it-IT" w:eastAsia="it-IT" w:bidi="it-IT"/>
      </w:rPr>
    </w:lvl>
    <w:lvl w:ilvl="4" w:tplc="E616611C">
      <w:numFmt w:val="bullet"/>
      <w:lvlText w:val="•"/>
      <w:lvlJc w:val="left"/>
      <w:pPr>
        <w:ind w:left="4446" w:hanging="360"/>
      </w:pPr>
      <w:rPr>
        <w:rFonts w:hint="default"/>
        <w:lang w:val="it-IT" w:eastAsia="it-IT" w:bidi="it-IT"/>
      </w:rPr>
    </w:lvl>
    <w:lvl w:ilvl="5" w:tplc="ED0A1F7C">
      <w:numFmt w:val="bullet"/>
      <w:lvlText w:val="•"/>
      <w:lvlJc w:val="left"/>
      <w:pPr>
        <w:ind w:left="5481" w:hanging="360"/>
      </w:pPr>
      <w:rPr>
        <w:rFonts w:hint="default"/>
        <w:lang w:val="it-IT" w:eastAsia="it-IT" w:bidi="it-IT"/>
      </w:rPr>
    </w:lvl>
    <w:lvl w:ilvl="6" w:tplc="256CEF70">
      <w:numFmt w:val="bullet"/>
      <w:lvlText w:val="•"/>
      <w:lvlJc w:val="left"/>
      <w:pPr>
        <w:ind w:left="6517" w:hanging="360"/>
      </w:pPr>
      <w:rPr>
        <w:rFonts w:hint="default"/>
        <w:lang w:val="it-IT" w:eastAsia="it-IT" w:bidi="it-IT"/>
      </w:rPr>
    </w:lvl>
    <w:lvl w:ilvl="7" w:tplc="3624549A">
      <w:numFmt w:val="bullet"/>
      <w:lvlText w:val="•"/>
      <w:lvlJc w:val="left"/>
      <w:pPr>
        <w:ind w:left="7552" w:hanging="360"/>
      </w:pPr>
      <w:rPr>
        <w:rFonts w:hint="default"/>
        <w:lang w:val="it-IT" w:eastAsia="it-IT" w:bidi="it-IT"/>
      </w:rPr>
    </w:lvl>
    <w:lvl w:ilvl="8" w:tplc="E7DA1BFC">
      <w:numFmt w:val="bullet"/>
      <w:lvlText w:val="•"/>
      <w:lvlJc w:val="left"/>
      <w:pPr>
        <w:ind w:left="8588" w:hanging="360"/>
      </w:pPr>
      <w:rPr>
        <w:rFonts w:hint="default"/>
        <w:lang w:val="it-IT" w:eastAsia="it-IT" w:bidi="it-IT"/>
      </w:rPr>
    </w:lvl>
  </w:abstractNum>
  <w:abstractNum w:abstractNumId="26" w15:restartNumberingAfterBreak="0">
    <w:nsid w:val="2BC602D9"/>
    <w:multiLevelType w:val="hybridMultilevel"/>
    <w:tmpl w:val="9628002C"/>
    <w:lvl w:ilvl="0" w:tplc="142C57B8">
      <w:start w:val="1"/>
      <w:numFmt w:val="decimal"/>
      <w:lvlText w:val="%1."/>
      <w:lvlJc w:val="left"/>
      <w:pPr>
        <w:ind w:left="502" w:hanging="360"/>
      </w:pPr>
      <w:rPr>
        <w:rFonts w:ascii="Arial Narrow" w:eastAsia="Verdana" w:hAnsi="Arial Narrow" w:cs="Verdana" w:hint="default"/>
        <w:spacing w:val="-1"/>
        <w:w w:val="100"/>
        <w:sz w:val="24"/>
        <w:szCs w:val="24"/>
        <w:lang w:val="it-IT" w:eastAsia="it-IT" w:bidi="it-IT"/>
      </w:rPr>
    </w:lvl>
    <w:lvl w:ilvl="1" w:tplc="11928B20">
      <w:numFmt w:val="bullet"/>
      <w:lvlText w:val="-"/>
      <w:lvlJc w:val="left"/>
      <w:pPr>
        <w:ind w:left="1344" w:hanging="360"/>
      </w:pPr>
      <w:rPr>
        <w:rFonts w:ascii="Times New Roman" w:eastAsia="Times New Roman" w:hAnsi="Times New Roman" w:cs="Times New Roman" w:hint="default"/>
        <w:spacing w:val="-20"/>
        <w:w w:val="100"/>
        <w:sz w:val="24"/>
        <w:szCs w:val="24"/>
        <w:lang w:val="it-IT" w:eastAsia="it-IT" w:bidi="it-IT"/>
      </w:rPr>
    </w:lvl>
    <w:lvl w:ilvl="2" w:tplc="CBA867DA">
      <w:numFmt w:val="bullet"/>
      <w:lvlText w:val="•"/>
      <w:lvlJc w:val="left"/>
      <w:pPr>
        <w:ind w:left="2375" w:hanging="360"/>
      </w:pPr>
      <w:rPr>
        <w:rFonts w:hint="default"/>
        <w:lang w:val="it-IT" w:eastAsia="it-IT" w:bidi="it-IT"/>
      </w:rPr>
    </w:lvl>
    <w:lvl w:ilvl="3" w:tplc="7472C040">
      <w:numFmt w:val="bullet"/>
      <w:lvlText w:val="•"/>
      <w:lvlJc w:val="left"/>
      <w:pPr>
        <w:ind w:left="3410" w:hanging="360"/>
      </w:pPr>
      <w:rPr>
        <w:rFonts w:hint="default"/>
        <w:lang w:val="it-IT" w:eastAsia="it-IT" w:bidi="it-IT"/>
      </w:rPr>
    </w:lvl>
    <w:lvl w:ilvl="4" w:tplc="E616611C">
      <w:numFmt w:val="bullet"/>
      <w:lvlText w:val="•"/>
      <w:lvlJc w:val="left"/>
      <w:pPr>
        <w:ind w:left="4446" w:hanging="360"/>
      </w:pPr>
      <w:rPr>
        <w:rFonts w:hint="default"/>
        <w:lang w:val="it-IT" w:eastAsia="it-IT" w:bidi="it-IT"/>
      </w:rPr>
    </w:lvl>
    <w:lvl w:ilvl="5" w:tplc="ED0A1F7C">
      <w:numFmt w:val="bullet"/>
      <w:lvlText w:val="•"/>
      <w:lvlJc w:val="left"/>
      <w:pPr>
        <w:ind w:left="5481" w:hanging="360"/>
      </w:pPr>
      <w:rPr>
        <w:rFonts w:hint="default"/>
        <w:lang w:val="it-IT" w:eastAsia="it-IT" w:bidi="it-IT"/>
      </w:rPr>
    </w:lvl>
    <w:lvl w:ilvl="6" w:tplc="256CEF70">
      <w:numFmt w:val="bullet"/>
      <w:lvlText w:val="•"/>
      <w:lvlJc w:val="left"/>
      <w:pPr>
        <w:ind w:left="6517" w:hanging="360"/>
      </w:pPr>
      <w:rPr>
        <w:rFonts w:hint="default"/>
        <w:lang w:val="it-IT" w:eastAsia="it-IT" w:bidi="it-IT"/>
      </w:rPr>
    </w:lvl>
    <w:lvl w:ilvl="7" w:tplc="3624549A">
      <w:numFmt w:val="bullet"/>
      <w:lvlText w:val="•"/>
      <w:lvlJc w:val="left"/>
      <w:pPr>
        <w:ind w:left="7552" w:hanging="360"/>
      </w:pPr>
      <w:rPr>
        <w:rFonts w:hint="default"/>
        <w:lang w:val="it-IT" w:eastAsia="it-IT" w:bidi="it-IT"/>
      </w:rPr>
    </w:lvl>
    <w:lvl w:ilvl="8" w:tplc="E7DA1BFC">
      <w:numFmt w:val="bullet"/>
      <w:lvlText w:val="•"/>
      <w:lvlJc w:val="left"/>
      <w:pPr>
        <w:ind w:left="8588" w:hanging="360"/>
      </w:pPr>
      <w:rPr>
        <w:rFonts w:hint="default"/>
        <w:lang w:val="it-IT" w:eastAsia="it-IT" w:bidi="it-IT"/>
      </w:rPr>
    </w:lvl>
  </w:abstractNum>
  <w:abstractNum w:abstractNumId="27" w15:restartNumberingAfterBreak="0">
    <w:nsid w:val="30C65F04"/>
    <w:multiLevelType w:val="hybridMultilevel"/>
    <w:tmpl w:val="3572DE50"/>
    <w:lvl w:ilvl="0" w:tplc="44363DD8">
      <w:start w:val="1"/>
      <w:numFmt w:val="decimal"/>
      <w:lvlText w:val="%1."/>
      <w:lvlJc w:val="left"/>
      <w:pPr>
        <w:ind w:left="933" w:hanging="360"/>
      </w:pPr>
      <w:rPr>
        <w:rFonts w:ascii="Arial Narrow" w:eastAsia="Arial" w:hAnsi="Arial Narrow" w:cs="Arial" w:hint="default"/>
        <w:spacing w:val="-1"/>
        <w:w w:val="100"/>
        <w:sz w:val="24"/>
        <w:szCs w:val="22"/>
        <w:lang w:val="it-IT" w:eastAsia="en-US" w:bidi="ar-SA"/>
      </w:rPr>
    </w:lvl>
    <w:lvl w:ilvl="1" w:tplc="938CF136">
      <w:numFmt w:val="bullet"/>
      <w:lvlText w:val="•"/>
      <w:lvlJc w:val="left"/>
      <w:pPr>
        <w:ind w:left="1886" w:hanging="360"/>
      </w:pPr>
      <w:rPr>
        <w:rFonts w:hint="default"/>
        <w:lang w:val="it-IT" w:eastAsia="en-US" w:bidi="ar-SA"/>
      </w:rPr>
    </w:lvl>
    <w:lvl w:ilvl="2" w:tplc="644410F8">
      <w:numFmt w:val="bullet"/>
      <w:lvlText w:val="•"/>
      <w:lvlJc w:val="left"/>
      <w:pPr>
        <w:ind w:left="2833" w:hanging="360"/>
      </w:pPr>
      <w:rPr>
        <w:rFonts w:hint="default"/>
        <w:lang w:val="it-IT" w:eastAsia="en-US" w:bidi="ar-SA"/>
      </w:rPr>
    </w:lvl>
    <w:lvl w:ilvl="3" w:tplc="474E051A">
      <w:numFmt w:val="bullet"/>
      <w:lvlText w:val="•"/>
      <w:lvlJc w:val="left"/>
      <w:pPr>
        <w:ind w:left="3779" w:hanging="360"/>
      </w:pPr>
      <w:rPr>
        <w:rFonts w:hint="default"/>
        <w:lang w:val="it-IT" w:eastAsia="en-US" w:bidi="ar-SA"/>
      </w:rPr>
    </w:lvl>
    <w:lvl w:ilvl="4" w:tplc="2EA6DB22">
      <w:numFmt w:val="bullet"/>
      <w:lvlText w:val="•"/>
      <w:lvlJc w:val="left"/>
      <w:pPr>
        <w:ind w:left="4726" w:hanging="360"/>
      </w:pPr>
      <w:rPr>
        <w:rFonts w:hint="default"/>
        <w:lang w:val="it-IT" w:eastAsia="en-US" w:bidi="ar-SA"/>
      </w:rPr>
    </w:lvl>
    <w:lvl w:ilvl="5" w:tplc="2AF20588">
      <w:numFmt w:val="bullet"/>
      <w:lvlText w:val="•"/>
      <w:lvlJc w:val="left"/>
      <w:pPr>
        <w:ind w:left="5673" w:hanging="360"/>
      </w:pPr>
      <w:rPr>
        <w:rFonts w:hint="default"/>
        <w:lang w:val="it-IT" w:eastAsia="en-US" w:bidi="ar-SA"/>
      </w:rPr>
    </w:lvl>
    <w:lvl w:ilvl="6" w:tplc="939A130C">
      <w:numFmt w:val="bullet"/>
      <w:lvlText w:val="•"/>
      <w:lvlJc w:val="left"/>
      <w:pPr>
        <w:ind w:left="6619" w:hanging="360"/>
      </w:pPr>
      <w:rPr>
        <w:rFonts w:hint="default"/>
        <w:lang w:val="it-IT" w:eastAsia="en-US" w:bidi="ar-SA"/>
      </w:rPr>
    </w:lvl>
    <w:lvl w:ilvl="7" w:tplc="1EA2929E">
      <w:numFmt w:val="bullet"/>
      <w:lvlText w:val="•"/>
      <w:lvlJc w:val="left"/>
      <w:pPr>
        <w:ind w:left="7566" w:hanging="360"/>
      </w:pPr>
      <w:rPr>
        <w:rFonts w:hint="default"/>
        <w:lang w:val="it-IT" w:eastAsia="en-US" w:bidi="ar-SA"/>
      </w:rPr>
    </w:lvl>
    <w:lvl w:ilvl="8" w:tplc="20A02008">
      <w:numFmt w:val="bullet"/>
      <w:lvlText w:val="•"/>
      <w:lvlJc w:val="left"/>
      <w:pPr>
        <w:ind w:left="8513" w:hanging="360"/>
      </w:pPr>
      <w:rPr>
        <w:rFonts w:hint="default"/>
        <w:lang w:val="it-IT" w:eastAsia="en-US" w:bidi="ar-SA"/>
      </w:rPr>
    </w:lvl>
  </w:abstractNum>
  <w:abstractNum w:abstractNumId="28" w15:restartNumberingAfterBreak="0">
    <w:nsid w:val="31B2339F"/>
    <w:multiLevelType w:val="hybridMultilevel"/>
    <w:tmpl w:val="249CDB2C"/>
    <w:lvl w:ilvl="0" w:tplc="D8EA2B60">
      <w:start w:val="1"/>
      <w:numFmt w:val="decimal"/>
      <w:lvlText w:val="%1."/>
      <w:lvlJc w:val="left"/>
      <w:pPr>
        <w:ind w:left="495" w:hanging="230"/>
      </w:pPr>
      <w:rPr>
        <w:rFonts w:ascii="Times New Roman" w:eastAsia="Times New Roman" w:hAnsi="Times New Roman" w:cs="Times New Roman" w:hint="default"/>
        <w:w w:val="100"/>
        <w:sz w:val="24"/>
        <w:szCs w:val="24"/>
        <w:lang w:val="it-IT" w:eastAsia="en-US" w:bidi="ar-SA"/>
      </w:rPr>
    </w:lvl>
    <w:lvl w:ilvl="1" w:tplc="56CE9258">
      <w:numFmt w:val="bullet"/>
      <w:lvlText w:val="•"/>
      <w:lvlJc w:val="left"/>
      <w:pPr>
        <w:ind w:left="1490" w:hanging="230"/>
      </w:pPr>
      <w:rPr>
        <w:rFonts w:hint="default"/>
        <w:lang w:val="it-IT" w:eastAsia="en-US" w:bidi="ar-SA"/>
      </w:rPr>
    </w:lvl>
    <w:lvl w:ilvl="2" w:tplc="A29E1778">
      <w:numFmt w:val="bullet"/>
      <w:lvlText w:val="•"/>
      <w:lvlJc w:val="left"/>
      <w:pPr>
        <w:ind w:left="2481" w:hanging="230"/>
      </w:pPr>
      <w:rPr>
        <w:rFonts w:hint="default"/>
        <w:lang w:val="it-IT" w:eastAsia="en-US" w:bidi="ar-SA"/>
      </w:rPr>
    </w:lvl>
    <w:lvl w:ilvl="3" w:tplc="AB52EA96">
      <w:numFmt w:val="bullet"/>
      <w:lvlText w:val="•"/>
      <w:lvlJc w:val="left"/>
      <w:pPr>
        <w:ind w:left="3471" w:hanging="230"/>
      </w:pPr>
      <w:rPr>
        <w:rFonts w:hint="default"/>
        <w:lang w:val="it-IT" w:eastAsia="en-US" w:bidi="ar-SA"/>
      </w:rPr>
    </w:lvl>
    <w:lvl w:ilvl="4" w:tplc="397CBC58">
      <w:numFmt w:val="bullet"/>
      <w:lvlText w:val="•"/>
      <w:lvlJc w:val="left"/>
      <w:pPr>
        <w:ind w:left="4462" w:hanging="230"/>
      </w:pPr>
      <w:rPr>
        <w:rFonts w:hint="default"/>
        <w:lang w:val="it-IT" w:eastAsia="en-US" w:bidi="ar-SA"/>
      </w:rPr>
    </w:lvl>
    <w:lvl w:ilvl="5" w:tplc="365011EA">
      <w:numFmt w:val="bullet"/>
      <w:lvlText w:val="•"/>
      <w:lvlJc w:val="left"/>
      <w:pPr>
        <w:ind w:left="5452" w:hanging="230"/>
      </w:pPr>
      <w:rPr>
        <w:rFonts w:hint="default"/>
        <w:lang w:val="it-IT" w:eastAsia="en-US" w:bidi="ar-SA"/>
      </w:rPr>
    </w:lvl>
    <w:lvl w:ilvl="6" w:tplc="B5F86108">
      <w:numFmt w:val="bullet"/>
      <w:lvlText w:val="•"/>
      <w:lvlJc w:val="left"/>
      <w:pPr>
        <w:ind w:left="6443" w:hanging="230"/>
      </w:pPr>
      <w:rPr>
        <w:rFonts w:hint="default"/>
        <w:lang w:val="it-IT" w:eastAsia="en-US" w:bidi="ar-SA"/>
      </w:rPr>
    </w:lvl>
    <w:lvl w:ilvl="7" w:tplc="C58E7210">
      <w:numFmt w:val="bullet"/>
      <w:lvlText w:val="•"/>
      <w:lvlJc w:val="left"/>
      <w:pPr>
        <w:ind w:left="7433" w:hanging="230"/>
      </w:pPr>
      <w:rPr>
        <w:rFonts w:hint="default"/>
        <w:lang w:val="it-IT" w:eastAsia="en-US" w:bidi="ar-SA"/>
      </w:rPr>
    </w:lvl>
    <w:lvl w:ilvl="8" w:tplc="4D82D7BA">
      <w:numFmt w:val="bullet"/>
      <w:lvlText w:val="•"/>
      <w:lvlJc w:val="left"/>
      <w:pPr>
        <w:ind w:left="8424" w:hanging="230"/>
      </w:pPr>
      <w:rPr>
        <w:rFonts w:hint="default"/>
        <w:lang w:val="it-IT" w:eastAsia="en-US" w:bidi="ar-SA"/>
      </w:rPr>
    </w:lvl>
  </w:abstractNum>
  <w:abstractNum w:abstractNumId="29" w15:restartNumberingAfterBreak="0">
    <w:nsid w:val="35333260"/>
    <w:multiLevelType w:val="hybridMultilevel"/>
    <w:tmpl w:val="A056A7BC"/>
    <w:lvl w:ilvl="0" w:tplc="413E4494">
      <w:start w:val="1"/>
      <w:numFmt w:val="decimal"/>
      <w:lvlText w:val="%1."/>
      <w:lvlJc w:val="left"/>
      <w:pPr>
        <w:ind w:left="495" w:hanging="265"/>
      </w:pPr>
      <w:rPr>
        <w:rFonts w:ascii="Times New Roman" w:eastAsia="Times New Roman" w:hAnsi="Times New Roman" w:cs="Times New Roman" w:hint="default"/>
        <w:w w:val="100"/>
        <w:sz w:val="24"/>
        <w:szCs w:val="24"/>
        <w:lang w:val="it-IT" w:eastAsia="en-US" w:bidi="ar-SA"/>
      </w:rPr>
    </w:lvl>
    <w:lvl w:ilvl="1" w:tplc="40A6A3B6">
      <w:numFmt w:val="bullet"/>
      <w:lvlText w:val="•"/>
      <w:lvlJc w:val="left"/>
      <w:pPr>
        <w:ind w:left="1490" w:hanging="265"/>
      </w:pPr>
      <w:rPr>
        <w:rFonts w:hint="default"/>
        <w:lang w:val="it-IT" w:eastAsia="en-US" w:bidi="ar-SA"/>
      </w:rPr>
    </w:lvl>
    <w:lvl w:ilvl="2" w:tplc="20CA3272">
      <w:numFmt w:val="bullet"/>
      <w:lvlText w:val="•"/>
      <w:lvlJc w:val="left"/>
      <w:pPr>
        <w:ind w:left="2481" w:hanging="265"/>
      </w:pPr>
      <w:rPr>
        <w:rFonts w:hint="default"/>
        <w:lang w:val="it-IT" w:eastAsia="en-US" w:bidi="ar-SA"/>
      </w:rPr>
    </w:lvl>
    <w:lvl w:ilvl="3" w:tplc="C326FB98">
      <w:numFmt w:val="bullet"/>
      <w:lvlText w:val="•"/>
      <w:lvlJc w:val="left"/>
      <w:pPr>
        <w:ind w:left="3471" w:hanging="265"/>
      </w:pPr>
      <w:rPr>
        <w:rFonts w:hint="default"/>
        <w:lang w:val="it-IT" w:eastAsia="en-US" w:bidi="ar-SA"/>
      </w:rPr>
    </w:lvl>
    <w:lvl w:ilvl="4" w:tplc="B50893EE">
      <w:numFmt w:val="bullet"/>
      <w:lvlText w:val="•"/>
      <w:lvlJc w:val="left"/>
      <w:pPr>
        <w:ind w:left="4462" w:hanging="265"/>
      </w:pPr>
      <w:rPr>
        <w:rFonts w:hint="default"/>
        <w:lang w:val="it-IT" w:eastAsia="en-US" w:bidi="ar-SA"/>
      </w:rPr>
    </w:lvl>
    <w:lvl w:ilvl="5" w:tplc="BD92063C">
      <w:numFmt w:val="bullet"/>
      <w:lvlText w:val="•"/>
      <w:lvlJc w:val="left"/>
      <w:pPr>
        <w:ind w:left="5452" w:hanging="265"/>
      </w:pPr>
      <w:rPr>
        <w:rFonts w:hint="default"/>
        <w:lang w:val="it-IT" w:eastAsia="en-US" w:bidi="ar-SA"/>
      </w:rPr>
    </w:lvl>
    <w:lvl w:ilvl="6" w:tplc="8864DCEE">
      <w:numFmt w:val="bullet"/>
      <w:lvlText w:val="•"/>
      <w:lvlJc w:val="left"/>
      <w:pPr>
        <w:ind w:left="6443" w:hanging="265"/>
      </w:pPr>
      <w:rPr>
        <w:rFonts w:hint="default"/>
        <w:lang w:val="it-IT" w:eastAsia="en-US" w:bidi="ar-SA"/>
      </w:rPr>
    </w:lvl>
    <w:lvl w:ilvl="7" w:tplc="40A0B6C6">
      <w:numFmt w:val="bullet"/>
      <w:lvlText w:val="•"/>
      <w:lvlJc w:val="left"/>
      <w:pPr>
        <w:ind w:left="7433" w:hanging="265"/>
      </w:pPr>
      <w:rPr>
        <w:rFonts w:hint="default"/>
        <w:lang w:val="it-IT" w:eastAsia="en-US" w:bidi="ar-SA"/>
      </w:rPr>
    </w:lvl>
    <w:lvl w:ilvl="8" w:tplc="6AA48370">
      <w:numFmt w:val="bullet"/>
      <w:lvlText w:val="•"/>
      <w:lvlJc w:val="left"/>
      <w:pPr>
        <w:ind w:left="8424" w:hanging="265"/>
      </w:pPr>
      <w:rPr>
        <w:rFonts w:hint="default"/>
        <w:lang w:val="it-IT" w:eastAsia="en-US" w:bidi="ar-SA"/>
      </w:rPr>
    </w:lvl>
  </w:abstractNum>
  <w:abstractNum w:abstractNumId="30" w15:restartNumberingAfterBreak="0">
    <w:nsid w:val="355C3925"/>
    <w:multiLevelType w:val="hybridMultilevel"/>
    <w:tmpl w:val="EAA2DC0C"/>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01">
      <w:start w:val="1"/>
      <w:numFmt w:val="bullet"/>
      <w:lvlText w:val=""/>
      <w:lvlJc w:val="left"/>
      <w:pPr>
        <w:ind w:left="2160" w:hanging="180"/>
      </w:pPr>
      <w:rPr>
        <w:rFonts w:ascii="Symbol" w:hAnsi="Symbol"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36AE7BA9"/>
    <w:multiLevelType w:val="hybridMultilevel"/>
    <w:tmpl w:val="A64C288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37C24521"/>
    <w:multiLevelType w:val="hybridMultilevel"/>
    <w:tmpl w:val="A290ECE0"/>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3" w15:restartNumberingAfterBreak="0">
    <w:nsid w:val="3862441B"/>
    <w:multiLevelType w:val="hybridMultilevel"/>
    <w:tmpl w:val="1284996C"/>
    <w:lvl w:ilvl="0" w:tplc="7996FE4A">
      <w:start w:val="1"/>
      <w:numFmt w:val="decimal"/>
      <w:lvlText w:val="%1."/>
      <w:lvlJc w:val="left"/>
      <w:pPr>
        <w:ind w:left="874" w:hanging="360"/>
      </w:pPr>
      <w:rPr>
        <w:rFonts w:ascii="Arial Narrow" w:eastAsia="Verdana" w:hAnsi="Arial Narrow" w:cs="Verdana" w:hint="default"/>
        <w:spacing w:val="-1"/>
        <w:w w:val="100"/>
        <w:sz w:val="24"/>
        <w:szCs w:val="24"/>
        <w:lang w:val="it-IT" w:eastAsia="it-IT" w:bidi="it-IT"/>
      </w:rPr>
    </w:lvl>
    <w:lvl w:ilvl="1" w:tplc="04100017">
      <w:start w:val="1"/>
      <w:numFmt w:val="lowerLetter"/>
      <w:lvlText w:val="%2)"/>
      <w:lvlJc w:val="left"/>
      <w:pPr>
        <w:ind w:left="1344" w:hanging="360"/>
      </w:pPr>
      <w:rPr>
        <w:rFonts w:hint="default"/>
        <w:w w:val="100"/>
        <w:sz w:val="24"/>
        <w:szCs w:val="24"/>
        <w:lang w:val="it-IT" w:eastAsia="it-IT" w:bidi="it-IT"/>
      </w:rPr>
    </w:lvl>
    <w:lvl w:ilvl="2" w:tplc="F6443CA2">
      <w:numFmt w:val="bullet"/>
      <w:lvlText w:val="•"/>
      <w:lvlJc w:val="left"/>
      <w:pPr>
        <w:ind w:left="2375" w:hanging="360"/>
      </w:pPr>
      <w:rPr>
        <w:rFonts w:hint="default"/>
        <w:lang w:val="it-IT" w:eastAsia="it-IT" w:bidi="it-IT"/>
      </w:rPr>
    </w:lvl>
    <w:lvl w:ilvl="3" w:tplc="8A6003E6">
      <w:numFmt w:val="bullet"/>
      <w:lvlText w:val="•"/>
      <w:lvlJc w:val="left"/>
      <w:pPr>
        <w:ind w:left="3410" w:hanging="360"/>
      </w:pPr>
      <w:rPr>
        <w:rFonts w:hint="default"/>
        <w:lang w:val="it-IT" w:eastAsia="it-IT" w:bidi="it-IT"/>
      </w:rPr>
    </w:lvl>
    <w:lvl w:ilvl="4" w:tplc="EA10E740">
      <w:numFmt w:val="bullet"/>
      <w:lvlText w:val="•"/>
      <w:lvlJc w:val="left"/>
      <w:pPr>
        <w:ind w:left="4446" w:hanging="360"/>
      </w:pPr>
      <w:rPr>
        <w:rFonts w:hint="default"/>
        <w:lang w:val="it-IT" w:eastAsia="it-IT" w:bidi="it-IT"/>
      </w:rPr>
    </w:lvl>
    <w:lvl w:ilvl="5" w:tplc="36BE656C">
      <w:numFmt w:val="bullet"/>
      <w:lvlText w:val="•"/>
      <w:lvlJc w:val="left"/>
      <w:pPr>
        <w:ind w:left="5481" w:hanging="360"/>
      </w:pPr>
      <w:rPr>
        <w:rFonts w:hint="default"/>
        <w:lang w:val="it-IT" w:eastAsia="it-IT" w:bidi="it-IT"/>
      </w:rPr>
    </w:lvl>
    <w:lvl w:ilvl="6" w:tplc="5C7A1F52">
      <w:numFmt w:val="bullet"/>
      <w:lvlText w:val="•"/>
      <w:lvlJc w:val="left"/>
      <w:pPr>
        <w:ind w:left="6517" w:hanging="360"/>
      </w:pPr>
      <w:rPr>
        <w:rFonts w:hint="default"/>
        <w:lang w:val="it-IT" w:eastAsia="it-IT" w:bidi="it-IT"/>
      </w:rPr>
    </w:lvl>
    <w:lvl w:ilvl="7" w:tplc="EDFEB9D0">
      <w:numFmt w:val="bullet"/>
      <w:lvlText w:val="•"/>
      <w:lvlJc w:val="left"/>
      <w:pPr>
        <w:ind w:left="7552" w:hanging="360"/>
      </w:pPr>
      <w:rPr>
        <w:rFonts w:hint="default"/>
        <w:lang w:val="it-IT" w:eastAsia="it-IT" w:bidi="it-IT"/>
      </w:rPr>
    </w:lvl>
    <w:lvl w:ilvl="8" w:tplc="EDE63BF2">
      <w:numFmt w:val="bullet"/>
      <w:lvlText w:val="•"/>
      <w:lvlJc w:val="left"/>
      <w:pPr>
        <w:ind w:left="8588" w:hanging="360"/>
      </w:pPr>
      <w:rPr>
        <w:rFonts w:hint="default"/>
        <w:lang w:val="it-IT" w:eastAsia="it-IT" w:bidi="it-IT"/>
      </w:rPr>
    </w:lvl>
  </w:abstractNum>
  <w:abstractNum w:abstractNumId="34" w15:restartNumberingAfterBreak="0">
    <w:nsid w:val="3A9C2253"/>
    <w:multiLevelType w:val="hybridMultilevel"/>
    <w:tmpl w:val="C4B881B8"/>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1016A364">
      <w:start w:val="1"/>
      <w:numFmt w:val="lowerLetter"/>
      <w:lvlText w:val="%3."/>
      <w:lvlJc w:val="right"/>
      <w:pPr>
        <w:ind w:left="2160" w:hanging="180"/>
      </w:pPr>
      <w:rPr>
        <w:rFonts w:ascii="Book Antiqua" w:eastAsia="Verdana" w:hAnsi="Book Antiqua" w:cs="Verdana"/>
      </w:r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3B5D2B5C"/>
    <w:multiLevelType w:val="hybridMultilevel"/>
    <w:tmpl w:val="686C7B06"/>
    <w:lvl w:ilvl="0" w:tplc="CCF21178">
      <w:start w:val="1"/>
      <w:numFmt w:val="decimal"/>
      <w:lvlText w:val="%1."/>
      <w:lvlJc w:val="left"/>
      <w:pPr>
        <w:ind w:left="874" w:hanging="360"/>
      </w:pPr>
      <w:rPr>
        <w:rFonts w:ascii="Arial Narrow" w:eastAsia="Verdana" w:hAnsi="Arial Narrow" w:cs="Verdana" w:hint="default"/>
        <w:spacing w:val="-1"/>
        <w:w w:val="100"/>
        <w:sz w:val="24"/>
        <w:szCs w:val="24"/>
        <w:lang w:val="it-IT" w:eastAsia="it-IT" w:bidi="it-IT"/>
      </w:rPr>
    </w:lvl>
    <w:lvl w:ilvl="1" w:tplc="B5E0F7B6">
      <w:numFmt w:val="bullet"/>
      <w:lvlText w:val="-"/>
      <w:lvlJc w:val="left"/>
      <w:pPr>
        <w:ind w:left="1400" w:hanging="396"/>
      </w:pPr>
      <w:rPr>
        <w:rFonts w:ascii="Times New Roman" w:eastAsia="Times New Roman" w:hAnsi="Times New Roman" w:cs="Times New Roman" w:hint="default"/>
        <w:spacing w:val="-2"/>
        <w:w w:val="100"/>
        <w:sz w:val="24"/>
        <w:szCs w:val="24"/>
        <w:lang w:val="it-IT" w:eastAsia="it-IT" w:bidi="it-IT"/>
      </w:rPr>
    </w:lvl>
    <w:lvl w:ilvl="2" w:tplc="954E4C7A">
      <w:numFmt w:val="bullet"/>
      <w:lvlText w:val="•"/>
      <w:lvlJc w:val="left"/>
      <w:pPr>
        <w:ind w:left="2428" w:hanging="396"/>
      </w:pPr>
      <w:rPr>
        <w:rFonts w:hint="default"/>
        <w:lang w:val="it-IT" w:eastAsia="it-IT" w:bidi="it-IT"/>
      </w:rPr>
    </w:lvl>
    <w:lvl w:ilvl="3" w:tplc="7286EF1A">
      <w:numFmt w:val="bullet"/>
      <w:lvlText w:val="•"/>
      <w:lvlJc w:val="left"/>
      <w:pPr>
        <w:ind w:left="3457" w:hanging="396"/>
      </w:pPr>
      <w:rPr>
        <w:rFonts w:hint="default"/>
        <w:lang w:val="it-IT" w:eastAsia="it-IT" w:bidi="it-IT"/>
      </w:rPr>
    </w:lvl>
    <w:lvl w:ilvl="4" w:tplc="6B5631EC">
      <w:numFmt w:val="bullet"/>
      <w:lvlText w:val="•"/>
      <w:lvlJc w:val="left"/>
      <w:pPr>
        <w:ind w:left="4486" w:hanging="396"/>
      </w:pPr>
      <w:rPr>
        <w:rFonts w:hint="default"/>
        <w:lang w:val="it-IT" w:eastAsia="it-IT" w:bidi="it-IT"/>
      </w:rPr>
    </w:lvl>
    <w:lvl w:ilvl="5" w:tplc="B6C06DD4">
      <w:numFmt w:val="bullet"/>
      <w:lvlText w:val="•"/>
      <w:lvlJc w:val="left"/>
      <w:pPr>
        <w:ind w:left="5515" w:hanging="396"/>
      </w:pPr>
      <w:rPr>
        <w:rFonts w:hint="default"/>
        <w:lang w:val="it-IT" w:eastAsia="it-IT" w:bidi="it-IT"/>
      </w:rPr>
    </w:lvl>
    <w:lvl w:ilvl="6" w:tplc="C0786F9E">
      <w:numFmt w:val="bullet"/>
      <w:lvlText w:val="•"/>
      <w:lvlJc w:val="left"/>
      <w:pPr>
        <w:ind w:left="6544" w:hanging="396"/>
      </w:pPr>
      <w:rPr>
        <w:rFonts w:hint="default"/>
        <w:lang w:val="it-IT" w:eastAsia="it-IT" w:bidi="it-IT"/>
      </w:rPr>
    </w:lvl>
    <w:lvl w:ilvl="7" w:tplc="6AA4B30A">
      <w:numFmt w:val="bullet"/>
      <w:lvlText w:val="•"/>
      <w:lvlJc w:val="left"/>
      <w:pPr>
        <w:ind w:left="7572" w:hanging="396"/>
      </w:pPr>
      <w:rPr>
        <w:rFonts w:hint="default"/>
        <w:lang w:val="it-IT" w:eastAsia="it-IT" w:bidi="it-IT"/>
      </w:rPr>
    </w:lvl>
    <w:lvl w:ilvl="8" w:tplc="12A6EE0C">
      <w:numFmt w:val="bullet"/>
      <w:lvlText w:val="•"/>
      <w:lvlJc w:val="left"/>
      <w:pPr>
        <w:ind w:left="8601" w:hanging="396"/>
      </w:pPr>
      <w:rPr>
        <w:rFonts w:hint="default"/>
        <w:lang w:val="it-IT" w:eastAsia="it-IT" w:bidi="it-IT"/>
      </w:rPr>
    </w:lvl>
  </w:abstractNum>
  <w:abstractNum w:abstractNumId="36" w15:restartNumberingAfterBreak="0">
    <w:nsid w:val="3BAF6780"/>
    <w:multiLevelType w:val="hybridMultilevel"/>
    <w:tmpl w:val="9AE4969A"/>
    <w:lvl w:ilvl="0" w:tplc="AE6CE1C4">
      <w:start w:val="1"/>
      <w:numFmt w:val="decimal"/>
      <w:suff w:val="space"/>
      <w:lvlText w:val="%1."/>
      <w:lvlJc w:val="left"/>
      <w:pPr>
        <w:ind w:left="928" w:hanging="360"/>
      </w:pPr>
      <w:rPr>
        <w:rFonts w:ascii="Arial Narrow" w:eastAsia="Verdana" w:hAnsi="Arial Narrow" w:cs="Verdana" w:hint="default"/>
        <w:spacing w:val="-1"/>
        <w:w w:val="100"/>
        <w:sz w:val="24"/>
        <w:szCs w:val="24"/>
        <w:lang w:val="it-IT" w:eastAsia="it-IT" w:bidi="it-IT"/>
      </w:rPr>
    </w:lvl>
    <w:lvl w:ilvl="1" w:tplc="4F980110">
      <w:start w:val="1"/>
      <w:numFmt w:val="decimal"/>
      <w:lvlText w:val="%2."/>
      <w:lvlJc w:val="left"/>
      <w:pPr>
        <w:ind w:left="874" w:hanging="360"/>
      </w:pPr>
      <w:rPr>
        <w:rFonts w:ascii="Verdana" w:eastAsia="Verdana" w:hAnsi="Verdana" w:cs="Verdana" w:hint="default"/>
        <w:spacing w:val="-1"/>
        <w:w w:val="100"/>
        <w:sz w:val="24"/>
        <w:szCs w:val="24"/>
        <w:lang w:val="it-IT" w:eastAsia="it-IT" w:bidi="it-IT"/>
      </w:rPr>
    </w:lvl>
    <w:lvl w:ilvl="2" w:tplc="109A56E8">
      <w:numFmt w:val="bullet"/>
      <w:lvlText w:val="•"/>
      <w:lvlJc w:val="left"/>
      <w:pPr>
        <w:ind w:left="1966" w:hanging="360"/>
      </w:pPr>
      <w:rPr>
        <w:rFonts w:hint="default"/>
        <w:lang w:val="it-IT" w:eastAsia="it-IT" w:bidi="it-IT"/>
      </w:rPr>
    </w:lvl>
    <w:lvl w:ilvl="3" w:tplc="8716DA7A">
      <w:numFmt w:val="bullet"/>
      <w:lvlText w:val="•"/>
      <w:lvlJc w:val="left"/>
      <w:pPr>
        <w:ind w:left="3053" w:hanging="360"/>
      </w:pPr>
      <w:rPr>
        <w:rFonts w:hint="default"/>
        <w:lang w:val="it-IT" w:eastAsia="it-IT" w:bidi="it-IT"/>
      </w:rPr>
    </w:lvl>
    <w:lvl w:ilvl="4" w:tplc="10E80F20">
      <w:numFmt w:val="bullet"/>
      <w:lvlText w:val="•"/>
      <w:lvlJc w:val="left"/>
      <w:pPr>
        <w:ind w:left="4139" w:hanging="360"/>
      </w:pPr>
      <w:rPr>
        <w:rFonts w:hint="default"/>
        <w:lang w:val="it-IT" w:eastAsia="it-IT" w:bidi="it-IT"/>
      </w:rPr>
    </w:lvl>
    <w:lvl w:ilvl="5" w:tplc="B9B60018">
      <w:numFmt w:val="bullet"/>
      <w:lvlText w:val="•"/>
      <w:lvlJc w:val="left"/>
      <w:pPr>
        <w:ind w:left="5226" w:hanging="360"/>
      </w:pPr>
      <w:rPr>
        <w:rFonts w:hint="default"/>
        <w:lang w:val="it-IT" w:eastAsia="it-IT" w:bidi="it-IT"/>
      </w:rPr>
    </w:lvl>
    <w:lvl w:ilvl="6" w:tplc="15C68C14">
      <w:numFmt w:val="bullet"/>
      <w:lvlText w:val="•"/>
      <w:lvlJc w:val="left"/>
      <w:pPr>
        <w:ind w:left="6313" w:hanging="360"/>
      </w:pPr>
      <w:rPr>
        <w:rFonts w:hint="default"/>
        <w:lang w:val="it-IT" w:eastAsia="it-IT" w:bidi="it-IT"/>
      </w:rPr>
    </w:lvl>
    <w:lvl w:ilvl="7" w:tplc="74B2650E">
      <w:numFmt w:val="bullet"/>
      <w:lvlText w:val="•"/>
      <w:lvlJc w:val="left"/>
      <w:pPr>
        <w:ind w:left="7399" w:hanging="360"/>
      </w:pPr>
      <w:rPr>
        <w:rFonts w:hint="default"/>
        <w:lang w:val="it-IT" w:eastAsia="it-IT" w:bidi="it-IT"/>
      </w:rPr>
    </w:lvl>
    <w:lvl w:ilvl="8" w:tplc="62747E2C">
      <w:numFmt w:val="bullet"/>
      <w:lvlText w:val="•"/>
      <w:lvlJc w:val="left"/>
      <w:pPr>
        <w:ind w:left="8486" w:hanging="360"/>
      </w:pPr>
      <w:rPr>
        <w:rFonts w:hint="default"/>
        <w:lang w:val="it-IT" w:eastAsia="it-IT" w:bidi="it-IT"/>
      </w:rPr>
    </w:lvl>
  </w:abstractNum>
  <w:abstractNum w:abstractNumId="37" w15:restartNumberingAfterBreak="0">
    <w:nsid w:val="3ECA17AA"/>
    <w:multiLevelType w:val="hybridMultilevel"/>
    <w:tmpl w:val="23DE7D32"/>
    <w:lvl w:ilvl="0" w:tplc="8668AE7E">
      <w:start w:val="1"/>
      <w:numFmt w:val="upperLetter"/>
      <w:lvlText w:val="%1."/>
      <w:lvlJc w:val="left"/>
      <w:pPr>
        <w:ind w:left="760" w:hanging="265"/>
      </w:pPr>
      <w:rPr>
        <w:rFonts w:ascii="Times New Roman" w:eastAsia="Times New Roman" w:hAnsi="Times New Roman" w:cs="Times New Roman" w:hint="default"/>
        <w:i/>
        <w:iCs/>
        <w:spacing w:val="-2"/>
        <w:w w:val="100"/>
        <w:sz w:val="24"/>
        <w:szCs w:val="24"/>
        <w:lang w:val="it-IT" w:eastAsia="en-US" w:bidi="ar-SA"/>
      </w:rPr>
    </w:lvl>
    <w:lvl w:ilvl="1" w:tplc="BFBE77AE">
      <w:numFmt w:val="bullet"/>
      <w:lvlText w:val="•"/>
      <w:lvlJc w:val="left"/>
      <w:pPr>
        <w:ind w:left="1724" w:hanging="265"/>
      </w:pPr>
      <w:rPr>
        <w:rFonts w:hint="default"/>
        <w:lang w:val="it-IT" w:eastAsia="en-US" w:bidi="ar-SA"/>
      </w:rPr>
    </w:lvl>
    <w:lvl w:ilvl="2" w:tplc="E01AD85A">
      <w:numFmt w:val="bullet"/>
      <w:lvlText w:val="•"/>
      <w:lvlJc w:val="left"/>
      <w:pPr>
        <w:ind w:left="2689" w:hanging="265"/>
      </w:pPr>
      <w:rPr>
        <w:rFonts w:hint="default"/>
        <w:lang w:val="it-IT" w:eastAsia="en-US" w:bidi="ar-SA"/>
      </w:rPr>
    </w:lvl>
    <w:lvl w:ilvl="3" w:tplc="B55AC24A">
      <w:numFmt w:val="bullet"/>
      <w:lvlText w:val="•"/>
      <w:lvlJc w:val="left"/>
      <w:pPr>
        <w:ind w:left="3653" w:hanging="265"/>
      </w:pPr>
      <w:rPr>
        <w:rFonts w:hint="default"/>
        <w:lang w:val="it-IT" w:eastAsia="en-US" w:bidi="ar-SA"/>
      </w:rPr>
    </w:lvl>
    <w:lvl w:ilvl="4" w:tplc="05EEBAE8">
      <w:numFmt w:val="bullet"/>
      <w:lvlText w:val="•"/>
      <w:lvlJc w:val="left"/>
      <w:pPr>
        <w:ind w:left="4618" w:hanging="265"/>
      </w:pPr>
      <w:rPr>
        <w:rFonts w:hint="default"/>
        <w:lang w:val="it-IT" w:eastAsia="en-US" w:bidi="ar-SA"/>
      </w:rPr>
    </w:lvl>
    <w:lvl w:ilvl="5" w:tplc="0D8610A0">
      <w:numFmt w:val="bullet"/>
      <w:lvlText w:val="•"/>
      <w:lvlJc w:val="left"/>
      <w:pPr>
        <w:ind w:left="5582" w:hanging="265"/>
      </w:pPr>
      <w:rPr>
        <w:rFonts w:hint="default"/>
        <w:lang w:val="it-IT" w:eastAsia="en-US" w:bidi="ar-SA"/>
      </w:rPr>
    </w:lvl>
    <w:lvl w:ilvl="6" w:tplc="06D8C69C">
      <w:numFmt w:val="bullet"/>
      <w:lvlText w:val="•"/>
      <w:lvlJc w:val="left"/>
      <w:pPr>
        <w:ind w:left="6547" w:hanging="265"/>
      </w:pPr>
      <w:rPr>
        <w:rFonts w:hint="default"/>
        <w:lang w:val="it-IT" w:eastAsia="en-US" w:bidi="ar-SA"/>
      </w:rPr>
    </w:lvl>
    <w:lvl w:ilvl="7" w:tplc="C6462202">
      <w:numFmt w:val="bullet"/>
      <w:lvlText w:val="•"/>
      <w:lvlJc w:val="left"/>
      <w:pPr>
        <w:ind w:left="7511" w:hanging="265"/>
      </w:pPr>
      <w:rPr>
        <w:rFonts w:hint="default"/>
        <w:lang w:val="it-IT" w:eastAsia="en-US" w:bidi="ar-SA"/>
      </w:rPr>
    </w:lvl>
    <w:lvl w:ilvl="8" w:tplc="27DA370A">
      <w:numFmt w:val="bullet"/>
      <w:lvlText w:val="•"/>
      <w:lvlJc w:val="left"/>
      <w:pPr>
        <w:ind w:left="8476" w:hanging="265"/>
      </w:pPr>
      <w:rPr>
        <w:rFonts w:hint="default"/>
        <w:lang w:val="it-IT" w:eastAsia="en-US" w:bidi="ar-SA"/>
      </w:rPr>
    </w:lvl>
  </w:abstractNum>
  <w:abstractNum w:abstractNumId="38" w15:restartNumberingAfterBreak="0">
    <w:nsid w:val="405D63D5"/>
    <w:multiLevelType w:val="hybridMultilevel"/>
    <w:tmpl w:val="68DEA23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19">
      <w:start w:val="1"/>
      <w:numFmt w:val="lowerLetter"/>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40F66240"/>
    <w:multiLevelType w:val="hybridMultilevel"/>
    <w:tmpl w:val="0CF20328"/>
    <w:lvl w:ilvl="0" w:tplc="A900F02A">
      <w:start w:val="1"/>
      <w:numFmt w:val="decimal"/>
      <w:lvlText w:val="%1."/>
      <w:lvlJc w:val="left"/>
      <w:pPr>
        <w:ind w:left="874" w:hanging="360"/>
      </w:pPr>
      <w:rPr>
        <w:rFonts w:ascii="Arial Narrow" w:eastAsia="Verdana" w:hAnsi="Arial Narrow" w:cs="Verdana" w:hint="default"/>
        <w:spacing w:val="-1"/>
        <w:w w:val="100"/>
        <w:sz w:val="24"/>
        <w:szCs w:val="24"/>
        <w:lang w:val="it-IT" w:eastAsia="it-IT" w:bidi="it-IT"/>
      </w:rPr>
    </w:lvl>
    <w:lvl w:ilvl="1" w:tplc="038ED3D6">
      <w:start w:val="1"/>
      <w:numFmt w:val="lowerLetter"/>
      <w:lvlText w:val="%2)"/>
      <w:lvlJc w:val="left"/>
      <w:pPr>
        <w:ind w:left="1288" w:hanging="360"/>
      </w:pPr>
      <w:rPr>
        <w:rFonts w:ascii="Arial Narrow" w:eastAsia="Verdana" w:hAnsi="Arial Narrow" w:cs="Verdana" w:hint="default"/>
        <w:spacing w:val="-1"/>
        <w:w w:val="100"/>
        <w:sz w:val="24"/>
        <w:szCs w:val="24"/>
        <w:lang w:val="it-IT" w:eastAsia="it-IT" w:bidi="it-IT"/>
      </w:rPr>
    </w:lvl>
    <w:lvl w:ilvl="2" w:tplc="729A0994">
      <w:numFmt w:val="bullet"/>
      <w:lvlText w:val="•"/>
      <w:lvlJc w:val="left"/>
      <w:pPr>
        <w:ind w:left="2322" w:hanging="360"/>
      </w:pPr>
      <w:rPr>
        <w:rFonts w:hint="default"/>
        <w:lang w:val="it-IT" w:eastAsia="it-IT" w:bidi="it-IT"/>
      </w:rPr>
    </w:lvl>
    <w:lvl w:ilvl="3" w:tplc="CE00855E">
      <w:numFmt w:val="bullet"/>
      <w:lvlText w:val="•"/>
      <w:lvlJc w:val="left"/>
      <w:pPr>
        <w:ind w:left="3364" w:hanging="360"/>
      </w:pPr>
      <w:rPr>
        <w:rFonts w:hint="default"/>
        <w:lang w:val="it-IT" w:eastAsia="it-IT" w:bidi="it-IT"/>
      </w:rPr>
    </w:lvl>
    <w:lvl w:ilvl="4" w:tplc="DEC6D3F0">
      <w:numFmt w:val="bullet"/>
      <w:lvlText w:val="•"/>
      <w:lvlJc w:val="left"/>
      <w:pPr>
        <w:ind w:left="4406" w:hanging="360"/>
      </w:pPr>
      <w:rPr>
        <w:rFonts w:hint="default"/>
        <w:lang w:val="it-IT" w:eastAsia="it-IT" w:bidi="it-IT"/>
      </w:rPr>
    </w:lvl>
    <w:lvl w:ilvl="5" w:tplc="3C6ECAC4">
      <w:numFmt w:val="bullet"/>
      <w:lvlText w:val="•"/>
      <w:lvlJc w:val="left"/>
      <w:pPr>
        <w:ind w:left="5448" w:hanging="360"/>
      </w:pPr>
      <w:rPr>
        <w:rFonts w:hint="default"/>
        <w:lang w:val="it-IT" w:eastAsia="it-IT" w:bidi="it-IT"/>
      </w:rPr>
    </w:lvl>
    <w:lvl w:ilvl="6" w:tplc="60621668">
      <w:numFmt w:val="bullet"/>
      <w:lvlText w:val="•"/>
      <w:lvlJc w:val="left"/>
      <w:pPr>
        <w:ind w:left="6490" w:hanging="360"/>
      </w:pPr>
      <w:rPr>
        <w:rFonts w:hint="default"/>
        <w:lang w:val="it-IT" w:eastAsia="it-IT" w:bidi="it-IT"/>
      </w:rPr>
    </w:lvl>
    <w:lvl w:ilvl="7" w:tplc="0FB87FDA">
      <w:numFmt w:val="bullet"/>
      <w:lvlText w:val="•"/>
      <w:lvlJc w:val="left"/>
      <w:pPr>
        <w:ind w:left="7532" w:hanging="360"/>
      </w:pPr>
      <w:rPr>
        <w:rFonts w:hint="default"/>
        <w:lang w:val="it-IT" w:eastAsia="it-IT" w:bidi="it-IT"/>
      </w:rPr>
    </w:lvl>
    <w:lvl w:ilvl="8" w:tplc="4A588644">
      <w:numFmt w:val="bullet"/>
      <w:lvlText w:val="•"/>
      <w:lvlJc w:val="left"/>
      <w:pPr>
        <w:ind w:left="8575" w:hanging="360"/>
      </w:pPr>
      <w:rPr>
        <w:rFonts w:hint="default"/>
        <w:lang w:val="it-IT" w:eastAsia="it-IT" w:bidi="it-IT"/>
      </w:rPr>
    </w:lvl>
  </w:abstractNum>
  <w:abstractNum w:abstractNumId="40" w15:restartNumberingAfterBreak="0">
    <w:nsid w:val="410637A3"/>
    <w:multiLevelType w:val="hybridMultilevel"/>
    <w:tmpl w:val="6E5E7460"/>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1016A364">
      <w:start w:val="1"/>
      <w:numFmt w:val="lowerLetter"/>
      <w:lvlText w:val="%3."/>
      <w:lvlJc w:val="right"/>
      <w:pPr>
        <w:ind w:left="2160" w:hanging="180"/>
      </w:pPr>
      <w:rPr>
        <w:rFonts w:ascii="Book Antiqua" w:eastAsia="Verdana" w:hAnsi="Book Antiqua" w:cs="Verdana"/>
      </w:rPr>
    </w:lvl>
    <w:lvl w:ilvl="3" w:tplc="04100001">
      <w:start w:val="1"/>
      <w:numFmt w:val="bullet"/>
      <w:lvlText w:val=""/>
      <w:lvlJc w:val="left"/>
      <w:pPr>
        <w:ind w:left="2880" w:hanging="360"/>
      </w:pPr>
      <w:rPr>
        <w:rFonts w:ascii="Symbol" w:hAnsi="Symbol"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41692332"/>
    <w:multiLevelType w:val="hybridMultilevel"/>
    <w:tmpl w:val="53F2EBC4"/>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795E87EE">
      <w:start w:val="1"/>
      <w:numFmt w:val="decimal"/>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42B843CF"/>
    <w:multiLevelType w:val="hybridMultilevel"/>
    <w:tmpl w:val="3E244FE0"/>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42E3340C"/>
    <w:multiLevelType w:val="hybridMultilevel"/>
    <w:tmpl w:val="B9D83BD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431E2699"/>
    <w:multiLevelType w:val="hybridMultilevel"/>
    <w:tmpl w:val="1B98EB0E"/>
    <w:lvl w:ilvl="0" w:tplc="07D4B86A">
      <w:start w:val="1"/>
      <w:numFmt w:val="decimal"/>
      <w:lvlText w:val="%1."/>
      <w:lvlJc w:val="left"/>
      <w:pPr>
        <w:ind w:left="933" w:hanging="360"/>
      </w:pPr>
      <w:rPr>
        <w:rFonts w:ascii="Arial Narrow" w:eastAsia="Arial" w:hAnsi="Arial Narrow" w:cs="Arial" w:hint="default"/>
        <w:spacing w:val="-1"/>
        <w:w w:val="100"/>
        <w:sz w:val="22"/>
        <w:szCs w:val="22"/>
        <w:lang w:val="it-IT" w:eastAsia="en-US" w:bidi="ar-SA"/>
      </w:rPr>
    </w:lvl>
    <w:lvl w:ilvl="1" w:tplc="B6CC6672">
      <w:numFmt w:val="bullet"/>
      <w:lvlText w:val="•"/>
      <w:lvlJc w:val="left"/>
      <w:pPr>
        <w:ind w:left="1886" w:hanging="360"/>
      </w:pPr>
      <w:rPr>
        <w:rFonts w:hint="default"/>
        <w:lang w:val="it-IT" w:eastAsia="en-US" w:bidi="ar-SA"/>
      </w:rPr>
    </w:lvl>
    <w:lvl w:ilvl="2" w:tplc="C4B4DD6C">
      <w:numFmt w:val="bullet"/>
      <w:lvlText w:val="•"/>
      <w:lvlJc w:val="left"/>
      <w:pPr>
        <w:ind w:left="2833" w:hanging="360"/>
      </w:pPr>
      <w:rPr>
        <w:rFonts w:hint="default"/>
        <w:lang w:val="it-IT" w:eastAsia="en-US" w:bidi="ar-SA"/>
      </w:rPr>
    </w:lvl>
    <w:lvl w:ilvl="3" w:tplc="0B7CF312">
      <w:numFmt w:val="bullet"/>
      <w:lvlText w:val="•"/>
      <w:lvlJc w:val="left"/>
      <w:pPr>
        <w:ind w:left="3779" w:hanging="360"/>
      </w:pPr>
      <w:rPr>
        <w:rFonts w:hint="default"/>
        <w:lang w:val="it-IT" w:eastAsia="en-US" w:bidi="ar-SA"/>
      </w:rPr>
    </w:lvl>
    <w:lvl w:ilvl="4" w:tplc="9B126C02">
      <w:numFmt w:val="bullet"/>
      <w:lvlText w:val="•"/>
      <w:lvlJc w:val="left"/>
      <w:pPr>
        <w:ind w:left="4726" w:hanging="360"/>
      </w:pPr>
      <w:rPr>
        <w:rFonts w:hint="default"/>
        <w:lang w:val="it-IT" w:eastAsia="en-US" w:bidi="ar-SA"/>
      </w:rPr>
    </w:lvl>
    <w:lvl w:ilvl="5" w:tplc="16EA5AF2">
      <w:numFmt w:val="bullet"/>
      <w:lvlText w:val="•"/>
      <w:lvlJc w:val="left"/>
      <w:pPr>
        <w:ind w:left="5673" w:hanging="360"/>
      </w:pPr>
      <w:rPr>
        <w:rFonts w:hint="default"/>
        <w:lang w:val="it-IT" w:eastAsia="en-US" w:bidi="ar-SA"/>
      </w:rPr>
    </w:lvl>
    <w:lvl w:ilvl="6" w:tplc="8430B950">
      <w:numFmt w:val="bullet"/>
      <w:lvlText w:val="•"/>
      <w:lvlJc w:val="left"/>
      <w:pPr>
        <w:ind w:left="6619" w:hanging="360"/>
      </w:pPr>
      <w:rPr>
        <w:rFonts w:hint="default"/>
        <w:lang w:val="it-IT" w:eastAsia="en-US" w:bidi="ar-SA"/>
      </w:rPr>
    </w:lvl>
    <w:lvl w:ilvl="7" w:tplc="CB8443C4">
      <w:numFmt w:val="bullet"/>
      <w:lvlText w:val="•"/>
      <w:lvlJc w:val="left"/>
      <w:pPr>
        <w:ind w:left="7566" w:hanging="360"/>
      </w:pPr>
      <w:rPr>
        <w:rFonts w:hint="default"/>
        <w:lang w:val="it-IT" w:eastAsia="en-US" w:bidi="ar-SA"/>
      </w:rPr>
    </w:lvl>
    <w:lvl w:ilvl="8" w:tplc="4A4801D4">
      <w:numFmt w:val="bullet"/>
      <w:lvlText w:val="•"/>
      <w:lvlJc w:val="left"/>
      <w:pPr>
        <w:ind w:left="8513" w:hanging="360"/>
      </w:pPr>
      <w:rPr>
        <w:rFonts w:hint="default"/>
        <w:lang w:val="it-IT" w:eastAsia="en-US" w:bidi="ar-SA"/>
      </w:rPr>
    </w:lvl>
  </w:abstractNum>
  <w:abstractNum w:abstractNumId="45" w15:restartNumberingAfterBreak="0">
    <w:nsid w:val="453967BB"/>
    <w:multiLevelType w:val="hybridMultilevel"/>
    <w:tmpl w:val="0F56D330"/>
    <w:lvl w:ilvl="0" w:tplc="75A0FB82">
      <w:start w:val="1"/>
      <w:numFmt w:val="lowerLetter"/>
      <w:lvlText w:val="%1)"/>
      <w:lvlJc w:val="left"/>
      <w:pPr>
        <w:ind w:left="36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45830083"/>
    <w:multiLevelType w:val="hybridMultilevel"/>
    <w:tmpl w:val="9E06B4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46254203"/>
    <w:multiLevelType w:val="hybridMultilevel"/>
    <w:tmpl w:val="939C768A"/>
    <w:lvl w:ilvl="0" w:tplc="21E60022">
      <w:start w:val="1"/>
      <w:numFmt w:val="decimal"/>
      <w:lvlText w:val="%1."/>
      <w:lvlJc w:val="left"/>
      <w:pPr>
        <w:ind w:left="933" w:hanging="360"/>
      </w:pPr>
      <w:rPr>
        <w:rFonts w:ascii="Arial" w:eastAsia="Arial" w:hAnsi="Arial" w:cs="Arial" w:hint="default"/>
        <w:spacing w:val="-1"/>
        <w:w w:val="100"/>
        <w:sz w:val="22"/>
        <w:szCs w:val="22"/>
        <w:lang w:val="it-IT" w:eastAsia="en-US" w:bidi="ar-SA"/>
      </w:rPr>
    </w:lvl>
    <w:lvl w:ilvl="1" w:tplc="59E8882E">
      <w:start w:val="1"/>
      <w:numFmt w:val="lowerLetter"/>
      <w:lvlText w:val="%2)"/>
      <w:lvlJc w:val="left"/>
      <w:pPr>
        <w:ind w:left="1283" w:hanging="360"/>
      </w:pPr>
      <w:rPr>
        <w:rFonts w:ascii="Times New Roman" w:eastAsia="Times New Roman" w:hAnsi="Times New Roman" w:cs="Times New Roman" w:hint="default"/>
        <w:w w:val="100"/>
        <w:sz w:val="22"/>
        <w:szCs w:val="22"/>
        <w:lang w:val="it-IT" w:eastAsia="en-US" w:bidi="ar-SA"/>
      </w:rPr>
    </w:lvl>
    <w:lvl w:ilvl="2" w:tplc="DB1C3FAE">
      <w:numFmt w:val="bullet"/>
      <w:lvlText w:val="•"/>
      <w:lvlJc w:val="left"/>
      <w:pPr>
        <w:ind w:left="2294" w:hanging="360"/>
      </w:pPr>
      <w:rPr>
        <w:rFonts w:hint="default"/>
        <w:lang w:val="it-IT" w:eastAsia="en-US" w:bidi="ar-SA"/>
      </w:rPr>
    </w:lvl>
    <w:lvl w:ilvl="3" w:tplc="721E59EE">
      <w:numFmt w:val="bullet"/>
      <w:lvlText w:val="•"/>
      <w:lvlJc w:val="left"/>
      <w:pPr>
        <w:ind w:left="3308" w:hanging="360"/>
      </w:pPr>
      <w:rPr>
        <w:rFonts w:hint="default"/>
        <w:lang w:val="it-IT" w:eastAsia="en-US" w:bidi="ar-SA"/>
      </w:rPr>
    </w:lvl>
    <w:lvl w:ilvl="4" w:tplc="96EAF44C">
      <w:numFmt w:val="bullet"/>
      <w:lvlText w:val="•"/>
      <w:lvlJc w:val="left"/>
      <w:pPr>
        <w:ind w:left="4322" w:hanging="360"/>
      </w:pPr>
      <w:rPr>
        <w:rFonts w:hint="default"/>
        <w:lang w:val="it-IT" w:eastAsia="en-US" w:bidi="ar-SA"/>
      </w:rPr>
    </w:lvl>
    <w:lvl w:ilvl="5" w:tplc="AAECB736">
      <w:numFmt w:val="bullet"/>
      <w:lvlText w:val="•"/>
      <w:lvlJc w:val="left"/>
      <w:pPr>
        <w:ind w:left="5336" w:hanging="360"/>
      </w:pPr>
      <w:rPr>
        <w:rFonts w:hint="default"/>
        <w:lang w:val="it-IT" w:eastAsia="en-US" w:bidi="ar-SA"/>
      </w:rPr>
    </w:lvl>
    <w:lvl w:ilvl="6" w:tplc="1436D39C">
      <w:numFmt w:val="bullet"/>
      <w:lvlText w:val="•"/>
      <w:lvlJc w:val="left"/>
      <w:pPr>
        <w:ind w:left="6350" w:hanging="360"/>
      </w:pPr>
      <w:rPr>
        <w:rFonts w:hint="default"/>
        <w:lang w:val="it-IT" w:eastAsia="en-US" w:bidi="ar-SA"/>
      </w:rPr>
    </w:lvl>
    <w:lvl w:ilvl="7" w:tplc="9AD09E7C">
      <w:numFmt w:val="bullet"/>
      <w:lvlText w:val="•"/>
      <w:lvlJc w:val="left"/>
      <w:pPr>
        <w:ind w:left="7364" w:hanging="360"/>
      </w:pPr>
      <w:rPr>
        <w:rFonts w:hint="default"/>
        <w:lang w:val="it-IT" w:eastAsia="en-US" w:bidi="ar-SA"/>
      </w:rPr>
    </w:lvl>
    <w:lvl w:ilvl="8" w:tplc="8B6648FC">
      <w:numFmt w:val="bullet"/>
      <w:lvlText w:val="•"/>
      <w:lvlJc w:val="left"/>
      <w:pPr>
        <w:ind w:left="8378" w:hanging="360"/>
      </w:pPr>
      <w:rPr>
        <w:rFonts w:hint="default"/>
        <w:lang w:val="it-IT" w:eastAsia="en-US" w:bidi="ar-SA"/>
      </w:rPr>
    </w:lvl>
  </w:abstractNum>
  <w:abstractNum w:abstractNumId="48" w15:restartNumberingAfterBreak="0">
    <w:nsid w:val="46CE0A90"/>
    <w:multiLevelType w:val="hybridMultilevel"/>
    <w:tmpl w:val="C874A1F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473F048D"/>
    <w:multiLevelType w:val="hybridMultilevel"/>
    <w:tmpl w:val="6888A64A"/>
    <w:lvl w:ilvl="0" w:tplc="CB365330">
      <w:start w:val="1"/>
      <w:numFmt w:val="decimal"/>
      <w:lvlText w:val="%1."/>
      <w:lvlJc w:val="left"/>
      <w:pPr>
        <w:ind w:left="933" w:hanging="360"/>
      </w:pPr>
      <w:rPr>
        <w:rFonts w:ascii="Arial Narrow" w:eastAsia="Arial" w:hAnsi="Arial Narrow" w:cs="Arial" w:hint="default"/>
        <w:spacing w:val="-1"/>
        <w:w w:val="100"/>
        <w:sz w:val="24"/>
        <w:szCs w:val="22"/>
        <w:lang w:val="it-IT" w:eastAsia="en-US" w:bidi="ar-SA"/>
      </w:rPr>
    </w:lvl>
    <w:lvl w:ilvl="1" w:tplc="5AAE3A76">
      <w:start w:val="1"/>
      <w:numFmt w:val="lowerLetter"/>
      <w:lvlText w:val="%2)"/>
      <w:lvlJc w:val="left"/>
      <w:pPr>
        <w:ind w:left="1283" w:hanging="360"/>
      </w:pPr>
      <w:rPr>
        <w:rFonts w:ascii="Arial Narrow" w:eastAsia="Arial" w:hAnsi="Arial Narrow" w:cs="Arial" w:hint="default"/>
        <w:i/>
        <w:spacing w:val="-1"/>
        <w:w w:val="100"/>
        <w:sz w:val="24"/>
        <w:szCs w:val="22"/>
        <w:lang w:val="it-IT" w:eastAsia="en-US" w:bidi="ar-SA"/>
      </w:rPr>
    </w:lvl>
    <w:lvl w:ilvl="2" w:tplc="82AED04C">
      <w:numFmt w:val="bullet"/>
      <w:lvlText w:val="•"/>
      <w:lvlJc w:val="left"/>
      <w:pPr>
        <w:ind w:left="2294" w:hanging="360"/>
      </w:pPr>
      <w:rPr>
        <w:rFonts w:hint="default"/>
        <w:lang w:val="it-IT" w:eastAsia="en-US" w:bidi="ar-SA"/>
      </w:rPr>
    </w:lvl>
    <w:lvl w:ilvl="3" w:tplc="77C2E554">
      <w:numFmt w:val="bullet"/>
      <w:lvlText w:val="•"/>
      <w:lvlJc w:val="left"/>
      <w:pPr>
        <w:ind w:left="3308" w:hanging="360"/>
      </w:pPr>
      <w:rPr>
        <w:rFonts w:hint="default"/>
        <w:lang w:val="it-IT" w:eastAsia="en-US" w:bidi="ar-SA"/>
      </w:rPr>
    </w:lvl>
    <w:lvl w:ilvl="4" w:tplc="5B427418">
      <w:numFmt w:val="bullet"/>
      <w:lvlText w:val="•"/>
      <w:lvlJc w:val="left"/>
      <w:pPr>
        <w:ind w:left="4322" w:hanging="360"/>
      </w:pPr>
      <w:rPr>
        <w:rFonts w:hint="default"/>
        <w:lang w:val="it-IT" w:eastAsia="en-US" w:bidi="ar-SA"/>
      </w:rPr>
    </w:lvl>
    <w:lvl w:ilvl="5" w:tplc="5DE47298">
      <w:numFmt w:val="bullet"/>
      <w:lvlText w:val="•"/>
      <w:lvlJc w:val="left"/>
      <w:pPr>
        <w:ind w:left="5336" w:hanging="360"/>
      </w:pPr>
      <w:rPr>
        <w:rFonts w:hint="default"/>
        <w:lang w:val="it-IT" w:eastAsia="en-US" w:bidi="ar-SA"/>
      </w:rPr>
    </w:lvl>
    <w:lvl w:ilvl="6" w:tplc="9462D902">
      <w:numFmt w:val="bullet"/>
      <w:lvlText w:val="•"/>
      <w:lvlJc w:val="left"/>
      <w:pPr>
        <w:ind w:left="6350" w:hanging="360"/>
      </w:pPr>
      <w:rPr>
        <w:rFonts w:hint="default"/>
        <w:lang w:val="it-IT" w:eastAsia="en-US" w:bidi="ar-SA"/>
      </w:rPr>
    </w:lvl>
    <w:lvl w:ilvl="7" w:tplc="AEB84C28">
      <w:numFmt w:val="bullet"/>
      <w:lvlText w:val="•"/>
      <w:lvlJc w:val="left"/>
      <w:pPr>
        <w:ind w:left="7364" w:hanging="360"/>
      </w:pPr>
      <w:rPr>
        <w:rFonts w:hint="default"/>
        <w:lang w:val="it-IT" w:eastAsia="en-US" w:bidi="ar-SA"/>
      </w:rPr>
    </w:lvl>
    <w:lvl w:ilvl="8" w:tplc="2F122036">
      <w:numFmt w:val="bullet"/>
      <w:lvlText w:val="•"/>
      <w:lvlJc w:val="left"/>
      <w:pPr>
        <w:ind w:left="8378" w:hanging="360"/>
      </w:pPr>
      <w:rPr>
        <w:rFonts w:hint="default"/>
        <w:lang w:val="it-IT" w:eastAsia="en-US" w:bidi="ar-SA"/>
      </w:rPr>
    </w:lvl>
  </w:abstractNum>
  <w:abstractNum w:abstractNumId="50" w15:restartNumberingAfterBreak="0">
    <w:nsid w:val="48663F67"/>
    <w:multiLevelType w:val="hybridMultilevel"/>
    <w:tmpl w:val="9BDE230C"/>
    <w:lvl w:ilvl="0" w:tplc="B194F6CE">
      <w:numFmt w:val="bullet"/>
      <w:suff w:val="space"/>
      <w:lvlText w:val="-"/>
      <w:lvlJc w:val="left"/>
      <w:pPr>
        <w:ind w:left="1077" w:hanging="93"/>
      </w:pPr>
      <w:rPr>
        <w:rFonts w:ascii="Times New Roman" w:eastAsia="Times New Roman" w:hAnsi="Times New Roman" w:cs="Times New Roman" w:hint="default"/>
        <w:spacing w:val="-2"/>
        <w:w w:val="100"/>
        <w:sz w:val="24"/>
        <w:szCs w:val="24"/>
      </w:rPr>
    </w:lvl>
    <w:lvl w:ilvl="1" w:tplc="04100017">
      <w:start w:val="1"/>
      <w:numFmt w:val="lowerLetter"/>
      <w:lvlText w:val="%2)"/>
      <w:lvlJc w:val="left"/>
      <w:pPr>
        <w:ind w:left="1077" w:hanging="226"/>
      </w:pPr>
      <w:rPr>
        <w:rFonts w:hint="default"/>
      </w:rPr>
    </w:lvl>
    <w:lvl w:ilvl="2" w:tplc="04100001">
      <w:start w:val="1"/>
      <w:numFmt w:val="bullet"/>
      <w:lvlText w:val=""/>
      <w:lvlJc w:val="left"/>
      <w:pPr>
        <w:ind w:left="2160" w:hanging="360"/>
      </w:pPr>
      <w:rPr>
        <w:rFonts w:ascii="Symbol" w:hAnsi="Symbol" w:hint="default"/>
      </w:rPr>
    </w:lvl>
    <w:lvl w:ilvl="3" w:tplc="CF28EDBE">
      <w:start w:val="1"/>
      <w:numFmt w:val="decimal"/>
      <w:lvlText w:val="%4)"/>
      <w:lvlJc w:val="left"/>
      <w:pPr>
        <w:ind w:left="2880" w:hanging="360"/>
      </w:pPr>
      <w:rPr>
        <w:rFonts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4B792EAE"/>
    <w:multiLevelType w:val="hybridMultilevel"/>
    <w:tmpl w:val="01ECF762"/>
    <w:lvl w:ilvl="0" w:tplc="F364EC02">
      <w:start w:val="1"/>
      <w:numFmt w:val="lowerLetter"/>
      <w:lvlText w:val="%1)"/>
      <w:lvlJc w:val="left"/>
      <w:pPr>
        <w:ind w:left="740" w:hanging="245"/>
      </w:pPr>
      <w:rPr>
        <w:rFonts w:ascii="Times New Roman" w:eastAsia="Times New Roman" w:hAnsi="Times New Roman" w:cs="Times New Roman" w:hint="default"/>
        <w:spacing w:val="-2"/>
        <w:w w:val="100"/>
        <w:sz w:val="24"/>
        <w:szCs w:val="24"/>
        <w:lang w:val="it-IT" w:eastAsia="en-US" w:bidi="ar-SA"/>
      </w:rPr>
    </w:lvl>
    <w:lvl w:ilvl="1" w:tplc="A9F0F2AA">
      <w:numFmt w:val="bullet"/>
      <w:lvlText w:val="•"/>
      <w:lvlJc w:val="left"/>
      <w:pPr>
        <w:ind w:left="1706" w:hanging="245"/>
      </w:pPr>
      <w:rPr>
        <w:rFonts w:hint="default"/>
        <w:lang w:val="it-IT" w:eastAsia="en-US" w:bidi="ar-SA"/>
      </w:rPr>
    </w:lvl>
    <w:lvl w:ilvl="2" w:tplc="EA5A2208">
      <w:numFmt w:val="bullet"/>
      <w:lvlText w:val="•"/>
      <w:lvlJc w:val="left"/>
      <w:pPr>
        <w:ind w:left="2673" w:hanging="245"/>
      </w:pPr>
      <w:rPr>
        <w:rFonts w:hint="default"/>
        <w:lang w:val="it-IT" w:eastAsia="en-US" w:bidi="ar-SA"/>
      </w:rPr>
    </w:lvl>
    <w:lvl w:ilvl="3" w:tplc="DDF6B3F0">
      <w:numFmt w:val="bullet"/>
      <w:lvlText w:val="•"/>
      <w:lvlJc w:val="left"/>
      <w:pPr>
        <w:ind w:left="3639" w:hanging="245"/>
      </w:pPr>
      <w:rPr>
        <w:rFonts w:hint="default"/>
        <w:lang w:val="it-IT" w:eastAsia="en-US" w:bidi="ar-SA"/>
      </w:rPr>
    </w:lvl>
    <w:lvl w:ilvl="4" w:tplc="A4641114">
      <w:numFmt w:val="bullet"/>
      <w:lvlText w:val="•"/>
      <w:lvlJc w:val="left"/>
      <w:pPr>
        <w:ind w:left="4606" w:hanging="245"/>
      </w:pPr>
      <w:rPr>
        <w:rFonts w:hint="default"/>
        <w:lang w:val="it-IT" w:eastAsia="en-US" w:bidi="ar-SA"/>
      </w:rPr>
    </w:lvl>
    <w:lvl w:ilvl="5" w:tplc="9272B704">
      <w:numFmt w:val="bullet"/>
      <w:lvlText w:val="•"/>
      <w:lvlJc w:val="left"/>
      <w:pPr>
        <w:ind w:left="5572" w:hanging="245"/>
      </w:pPr>
      <w:rPr>
        <w:rFonts w:hint="default"/>
        <w:lang w:val="it-IT" w:eastAsia="en-US" w:bidi="ar-SA"/>
      </w:rPr>
    </w:lvl>
    <w:lvl w:ilvl="6" w:tplc="B584180E">
      <w:numFmt w:val="bullet"/>
      <w:lvlText w:val="•"/>
      <w:lvlJc w:val="left"/>
      <w:pPr>
        <w:ind w:left="6539" w:hanging="245"/>
      </w:pPr>
      <w:rPr>
        <w:rFonts w:hint="default"/>
        <w:lang w:val="it-IT" w:eastAsia="en-US" w:bidi="ar-SA"/>
      </w:rPr>
    </w:lvl>
    <w:lvl w:ilvl="7" w:tplc="2E3AB5CA">
      <w:numFmt w:val="bullet"/>
      <w:lvlText w:val="•"/>
      <w:lvlJc w:val="left"/>
      <w:pPr>
        <w:ind w:left="7505" w:hanging="245"/>
      </w:pPr>
      <w:rPr>
        <w:rFonts w:hint="default"/>
        <w:lang w:val="it-IT" w:eastAsia="en-US" w:bidi="ar-SA"/>
      </w:rPr>
    </w:lvl>
    <w:lvl w:ilvl="8" w:tplc="B05A043C">
      <w:numFmt w:val="bullet"/>
      <w:lvlText w:val="•"/>
      <w:lvlJc w:val="left"/>
      <w:pPr>
        <w:ind w:left="8472" w:hanging="245"/>
      </w:pPr>
      <w:rPr>
        <w:rFonts w:hint="default"/>
        <w:lang w:val="it-IT" w:eastAsia="en-US" w:bidi="ar-SA"/>
      </w:rPr>
    </w:lvl>
  </w:abstractNum>
  <w:abstractNum w:abstractNumId="52" w15:restartNumberingAfterBreak="0">
    <w:nsid w:val="4F291D96"/>
    <w:multiLevelType w:val="hybridMultilevel"/>
    <w:tmpl w:val="CDFCC042"/>
    <w:lvl w:ilvl="0" w:tplc="4548276A">
      <w:start w:val="1"/>
      <w:numFmt w:val="decimal"/>
      <w:lvlText w:val="%1."/>
      <w:lvlJc w:val="left"/>
      <w:pPr>
        <w:ind w:left="1004" w:hanging="624"/>
        <w:jc w:val="right"/>
      </w:pPr>
      <w:rPr>
        <w:rFonts w:ascii="Arial Narrow" w:eastAsia="Verdana" w:hAnsi="Arial Narrow" w:cs="Verdana" w:hint="default"/>
        <w:spacing w:val="-38"/>
        <w:w w:val="100"/>
        <w:sz w:val="24"/>
        <w:szCs w:val="24"/>
        <w:lang w:val="it-IT" w:eastAsia="it-IT" w:bidi="it-IT"/>
      </w:rPr>
    </w:lvl>
    <w:lvl w:ilvl="1" w:tplc="46D6E444">
      <w:numFmt w:val="bullet"/>
      <w:lvlText w:val="•"/>
      <w:lvlJc w:val="left"/>
      <w:pPr>
        <w:ind w:left="1780" w:hanging="360"/>
      </w:pPr>
      <w:rPr>
        <w:rFonts w:ascii="Arial" w:eastAsia="Arial" w:hAnsi="Arial" w:cs="Arial" w:hint="default"/>
        <w:w w:val="101"/>
        <w:sz w:val="24"/>
        <w:szCs w:val="24"/>
        <w:lang w:val="it-IT" w:eastAsia="it-IT" w:bidi="it-IT"/>
      </w:rPr>
    </w:lvl>
    <w:lvl w:ilvl="2" w:tplc="A08E0DAC">
      <w:numFmt w:val="bullet"/>
      <w:lvlText w:val="•"/>
      <w:lvlJc w:val="left"/>
      <w:pPr>
        <w:ind w:left="2766" w:hanging="360"/>
      </w:pPr>
      <w:rPr>
        <w:rFonts w:hint="default"/>
        <w:lang w:val="it-IT" w:eastAsia="it-IT" w:bidi="it-IT"/>
      </w:rPr>
    </w:lvl>
    <w:lvl w:ilvl="3" w:tplc="D0EA2A0E">
      <w:numFmt w:val="bullet"/>
      <w:lvlText w:val="•"/>
      <w:lvlJc w:val="left"/>
      <w:pPr>
        <w:ind w:left="3753" w:hanging="360"/>
      </w:pPr>
      <w:rPr>
        <w:rFonts w:hint="default"/>
        <w:lang w:val="it-IT" w:eastAsia="it-IT" w:bidi="it-IT"/>
      </w:rPr>
    </w:lvl>
    <w:lvl w:ilvl="4" w:tplc="AB4AD61A">
      <w:numFmt w:val="bullet"/>
      <w:lvlText w:val="•"/>
      <w:lvlJc w:val="left"/>
      <w:pPr>
        <w:ind w:left="4739" w:hanging="360"/>
      </w:pPr>
      <w:rPr>
        <w:rFonts w:hint="default"/>
        <w:lang w:val="it-IT" w:eastAsia="it-IT" w:bidi="it-IT"/>
      </w:rPr>
    </w:lvl>
    <w:lvl w:ilvl="5" w:tplc="507AC76C">
      <w:numFmt w:val="bullet"/>
      <w:lvlText w:val="•"/>
      <w:lvlJc w:val="left"/>
      <w:pPr>
        <w:ind w:left="5726" w:hanging="360"/>
      </w:pPr>
      <w:rPr>
        <w:rFonts w:hint="default"/>
        <w:lang w:val="it-IT" w:eastAsia="it-IT" w:bidi="it-IT"/>
      </w:rPr>
    </w:lvl>
    <w:lvl w:ilvl="6" w:tplc="06FC3ECC">
      <w:numFmt w:val="bullet"/>
      <w:lvlText w:val="•"/>
      <w:lvlJc w:val="left"/>
      <w:pPr>
        <w:ind w:left="6713" w:hanging="360"/>
      </w:pPr>
      <w:rPr>
        <w:rFonts w:hint="default"/>
        <w:lang w:val="it-IT" w:eastAsia="it-IT" w:bidi="it-IT"/>
      </w:rPr>
    </w:lvl>
    <w:lvl w:ilvl="7" w:tplc="AA7E596E">
      <w:numFmt w:val="bullet"/>
      <w:lvlText w:val="•"/>
      <w:lvlJc w:val="left"/>
      <w:pPr>
        <w:ind w:left="7699" w:hanging="360"/>
      </w:pPr>
      <w:rPr>
        <w:rFonts w:hint="default"/>
        <w:lang w:val="it-IT" w:eastAsia="it-IT" w:bidi="it-IT"/>
      </w:rPr>
    </w:lvl>
    <w:lvl w:ilvl="8" w:tplc="602E5D34">
      <w:numFmt w:val="bullet"/>
      <w:lvlText w:val="•"/>
      <w:lvlJc w:val="left"/>
      <w:pPr>
        <w:ind w:left="8686" w:hanging="360"/>
      </w:pPr>
      <w:rPr>
        <w:rFonts w:hint="default"/>
        <w:lang w:val="it-IT" w:eastAsia="it-IT" w:bidi="it-IT"/>
      </w:rPr>
    </w:lvl>
  </w:abstractNum>
  <w:abstractNum w:abstractNumId="53" w15:restartNumberingAfterBreak="0">
    <w:nsid w:val="4FC7547F"/>
    <w:multiLevelType w:val="hybridMultilevel"/>
    <w:tmpl w:val="8EDABC40"/>
    <w:lvl w:ilvl="0" w:tplc="900CC9FA">
      <w:start w:val="1"/>
      <w:numFmt w:val="lowerLetter"/>
      <w:lvlText w:val="%1)"/>
      <w:lvlJc w:val="left"/>
      <w:pPr>
        <w:ind w:left="800" w:hanging="305"/>
      </w:pPr>
      <w:rPr>
        <w:rFonts w:ascii="Times New Roman" w:eastAsia="Times New Roman" w:hAnsi="Times New Roman" w:cs="Times New Roman" w:hint="default"/>
        <w:spacing w:val="-2"/>
        <w:w w:val="100"/>
        <w:sz w:val="24"/>
        <w:szCs w:val="24"/>
        <w:lang w:val="it-IT" w:eastAsia="en-US" w:bidi="ar-SA"/>
      </w:rPr>
    </w:lvl>
    <w:lvl w:ilvl="1" w:tplc="385C6F7A">
      <w:numFmt w:val="bullet"/>
      <w:lvlText w:val="•"/>
      <w:lvlJc w:val="left"/>
      <w:pPr>
        <w:ind w:left="1760" w:hanging="305"/>
      </w:pPr>
      <w:rPr>
        <w:rFonts w:hint="default"/>
        <w:lang w:val="it-IT" w:eastAsia="en-US" w:bidi="ar-SA"/>
      </w:rPr>
    </w:lvl>
    <w:lvl w:ilvl="2" w:tplc="0C9E4970">
      <w:numFmt w:val="bullet"/>
      <w:lvlText w:val="•"/>
      <w:lvlJc w:val="left"/>
      <w:pPr>
        <w:ind w:left="2721" w:hanging="305"/>
      </w:pPr>
      <w:rPr>
        <w:rFonts w:hint="default"/>
        <w:lang w:val="it-IT" w:eastAsia="en-US" w:bidi="ar-SA"/>
      </w:rPr>
    </w:lvl>
    <w:lvl w:ilvl="3" w:tplc="C8A85F54">
      <w:numFmt w:val="bullet"/>
      <w:lvlText w:val="•"/>
      <w:lvlJc w:val="left"/>
      <w:pPr>
        <w:ind w:left="3681" w:hanging="305"/>
      </w:pPr>
      <w:rPr>
        <w:rFonts w:hint="default"/>
        <w:lang w:val="it-IT" w:eastAsia="en-US" w:bidi="ar-SA"/>
      </w:rPr>
    </w:lvl>
    <w:lvl w:ilvl="4" w:tplc="AB4CF228">
      <w:numFmt w:val="bullet"/>
      <w:lvlText w:val="•"/>
      <w:lvlJc w:val="left"/>
      <w:pPr>
        <w:ind w:left="4642" w:hanging="305"/>
      </w:pPr>
      <w:rPr>
        <w:rFonts w:hint="default"/>
        <w:lang w:val="it-IT" w:eastAsia="en-US" w:bidi="ar-SA"/>
      </w:rPr>
    </w:lvl>
    <w:lvl w:ilvl="5" w:tplc="9C7AA06E">
      <w:numFmt w:val="bullet"/>
      <w:lvlText w:val="•"/>
      <w:lvlJc w:val="left"/>
      <w:pPr>
        <w:ind w:left="5602" w:hanging="305"/>
      </w:pPr>
      <w:rPr>
        <w:rFonts w:hint="default"/>
        <w:lang w:val="it-IT" w:eastAsia="en-US" w:bidi="ar-SA"/>
      </w:rPr>
    </w:lvl>
    <w:lvl w:ilvl="6" w:tplc="320C6966">
      <w:numFmt w:val="bullet"/>
      <w:lvlText w:val="•"/>
      <w:lvlJc w:val="left"/>
      <w:pPr>
        <w:ind w:left="6563" w:hanging="305"/>
      </w:pPr>
      <w:rPr>
        <w:rFonts w:hint="default"/>
        <w:lang w:val="it-IT" w:eastAsia="en-US" w:bidi="ar-SA"/>
      </w:rPr>
    </w:lvl>
    <w:lvl w:ilvl="7" w:tplc="E0A4AF10">
      <w:numFmt w:val="bullet"/>
      <w:lvlText w:val="•"/>
      <w:lvlJc w:val="left"/>
      <w:pPr>
        <w:ind w:left="7523" w:hanging="305"/>
      </w:pPr>
      <w:rPr>
        <w:rFonts w:hint="default"/>
        <w:lang w:val="it-IT" w:eastAsia="en-US" w:bidi="ar-SA"/>
      </w:rPr>
    </w:lvl>
    <w:lvl w:ilvl="8" w:tplc="6EB48628">
      <w:numFmt w:val="bullet"/>
      <w:lvlText w:val="•"/>
      <w:lvlJc w:val="left"/>
      <w:pPr>
        <w:ind w:left="8484" w:hanging="305"/>
      </w:pPr>
      <w:rPr>
        <w:rFonts w:hint="default"/>
        <w:lang w:val="it-IT" w:eastAsia="en-US" w:bidi="ar-SA"/>
      </w:rPr>
    </w:lvl>
  </w:abstractNum>
  <w:abstractNum w:abstractNumId="54" w15:restartNumberingAfterBreak="0">
    <w:nsid w:val="4FE37CA4"/>
    <w:multiLevelType w:val="hybridMultilevel"/>
    <w:tmpl w:val="0AEC3E78"/>
    <w:lvl w:ilvl="0" w:tplc="04100001">
      <w:start w:val="1"/>
      <w:numFmt w:val="bullet"/>
      <w:lvlText w:val=""/>
      <w:lvlJc w:val="left"/>
      <w:pPr>
        <w:ind w:left="933" w:hanging="360"/>
      </w:pPr>
      <w:rPr>
        <w:rFonts w:ascii="Symbol" w:hAnsi="Symbol" w:hint="default"/>
        <w:spacing w:val="-1"/>
        <w:w w:val="100"/>
        <w:sz w:val="24"/>
        <w:szCs w:val="22"/>
        <w:lang w:val="it-IT" w:eastAsia="en-US" w:bidi="ar-SA"/>
      </w:rPr>
    </w:lvl>
    <w:lvl w:ilvl="1" w:tplc="938CF136">
      <w:numFmt w:val="bullet"/>
      <w:lvlText w:val="•"/>
      <w:lvlJc w:val="left"/>
      <w:pPr>
        <w:ind w:left="1886" w:hanging="360"/>
      </w:pPr>
      <w:rPr>
        <w:rFonts w:hint="default"/>
        <w:lang w:val="it-IT" w:eastAsia="en-US" w:bidi="ar-SA"/>
      </w:rPr>
    </w:lvl>
    <w:lvl w:ilvl="2" w:tplc="644410F8">
      <w:numFmt w:val="bullet"/>
      <w:lvlText w:val="•"/>
      <w:lvlJc w:val="left"/>
      <w:pPr>
        <w:ind w:left="2833" w:hanging="360"/>
      </w:pPr>
      <w:rPr>
        <w:rFonts w:hint="default"/>
        <w:lang w:val="it-IT" w:eastAsia="en-US" w:bidi="ar-SA"/>
      </w:rPr>
    </w:lvl>
    <w:lvl w:ilvl="3" w:tplc="474E051A">
      <w:numFmt w:val="bullet"/>
      <w:lvlText w:val="•"/>
      <w:lvlJc w:val="left"/>
      <w:pPr>
        <w:ind w:left="3779" w:hanging="360"/>
      </w:pPr>
      <w:rPr>
        <w:rFonts w:hint="default"/>
        <w:lang w:val="it-IT" w:eastAsia="en-US" w:bidi="ar-SA"/>
      </w:rPr>
    </w:lvl>
    <w:lvl w:ilvl="4" w:tplc="2EA6DB22">
      <w:numFmt w:val="bullet"/>
      <w:lvlText w:val="•"/>
      <w:lvlJc w:val="left"/>
      <w:pPr>
        <w:ind w:left="4726" w:hanging="360"/>
      </w:pPr>
      <w:rPr>
        <w:rFonts w:hint="default"/>
        <w:lang w:val="it-IT" w:eastAsia="en-US" w:bidi="ar-SA"/>
      </w:rPr>
    </w:lvl>
    <w:lvl w:ilvl="5" w:tplc="2AF20588">
      <w:numFmt w:val="bullet"/>
      <w:lvlText w:val="•"/>
      <w:lvlJc w:val="left"/>
      <w:pPr>
        <w:ind w:left="5673" w:hanging="360"/>
      </w:pPr>
      <w:rPr>
        <w:rFonts w:hint="default"/>
        <w:lang w:val="it-IT" w:eastAsia="en-US" w:bidi="ar-SA"/>
      </w:rPr>
    </w:lvl>
    <w:lvl w:ilvl="6" w:tplc="939A130C">
      <w:numFmt w:val="bullet"/>
      <w:lvlText w:val="•"/>
      <w:lvlJc w:val="left"/>
      <w:pPr>
        <w:ind w:left="6619" w:hanging="360"/>
      </w:pPr>
      <w:rPr>
        <w:rFonts w:hint="default"/>
        <w:lang w:val="it-IT" w:eastAsia="en-US" w:bidi="ar-SA"/>
      </w:rPr>
    </w:lvl>
    <w:lvl w:ilvl="7" w:tplc="1EA2929E">
      <w:numFmt w:val="bullet"/>
      <w:lvlText w:val="•"/>
      <w:lvlJc w:val="left"/>
      <w:pPr>
        <w:ind w:left="7566" w:hanging="360"/>
      </w:pPr>
      <w:rPr>
        <w:rFonts w:hint="default"/>
        <w:lang w:val="it-IT" w:eastAsia="en-US" w:bidi="ar-SA"/>
      </w:rPr>
    </w:lvl>
    <w:lvl w:ilvl="8" w:tplc="20A02008">
      <w:numFmt w:val="bullet"/>
      <w:lvlText w:val="•"/>
      <w:lvlJc w:val="left"/>
      <w:pPr>
        <w:ind w:left="8513" w:hanging="360"/>
      </w:pPr>
      <w:rPr>
        <w:rFonts w:hint="default"/>
        <w:lang w:val="it-IT" w:eastAsia="en-US" w:bidi="ar-SA"/>
      </w:rPr>
    </w:lvl>
  </w:abstractNum>
  <w:abstractNum w:abstractNumId="55" w15:restartNumberingAfterBreak="0">
    <w:nsid w:val="4FEF4985"/>
    <w:multiLevelType w:val="hybridMultilevel"/>
    <w:tmpl w:val="93F219CE"/>
    <w:lvl w:ilvl="0" w:tplc="50204ACA">
      <w:start w:val="1"/>
      <w:numFmt w:val="lowerLetter"/>
      <w:lvlText w:val="%1)"/>
      <w:lvlJc w:val="left"/>
      <w:pPr>
        <w:ind w:left="495" w:hanging="265"/>
      </w:pPr>
      <w:rPr>
        <w:rFonts w:ascii="Times New Roman" w:eastAsia="Times New Roman" w:hAnsi="Times New Roman" w:cs="Times New Roman" w:hint="default"/>
        <w:spacing w:val="-2"/>
        <w:w w:val="100"/>
        <w:sz w:val="24"/>
        <w:szCs w:val="24"/>
        <w:lang w:val="it-IT" w:eastAsia="en-US" w:bidi="ar-SA"/>
      </w:rPr>
    </w:lvl>
    <w:lvl w:ilvl="1" w:tplc="86D6438A">
      <w:numFmt w:val="bullet"/>
      <w:lvlText w:val="•"/>
      <w:lvlJc w:val="left"/>
      <w:pPr>
        <w:ind w:left="1490" w:hanging="265"/>
      </w:pPr>
      <w:rPr>
        <w:rFonts w:hint="default"/>
        <w:lang w:val="it-IT" w:eastAsia="en-US" w:bidi="ar-SA"/>
      </w:rPr>
    </w:lvl>
    <w:lvl w:ilvl="2" w:tplc="785CE180">
      <w:numFmt w:val="bullet"/>
      <w:lvlText w:val="•"/>
      <w:lvlJc w:val="left"/>
      <w:pPr>
        <w:ind w:left="2481" w:hanging="265"/>
      </w:pPr>
      <w:rPr>
        <w:rFonts w:hint="default"/>
        <w:lang w:val="it-IT" w:eastAsia="en-US" w:bidi="ar-SA"/>
      </w:rPr>
    </w:lvl>
    <w:lvl w:ilvl="3" w:tplc="78C6AFE6">
      <w:numFmt w:val="bullet"/>
      <w:lvlText w:val="•"/>
      <w:lvlJc w:val="left"/>
      <w:pPr>
        <w:ind w:left="3471" w:hanging="265"/>
      </w:pPr>
      <w:rPr>
        <w:rFonts w:hint="default"/>
        <w:lang w:val="it-IT" w:eastAsia="en-US" w:bidi="ar-SA"/>
      </w:rPr>
    </w:lvl>
    <w:lvl w:ilvl="4" w:tplc="8376E53C">
      <w:numFmt w:val="bullet"/>
      <w:lvlText w:val="•"/>
      <w:lvlJc w:val="left"/>
      <w:pPr>
        <w:ind w:left="4462" w:hanging="265"/>
      </w:pPr>
      <w:rPr>
        <w:rFonts w:hint="default"/>
        <w:lang w:val="it-IT" w:eastAsia="en-US" w:bidi="ar-SA"/>
      </w:rPr>
    </w:lvl>
    <w:lvl w:ilvl="5" w:tplc="F56A6A3C">
      <w:numFmt w:val="bullet"/>
      <w:lvlText w:val="•"/>
      <w:lvlJc w:val="left"/>
      <w:pPr>
        <w:ind w:left="5452" w:hanging="265"/>
      </w:pPr>
      <w:rPr>
        <w:rFonts w:hint="default"/>
        <w:lang w:val="it-IT" w:eastAsia="en-US" w:bidi="ar-SA"/>
      </w:rPr>
    </w:lvl>
    <w:lvl w:ilvl="6" w:tplc="EC924EC6">
      <w:numFmt w:val="bullet"/>
      <w:lvlText w:val="•"/>
      <w:lvlJc w:val="left"/>
      <w:pPr>
        <w:ind w:left="6443" w:hanging="265"/>
      </w:pPr>
      <w:rPr>
        <w:rFonts w:hint="default"/>
        <w:lang w:val="it-IT" w:eastAsia="en-US" w:bidi="ar-SA"/>
      </w:rPr>
    </w:lvl>
    <w:lvl w:ilvl="7" w:tplc="504E3512">
      <w:numFmt w:val="bullet"/>
      <w:lvlText w:val="•"/>
      <w:lvlJc w:val="left"/>
      <w:pPr>
        <w:ind w:left="7433" w:hanging="265"/>
      </w:pPr>
      <w:rPr>
        <w:rFonts w:hint="default"/>
        <w:lang w:val="it-IT" w:eastAsia="en-US" w:bidi="ar-SA"/>
      </w:rPr>
    </w:lvl>
    <w:lvl w:ilvl="8" w:tplc="79260E60">
      <w:numFmt w:val="bullet"/>
      <w:lvlText w:val="•"/>
      <w:lvlJc w:val="left"/>
      <w:pPr>
        <w:ind w:left="8424" w:hanging="265"/>
      </w:pPr>
      <w:rPr>
        <w:rFonts w:hint="default"/>
        <w:lang w:val="it-IT" w:eastAsia="en-US" w:bidi="ar-SA"/>
      </w:rPr>
    </w:lvl>
  </w:abstractNum>
  <w:abstractNum w:abstractNumId="56" w15:restartNumberingAfterBreak="0">
    <w:nsid w:val="53676811"/>
    <w:multiLevelType w:val="hybridMultilevel"/>
    <w:tmpl w:val="61685042"/>
    <w:lvl w:ilvl="0" w:tplc="0410000F">
      <w:start w:val="1"/>
      <w:numFmt w:val="decimal"/>
      <w:lvlText w:val="%1."/>
      <w:lvlJc w:val="left"/>
      <w:pPr>
        <w:ind w:left="933" w:hanging="360"/>
      </w:pPr>
      <w:rPr>
        <w:rFonts w:hint="default"/>
        <w:spacing w:val="-1"/>
        <w:w w:val="100"/>
        <w:sz w:val="24"/>
        <w:szCs w:val="22"/>
        <w:lang w:val="it-IT" w:eastAsia="en-US" w:bidi="ar-SA"/>
      </w:rPr>
    </w:lvl>
    <w:lvl w:ilvl="1" w:tplc="938CF136">
      <w:numFmt w:val="bullet"/>
      <w:lvlText w:val="•"/>
      <w:lvlJc w:val="left"/>
      <w:pPr>
        <w:ind w:left="1886" w:hanging="360"/>
      </w:pPr>
      <w:rPr>
        <w:rFonts w:hint="default"/>
        <w:lang w:val="it-IT" w:eastAsia="en-US" w:bidi="ar-SA"/>
      </w:rPr>
    </w:lvl>
    <w:lvl w:ilvl="2" w:tplc="644410F8">
      <w:numFmt w:val="bullet"/>
      <w:lvlText w:val="•"/>
      <w:lvlJc w:val="left"/>
      <w:pPr>
        <w:ind w:left="2833" w:hanging="360"/>
      </w:pPr>
      <w:rPr>
        <w:rFonts w:hint="default"/>
        <w:lang w:val="it-IT" w:eastAsia="en-US" w:bidi="ar-SA"/>
      </w:rPr>
    </w:lvl>
    <w:lvl w:ilvl="3" w:tplc="474E051A">
      <w:numFmt w:val="bullet"/>
      <w:lvlText w:val="•"/>
      <w:lvlJc w:val="left"/>
      <w:pPr>
        <w:ind w:left="3779" w:hanging="360"/>
      </w:pPr>
      <w:rPr>
        <w:rFonts w:hint="default"/>
        <w:lang w:val="it-IT" w:eastAsia="en-US" w:bidi="ar-SA"/>
      </w:rPr>
    </w:lvl>
    <w:lvl w:ilvl="4" w:tplc="2EA6DB22">
      <w:numFmt w:val="bullet"/>
      <w:lvlText w:val="•"/>
      <w:lvlJc w:val="left"/>
      <w:pPr>
        <w:ind w:left="4726" w:hanging="360"/>
      </w:pPr>
      <w:rPr>
        <w:rFonts w:hint="default"/>
        <w:lang w:val="it-IT" w:eastAsia="en-US" w:bidi="ar-SA"/>
      </w:rPr>
    </w:lvl>
    <w:lvl w:ilvl="5" w:tplc="2AF20588">
      <w:numFmt w:val="bullet"/>
      <w:lvlText w:val="•"/>
      <w:lvlJc w:val="left"/>
      <w:pPr>
        <w:ind w:left="5673" w:hanging="360"/>
      </w:pPr>
      <w:rPr>
        <w:rFonts w:hint="default"/>
        <w:lang w:val="it-IT" w:eastAsia="en-US" w:bidi="ar-SA"/>
      </w:rPr>
    </w:lvl>
    <w:lvl w:ilvl="6" w:tplc="939A130C">
      <w:numFmt w:val="bullet"/>
      <w:lvlText w:val="•"/>
      <w:lvlJc w:val="left"/>
      <w:pPr>
        <w:ind w:left="6619" w:hanging="360"/>
      </w:pPr>
      <w:rPr>
        <w:rFonts w:hint="default"/>
        <w:lang w:val="it-IT" w:eastAsia="en-US" w:bidi="ar-SA"/>
      </w:rPr>
    </w:lvl>
    <w:lvl w:ilvl="7" w:tplc="1EA2929E">
      <w:numFmt w:val="bullet"/>
      <w:lvlText w:val="•"/>
      <w:lvlJc w:val="left"/>
      <w:pPr>
        <w:ind w:left="7566" w:hanging="360"/>
      </w:pPr>
      <w:rPr>
        <w:rFonts w:hint="default"/>
        <w:lang w:val="it-IT" w:eastAsia="en-US" w:bidi="ar-SA"/>
      </w:rPr>
    </w:lvl>
    <w:lvl w:ilvl="8" w:tplc="20A02008">
      <w:numFmt w:val="bullet"/>
      <w:lvlText w:val="•"/>
      <w:lvlJc w:val="left"/>
      <w:pPr>
        <w:ind w:left="8513" w:hanging="360"/>
      </w:pPr>
      <w:rPr>
        <w:rFonts w:hint="default"/>
        <w:lang w:val="it-IT" w:eastAsia="en-US" w:bidi="ar-SA"/>
      </w:rPr>
    </w:lvl>
  </w:abstractNum>
  <w:abstractNum w:abstractNumId="57" w15:restartNumberingAfterBreak="0">
    <w:nsid w:val="557A7AF7"/>
    <w:multiLevelType w:val="hybridMultilevel"/>
    <w:tmpl w:val="3C10A68A"/>
    <w:lvl w:ilvl="0" w:tplc="A900F02A">
      <w:start w:val="1"/>
      <w:numFmt w:val="decimal"/>
      <w:lvlText w:val="%1."/>
      <w:lvlJc w:val="left"/>
      <w:pPr>
        <w:ind w:left="874" w:hanging="360"/>
      </w:pPr>
      <w:rPr>
        <w:rFonts w:ascii="Arial Narrow" w:eastAsia="Verdana" w:hAnsi="Arial Narrow" w:cs="Verdana" w:hint="default"/>
        <w:spacing w:val="-1"/>
        <w:w w:val="100"/>
        <w:sz w:val="24"/>
        <w:szCs w:val="24"/>
        <w:lang w:val="it-IT" w:eastAsia="it-IT" w:bidi="it-IT"/>
      </w:rPr>
    </w:lvl>
    <w:lvl w:ilvl="1" w:tplc="04100017">
      <w:start w:val="1"/>
      <w:numFmt w:val="lowerLetter"/>
      <w:lvlText w:val="%2)"/>
      <w:lvlJc w:val="left"/>
      <w:pPr>
        <w:ind w:left="1288" w:hanging="360"/>
      </w:pPr>
      <w:rPr>
        <w:rFonts w:hint="default"/>
        <w:spacing w:val="-1"/>
        <w:w w:val="100"/>
        <w:sz w:val="24"/>
        <w:szCs w:val="24"/>
        <w:lang w:val="it-IT" w:eastAsia="it-IT" w:bidi="it-IT"/>
      </w:rPr>
    </w:lvl>
    <w:lvl w:ilvl="2" w:tplc="729A0994">
      <w:numFmt w:val="bullet"/>
      <w:lvlText w:val="•"/>
      <w:lvlJc w:val="left"/>
      <w:pPr>
        <w:ind w:left="2322" w:hanging="360"/>
      </w:pPr>
      <w:rPr>
        <w:rFonts w:hint="default"/>
        <w:lang w:val="it-IT" w:eastAsia="it-IT" w:bidi="it-IT"/>
      </w:rPr>
    </w:lvl>
    <w:lvl w:ilvl="3" w:tplc="CE00855E">
      <w:numFmt w:val="bullet"/>
      <w:lvlText w:val="•"/>
      <w:lvlJc w:val="left"/>
      <w:pPr>
        <w:ind w:left="3364" w:hanging="360"/>
      </w:pPr>
      <w:rPr>
        <w:rFonts w:hint="default"/>
        <w:lang w:val="it-IT" w:eastAsia="it-IT" w:bidi="it-IT"/>
      </w:rPr>
    </w:lvl>
    <w:lvl w:ilvl="4" w:tplc="DEC6D3F0">
      <w:numFmt w:val="bullet"/>
      <w:lvlText w:val="•"/>
      <w:lvlJc w:val="left"/>
      <w:pPr>
        <w:ind w:left="4406" w:hanging="360"/>
      </w:pPr>
      <w:rPr>
        <w:rFonts w:hint="default"/>
        <w:lang w:val="it-IT" w:eastAsia="it-IT" w:bidi="it-IT"/>
      </w:rPr>
    </w:lvl>
    <w:lvl w:ilvl="5" w:tplc="3C6ECAC4">
      <w:numFmt w:val="bullet"/>
      <w:lvlText w:val="•"/>
      <w:lvlJc w:val="left"/>
      <w:pPr>
        <w:ind w:left="5448" w:hanging="360"/>
      </w:pPr>
      <w:rPr>
        <w:rFonts w:hint="default"/>
        <w:lang w:val="it-IT" w:eastAsia="it-IT" w:bidi="it-IT"/>
      </w:rPr>
    </w:lvl>
    <w:lvl w:ilvl="6" w:tplc="60621668">
      <w:numFmt w:val="bullet"/>
      <w:lvlText w:val="•"/>
      <w:lvlJc w:val="left"/>
      <w:pPr>
        <w:ind w:left="6490" w:hanging="360"/>
      </w:pPr>
      <w:rPr>
        <w:rFonts w:hint="default"/>
        <w:lang w:val="it-IT" w:eastAsia="it-IT" w:bidi="it-IT"/>
      </w:rPr>
    </w:lvl>
    <w:lvl w:ilvl="7" w:tplc="0FB87FDA">
      <w:numFmt w:val="bullet"/>
      <w:lvlText w:val="•"/>
      <w:lvlJc w:val="left"/>
      <w:pPr>
        <w:ind w:left="7532" w:hanging="360"/>
      </w:pPr>
      <w:rPr>
        <w:rFonts w:hint="default"/>
        <w:lang w:val="it-IT" w:eastAsia="it-IT" w:bidi="it-IT"/>
      </w:rPr>
    </w:lvl>
    <w:lvl w:ilvl="8" w:tplc="4A588644">
      <w:numFmt w:val="bullet"/>
      <w:lvlText w:val="•"/>
      <w:lvlJc w:val="left"/>
      <w:pPr>
        <w:ind w:left="8575" w:hanging="360"/>
      </w:pPr>
      <w:rPr>
        <w:rFonts w:hint="default"/>
        <w:lang w:val="it-IT" w:eastAsia="it-IT" w:bidi="it-IT"/>
      </w:rPr>
    </w:lvl>
  </w:abstractNum>
  <w:abstractNum w:abstractNumId="58" w15:restartNumberingAfterBreak="0">
    <w:nsid w:val="5624607E"/>
    <w:multiLevelType w:val="hybridMultilevel"/>
    <w:tmpl w:val="762618C0"/>
    <w:lvl w:ilvl="0" w:tplc="72BE4DAA">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59" w15:restartNumberingAfterBreak="0">
    <w:nsid w:val="568B5AB4"/>
    <w:multiLevelType w:val="hybridMultilevel"/>
    <w:tmpl w:val="D692278E"/>
    <w:lvl w:ilvl="0" w:tplc="EF567C1A">
      <w:numFmt w:val="bullet"/>
      <w:lvlText w:val="-"/>
      <w:lvlJc w:val="left"/>
      <w:pPr>
        <w:ind w:left="775" w:hanging="280"/>
      </w:pPr>
      <w:rPr>
        <w:rFonts w:ascii="Times New Roman" w:eastAsia="Times New Roman" w:hAnsi="Times New Roman" w:cs="Times New Roman" w:hint="default"/>
        <w:w w:val="100"/>
        <w:sz w:val="24"/>
        <w:szCs w:val="24"/>
        <w:lang w:val="it-IT" w:eastAsia="en-US" w:bidi="ar-SA"/>
      </w:rPr>
    </w:lvl>
    <w:lvl w:ilvl="1" w:tplc="5D8052CC">
      <w:numFmt w:val="bullet"/>
      <w:lvlText w:val="•"/>
      <w:lvlJc w:val="left"/>
      <w:pPr>
        <w:ind w:left="1742" w:hanging="280"/>
      </w:pPr>
      <w:rPr>
        <w:rFonts w:hint="default"/>
        <w:lang w:val="it-IT" w:eastAsia="en-US" w:bidi="ar-SA"/>
      </w:rPr>
    </w:lvl>
    <w:lvl w:ilvl="2" w:tplc="E2F2DD80">
      <w:numFmt w:val="bullet"/>
      <w:lvlText w:val="•"/>
      <w:lvlJc w:val="left"/>
      <w:pPr>
        <w:ind w:left="2705" w:hanging="280"/>
      </w:pPr>
      <w:rPr>
        <w:rFonts w:hint="default"/>
        <w:lang w:val="it-IT" w:eastAsia="en-US" w:bidi="ar-SA"/>
      </w:rPr>
    </w:lvl>
    <w:lvl w:ilvl="3" w:tplc="0F5A2BB4">
      <w:numFmt w:val="bullet"/>
      <w:lvlText w:val="•"/>
      <w:lvlJc w:val="left"/>
      <w:pPr>
        <w:ind w:left="3667" w:hanging="280"/>
      </w:pPr>
      <w:rPr>
        <w:rFonts w:hint="default"/>
        <w:lang w:val="it-IT" w:eastAsia="en-US" w:bidi="ar-SA"/>
      </w:rPr>
    </w:lvl>
    <w:lvl w:ilvl="4" w:tplc="E7901132">
      <w:numFmt w:val="bullet"/>
      <w:lvlText w:val="•"/>
      <w:lvlJc w:val="left"/>
      <w:pPr>
        <w:ind w:left="4630" w:hanging="280"/>
      </w:pPr>
      <w:rPr>
        <w:rFonts w:hint="default"/>
        <w:lang w:val="it-IT" w:eastAsia="en-US" w:bidi="ar-SA"/>
      </w:rPr>
    </w:lvl>
    <w:lvl w:ilvl="5" w:tplc="041C0940">
      <w:numFmt w:val="bullet"/>
      <w:lvlText w:val="•"/>
      <w:lvlJc w:val="left"/>
      <w:pPr>
        <w:ind w:left="5592" w:hanging="280"/>
      </w:pPr>
      <w:rPr>
        <w:rFonts w:hint="default"/>
        <w:lang w:val="it-IT" w:eastAsia="en-US" w:bidi="ar-SA"/>
      </w:rPr>
    </w:lvl>
    <w:lvl w:ilvl="6" w:tplc="585046B4">
      <w:numFmt w:val="bullet"/>
      <w:lvlText w:val="•"/>
      <w:lvlJc w:val="left"/>
      <w:pPr>
        <w:ind w:left="6555" w:hanging="280"/>
      </w:pPr>
      <w:rPr>
        <w:rFonts w:hint="default"/>
        <w:lang w:val="it-IT" w:eastAsia="en-US" w:bidi="ar-SA"/>
      </w:rPr>
    </w:lvl>
    <w:lvl w:ilvl="7" w:tplc="DA7C49B4">
      <w:numFmt w:val="bullet"/>
      <w:lvlText w:val="•"/>
      <w:lvlJc w:val="left"/>
      <w:pPr>
        <w:ind w:left="7517" w:hanging="280"/>
      </w:pPr>
      <w:rPr>
        <w:rFonts w:hint="default"/>
        <w:lang w:val="it-IT" w:eastAsia="en-US" w:bidi="ar-SA"/>
      </w:rPr>
    </w:lvl>
    <w:lvl w:ilvl="8" w:tplc="F64A0E1E">
      <w:numFmt w:val="bullet"/>
      <w:lvlText w:val="•"/>
      <w:lvlJc w:val="left"/>
      <w:pPr>
        <w:ind w:left="8480" w:hanging="280"/>
      </w:pPr>
      <w:rPr>
        <w:rFonts w:hint="default"/>
        <w:lang w:val="it-IT" w:eastAsia="en-US" w:bidi="ar-SA"/>
      </w:rPr>
    </w:lvl>
  </w:abstractNum>
  <w:abstractNum w:abstractNumId="60" w15:restartNumberingAfterBreak="0">
    <w:nsid w:val="57B8706A"/>
    <w:multiLevelType w:val="hybridMultilevel"/>
    <w:tmpl w:val="C838CA00"/>
    <w:lvl w:ilvl="0" w:tplc="A9E2DB68">
      <w:start w:val="1"/>
      <w:numFmt w:val="decimal"/>
      <w:lvlText w:val="%1."/>
      <w:lvlJc w:val="left"/>
      <w:pPr>
        <w:ind w:left="874" w:hanging="360"/>
      </w:pPr>
      <w:rPr>
        <w:rFonts w:ascii="Arial Narrow" w:eastAsia="Verdana" w:hAnsi="Arial Narrow" w:cs="Verdana" w:hint="default"/>
        <w:spacing w:val="-1"/>
        <w:w w:val="100"/>
        <w:sz w:val="24"/>
        <w:szCs w:val="24"/>
        <w:lang w:val="it-IT" w:eastAsia="it-IT" w:bidi="it-IT"/>
      </w:rPr>
    </w:lvl>
    <w:lvl w:ilvl="1" w:tplc="48520638">
      <w:numFmt w:val="bullet"/>
      <w:lvlText w:val="•"/>
      <w:lvlJc w:val="left"/>
      <w:pPr>
        <w:ind w:left="1857" w:hanging="360"/>
      </w:pPr>
      <w:rPr>
        <w:rFonts w:hint="default"/>
        <w:lang w:val="it-IT" w:eastAsia="it-IT" w:bidi="it-IT"/>
      </w:rPr>
    </w:lvl>
    <w:lvl w:ilvl="2" w:tplc="00C4B62A">
      <w:numFmt w:val="bullet"/>
      <w:lvlText w:val="•"/>
      <w:lvlJc w:val="left"/>
      <w:pPr>
        <w:ind w:left="2835" w:hanging="360"/>
      </w:pPr>
      <w:rPr>
        <w:rFonts w:hint="default"/>
        <w:lang w:val="it-IT" w:eastAsia="it-IT" w:bidi="it-IT"/>
      </w:rPr>
    </w:lvl>
    <w:lvl w:ilvl="3" w:tplc="1624E574">
      <w:numFmt w:val="bullet"/>
      <w:lvlText w:val="•"/>
      <w:lvlJc w:val="left"/>
      <w:pPr>
        <w:ind w:left="3813" w:hanging="360"/>
      </w:pPr>
      <w:rPr>
        <w:rFonts w:hint="default"/>
        <w:lang w:val="it-IT" w:eastAsia="it-IT" w:bidi="it-IT"/>
      </w:rPr>
    </w:lvl>
    <w:lvl w:ilvl="4" w:tplc="34B4511A">
      <w:numFmt w:val="bullet"/>
      <w:lvlText w:val="•"/>
      <w:lvlJc w:val="left"/>
      <w:pPr>
        <w:ind w:left="4791" w:hanging="360"/>
      </w:pPr>
      <w:rPr>
        <w:rFonts w:hint="default"/>
        <w:lang w:val="it-IT" w:eastAsia="it-IT" w:bidi="it-IT"/>
      </w:rPr>
    </w:lvl>
    <w:lvl w:ilvl="5" w:tplc="EB442154">
      <w:numFmt w:val="bullet"/>
      <w:lvlText w:val="•"/>
      <w:lvlJc w:val="left"/>
      <w:pPr>
        <w:ind w:left="5769" w:hanging="360"/>
      </w:pPr>
      <w:rPr>
        <w:rFonts w:hint="default"/>
        <w:lang w:val="it-IT" w:eastAsia="it-IT" w:bidi="it-IT"/>
      </w:rPr>
    </w:lvl>
    <w:lvl w:ilvl="6" w:tplc="F022EE92">
      <w:numFmt w:val="bullet"/>
      <w:lvlText w:val="•"/>
      <w:lvlJc w:val="left"/>
      <w:pPr>
        <w:ind w:left="6747" w:hanging="360"/>
      </w:pPr>
      <w:rPr>
        <w:rFonts w:hint="default"/>
        <w:lang w:val="it-IT" w:eastAsia="it-IT" w:bidi="it-IT"/>
      </w:rPr>
    </w:lvl>
    <w:lvl w:ilvl="7" w:tplc="E7F2E660">
      <w:numFmt w:val="bullet"/>
      <w:lvlText w:val="•"/>
      <w:lvlJc w:val="left"/>
      <w:pPr>
        <w:ind w:left="7725" w:hanging="360"/>
      </w:pPr>
      <w:rPr>
        <w:rFonts w:hint="default"/>
        <w:lang w:val="it-IT" w:eastAsia="it-IT" w:bidi="it-IT"/>
      </w:rPr>
    </w:lvl>
    <w:lvl w:ilvl="8" w:tplc="96F02346">
      <w:numFmt w:val="bullet"/>
      <w:lvlText w:val="•"/>
      <w:lvlJc w:val="left"/>
      <w:pPr>
        <w:ind w:left="8703" w:hanging="360"/>
      </w:pPr>
      <w:rPr>
        <w:rFonts w:hint="default"/>
        <w:lang w:val="it-IT" w:eastAsia="it-IT" w:bidi="it-IT"/>
      </w:rPr>
    </w:lvl>
  </w:abstractNum>
  <w:abstractNum w:abstractNumId="61" w15:restartNumberingAfterBreak="0">
    <w:nsid w:val="59974D33"/>
    <w:multiLevelType w:val="hybridMultilevel"/>
    <w:tmpl w:val="BD92FFE8"/>
    <w:lvl w:ilvl="0" w:tplc="7842D74C">
      <w:start w:val="1"/>
      <w:numFmt w:val="decimal"/>
      <w:lvlText w:val="%1."/>
      <w:lvlJc w:val="left"/>
      <w:pPr>
        <w:ind w:left="928" w:hanging="360"/>
      </w:pPr>
      <w:rPr>
        <w:rFonts w:ascii="Arial Narrow" w:eastAsia="Arial" w:hAnsi="Arial Narrow" w:cs="Arial" w:hint="default"/>
        <w:spacing w:val="-1"/>
        <w:w w:val="100"/>
        <w:sz w:val="24"/>
        <w:szCs w:val="22"/>
        <w:lang w:val="it-IT" w:eastAsia="en-US" w:bidi="ar-SA"/>
      </w:rPr>
    </w:lvl>
    <w:lvl w:ilvl="1" w:tplc="293C2D16">
      <w:numFmt w:val="bullet"/>
      <w:lvlText w:val="•"/>
      <w:lvlJc w:val="left"/>
      <w:pPr>
        <w:ind w:left="1886" w:hanging="360"/>
      </w:pPr>
      <w:rPr>
        <w:rFonts w:hint="default"/>
        <w:lang w:val="it-IT" w:eastAsia="en-US" w:bidi="ar-SA"/>
      </w:rPr>
    </w:lvl>
    <w:lvl w:ilvl="2" w:tplc="03623EA6">
      <w:numFmt w:val="bullet"/>
      <w:lvlText w:val="•"/>
      <w:lvlJc w:val="left"/>
      <w:pPr>
        <w:ind w:left="2833" w:hanging="360"/>
      </w:pPr>
      <w:rPr>
        <w:rFonts w:hint="default"/>
        <w:lang w:val="it-IT" w:eastAsia="en-US" w:bidi="ar-SA"/>
      </w:rPr>
    </w:lvl>
    <w:lvl w:ilvl="3" w:tplc="BCBC2BC2">
      <w:numFmt w:val="bullet"/>
      <w:lvlText w:val="•"/>
      <w:lvlJc w:val="left"/>
      <w:pPr>
        <w:ind w:left="3779" w:hanging="360"/>
      </w:pPr>
      <w:rPr>
        <w:rFonts w:hint="default"/>
        <w:lang w:val="it-IT" w:eastAsia="en-US" w:bidi="ar-SA"/>
      </w:rPr>
    </w:lvl>
    <w:lvl w:ilvl="4" w:tplc="1E5CFD46">
      <w:numFmt w:val="bullet"/>
      <w:lvlText w:val="•"/>
      <w:lvlJc w:val="left"/>
      <w:pPr>
        <w:ind w:left="4726" w:hanging="360"/>
      </w:pPr>
      <w:rPr>
        <w:rFonts w:hint="default"/>
        <w:lang w:val="it-IT" w:eastAsia="en-US" w:bidi="ar-SA"/>
      </w:rPr>
    </w:lvl>
    <w:lvl w:ilvl="5" w:tplc="FE4AFD74">
      <w:numFmt w:val="bullet"/>
      <w:lvlText w:val="•"/>
      <w:lvlJc w:val="left"/>
      <w:pPr>
        <w:ind w:left="5673" w:hanging="360"/>
      </w:pPr>
      <w:rPr>
        <w:rFonts w:hint="default"/>
        <w:lang w:val="it-IT" w:eastAsia="en-US" w:bidi="ar-SA"/>
      </w:rPr>
    </w:lvl>
    <w:lvl w:ilvl="6" w:tplc="F18AF564">
      <w:numFmt w:val="bullet"/>
      <w:lvlText w:val="•"/>
      <w:lvlJc w:val="left"/>
      <w:pPr>
        <w:ind w:left="6619" w:hanging="360"/>
      </w:pPr>
      <w:rPr>
        <w:rFonts w:hint="default"/>
        <w:lang w:val="it-IT" w:eastAsia="en-US" w:bidi="ar-SA"/>
      </w:rPr>
    </w:lvl>
    <w:lvl w:ilvl="7" w:tplc="8E388770">
      <w:numFmt w:val="bullet"/>
      <w:lvlText w:val="•"/>
      <w:lvlJc w:val="left"/>
      <w:pPr>
        <w:ind w:left="7566" w:hanging="360"/>
      </w:pPr>
      <w:rPr>
        <w:rFonts w:hint="default"/>
        <w:lang w:val="it-IT" w:eastAsia="en-US" w:bidi="ar-SA"/>
      </w:rPr>
    </w:lvl>
    <w:lvl w:ilvl="8" w:tplc="4C1E83DA">
      <w:numFmt w:val="bullet"/>
      <w:lvlText w:val="•"/>
      <w:lvlJc w:val="left"/>
      <w:pPr>
        <w:ind w:left="8513" w:hanging="360"/>
      </w:pPr>
      <w:rPr>
        <w:rFonts w:hint="default"/>
        <w:lang w:val="it-IT" w:eastAsia="en-US" w:bidi="ar-SA"/>
      </w:rPr>
    </w:lvl>
  </w:abstractNum>
  <w:abstractNum w:abstractNumId="62" w15:restartNumberingAfterBreak="0">
    <w:nsid w:val="5A1D62E4"/>
    <w:multiLevelType w:val="hybridMultilevel"/>
    <w:tmpl w:val="9C806EC6"/>
    <w:lvl w:ilvl="0" w:tplc="309ACB24">
      <w:start w:val="1"/>
      <w:numFmt w:val="decimal"/>
      <w:lvlText w:val="%1."/>
      <w:lvlJc w:val="left"/>
      <w:pPr>
        <w:ind w:left="933" w:hanging="360"/>
      </w:pPr>
      <w:rPr>
        <w:rFonts w:ascii="Arial Narrow" w:eastAsia="Arial" w:hAnsi="Arial Narrow" w:cs="Arial" w:hint="default"/>
        <w:spacing w:val="-1"/>
        <w:w w:val="100"/>
        <w:sz w:val="24"/>
        <w:szCs w:val="22"/>
        <w:lang w:val="it-IT" w:eastAsia="en-US" w:bidi="ar-SA"/>
      </w:rPr>
    </w:lvl>
    <w:lvl w:ilvl="1" w:tplc="303AAD10">
      <w:start w:val="1"/>
      <w:numFmt w:val="lowerLetter"/>
      <w:lvlText w:val="%2)"/>
      <w:lvlJc w:val="left"/>
      <w:pPr>
        <w:ind w:left="1629" w:hanging="336"/>
      </w:pPr>
      <w:rPr>
        <w:rFonts w:ascii="Arial" w:eastAsia="Arial" w:hAnsi="Arial" w:cs="Arial" w:hint="default"/>
        <w:spacing w:val="-1"/>
        <w:w w:val="100"/>
        <w:sz w:val="22"/>
        <w:szCs w:val="22"/>
        <w:lang w:val="it-IT" w:eastAsia="en-US" w:bidi="ar-SA"/>
      </w:rPr>
    </w:lvl>
    <w:lvl w:ilvl="2" w:tplc="A926B41A">
      <w:numFmt w:val="bullet"/>
      <w:lvlText w:val="•"/>
      <w:lvlJc w:val="left"/>
      <w:pPr>
        <w:ind w:left="2596" w:hanging="336"/>
      </w:pPr>
      <w:rPr>
        <w:rFonts w:hint="default"/>
        <w:lang w:val="it-IT" w:eastAsia="en-US" w:bidi="ar-SA"/>
      </w:rPr>
    </w:lvl>
    <w:lvl w:ilvl="3" w:tplc="EBD62D74">
      <w:numFmt w:val="bullet"/>
      <w:lvlText w:val="•"/>
      <w:lvlJc w:val="left"/>
      <w:pPr>
        <w:ind w:left="3572" w:hanging="336"/>
      </w:pPr>
      <w:rPr>
        <w:rFonts w:hint="default"/>
        <w:lang w:val="it-IT" w:eastAsia="en-US" w:bidi="ar-SA"/>
      </w:rPr>
    </w:lvl>
    <w:lvl w:ilvl="4" w:tplc="12E43456">
      <w:numFmt w:val="bullet"/>
      <w:lvlText w:val="•"/>
      <w:lvlJc w:val="left"/>
      <w:pPr>
        <w:ind w:left="4548" w:hanging="336"/>
      </w:pPr>
      <w:rPr>
        <w:rFonts w:hint="default"/>
        <w:lang w:val="it-IT" w:eastAsia="en-US" w:bidi="ar-SA"/>
      </w:rPr>
    </w:lvl>
    <w:lvl w:ilvl="5" w:tplc="2B5A650A">
      <w:numFmt w:val="bullet"/>
      <w:lvlText w:val="•"/>
      <w:lvlJc w:val="left"/>
      <w:pPr>
        <w:ind w:left="5525" w:hanging="336"/>
      </w:pPr>
      <w:rPr>
        <w:rFonts w:hint="default"/>
        <w:lang w:val="it-IT" w:eastAsia="en-US" w:bidi="ar-SA"/>
      </w:rPr>
    </w:lvl>
    <w:lvl w:ilvl="6" w:tplc="B6C8C47A">
      <w:numFmt w:val="bullet"/>
      <w:lvlText w:val="•"/>
      <w:lvlJc w:val="left"/>
      <w:pPr>
        <w:ind w:left="6501" w:hanging="336"/>
      </w:pPr>
      <w:rPr>
        <w:rFonts w:hint="default"/>
        <w:lang w:val="it-IT" w:eastAsia="en-US" w:bidi="ar-SA"/>
      </w:rPr>
    </w:lvl>
    <w:lvl w:ilvl="7" w:tplc="1BA61C86">
      <w:numFmt w:val="bullet"/>
      <w:lvlText w:val="•"/>
      <w:lvlJc w:val="left"/>
      <w:pPr>
        <w:ind w:left="7477" w:hanging="336"/>
      </w:pPr>
      <w:rPr>
        <w:rFonts w:hint="default"/>
        <w:lang w:val="it-IT" w:eastAsia="en-US" w:bidi="ar-SA"/>
      </w:rPr>
    </w:lvl>
    <w:lvl w:ilvl="8" w:tplc="ABDEDE88">
      <w:numFmt w:val="bullet"/>
      <w:lvlText w:val="•"/>
      <w:lvlJc w:val="left"/>
      <w:pPr>
        <w:ind w:left="8453" w:hanging="336"/>
      </w:pPr>
      <w:rPr>
        <w:rFonts w:hint="default"/>
        <w:lang w:val="it-IT" w:eastAsia="en-US" w:bidi="ar-SA"/>
      </w:rPr>
    </w:lvl>
  </w:abstractNum>
  <w:abstractNum w:abstractNumId="63" w15:restartNumberingAfterBreak="0">
    <w:nsid w:val="5A274562"/>
    <w:multiLevelType w:val="hybridMultilevel"/>
    <w:tmpl w:val="23F4C6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17">
      <w:start w:val="1"/>
      <w:numFmt w:val="lowerLetter"/>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4" w15:restartNumberingAfterBreak="0">
    <w:nsid w:val="5AD0219A"/>
    <w:multiLevelType w:val="hybridMultilevel"/>
    <w:tmpl w:val="18C00782"/>
    <w:lvl w:ilvl="0" w:tplc="74380CE6">
      <w:start w:val="1"/>
      <w:numFmt w:val="decimal"/>
      <w:lvlText w:val="%1."/>
      <w:lvlJc w:val="left"/>
      <w:pPr>
        <w:ind w:left="890" w:hanging="324"/>
      </w:pPr>
      <w:rPr>
        <w:rFonts w:ascii="Arial Narrow" w:eastAsia="Verdana" w:hAnsi="Arial Narrow" w:cs="Verdana" w:hint="default"/>
        <w:spacing w:val="-25"/>
        <w:w w:val="100"/>
        <w:sz w:val="24"/>
        <w:szCs w:val="24"/>
        <w:lang w:val="it-IT" w:eastAsia="it-IT" w:bidi="it-IT"/>
      </w:rPr>
    </w:lvl>
    <w:lvl w:ilvl="1" w:tplc="33966030">
      <w:numFmt w:val="bullet"/>
      <w:lvlText w:val="-"/>
      <w:lvlJc w:val="left"/>
      <w:pPr>
        <w:ind w:left="1174" w:hanging="284"/>
      </w:pPr>
      <w:rPr>
        <w:rFonts w:ascii="Times New Roman" w:eastAsia="Times New Roman" w:hAnsi="Times New Roman" w:cs="Times New Roman" w:hint="default"/>
        <w:spacing w:val="-43"/>
        <w:w w:val="100"/>
        <w:sz w:val="24"/>
        <w:szCs w:val="24"/>
        <w:lang w:val="it-IT" w:eastAsia="it-IT" w:bidi="it-IT"/>
      </w:rPr>
    </w:lvl>
    <w:lvl w:ilvl="2" w:tplc="76749F58">
      <w:numFmt w:val="bullet"/>
      <w:lvlText w:val="•"/>
      <w:lvlJc w:val="left"/>
      <w:pPr>
        <w:ind w:left="2233" w:hanging="284"/>
      </w:pPr>
      <w:rPr>
        <w:rFonts w:hint="default"/>
        <w:lang w:val="it-IT" w:eastAsia="it-IT" w:bidi="it-IT"/>
      </w:rPr>
    </w:lvl>
    <w:lvl w:ilvl="3" w:tplc="72D23E2A">
      <w:numFmt w:val="bullet"/>
      <w:lvlText w:val="•"/>
      <w:lvlJc w:val="left"/>
      <w:pPr>
        <w:ind w:left="3286" w:hanging="284"/>
      </w:pPr>
      <w:rPr>
        <w:rFonts w:hint="default"/>
        <w:lang w:val="it-IT" w:eastAsia="it-IT" w:bidi="it-IT"/>
      </w:rPr>
    </w:lvl>
    <w:lvl w:ilvl="4" w:tplc="537C15AC">
      <w:numFmt w:val="bullet"/>
      <w:lvlText w:val="•"/>
      <w:lvlJc w:val="left"/>
      <w:pPr>
        <w:ind w:left="4339" w:hanging="284"/>
      </w:pPr>
      <w:rPr>
        <w:rFonts w:hint="default"/>
        <w:lang w:val="it-IT" w:eastAsia="it-IT" w:bidi="it-IT"/>
      </w:rPr>
    </w:lvl>
    <w:lvl w:ilvl="5" w:tplc="A484D3BC">
      <w:numFmt w:val="bullet"/>
      <w:lvlText w:val="•"/>
      <w:lvlJc w:val="left"/>
      <w:pPr>
        <w:ind w:left="5393" w:hanging="284"/>
      </w:pPr>
      <w:rPr>
        <w:rFonts w:hint="default"/>
        <w:lang w:val="it-IT" w:eastAsia="it-IT" w:bidi="it-IT"/>
      </w:rPr>
    </w:lvl>
    <w:lvl w:ilvl="6" w:tplc="6D50261E">
      <w:numFmt w:val="bullet"/>
      <w:lvlText w:val="•"/>
      <w:lvlJc w:val="left"/>
      <w:pPr>
        <w:ind w:left="6446" w:hanging="284"/>
      </w:pPr>
      <w:rPr>
        <w:rFonts w:hint="default"/>
        <w:lang w:val="it-IT" w:eastAsia="it-IT" w:bidi="it-IT"/>
      </w:rPr>
    </w:lvl>
    <w:lvl w:ilvl="7" w:tplc="B97A1568">
      <w:numFmt w:val="bullet"/>
      <w:lvlText w:val="•"/>
      <w:lvlJc w:val="left"/>
      <w:pPr>
        <w:ind w:left="7499" w:hanging="284"/>
      </w:pPr>
      <w:rPr>
        <w:rFonts w:hint="default"/>
        <w:lang w:val="it-IT" w:eastAsia="it-IT" w:bidi="it-IT"/>
      </w:rPr>
    </w:lvl>
    <w:lvl w:ilvl="8" w:tplc="A0264376">
      <w:numFmt w:val="bullet"/>
      <w:lvlText w:val="•"/>
      <w:lvlJc w:val="left"/>
      <w:pPr>
        <w:ind w:left="8552" w:hanging="284"/>
      </w:pPr>
      <w:rPr>
        <w:rFonts w:hint="default"/>
        <w:lang w:val="it-IT" w:eastAsia="it-IT" w:bidi="it-IT"/>
      </w:rPr>
    </w:lvl>
  </w:abstractNum>
  <w:abstractNum w:abstractNumId="65" w15:restartNumberingAfterBreak="0">
    <w:nsid w:val="5B051BF7"/>
    <w:multiLevelType w:val="hybridMultilevel"/>
    <w:tmpl w:val="2CAE6128"/>
    <w:lvl w:ilvl="0" w:tplc="C62C3036">
      <w:start w:val="1"/>
      <w:numFmt w:val="decimal"/>
      <w:lvlText w:val="%1."/>
      <w:lvlJc w:val="left"/>
      <w:pPr>
        <w:ind w:left="495" w:hanging="255"/>
      </w:pPr>
      <w:rPr>
        <w:rFonts w:ascii="Times New Roman" w:eastAsia="Times New Roman" w:hAnsi="Times New Roman" w:cs="Times New Roman" w:hint="default"/>
        <w:w w:val="100"/>
        <w:sz w:val="24"/>
        <w:szCs w:val="24"/>
        <w:lang w:val="it-IT" w:eastAsia="en-US" w:bidi="ar-SA"/>
      </w:rPr>
    </w:lvl>
    <w:lvl w:ilvl="1" w:tplc="013E22A0">
      <w:numFmt w:val="bullet"/>
      <w:lvlText w:val="•"/>
      <w:lvlJc w:val="left"/>
      <w:pPr>
        <w:ind w:left="1490" w:hanging="255"/>
      </w:pPr>
      <w:rPr>
        <w:rFonts w:hint="default"/>
        <w:lang w:val="it-IT" w:eastAsia="en-US" w:bidi="ar-SA"/>
      </w:rPr>
    </w:lvl>
    <w:lvl w:ilvl="2" w:tplc="CFE2D1B0">
      <w:numFmt w:val="bullet"/>
      <w:lvlText w:val="•"/>
      <w:lvlJc w:val="left"/>
      <w:pPr>
        <w:ind w:left="2481" w:hanging="255"/>
      </w:pPr>
      <w:rPr>
        <w:rFonts w:hint="default"/>
        <w:lang w:val="it-IT" w:eastAsia="en-US" w:bidi="ar-SA"/>
      </w:rPr>
    </w:lvl>
    <w:lvl w:ilvl="3" w:tplc="CB667BE4">
      <w:numFmt w:val="bullet"/>
      <w:lvlText w:val="•"/>
      <w:lvlJc w:val="left"/>
      <w:pPr>
        <w:ind w:left="3471" w:hanging="255"/>
      </w:pPr>
      <w:rPr>
        <w:rFonts w:hint="default"/>
        <w:lang w:val="it-IT" w:eastAsia="en-US" w:bidi="ar-SA"/>
      </w:rPr>
    </w:lvl>
    <w:lvl w:ilvl="4" w:tplc="44221F1C">
      <w:numFmt w:val="bullet"/>
      <w:lvlText w:val="•"/>
      <w:lvlJc w:val="left"/>
      <w:pPr>
        <w:ind w:left="4462" w:hanging="255"/>
      </w:pPr>
      <w:rPr>
        <w:rFonts w:hint="default"/>
        <w:lang w:val="it-IT" w:eastAsia="en-US" w:bidi="ar-SA"/>
      </w:rPr>
    </w:lvl>
    <w:lvl w:ilvl="5" w:tplc="BDE0A984">
      <w:numFmt w:val="bullet"/>
      <w:lvlText w:val="•"/>
      <w:lvlJc w:val="left"/>
      <w:pPr>
        <w:ind w:left="5452" w:hanging="255"/>
      </w:pPr>
      <w:rPr>
        <w:rFonts w:hint="default"/>
        <w:lang w:val="it-IT" w:eastAsia="en-US" w:bidi="ar-SA"/>
      </w:rPr>
    </w:lvl>
    <w:lvl w:ilvl="6" w:tplc="A504049E">
      <w:numFmt w:val="bullet"/>
      <w:lvlText w:val="•"/>
      <w:lvlJc w:val="left"/>
      <w:pPr>
        <w:ind w:left="6443" w:hanging="255"/>
      </w:pPr>
      <w:rPr>
        <w:rFonts w:hint="default"/>
        <w:lang w:val="it-IT" w:eastAsia="en-US" w:bidi="ar-SA"/>
      </w:rPr>
    </w:lvl>
    <w:lvl w:ilvl="7" w:tplc="74847596">
      <w:numFmt w:val="bullet"/>
      <w:lvlText w:val="•"/>
      <w:lvlJc w:val="left"/>
      <w:pPr>
        <w:ind w:left="7433" w:hanging="255"/>
      </w:pPr>
      <w:rPr>
        <w:rFonts w:hint="default"/>
        <w:lang w:val="it-IT" w:eastAsia="en-US" w:bidi="ar-SA"/>
      </w:rPr>
    </w:lvl>
    <w:lvl w:ilvl="8" w:tplc="7F3CBF8C">
      <w:numFmt w:val="bullet"/>
      <w:lvlText w:val="•"/>
      <w:lvlJc w:val="left"/>
      <w:pPr>
        <w:ind w:left="8424" w:hanging="255"/>
      </w:pPr>
      <w:rPr>
        <w:rFonts w:hint="default"/>
        <w:lang w:val="it-IT" w:eastAsia="en-US" w:bidi="ar-SA"/>
      </w:rPr>
    </w:lvl>
  </w:abstractNum>
  <w:abstractNum w:abstractNumId="66" w15:restartNumberingAfterBreak="0">
    <w:nsid w:val="5BEE0874"/>
    <w:multiLevelType w:val="hybridMultilevel"/>
    <w:tmpl w:val="C64E1AA2"/>
    <w:lvl w:ilvl="0" w:tplc="59F8E2A2">
      <w:start w:val="1"/>
      <w:numFmt w:val="decimal"/>
      <w:lvlText w:val="%1."/>
      <w:lvlJc w:val="left"/>
      <w:pPr>
        <w:ind w:left="933" w:hanging="360"/>
      </w:pPr>
      <w:rPr>
        <w:rFonts w:ascii="Arial" w:eastAsia="Arial" w:hAnsi="Arial" w:cs="Arial" w:hint="default"/>
        <w:spacing w:val="-1"/>
        <w:w w:val="100"/>
        <w:sz w:val="22"/>
        <w:szCs w:val="22"/>
        <w:lang w:val="it-IT" w:eastAsia="en-US" w:bidi="ar-SA"/>
      </w:rPr>
    </w:lvl>
    <w:lvl w:ilvl="1" w:tplc="E7D681D2">
      <w:start w:val="1"/>
      <w:numFmt w:val="lowerLetter"/>
      <w:lvlText w:val="%2)"/>
      <w:lvlJc w:val="left"/>
      <w:pPr>
        <w:ind w:left="1281" w:hanging="360"/>
      </w:pPr>
      <w:rPr>
        <w:rFonts w:ascii="Arial" w:eastAsia="Arial" w:hAnsi="Arial" w:cs="Arial" w:hint="default"/>
        <w:spacing w:val="-1"/>
        <w:w w:val="100"/>
        <w:sz w:val="22"/>
        <w:szCs w:val="22"/>
        <w:lang w:val="it-IT" w:eastAsia="en-US" w:bidi="ar-SA"/>
      </w:rPr>
    </w:lvl>
    <w:lvl w:ilvl="2" w:tplc="F37C8038">
      <w:numFmt w:val="bullet"/>
      <w:lvlText w:val="•"/>
      <w:lvlJc w:val="left"/>
      <w:pPr>
        <w:ind w:left="2294" w:hanging="360"/>
      </w:pPr>
      <w:rPr>
        <w:rFonts w:hint="default"/>
        <w:lang w:val="it-IT" w:eastAsia="en-US" w:bidi="ar-SA"/>
      </w:rPr>
    </w:lvl>
    <w:lvl w:ilvl="3" w:tplc="52120DD0">
      <w:numFmt w:val="bullet"/>
      <w:lvlText w:val="•"/>
      <w:lvlJc w:val="left"/>
      <w:pPr>
        <w:ind w:left="3308" w:hanging="360"/>
      </w:pPr>
      <w:rPr>
        <w:rFonts w:hint="default"/>
        <w:lang w:val="it-IT" w:eastAsia="en-US" w:bidi="ar-SA"/>
      </w:rPr>
    </w:lvl>
    <w:lvl w:ilvl="4" w:tplc="657A6452">
      <w:numFmt w:val="bullet"/>
      <w:lvlText w:val="•"/>
      <w:lvlJc w:val="left"/>
      <w:pPr>
        <w:ind w:left="4322" w:hanging="360"/>
      </w:pPr>
      <w:rPr>
        <w:rFonts w:hint="default"/>
        <w:lang w:val="it-IT" w:eastAsia="en-US" w:bidi="ar-SA"/>
      </w:rPr>
    </w:lvl>
    <w:lvl w:ilvl="5" w:tplc="FD7074DC">
      <w:numFmt w:val="bullet"/>
      <w:lvlText w:val="•"/>
      <w:lvlJc w:val="left"/>
      <w:pPr>
        <w:ind w:left="5336" w:hanging="360"/>
      </w:pPr>
      <w:rPr>
        <w:rFonts w:hint="default"/>
        <w:lang w:val="it-IT" w:eastAsia="en-US" w:bidi="ar-SA"/>
      </w:rPr>
    </w:lvl>
    <w:lvl w:ilvl="6" w:tplc="7FC4FE42">
      <w:numFmt w:val="bullet"/>
      <w:lvlText w:val="•"/>
      <w:lvlJc w:val="left"/>
      <w:pPr>
        <w:ind w:left="6350" w:hanging="360"/>
      </w:pPr>
      <w:rPr>
        <w:rFonts w:hint="default"/>
        <w:lang w:val="it-IT" w:eastAsia="en-US" w:bidi="ar-SA"/>
      </w:rPr>
    </w:lvl>
    <w:lvl w:ilvl="7" w:tplc="ECF86966">
      <w:numFmt w:val="bullet"/>
      <w:lvlText w:val="•"/>
      <w:lvlJc w:val="left"/>
      <w:pPr>
        <w:ind w:left="7364" w:hanging="360"/>
      </w:pPr>
      <w:rPr>
        <w:rFonts w:hint="default"/>
        <w:lang w:val="it-IT" w:eastAsia="en-US" w:bidi="ar-SA"/>
      </w:rPr>
    </w:lvl>
    <w:lvl w:ilvl="8" w:tplc="CC928CC2">
      <w:numFmt w:val="bullet"/>
      <w:lvlText w:val="•"/>
      <w:lvlJc w:val="left"/>
      <w:pPr>
        <w:ind w:left="8378" w:hanging="360"/>
      </w:pPr>
      <w:rPr>
        <w:rFonts w:hint="default"/>
        <w:lang w:val="it-IT" w:eastAsia="en-US" w:bidi="ar-SA"/>
      </w:rPr>
    </w:lvl>
  </w:abstractNum>
  <w:abstractNum w:abstractNumId="67" w15:restartNumberingAfterBreak="0">
    <w:nsid w:val="5C89358A"/>
    <w:multiLevelType w:val="hybridMultilevel"/>
    <w:tmpl w:val="4F38A1B4"/>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8" w15:restartNumberingAfterBreak="0">
    <w:nsid w:val="62244FE0"/>
    <w:multiLevelType w:val="hybridMultilevel"/>
    <w:tmpl w:val="92D6980A"/>
    <w:lvl w:ilvl="0" w:tplc="5704C4CE">
      <w:start w:val="1"/>
      <w:numFmt w:val="decimal"/>
      <w:lvlText w:val="%1."/>
      <w:lvlJc w:val="left"/>
      <w:pPr>
        <w:ind w:left="495" w:hanging="250"/>
      </w:pPr>
      <w:rPr>
        <w:rFonts w:ascii="Book Antiqua" w:eastAsia="Verdana" w:hAnsi="Book Antiqua" w:cs="Verdana"/>
        <w:w w:val="100"/>
        <w:sz w:val="24"/>
        <w:szCs w:val="24"/>
        <w:lang w:val="it-IT" w:eastAsia="en-US" w:bidi="ar-SA"/>
      </w:rPr>
    </w:lvl>
    <w:lvl w:ilvl="1" w:tplc="DDDE068E">
      <w:numFmt w:val="bullet"/>
      <w:lvlText w:val="•"/>
      <w:lvlJc w:val="left"/>
      <w:pPr>
        <w:ind w:left="1490" w:hanging="250"/>
      </w:pPr>
      <w:rPr>
        <w:rFonts w:hint="default"/>
        <w:lang w:val="it-IT" w:eastAsia="en-US" w:bidi="ar-SA"/>
      </w:rPr>
    </w:lvl>
    <w:lvl w:ilvl="2" w:tplc="F73AF2F6">
      <w:numFmt w:val="bullet"/>
      <w:lvlText w:val="•"/>
      <w:lvlJc w:val="left"/>
      <w:pPr>
        <w:ind w:left="2481" w:hanging="250"/>
      </w:pPr>
      <w:rPr>
        <w:rFonts w:hint="default"/>
        <w:lang w:val="it-IT" w:eastAsia="en-US" w:bidi="ar-SA"/>
      </w:rPr>
    </w:lvl>
    <w:lvl w:ilvl="3" w:tplc="55701F94">
      <w:numFmt w:val="bullet"/>
      <w:lvlText w:val="•"/>
      <w:lvlJc w:val="left"/>
      <w:pPr>
        <w:ind w:left="3471" w:hanging="250"/>
      </w:pPr>
      <w:rPr>
        <w:rFonts w:hint="default"/>
        <w:lang w:val="it-IT" w:eastAsia="en-US" w:bidi="ar-SA"/>
      </w:rPr>
    </w:lvl>
    <w:lvl w:ilvl="4" w:tplc="DE2A903C">
      <w:numFmt w:val="bullet"/>
      <w:lvlText w:val="•"/>
      <w:lvlJc w:val="left"/>
      <w:pPr>
        <w:ind w:left="4462" w:hanging="250"/>
      </w:pPr>
      <w:rPr>
        <w:rFonts w:hint="default"/>
        <w:lang w:val="it-IT" w:eastAsia="en-US" w:bidi="ar-SA"/>
      </w:rPr>
    </w:lvl>
    <w:lvl w:ilvl="5" w:tplc="D332D390">
      <w:numFmt w:val="bullet"/>
      <w:lvlText w:val="•"/>
      <w:lvlJc w:val="left"/>
      <w:pPr>
        <w:ind w:left="5452" w:hanging="250"/>
      </w:pPr>
      <w:rPr>
        <w:rFonts w:hint="default"/>
        <w:lang w:val="it-IT" w:eastAsia="en-US" w:bidi="ar-SA"/>
      </w:rPr>
    </w:lvl>
    <w:lvl w:ilvl="6" w:tplc="C248F09A">
      <w:numFmt w:val="bullet"/>
      <w:lvlText w:val="•"/>
      <w:lvlJc w:val="left"/>
      <w:pPr>
        <w:ind w:left="6443" w:hanging="250"/>
      </w:pPr>
      <w:rPr>
        <w:rFonts w:hint="default"/>
        <w:lang w:val="it-IT" w:eastAsia="en-US" w:bidi="ar-SA"/>
      </w:rPr>
    </w:lvl>
    <w:lvl w:ilvl="7" w:tplc="0D943344">
      <w:numFmt w:val="bullet"/>
      <w:lvlText w:val="•"/>
      <w:lvlJc w:val="left"/>
      <w:pPr>
        <w:ind w:left="7433" w:hanging="250"/>
      </w:pPr>
      <w:rPr>
        <w:rFonts w:hint="default"/>
        <w:lang w:val="it-IT" w:eastAsia="en-US" w:bidi="ar-SA"/>
      </w:rPr>
    </w:lvl>
    <w:lvl w:ilvl="8" w:tplc="33E66342">
      <w:numFmt w:val="bullet"/>
      <w:lvlText w:val="•"/>
      <w:lvlJc w:val="left"/>
      <w:pPr>
        <w:ind w:left="8424" w:hanging="250"/>
      </w:pPr>
      <w:rPr>
        <w:rFonts w:hint="default"/>
        <w:lang w:val="it-IT" w:eastAsia="en-US" w:bidi="ar-SA"/>
      </w:rPr>
    </w:lvl>
  </w:abstractNum>
  <w:abstractNum w:abstractNumId="69" w15:restartNumberingAfterBreak="0">
    <w:nsid w:val="62D41F7A"/>
    <w:multiLevelType w:val="hybridMultilevel"/>
    <w:tmpl w:val="68C496DC"/>
    <w:lvl w:ilvl="0" w:tplc="F2D2E428">
      <w:start w:val="1"/>
      <w:numFmt w:val="lowerLetter"/>
      <w:lvlText w:val="%1)"/>
      <w:lvlJc w:val="left"/>
      <w:pPr>
        <w:ind w:left="495" w:hanging="250"/>
      </w:pPr>
      <w:rPr>
        <w:rFonts w:ascii="Times New Roman" w:eastAsia="Times New Roman" w:hAnsi="Times New Roman" w:cs="Times New Roman" w:hint="default"/>
        <w:spacing w:val="-2"/>
        <w:w w:val="100"/>
        <w:sz w:val="24"/>
        <w:szCs w:val="24"/>
        <w:lang w:val="it-IT" w:eastAsia="en-US" w:bidi="ar-SA"/>
      </w:rPr>
    </w:lvl>
    <w:lvl w:ilvl="1" w:tplc="770434F4">
      <w:numFmt w:val="bullet"/>
      <w:lvlText w:val="•"/>
      <w:lvlJc w:val="left"/>
      <w:pPr>
        <w:ind w:left="1490" w:hanging="250"/>
      </w:pPr>
      <w:rPr>
        <w:rFonts w:hint="default"/>
        <w:lang w:val="it-IT" w:eastAsia="en-US" w:bidi="ar-SA"/>
      </w:rPr>
    </w:lvl>
    <w:lvl w:ilvl="2" w:tplc="FCF01C0A">
      <w:numFmt w:val="bullet"/>
      <w:lvlText w:val="•"/>
      <w:lvlJc w:val="left"/>
      <w:pPr>
        <w:ind w:left="2481" w:hanging="250"/>
      </w:pPr>
      <w:rPr>
        <w:rFonts w:hint="default"/>
        <w:lang w:val="it-IT" w:eastAsia="en-US" w:bidi="ar-SA"/>
      </w:rPr>
    </w:lvl>
    <w:lvl w:ilvl="3" w:tplc="FA402422">
      <w:numFmt w:val="bullet"/>
      <w:lvlText w:val="•"/>
      <w:lvlJc w:val="left"/>
      <w:pPr>
        <w:ind w:left="3471" w:hanging="250"/>
      </w:pPr>
      <w:rPr>
        <w:rFonts w:hint="default"/>
        <w:lang w:val="it-IT" w:eastAsia="en-US" w:bidi="ar-SA"/>
      </w:rPr>
    </w:lvl>
    <w:lvl w:ilvl="4" w:tplc="71FE8314">
      <w:numFmt w:val="bullet"/>
      <w:lvlText w:val="•"/>
      <w:lvlJc w:val="left"/>
      <w:pPr>
        <w:ind w:left="4462" w:hanging="250"/>
      </w:pPr>
      <w:rPr>
        <w:rFonts w:hint="default"/>
        <w:lang w:val="it-IT" w:eastAsia="en-US" w:bidi="ar-SA"/>
      </w:rPr>
    </w:lvl>
    <w:lvl w:ilvl="5" w:tplc="1BC4B2E2">
      <w:numFmt w:val="bullet"/>
      <w:lvlText w:val="•"/>
      <w:lvlJc w:val="left"/>
      <w:pPr>
        <w:ind w:left="5452" w:hanging="250"/>
      </w:pPr>
      <w:rPr>
        <w:rFonts w:hint="default"/>
        <w:lang w:val="it-IT" w:eastAsia="en-US" w:bidi="ar-SA"/>
      </w:rPr>
    </w:lvl>
    <w:lvl w:ilvl="6" w:tplc="FBF0ABEE">
      <w:numFmt w:val="bullet"/>
      <w:lvlText w:val="•"/>
      <w:lvlJc w:val="left"/>
      <w:pPr>
        <w:ind w:left="6443" w:hanging="250"/>
      </w:pPr>
      <w:rPr>
        <w:rFonts w:hint="default"/>
        <w:lang w:val="it-IT" w:eastAsia="en-US" w:bidi="ar-SA"/>
      </w:rPr>
    </w:lvl>
    <w:lvl w:ilvl="7" w:tplc="4CC21AB6">
      <w:numFmt w:val="bullet"/>
      <w:lvlText w:val="•"/>
      <w:lvlJc w:val="left"/>
      <w:pPr>
        <w:ind w:left="7433" w:hanging="250"/>
      </w:pPr>
      <w:rPr>
        <w:rFonts w:hint="default"/>
        <w:lang w:val="it-IT" w:eastAsia="en-US" w:bidi="ar-SA"/>
      </w:rPr>
    </w:lvl>
    <w:lvl w:ilvl="8" w:tplc="07F23D98">
      <w:numFmt w:val="bullet"/>
      <w:lvlText w:val="•"/>
      <w:lvlJc w:val="left"/>
      <w:pPr>
        <w:ind w:left="8424" w:hanging="250"/>
      </w:pPr>
      <w:rPr>
        <w:rFonts w:hint="default"/>
        <w:lang w:val="it-IT" w:eastAsia="en-US" w:bidi="ar-SA"/>
      </w:rPr>
    </w:lvl>
  </w:abstractNum>
  <w:abstractNum w:abstractNumId="70" w15:restartNumberingAfterBreak="0">
    <w:nsid w:val="662026F3"/>
    <w:multiLevelType w:val="hybridMultilevel"/>
    <w:tmpl w:val="227A217E"/>
    <w:lvl w:ilvl="0" w:tplc="4F225CFA">
      <w:start w:val="1"/>
      <w:numFmt w:val="lowerLetter"/>
      <w:suff w:val="space"/>
      <w:lvlText w:val="%1."/>
      <w:lvlJc w:val="left"/>
      <w:pPr>
        <w:ind w:left="1070" w:hanging="360"/>
      </w:pPr>
      <w:rPr>
        <w:rFonts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1" w15:restartNumberingAfterBreak="0">
    <w:nsid w:val="662B56B4"/>
    <w:multiLevelType w:val="hybridMultilevel"/>
    <w:tmpl w:val="9ECEC002"/>
    <w:lvl w:ilvl="0" w:tplc="C696F20A">
      <w:start w:val="1"/>
      <w:numFmt w:val="decimal"/>
      <w:lvlText w:val="%1."/>
      <w:lvlJc w:val="left"/>
      <w:pPr>
        <w:ind w:left="874" w:hanging="360"/>
      </w:pPr>
      <w:rPr>
        <w:rFonts w:ascii="Arial Narrow" w:eastAsia="Verdana" w:hAnsi="Arial Narrow" w:cs="Verdana" w:hint="default"/>
        <w:spacing w:val="-1"/>
        <w:w w:val="100"/>
        <w:sz w:val="24"/>
        <w:szCs w:val="24"/>
        <w:lang w:val="it-IT" w:eastAsia="it-IT" w:bidi="it-IT"/>
      </w:rPr>
    </w:lvl>
    <w:lvl w:ilvl="1" w:tplc="130C1810">
      <w:numFmt w:val="bullet"/>
      <w:lvlText w:val="-"/>
      <w:lvlJc w:val="left"/>
      <w:pPr>
        <w:ind w:left="1344" w:hanging="590"/>
      </w:pPr>
      <w:rPr>
        <w:rFonts w:ascii="Times New Roman" w:eastAsia="Times New Roman" w:hAnsi="Times New Roman" w:cs="Times New Roman" w:hint="default"/>
        <w:spacing w:val="-2"/>
        <w:w w:val="100"/>
        <w:sz w:val="24"/>
        <w:szCs w:val="24"/>
        <w:lang w:val="it-IT" w:eastAsia="it-IT" w:bidi="it-IT"/>
      </w:rPr>
    </w:lvl>
    <w:lvl w:ilvl="2" w:tplc="99DAB7B0">
      <w:numFmt w:val="bullet"/>
      <w:lvlText w:val="•"/>
      <w:lvlJc w:val="left"/>
      <w:pPr>
        <w:ind w:left="2375" w:hanging="590"/>
      </w:pPr>
      <w:rPr>
        <w:rFonts w:hint="default"/>
        <w:lang w:val="it-IT" w:eastAsia="it-IT" w:bidi="it-IT"/>
      </w:rPr>
    </w:lvl>
    <w:lvl w:ilvl="3" w:tplc="868A065E">
      <w:numFmt w:val="bullet"/>
      <w:lvlText w:val="•"/>
      <w:lvlJc w:val="left"/>
      <w:pPr>
        <w:ind w:left="3410" w:hanging="590"/>
      </w:pPr>
      <w:rPr>
        <w:rFonts w:hint="default"/>
        <w:lang w:val="it-IT" w:eastAsia="it-IT" w:bidi="it-IT"/>
      </w:rPr>
    </w:lvl>
    <w:lvl w:ilvl="4" w:tplc="8FCAC18E">
      <w:numFmt w:val="bullet"/>
      <w:lvlText w:val="•"/>
      <w:lvlJc w:val="left"/>
      <w:pPr>
        <w:ind w:left="4446" w:hanging="590"/>
      </w:pPr>
      <w:rPr>
        <w:rFonts w:hint="default"/>
        <w:lang w:val="it-IT" w:eastAsia="it-IT" w:bidi="it-IT"/>
      </w:rPr>
    </w:lvl>
    <w:lvl w:ilvl="5" w:tplc="F4D2DBDA">
      <w:numFmt w:val="bullet"/>
      <w:lvlText w:val="•"/>
      <w:lvlJc w:val="left"/>
      <w:pPr>
        <w:ind w:left="5481" w:hanging="590"/>
      </w:pPr>
      <w:rPr>
        <w:rFonts w:hint="default"/>
        <w:lang w:val="it-IT" w:eastAsia="it-IT" w:bidi="it-IT"/>
      </w:rPr>
    </w:lvl>
    <w:lvl w:ilvl="6" w:tplc="C3BA5424">
      <w:numFmt w:val="bullet"/>
      <w:lvlText w:val="•"/>
      <w:lvlJc w:val="left"/>
      <w:pPr>
        <w:ind w:left="6517" w:hanging="590"/>
      </w:pPr>
      <w:rPr>
        <w:rFonts w:hint="default"/>
        <w:lang w:val="it-IT" w:eastAsia="it-IT" w:bidi="it-IT"/>
      </w:rPr>
    </w:lvl>
    <w:lvl w:ilvl="7" w:tplc="3C7480CE">
      <w:numFmt w:val="bullet"/>
      <w:lvlText w:val="•"/>
      <w:lvlJc w:val="left"/>
      <w:pPr>
        <w:ind w:left="7552" w:hanging="590"/>
      </w:pPr>
      <w:rPr>
        <w:rFonts w:hint="default"/>
        <w:lang w:val="it-IT" w:eastAsia="it-IT" w:bidi="it-IT"/>
      </w:rPr>
    </w:lvl>
    <w:lvl w:ilvl="8" w:tplc="D19A97A6">
      <w:numFmt w:val="bullet"/>
      <w:lvlText w:val="•"/>
      <w:lvlJc w:val="left"/>
      <w:pPr>
        <w:ind w:left="8588" w:hanging="590"/>
      </w:pPr>
      <w:rPr>
        <w:rFonts w:hint="default"/>
        <w:lang w:val="it-IT" w:eastAsia="it-IT" w:bidi="it-IT"/>
      </w:rPr>
    </w:lvl>
  </w:abstractNum>
  <w:abstractNum w:abstractNumId="72" w15:restartNumberingAfterBreak="0">
    <w:nsid w:val="66447E11"/>
    <w:multiLevelType w:val="hybridMultilevel"/>
    <w:tmpl w:val="4B7E8DE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3" w15:restartNumberingAfterBreak="0">
    <w:nsid w:val="677969FC"/>
    <w:multiLevelType w:val="hybridMultilevel"/>
    <w:tmpl w:val="7E8A131E"/>
    <w:lvl w:ilvl="0" w:tplc="142C57B8">
      <w:start w:val="1"/>
      <w:numFmt w:val="decimal"/>
      <w:lvlText w:val="%1."/>
      <w:lvlJc w:val="left"/>
      <w:pPr>
        <w:ind w:left="502" w:hanging="360"/>
      </w:pPr>
      <w:rPr>
        <w:rFonts w:ascii="Arial Narrow" w:eastAsia="Verdana" w:hAnsi="Arial Narrow" w:cs="Verdana" w:hint="default"/>
        <w:spacing w:val="-1"/>
        <w:w w:val="100"/>
        <w:sz w:val="24"/>
        <w:szCs w:val="24"/>
        <w:lang w:val="it-IT" w:eastAsia="it-IT" w:bidi="it-IT"/>
      </w:rPr>
    </w:lvl>
    <w:lvl w:ilvl="1" w:tplc="04100017">
      <w:start w:val="1"/>
      <w:numFmt w:val="lowerLetter"/>
      <w:lvlText w:val="%2)"/>
      <w:lvlJc w:val="left"/>
      <w:pPr>
        <w:ind w:left="1344" w:hanging="360"/>
      </w:pPr>
      <w:rPr>
        <w:rFonts w:hint="default"/>
        <w:spacing w:val="-20"/>
        <w:w w:val="100"/>
        <w:sz w:val="24"/>
        <w:szCs w:val="24"/>
        <w:lang w:val="it-IT" w:eastAsia="it-IT" w:bidi="it-IT"/>
      </w:rPr>
    </w:lvl>
    <w:lvl w:ilvl="2" w:tplc="CBA867DA">
      <w:numFmt w:val="bullet"/>
      <w:lvlText w:val="•"/>
      <w:lvlJc w:val="left"/>
      <w:pPr>
        <w:ind w:left="2375" w:hanging="360"/>
      </w:pPr>
      <w:rPr>
        <w:rFonts w:hint="default"/>
        <w:lang w:val="it-IT" w:eastAsia="it-IT" w:bidi="it-IT"/>
      </w:rPr>
    </w:lvl>
    <w:lvl w:ilvl="3" w:tplc="7472C040">
      <w:numFmt w:val="bullet"/>
      <w:lvlText w:val="•"/>
      <w:lvlJc w:val="left"/>
      <w:pPr>
        <w:ind w:left="3410" w:hanging="360"/>
      </w:pPr>
      <w:rPr>
        <w:rFonts w:hint="default"/>
        <w:lang w:val="it-IT" w:eastAsia="it-IT" w:bidi="it-IT"/>
      </w:rPr>
    </w:lvl>
    <w:lvl w:ilvl="4" w:tplc="E616611C">
      <w:numFmt w:val="bullet"/>
      <w:lvlText w:val="•"/>
      <w:lvlJc w:val="left"/>
      <w:pPr>
        <w:ind w:left="4446" w:hanging="360"/>
      </w:pPr>
      <w:rPr>
        <w:rFonts w:hint="default"/>
        <w:lang w:val="it-IT" w:eastAsia="it-IT" w:bidi="it-IT"/>
      </w:rPr>
    </w:lvl>
    <w:lvl w:ilvl="5" w:tplc="ED0A1F7C">
      <w:numFmt w:val="bullet"/>
      <w:lvlText w:val="•"/>
      <w:lvlJc w:val="left"/>
      <w:pPr>
        <w:ind w:left="5481" w:hanging="360"/>
      </w:pPr>
      <w:rPr>
        <w:rFonts w:hint="default"/>
        <w:lang w:val="it-IT" w:eastAsia="it-IT" w:bidi="it-IT"/>
      </w:rPr>
    </w:lvl>
    <w:lvl w:ilvl="6" w:tplc="256CEF70">
      <w:numFmt w:val="bullet"/>
      <w:lvlText w:val="•"/>
      <w:lvlJc w:val="left"/>
      <w:pPr>
        <w:ind w:left="6517" w:hanging="360"/>
      </w:pPr>
      <w:rPr>
        <w:rFonts w:hint="default"/>
        <w:lang w:val="it-IT" w:eastAsia="it-IT" w:bidi="it-IT"/>
      </w:rPr>
    </w:lvl>
    <w:lvl w:ilvl="7" w:tplc="3624549A">
      <w:numFmt w:val="bullet"/>
      <w:lvlText w:val="•"/>
      <w:lvlJc w:val="left"/>
      <w:pPr>
        <w:ind w:left="7552" w:hanging="360"/>
      </w:pPr>
      <w:rPr>
        <w:rFonts w:hint="default"/>
        <w:lang w:val="it-IT" w:eastAsia="it-IT" w:bidi="it-IT"/>
      </w:rPr>
    </w:lvl>
    <w:lvl w:ilvl="8" w:tplc="E7DA1BFC">
      <w:numFmt w:val="bullet"/>
      <w:lvlText w:val="•"/>
      <w:lvlJc w:val="left"/>
      <w:pPr>
        <w:ind w:left="8588" w:hanging="360"/>
      </w:pPr>
      <w:rPr>
        <w:rFonts w:hint="default"/>
        <w:lang w:val="it-IT" w:eastAsia="it-IT" w:bidi="it-IT"/>
      </w:rPr>
    </w:lvl>
  </w:abstractNum>
  <w:abstractNum w:abstractNumId="74" w15:restartNumberingAfterBreak="0">
    <w:nsid w:val="687A65B9"/>
    <w:multiLevelType w:val="hybridMultilevel"/>
    <w:tmpl w:val="7806FF90"/>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5" w15:restartNumberingAfterBreak="0">
    <w:nsid w:val="6C455BEF"/>
    <w:multiLevelType w:val="hybridMultilevel"/>
    <w:tmpl w:val="659A5DCA"/>
    <w:lvl w:ilvl="0" w:tplc="D5129876">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6" w15:restartNumberingAfterBreak="0">
    <w:nsid w:val="6D01034C"/>
    <w:multiLevelType w:val="hybridMultilevel"/>
    <w:tmpl w:val="C8FE6780"/>
    <w:lvl w:ilvl="0" w:tplc="A4BADEB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7" w15:restartNumberingAfterBreak="0">
    <w:nsid w:val="6F0901B9"/>
    <w:multiLevelType w:val="hybridMultilevel"/>
    <w:tmpl w:val="93C6AACA"/>
    <w:lvl w:ilvl="0" w:tplc="04100017">
      <w:start w:val="1"/>
      <w:numFmt w:val="lowerLetter"/>
      <w:lvlText w:val="%1)"/>
      <w:lvlJc w:val="left"/>
      <w:pPr>
        <w:ind w:left="775" w:hanging="280"/>
      </w:pPr>
      <w:rPr>
        <w:rFonts w:hint="default"/>
        <w:w w:val="100"/>
        <w:sz w:val="24"/>
        <w:szCs w:val="24"/>
        <w:lang w:val="it-IT" w:eastAsia="en-US" w:bidi="ar-SA"/>
      </w:rPr>
    </w:lvl>
    <w:lvl w:ilvl="1" w:tplc="5D8052CC">
      <w:numFmt w:val="bullet"/>
      <w:lvlText w:val="•"/>
      <w:lvlJc w:val="left"/>
      <w:pPr>
        <w:ind w:left="1742" w:hanging="280"/>
      </w:pPr>
      <w:rPr>
        <w:rFonts w:hint="default"/>
        <w:lang w:val="it-IT" w:eastAsia="en-US" w:bidi="ar-SA"/>
      </w:rPr>
    </w:lvl>
    <w:lvl w:ilvl="2" w:tplc="E2F2DD80">
      <w:numFmt w:val="bullet"/>
      <w:lvlText w:val="•"/>
      <w:lvlJc w:val="left"/>
      <w:pPr>
        <w:ind w:left="2705" w:hanging="280"/>
      </w:pPr>
      <w:rPr>
        <w:rFonts w:hint="default"/>
        <w:lang w:val="it-IT" w:eastAsia="en-US" w:bidi="ar-SA"/>
      </w:rPr>
    </w:lvl>
    <w:lvl w:ilvl="3" w:tplc="0F5A2BB4">
      <w:numFmt w:val="bullet"/>
      <w:lvlText w:val="•"/>
      <w:lvlJc w:val="left"/>
      <w:pPr>
        <w:ind w:left="3667" w:hanging="280"/>
      </w:pPr>
      <w:rPr>
        <w:rFonts w:hint="default"/>
        <w:lang w:val="it-IT" w:eastAsia="en-US" w:bidi="ar-SA"/>
      </w:rPr>
    </w:lvl>
    <w:lvl w:ilvl="4" w:tplc="E7901132">
      <w:numFmt w:val="bullet"/>
      <w:lvlText w:val="•"/>
      <w:lvlJc w:val="left"/>
      <w:pPr>
        <w:ind w:left="4630" w:hanging="280"/>
      </w:pPr>
      <w:rPr>
        <w:rFonts w:hint="default"/>
        <w:lang w:val="it-IT" w:eastAsia="en-US" w:bidi="ar-SA"/>
      </w:rPr>
    </w:lvl>
    <w:lvl w:ilvl="5" w:tplc="041C0940">
      <w:numFmt w:val="bullet"/>
      <w:lvlText w:val="•"/>
      <w:lvlJc w:val="left"/>
      <w:pPr>
        <w:ind w:left="5592" w:hanging="280"/>
      </w:pPr>
      <w:rPr>
        <w:rFonts w:hint="default"/>
        <w:lang w:val="it-IT" w:eastAsia="en-US" w:bidi="ar-SA"/>
      </w:rPr>
    </w:lvl>
    <w:lvl w:ilvl="6" w:tplc="585046B4">
      <w:numFmt w:val="bullet"/>
      <w:lvlText w:val="•"/>
      <w:lvlJc w:val="left"/>
      <w:pPr>
        <w:ind w:left="6555" w:hanging="280"/>
      </w:pPr>
      <w:rPr>
        <w:rFonts w:hint="default"/>
        <w:lang w:val="it-IT" w:eastAsia="en-US" w:bidi="ar-SA"/>
      </w:rPr>
    </w:lvl>
    <w:lvl w:ilvl="7" w:tplc="DA7C49B4">
      <w:numFmt w:val="bullet"/>
      <w:lvlText w:val="•"/>
      <w:lvlJc w:val="left"/>
      <w:pPr>
        <w:ind w:left="7517" w:hanging="280"/>
      </w:pPr>
      <w:rPr>
        <w:rFonts w:hint="default"/>
        <w:lang w:val="it-IT" w:eastAsia="en-US" w:bidi="ar-SA"/>
      </w:rPr>
    </w:lvl>
    <w:lvl w:ilvl="8" w:tplc="F64A0E1E">
      <w:numFmt w:val="bullet"/>
      <w:lvlText w:val="•"/>
      <w:lvlJc w:val="left"/>
      <w:pPr>
        <w:ind w:left="8480" w:hanging="280"/>
      </w:pPr>
      <w:rPr>
        <w:rFonts w:hint="default"/>
        <w:lang w:val="it-IT" w:eastAsia="en-US" w:bidi="ar-SA"/>
      </w:rPr>
    </w:lvl>
  </w:abstractNum>
  <w:abstractNum w:abstractNumId="78" w15:restartNumberingAfterBreak="0">
    <w:nsid w:val="71180514"/>
    <w:multiLevelType w:val="hybridMultilevel"/>
    <w:tmpl w:val="0CF20328"/>
    <w:lvl w:ilvl="0" w:tplc="A900F02A">
      <w:start w:val="1"/>
      <w:numFmt w:val="decimal"/>
      <w:lvlText w:val="%1."/>
      <w:lvlJc w:val="left"/>
      <w:pPr>
        <w:ind w:left="874" w:hanging="360"/>
      </w:pPr>
      <w:rPr>
        <w:rFonts w:ascii="Arial Narrow" w:eastAsia="Verdana" w:hAnsi="Arial Narrow" w:cs="Verdana" w:hint="default"/>
        <w:spacing w:val="-1"/>
        <w:w w:val="100"/>
        <w:sz w:val="24"/>
        <w:szCs w:val="24"/>
        <w:lang w:val="it-IT" w:eastAsia="it-IT" w:bidi="it-IT"/>
      </w:rPr>
    </w:lvl>
    <w:lvl w:ilvl="1" w:tplc="038ED3D6">
      <w:start w:val="1"/>
      <w:numFmt w:val="lowerLetter"/>
      <w:lvlText w:val="%2)"/>
      <w:lvlJc w:val="left"/>
      <w:pPr>
        <w:ind w:left="1288" w:hanging="360"/>
      </w:pPr>
      <w:rPr>
        <w:rFonts w:ascii="Arial Narrow" w:eastAsia="Verdana" w:hAnsi="Arial Narrow" w:cs="Verdana" w:hint="default"/>
        <w:spacing w:val="-1"/>
        <w:w w:val="100"/>
        <w:sz w:val="24"/>
        <w:szCs w:val="24"/>
        <w:lang w:val="it-IT" w:eastAsia="it-IT" w:bidi="it-IT"/>
      </w:rPr>
    </w:lvl>
    <w:lvl w:ilvl="2" w:tplc="729A0994">
      <w:numFmt w:val="bullet"/>
      <w:lvlText w:val="•"/>
      <w:lvlJc w:val="left"/>
      <w:pPr>
        <w:ind w:left="2322" w:hanging="360"/>
      </w:pPr>
      <w:rPr>
        <w:rFonts w:hint="default"/>
        <w:lang w:val="it-IT" w:eastAsia="it-IT" w:bidi="it-IT"/>
      </w:rPr>
    </w:lvl>
    <w:lvl w:ilvl="3" w:tplc="CE00855E">
      <w:numFmt w:val="bullet"/>
      <w:lvlText w:val="•"/>
      <w:lvlJc w:val="left"/>
      <w:pPr>
        <w:ind w:left="3364" w:hanging="360"/>
      </w:pPr>
      <w:rPr>
        <w:rFonts w:hint="default"/>
        <w:lang w:val="it-IT" w:eastAsia="it-IT" w:bidi="it-IT"/>
      </w:rPr>
    </w:lvl>
    <w:lvl w:ilvl="4" w:tplc="DEC6D3F0">
      <w:numFmt w:val="bullet"/>
      <w:lvlText w:val="•"/>
      <w:lvlJc w:val="left"/>
      <w:pPr>
        <w:ind w:left="4406" w:hanging="360"/>
      </w:pPr>
      <w:rPr>
        <w:rFonts w:hint="default"/>
        <w:lang w:val="it-IT" w:eastAsia="it-IT" w:bidi="it-IT"/>
      </w:rPr>
    </w:lvl>
    <w:lvl w:ilvl="5" w:tplc="3C6ECAC4">
      <w:numFmt w:val="bullet"/>
      <w:lvlText w:val="•"/>
      <w:lvlJc w:val="left"/>
      <w:pPr>
        <w:ind w:left="5448" w:hanging="360"/>
      </w:pPr>
      <w:rPr>
        <w:rFonts w:hint="default"/>
        <w:lang w:val="it-IT" w:eastAsia="it-IT" w:bidi="it-IT"/>
      </w:rPr>
    </w:lvl>
    <w:lvl w:ilvl="6" w:tplc="60621668">
      <w:numFmt w:val="bullet"/>
      <w:lvlText w:val="•"/>
      <w:lvlJc w:val="left"/>
      <w:pPr>
        <w:ind w:left="6490" w:hanging="360"/>
      </w:pPr>
      <w:rPr>
        <w:rFonts w:hint="default"/>
        <w:lang w:val="it-IT" w:eastAsia="it-IT" w:bidi="it-IT"/>
      </w:rPr>
    </w:lvl>
    <w:lvl w:ilvl="7" w:tplc="0FB87FDA">
      <w:numFmt w:val="bullet"/>
      <w:lvlText w:val="•"/>
      <w:lvlJc w:val="left"/>
      <w:pPr>
        <w:ind w:left="7532" w:hanging="360"/>
      </w:pPr>
      <w:rPr>
        <w:rFonts w:hint="default"/>
        <w:lang w:val="it-IT" w:eastAsia="it-IT" w:bidi="it-IT"/>
      </w:rPr>
    </w:lvl>
    <w:lvl w:ilvl="8" w:tplc="4A588644">
      <w:numFmt w:val="bullet"/>
      <w:lvlText w:val="•"/>
      <w:lvlJc w:val="left"/>
      <w:pPr>
        <w:ind w:left="8575" w:hanging="360"/>
      </w:pPr>
      <w:rPr>
        <w:rFonts w:hint="default"/>
        <w:lang w:val="it-IT" w:eastAsia="it-IT" w:bidi="it-IT"/>
      </w:rPr>
    </w:lvl>
  </w:abstractNum>
  <w:abstractNum w:abstractNumId="79" w15:restartNumberingAfterBreak="0">
    <w:nsid w:val="7200281E"/>
    <w:multiLevelType w:val="hybridMultilevel"/>
    <w:tmpl w:val="6E645084"/>
    <w:lvl w:ilvl="0" w:tplc="5C80EE9C">
      <w:start w:val="1"/>
      <w:numFmt w:val="decimal"/>
      <w:lvlText w:val="%1)"/>
      <w:lvlJc w:val="left"/>
      <w:pPr>
        <w:ind w:left="495" w:hanging="325"/>
      </w:pPr>
      <w:rPr>
        <w:rFonts w:ascii="Times New Roman" w:eastAsia="Times New Roman" w:hAnsi="Times New Roman" w:cs="Times New Roman" w:hint="default"/>
        <w:w w:val="100"/>
        <w:sz w:val="24"/>
        <w:szCs w:val="24"/>
        <w:lang w:val="it-IT" w:eastAsia="en-US" w:bidi="ar-SA"/>
      </w:rPr>
    </w:lvl>
    <w:lvl w:ilvl="1" w:tplc="5718A4BA">
      <w:start w:val="1"/>
      <w:numFmt w:val="lowerLetter"/>
      <w:lvlText w:val="%2)"/>
      <w:lvlJc w:val="left"/>
      <w:pPr>
        <w:ind w:left="1206" w:hanging="286"/>
      </w:pPr>
      <w:rPr>
        <w:rFonts w:ascii="Times New Roman" w:eastAsia="Times New Roman" w:hAnsi="Times New Roman" w:cs="Times New Roman" w:hint="default"/>
        <w:spacing w:val="-2"/>
        <w:w w:val="99"/>
        <w:sz w:val="24"/>
        <w:szCs w:val="24"/>
        <w:lang w:val="it-IT" w:eastAsia="en-US" w:bidi="ar-SA"/>
      </w:rPr>
    </w:lvl>
    <w:lvl w:ilvl="2" w:tplc="14A8B696">
      <w:numFmt w:val="bullet"/>
      <w:lvlText w:val="•"/>
      <w:lvlJc w:val="left"/>
      <w:pPr>
        <w:ind w:left="2222" w:hanging="286"/>
      </w:pPr>
      <w:rPr>
        <w:rFonts w:hint="default"/>
        <w:lang w:val="it-IT" w:eastAsia="en-US" w:bidi="ar-SA"/>
      </w:rPr>
    </w:lvl>
    <w:lvl w:ilvl="3" w:tplc="23C6B9DA">
      <w:numFmt w:val="bullet"/>
      <w:lvlText w:val="•"/>
      <w:lvlJc w:val="left"/>
      <w:pPr>
        <w:ind w:left="3245" w:hanging="286"/>
      </w:pPr>
      <w:rPr>
        <w:rFonts w:hint="default"/>
        <w:lang w:val="it-IT" w:eastAsia="en-US" w:bidi="ar-SA"/>
      </w:rPr>
    </w:lvl>
    <w:lvl w:ilvl="4" w:tplc="9A704F72">
      <w:numFmt w:val="bullet"/>
      <w:lvlText w:val="•"/>
      <w:lvlJc w:val="left"/>
      <w:pPr>
        <w:ind w:left="4268" w:hanging="286"/>
      </w:pPr>
      <w:rPr>
        <w:rFonts w:hint="default"/>
        <w:lang w:val="it-IT" w:eastAsia="en-US" w:bidi="ar-SA"/>
      </w:rPr>
    </w:lvl>
    <w:lvl w:ilvl="5" w:tplc="54B88796">
      <w:numFmt w:val="bullet"/>
      <w:lvlText w:val="•"/>
      <w:lvlJc w:val="left"/>
      <w:pPr>
        <w:ind w:left="5291" w:hanging="286"/>
      </w:pPr>
      <w:rPr>
        <w:rFonts w:hint="default"/>
        <w:lang w:val="it-IT" w:eastAsia="en-US" w:bidi="ar-SA"/>
      </w:rPr>
    </w:lvl>
    <w:lvl w:ilvl="6" w:tplc="E4BC9F3A">
      <w:numFmt w:val="bullet"/>
      <w:lvlText w:val="•"/>
      <w:lvlJc w:val="left"/>
      <w:pPr>
        <w:ind w:left="6313" w:hanging="286"/>
      </w:pPr>
      <w:rPr>
        <w:rFonts w:hint="default"/>
        <w:lang w:val="it-IT" w:eastAsia="en-US" w:bidi="ar-SA"/>
      </w:rPr>
    </w:lvl>
    <w:lvl w:ilvl="7" w:tplc="E6A4D23E">
      <w:numFmt w:val="bullet"/>
      <w:lvlText w:val="•"/>
      <w:lvlJc w:val="left"/>
      <w:pPr>
        <w:ind w:left="7336" w:hanging="286"/>
      </w:pPr>
      <w:rPr>
        <w:rFonts w:hint="default"/>
        <w:lang w:val="it-IT" w:eastAsia="en-US" w:bidi="ar-SA"/>
      </w:rPr>
    </w:lvl>
    <w:lvl w:ilvl="8" w:tplc="0FD24908">
      <w:numFmt w:val="bullet"/>
      <w:lvlText w:val="•"/>
      <w:lvlJc w:val="left"/>
      <w:pPr>
        <w:ind w:left="8359" w:hanging="286"/>
      </w:pPr>
      <w:rPr>
        <w:rFonts w:hint="default"/>
        <w:lang w:val="it-IT" w:eastAsia="en-US" w:bidi="ar-SA"/>
      </w:rPr>
    </w:lvl>
  </w:abstractNum>
  <w:abstractNum w:abstractNumId="80" w15:restartNumberingAfterBreak="0">
    <w:nsid w:val="7293439F"/>
    <w:multiLevelType w:val="hybridMultilevel"/>
    <w:tmpl w:val="BD78288A"/>
    <w:lvl w:ilvl="0" w:tplc="B7B8B4E6">
      <w:start w:val="1"/>
      <w:numFmt w:val="decimal"/>
      <w:lvlText w:val="%1."/>
      <w:lvlJc w:val="left"/>
      <w:pPr>
        <w:ind w:left="933" w:hanging="348"/>
      </w:pPr>
      <w:rPr>
        <w:rFonts w:ascii="Arial Narrow" w:eastAsia="Arial" w:hAnsi="Arial Narrow" w:cs="Arial" w:hint="default"/>
        <w:spacing w:val="-1"/>
        <w:w w:val="100"/>
        <w:sz w:val="24"/>
        <w:szCs w:val="22"/>
        <w:lang w:val="it-IT" w:eastAsia="en-US" w:bidi="ar-SA"/>
      </w:rPr>
    </w:lvl>
    <w:lvl w:ilvl="1" w:tplc="FED61D72">
      <w:start w:val="1"/>
      <w:numFmt w:val="lowerLetter"/>
      <w:lvlText w:val="%2)"/>
      <w:lvlJc w:val="left"/>
      <w:pPr>
        <w:ind w:left="1281" w:hanging="360"/>
      </w:pPr>
      <w:rPr>
        <w:rFonts w:ascii="Arial Narrow" w:eastAsia="Arial" w:hAnsi="Arial Narrow" w:cs="Arial" w:hint="default"/>
        <w:spacing w:val="-1"/>
        <w:w w:val="100"/>
        <w:sz w:val="24"/>
        <w:szCs w:val="22"/>
        <w:lang w:val="it-IT" w:eastAsia="en-US" w:bidi="ar-SA"/>
      </w:rPr>
    </w:lvl>
    <w:lvl w:ilvl="2" w:tplc="18B2AC40">
      <w:numFmt w:val="bullet"/>
      <w:lvlText w:val="•"/>
      <w:lvlJc w:val="left"/>
      <w:pPr>
        <w:ind w:left="2294" w:hanging="360"/>
      </w:pPr>
      <w:rPr>
        <w:rFonts w:hint="default"/>
        <w:lang w:val="it-IT" w:eastAsia="en-US" w:bidi="ar-SA"/>
      </w:rPr>
    </w:lvl>
    <w:lvl w:ilvl="3" w:tplc="A7B6677A">
      <w:numFmt w:val="bullet"/>
      <w:lvlText w:val="•"/>
      <w:lvlJc w:val="left"/>
      <w:pPr>
        <w:ind w:left="3308" w:hanging="360"/>
      </w:pPr>
      <w:rPr>
        <w:rFonts w:hint="default"/>
        <w:lang w:val="it-IT" w:eastAsia="en-US" w:bidi="ar-SA"/>
      </w:rPr>
    </w:lvl>
    <w:lvl w:ilvl="4" w:tplc="2A50AC22">
      <w:numFmt w:val="bullet"/>
      <w:lvlText w:val="•"/>
      <w:lvlJc w:val="left"/>
      <w:pPr>
        <w:ind w:left="4322" w:hanging="360"/>
      </w:pPr>
      <w:rPr>
        <w:rFonts w:hint="default"/>
        <w:lang w:val="it-IT" w:eastAsia="en-US" w:bidi="ar-SA"/>
      </w:rPr>
    </w:lvl>
    <w:lvl w:ilvl="5" w:tplc="2B0CEB3E">
      <w:numFmt w:val="bullet"/>
      <w:lvlText w:val="•"/>
      <w:lvlJc w:val="left"/>
      <w:pPr>
        <w:ind w:left="5336" w:hanging="360"/>
      </w:pPr>
      <w:rPr>
        <w:rFonts w:hint="default"/>
        <w:lang w:val="it-IT" w:eastAsia="en-US" w:bidi="ar-SA"/>
      </w:rPr>
    </w:lvl>
    <w:lvl w:ilvl="6" w:tplc="527603B8">
      <w:numFmt w:val="bullet"/>
      <w:lvlText w:val="•"/>
      <w:lvlJc w:val="left"/>
      <w:pPr>
        <w:ind w:left="6350" w:hanging="360"/>
      </w:pPr>
      <w:rPr>
        <w:rFonts w:hint="default"/>
        <w:lang w:val="it-IT" w:eastAsia="en-US" w:bidi="ar-SA"/>
      </w:rPr>
    </w:lvl>
    <w:lvl w:ilvl="7" w:tplc="1D6E6B96">
      <w:numFmt w:val="bullet"/>
      <w:lvlText w:val="•"/>
      <w:lvlJc w:val="left"/>
      <w:pPr>
        <w:ind w:left="7364" w:hanging="360"/>
      </w:pPr>
      <w:rPr>
        <w:rFonts w:hint="default"/>
        <w:lang w:val="it-IT" w:eastAsia="en-US" w:bidi="ar-SA"/>
      </w:rPr>
    </w:lvl>
    <w:lvl w:ilvl="8" w:tplc="BACA730E">
      <w:numFmt w:val="bullet"/>
      <w:lvlText w:val="•"/>
      <w:lvlJc w:val="left"/>
      <w:pPr>
        <w:ind w:left="8378" w:hanging="360"/>
      </w:pPr>
      <w:rPr>
        <w:rFonts w:hint="default"/>
        <w:lang w:val="it-IT" w:eastAsia="en-US" w:bidi="ar-SA"/>
      </w:rPr>
    </w:lvl>
  </w:abstractNum>
  <w:abstractNum w:abstractNumId="81" w15:restartNumberingAfterBreak="0">
    <w:nsid w:val="737E7621"/>
    <w:multiLevelType w:val="hybridMultilevel"/>
    <w:tmpl w:val="4F3069EA"/>
    <w:lvl w:ilvl="0" w:tplc="3A60D5B2">
      <w:start w:val="1"/>
      <w:numFmt w:val="decimal"/>
      <w:lvlText w:val="%1."/>
      <w:lvlJc w:val="left"/>
      <w:pPr>
        <w:ind w:left="874" w:hanging="360"/>
      </w:pPr>
      <w:rPr>
        <w:rFonts w:ascii="Arial Narrow" w:eastAsia="Verdana" w:hAnsi="Arial Narrow" w:cs="Verdana" w:hint="default"/>
        <w:spacing w:val="-1"/>
        <w:w w:val="100"/>
        <w:sz w:val="24"/>
        <w:szCs w:val="24"/>
        <w:lang w:val="it-IT" w:eastAsia="it-IT" w:bidi="it-IT"/>
      </w:rPr>
    </w:lvl>
    <w:lvl w:ilvl="1" w:tplc="D24AE87C">
      <w:numFmt w:val="bullet"/>
      <w:lvlText w:val="•"/>
      <w:lvlJc w:val="left"/>
      <w:pPr>
        <w:ind w:left="1857" w:hanging="360"/>
      </w:pPr>
      <w:rPr>
        <w:rFonts w:hint="default"/>
        <w:lang w:val="it-IT" w:eastAsia="it-IT" w:bidi="it-IT"/>
      </w:rPr>
    </w:lvl>
    <w:lvl w:ilvl="2" w:tplc="718C8378">
      <w:numFmt w:val="bullet"/>
      <w:lvlText w:val="•"/>
      <w:lvlJc w:val="left"/>
      <w:pPr>
        <w:ind w:left="2835" w:hanging="360"/>
      </w:pPr>
      <w:rPr>
        <w:rFonts w:hint="default"/>
        <w:lang w:val="it-IT" w:eastAsia="it-IT" w:bidi="it-IT"/>
      </w:rPr>
    </w:lvl>
    <w:lvl w:ilvl="3" w:tplc="39BAE892">
      <w:numFmt w:val="bullet"/>
      <w:lvlText w:val="•"/>
      <w:lvlJc w:val="left"/>
      <w:pPr>
        <w:ind w:left="3813" w:hanging="360"/>
      </w:pPr>
      <w:rPr>
        <w:rFonts w:hint="default"/>
        <w:lang w:val="it-IT" w:eastAsia="it-IT" w:bidi="it-IT"/>
      </w:rPr>
    </w:lvl>
    <w:lvl w:ilvl="4" w:tplc="C7DA8276">
      <w:numFmt w:val="bullet"/>
      <w:lvlText w:val="•"/>
      <w:lvlJc w:val="left"/>
      <w:pPr>
        <w:ind w:left="4791" w:hanging="360"/>
      </w:pPr>
      <w:rPr>
        <w:rFonts w:hint="default"/>
        <w:lang w:val="it-IT" w:eastAsia="it-IT" w:bidi="it-IT"/>
      </w:rPr>
    </w:lvl>
    <w:lvl w:ilvl="5" w:tplc="6E506880">
      <w:numFmt w:val="bullet"/>
      <w:lvlText w:val="•"/>
      <w:lvlJc w:val="left"/>
      <w:pPr>
        <w:ind w:left="5769" w:hanging="360"/>
      </w:pPr>
      <w:rPr>
        <w:rFonts w:hint="default"/>
        <w:lang w:val="it-IT" w:eastAsia="it-IT" w:bidi="it-IT"/>
      </w:rPr>
    </w:lvl>
    <w:lvl w:ilvl="6" w:tplc="5AFCDF74">
      <w:numFmt w:val="bullet"/>
      <w:lvlText w:val="•"/>
      <w:lvlJc w:val="left"/>
      <w:pPr>
        <w:ind w:left="6747" w:hanging="360"/>
      </w:pPr>
      <w:rPr>
        <w:rFonts w:hint="default"/>
        <w:lang w:val="it-IT" w:eastAsia="it-IT" w:bidi="it-IT"/>
      </w:rPr>
    </w:lvl>
    <w:lvl w:ilvl="7" w:tplc="151639E0">
      <w:numFmt w:val="bullet"/>
      <w:lvlText w:val="•"/>
      <w:lvlJc w:val="left"/>
      <w:pPr>
        <w:ind w:left="7725" w:hanging="360"/>
      </w:pPr>
      <w:rPr>
        <w:rFonts w:hint="default"/>
        <w:lang w:val="it-IT" w:eastAsia="it-IT" w:bidi="it-IT"/>
      </w:rPr>
    </w:lvl>
    <w:lvl w:ilvl="8" w:tplc="AABA501E">
      <w:numFmt w:val="bullet"/>
      <w:lvlText w:val="•"/>
      <w:lvlJc w:val="left"/>
      <w:pPr>
        <w:ind w:left="8703" w:hanging="360"/>
      </w:pPr>
      <w:rPr>
        <w:rFonts w:hint="default"/>
        <w:lang w:val="it-IT" w:eastAsia="it-IT" w:bidi="it-IT"/>
      </w:rPr>
    </w:lvl>
  </w:abstractNum>
  <w:abstractNum w:abstractNumId="82" w15:restartNumberingAfterBreak="0">
    <w:nsid w:val="74262C62"/>
    <w:multiLevelType w:val="hybridMultilevel"/>
    <w:tmpl w:val="5BCE428A"/>
    <w:lvl w:ilvl="0" w:tplc="0C124CEE">
      <w:start w:val="1"/>
      <w:numFmt w:val="decimal"/>
      <w:lvlText w:val="%1."/>
      <w:lvlJc w:val="left"/>
      <w:pPr>
        <w:ind w:left="874" w:hanging="360"/>
      </w:pPr>
      <w:rPr>
        <w:rFonts w:ascii="Arial Narrow" w:eastAsia="Verdana" w:hAnsi="Arial Narrow" w:cs="Verdana" w:hint="default"/>
        <w:spacing w:val="-1"/>
        <w:w w:val="100"/>
        <w:sz w:val="24"/>
        <w:szCs w:val="24"/>
        <w:lang w:val="it-IT" w:eastAsia="it-IT" w:bidi="it-IT"/>
      </w:rPr>
    </w:lvl>
    <w:lvl w:ilvl="1" w:tplc="09B6DC2E">
      <w:numFmt w:val="bullet"/>
      <w:lvlText w:val="•"/>
      <w:lvlJc w:val="left"/>
      <w:pPr>
        <w:ind w:left="1857" w:hanging="360"/>
      </w:pPr>
      <w:rPr>
        <w:rFonts w:hint="default"/>
        <w:lang w:val="it-IT" w:eastAsia="it-IT" w:bidi="it-IT"/>
      </w:rPr>
    </w:lvl>
    <w:lvl w:ilvl="2" w:tplc="7E006742">
      <w:numFmt w:val="bullet"/>
      <w:lvlText w:val="•"/>
      <w:lvlJc w:val="left"/>
      <w:pPr>
        <w:ind w:left="2835" w:hanging="360"/>
      </w:pPr>
      <w:rPr>
        <w:rFonts w:hint="default"/>
        <w:lang w:val="it-IT" w:eastAsia="it-IT" w:bidi="it-IT"/>
      </w:rPr>
    </w:lvl>
    <w:lvl w:ilvl="3" w:tplc="A52409FA">
      <w:numFmt w:val="bullet"/>
      <w:lvlText w:val="•"/>
      <w:lvlJc w:val="left"/>
      <w:pPr>
        <w:ind w:left="3813" w:hanging="360"/>
      </w:pPr>
      <w:rPr>
        <w:rFonts w:hint="default"/>
        <w:lang w:val="it-IT" w:eastAsia="it-IT" w:bidi="it-IT"/>
      </w:rPr>
    </w:lvl>
    <w:lvl w:ilvl="4" w:tplc="1264C862">
      <w:numFmt w:val="bullet"/>
      <w:lvlText w:val="•"/>
      <w:lvlJc w:val="left"/>
      <w:pPr>
        <w:ind w:left="4791" w:hanging="360"/>
      </w:pPr>
      <w:rPr>
        <w:rFonts w:hint="default"/>
        <w:lang w:val="it-IT" w:eastAsia="it-IT" w:bidi="it-IT"/>
      </w:rPr>
    </w:lvl>
    <w:lvl w:ilvl="5" w:tplc="D910C8BA">
      <w:numFmt w:val="bullet"/>
      <w:lvlText w:val="•"/>
      <w:lvlJc w:val="left"/>
      <w:pPr>
        <w:ind w:left="5769" w:hanging="360"/>
      </w:pPr>
      <w:rPr>
        <w:rFonts w:hint="default"/>
        <w:lang w:val="it-IT" w:eastAsia="it-IT" w:bidi="it-IT"/>
      </w:rPr>
    </w:lvl>
    <w:lvl w:ilvl="6" w:tplc="224AECF8">
      <w:numFmt w:val="bullet"/>
      <w:lvlText w:val="•"/>
      <w:lvlJc w:val="left"/>
      <w:pPr>
        <w:ind w:left="6747" w:hanging="360"/>
      </w:pPr>
      <w:rPr>
        <w:rFonts w:hint="default"/>
        <w:lang w:val="it-IT" w:eastAsia="it-IT" w:bidi="it-IT"/>
      </w:rPr>
    </w:lvl>
    <w:lvl w:ilvl="7" w:tplc="77DA65F0">
      <w:numFmt w:val="bullet"/>
      <w:lvlText w:val="•"/>
      <w:lvlJc w:val="left"/>
      <w:pPr>
        <w:ind w:left="7725" w:hanging="360"/>
      </w:pPr>
      <w:rPr>
        <w:rFonts w:hint="default"/>
        <w:lang w:val="it-IT" w:eastAsia="it-IT" w:bidi="it-IT"/>
      </w:rPr>
    </w:lvl>
    <w:lvl w:ilvl="8" w:tplc="0ABE94B4">
      <w:numFmt w:val="bullet"/>
      <w:lvlText w:val="•"/>
      <w:lvlJc w:val="left"/>
      <w:pPr>
        <w:ind w:left="8703" w:hanging="360"/>
      </w:pPr>
      <w:rPr>
        <w:rFonts w:hint="default"/>
        <w:lang w:val="it-IT" w:eastAsia="it-IT" w:bidi="it-IT"/>
      </w:rPr>
    </w:lvl>
  </w:abstractNum>
  <w:abstractNum w:abstractNumId="83" w15:restartNumberingAfterBreak="0">
    <w:nsid w:val="74EB2A80"/>
    <w:multiLevelType w:val="hybridMultilevel"/>
    <w:tmpl w:val="45B0FB14"/>
    <w:lvl w:ilvl="0" w:tplc="B194F6CE">
      <w:numFmt w:val="bullet"/>
      <w:suff w:val="space"/>
      <w:lvlText w:val="-"/>
      <w:lvlJc w:val="left"/>
      <w:pPr>
        <w:ind w:left="1077" w:hanging="93"/>
      </w:pPr>
      <w:rPr>
        <w:rFonts w:ascii="Times New Roman" w:eastAsia="Times New Roman" w:hAnsi="Times New Roman" w:cs="Times New Roman" w:hint="default"/>
        <w:spacing w:val="-2"/>
        <w:w w:val="100"/>
        <w:sz w:val="24"/>
        <w:szCs w:val="24"/>
      </w:rPr>
    </w:lvl>
    <w:lvl w:ilvl="1" w:tplc="04100017">
      <w:start w:val="1"/>
      <w:numFmt w:val="lowerLetter"/>
      <w:lvlText w:val="%2)"/>
      <w:lvlJc w:val="left"/>
      <w:pPr>
        <w:ind w:left="1077" w:hanging="226"/>
      </w:pPr>
      <w:rPr>
        <w:rFonts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4" w15:restartNumberingAfterBreak="0">
    <w:nsid w:val="76ED46A7"/>
    <w:multiLevelType w:val="hybridMultilevel"/>
    <w:tmpl w:val="CA0CBDDC"/>
    <w:lvl w:ilvl="0" w:tplc="444A4B0C">
      <w:start w:val="1"/>
      <w:numFmt w:val="decimal"/>
      <w:lvlText w:val="%1."/>
      <w:lvlJc w:val="left"/>
      <w:pPr>
        <w:ind w:left="874" w:hanging="360"/>
      </w:pPr>
      <w:rPr>
        <w:rFonts w:ascii="Arial Narrow" w:eastAsia="Verdana" w:hAnsi="Arial Narrow" w:cs="Verdana" w:hint="default"/>
        <w:spacing w:val="-1"/>
        <w:w w:val="100"/>
        <w:sz w:val="24"/>
        <w:szCs w:val="24"/>
        <w:lang w:val="it-IT" w:eastAsia="it-IT" w:bidi="it-IT"/>
      </w:rPr>
    </w:lvl>
    <w:lvl w:ilvl="1" w:tplc="49BE5840">
      <w:numFmt w:val="bullet"/>
      <w:lvlText w:val="•"/>
      <w:lvlJc w:val="left"/>
      <w:pPr>
        <w:ind w:left="1857" w:hanging="360"/>
      </w:pPr>
      <w:rPr>
        <w:rFonts w:hint="default"/>
        <w:lang w:val="it-IT" w:eastAsia="it-IT" w:bidi="it-IT"/>
      </w:rPr>
    </w:lvl>
    <w:lvl w:ilvl="2" w:tplc="176CD49A">
      <w:numFmt w:val="bullet"/>
      <w:lvlText w:val="•"/>
      <w:lvlJc w:val="left"/>
      <w:pPr>
        <w:ind w:left="2835" w:hanging="360"/>
      </w:pPr>
      <w:rPr>
        <w:rFonts w:hint="default"/>
        <w:lang w:val="it-IT" w:eastAsia="it-IT" w:bidi="it-IT"/>
      </w:rPr>
    </w:lvl>
    <w:lvl w:ilvl="3" w:tplc="D08AF64C">
      <w:numFmt w:val="bullet"/>
      <w:lvlText w:val="•"/>
      <w:lvlJc w:val="left"/>
      <w:pPr>
        <w:ind w:left="3813" w:hanging="360"/>
      </w:pPr>
      <w:rPr>
        <w:rFonts w:hint="default"/>
        <w:lang w:val="it-IT" w:eastAsia="it-IT" w:bidi="it-IT"/>
      </w:rPr>
    </w:lvl>
    <w:lvl w:ilvl="4" w:tplc="588A2DE8">
      <w:numFmt w:val="bullet"/>
      <w:lvlText w:val="•"/>
      <w:lvlJc w:val="left"/>
      <w:pPr>
        <w:ind w:left="4791" w:hanging="360"/>
      </w:pPr>
      <w:rPr>
        <w:rFonts w:hint="default"/>
        <w:lang w:val="it-IT" w:eastAsia="it-IT" w:bidi="it-IT"/>
      </w:rPr>
    </w:lvl>
    <w:lvl w:ilvl="5" w:tplc="733C3B70">
      <w:numFmt w:val="bullet"/>
      <w:lvlText w:val="•"/>
      <w:lvlJc w:val="left"/>
      <w:pPr>
        <w:ind w:left="5769" w:hanging="360"/>
      </w:pPr>
      <w:rPr>
        <w:rFonts w:hint="default"/>
        <w:lang w:val="it-IT" w:eastAsia="it-IT" w:bidi="it-IT"/>
      </w:rPr>
    </w:lvl>
    <w:lvl w:ilvl="6" w:tplc="8CB68F72">
      <w:numFmt w:val="bullet"/>
      <w:lvlText w:val="•"/>
      <w:lvlJc w:val="left"/>
      <w:pPr>
        <w:ind w:left="6747" w:hanging="360"/>
      </w:pPr>
      <w:rPr>
        <w:rFonts w:hint="default"/>
        <w:lang w:val="it-IT" w:eastAsia="it-IT" w:bidi="it-IT"/>
      </w:rPr>
    </w:lvl>
    <w:lvl w:ilvl="7" w:tplc="7882A904">
      <w:numFmt w:val="bullet"/>
      <w:lvlText w:val="•"/>
      <w:lvlJc w:val="left"/>
      <w:pPr>
        <w:ind w:left="7725" w:hanging="360"/>
      </w:pPr>
      <w:rPr>
        <w:rFonts w:hint="default"/>
        <w:lang w:val="it-IT" w:eastAsia="it-IT" w:bidi="it-IT"/>
      </w:rPr>
    </w:lvl>
    <w:lvl w:ilvl="8" w:tplc="82F67C24">
      <w:numFmt w:val="bullet"/>
      <w:lvlText w:val="•"/>
      <w:lvlJc w:val="left"/>
      <w:pPr>
        <w:ind w:left="8703" w:hanging="360"/>
      </w:pPr>
      <w:rPr>
        <w:rFonts w:hint="default"/>
        <w:lang w:val="it-IT" w:eastAsia="it-IT" w:bidi="it-IT"/>
      </w:rPr>
    </w:lvl>
  </w:abstractNum>
  <w:abstractNum w:abstractNumId="85" w15:restartNumberingAfterBreak="0">
    <w:nsid w:val="775543B4"/>
    <w:multiLevelType w:val="hybridMultilevel"/>
    <w:tmpl w:val="21A298F2"/>
    <w:lvl w:ilvl="0" w:tplc="0410000F">
      <w:start w:val="1"/>
      <w:numFmt w:val="decimal"/>
      <w:lvlText w:val="%1."/>
      <w:lvlJc w:val="left"/>
      <w:pPr>
        <w:ind w:left="928" w:hanging="360"/>
      </w:pPr>
      <w:rPr>
        <w:rFonts w:hint="default"/>
        <w:spacing w:val="-1"/>
        <w:w w:val="100"/>
        <w:sz w:val="24"/>
        <w:szCs w:val="22"/>
        <w:lang w:val="it-IT" w:eastAsia="en-US" w:bidi="ar-SA"/>
      </w:rPr>
    </w:lvl>
    <w:lvl w:ilvl="1" w:tplc="293C2D16">
      <w:numFmt w:val="bullet"/>
      <w:lvlText w:val="•"/>
      <w:lvlJc w:val="left"/>
      <w:pPr>
        <w:ind w:left="1886" w:hanging="360"/>
      </w:pPr>
      <w:rPr>
        <w:rFonts w:hint="default"/>
        <w:lang w:val="it-IT" w:eastAsia="en-US" w:bidi="ar-SA"/>
      </w:rPr>
    </w:lvl>
    <w:lvl w:ilvl="2" w:tplc="03623EA6">
      <w:numFmt w:val="bullet"/>
      <w:lvlText w:val="•"/>
      <w:lvlJc w:val="left"/>
      <w:pPr>
        <w:ind w:left="2833" w:hanging="360"/>
      </w:pPr>
      <w:rPr>
        <w:rFonts w:hint="default"/>
        <w:lang w:val="it-IT" w:eastAsia="en-US" w:bidi="ar-SA"/>
      </w:rPr>
    </w:lvl>
    <w:lvl w:ilvl="3" w:tplc="BCBC2BC2">
      <w:numFmt w:val="bullet"/>
      <w:lvlText w:val="•"/>
      <w:lvlJc w:val="left"/>
      <w:pPr>
        <w:ind w:left="3779" w:hanging="360"/>
      </w:pPr>
      <w:rPr>
        <w:rFonts w:hint="default"/>
        <w:lang w:val="it-IT" w:eastAsia="en-US" w:bidi="ar-SA"/>
      </w:rPr>
    </w:lvl>
    <w:lvl w:ilvl="4" w:tplc="1E5CFD46">
      <w:numFmt w:val="bullet"/>
      <w:lvlText w:val="•"/>
      <w:lvlJc w:val="left"/>
      <w:pPr>
        <w:ind w:left="4726" w:hanging="360"/>
      </w:pPr>
      <w:rPr>
        <w:rFonts w:hint="default"/>
        <w:lang w:val="it-IT" w:eastAsia="en-US" w:bidi="ar-SA"/>
      </w:rPr>
    </w:lvl>
    <w:lvl w:ilvl="5" w:tplc="FE4AFD74">
      <w:numFmt w:val="bullet"/>
      <w:lvlText w:val="•"/>
      <w:lvlJc w:val="left"/>
      <w:pPr>
        <w:ind w:left="5673" w:hanging="360"/>
      </w:pPr>
      <w:rPr>
        <w:rFonts w:hint="default"/>
        <w:lang w:val="it-IT" w:eastAsia="en-US" w:bidi="ar-SA"/>
      </w:rPr>
    </w:lvl>
    <w:lvl w:ilvl="6" w:tplc="F18AF564">
      <w:numFmt w:val="bullet"/>
      <w:lvlText w:val="•"/>
      <w:lvlJc w:val="left"/>
      <w:pPr>
        <w:ind w:left="6619" w:hanging="360"/>
      </w:pPr>
      <w:rPr>
        <w:rFonts w:hint="default"/>
        <w:lang w:val="it-IT" w:eastAsia="en-US" w:bidi="ar-SA"/>
      </w:rPr>
    </w:lvl>
    <w:lvl w:ilvl="7" w:tplc="8E388770">
      <w:numFmt w:val="bullet"/>
      <w:lvlText w:val="•"/>
      <w:lvlJc w:val="left"/>
      <w:pPr>
        <w:ind w:left="7566" w:hanging="360"/>
      </w:pPr>
      <w:rPr>
        <w:rFonts w:hint="default"/>
        <w:lang w:val="it-IT" w:eastAsia="en-US" w:bidi="ar-SA"/>
      </w:rPr>
    </w:lvl>
    <w:lvl w:ilvl="8" w:tplc="4C1E83DA">
      <w:numFmt w:val="bullet"/>
      <w:lvlText w:val="•"/>
      <w:lvlJc w:val="left"/>
      <w:pPr>
        <w:ind w:left="8513" w:hanging="360"/>
      </w:pPr>
      <w:rPr>
        <w:rFonts w:hint="default"/>
        <w:lang w:val="it-IT" w:eastAsia="en-US" w:bidi="ar-SA"/>
      </w:rPr>
    </w:lvl>
  </w:abstractNum>
  <w:abstractNum w:abstractNumId="86" w15:restartNumberingAfterBreak="0">
    <w:nsid w:val="79F20AC4"/>
    <w:multiLevelType w:val="hybridMultilevel"/>
    <w:tmpl w:val="81BECD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7" w15:restartNumberingAfterBreak="0">
    <w:nsid w:val="7B26437E"/>
    <w:multiLevelType w:val="hybridMultilevel"/>
    <w:tmpl w:val="E9142626"/>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8" w15:restartNumberingAfterBreak="0">
    <w:nsid w:val="7C812C25"/>
    <w:multiLevelType w:val="hybridMultilevel"/>
    <w:tmpl w:val="9EB29D92"/>
    <w:lvl w:ilvl="0" w:tplc="9AF2CF70">
      <w:start w:val="1"/>
      <w:numFmt w:val="lowerLetter"/>
      <w:lvlText w:val="%1)"/>
      <w:lvlJc w:val="left"/>
      <w:pPr>
        <w:ind w:left="495" w:hanging="270"/>
      </w:pPr>
      <w:rPr>
        <w:rFonts w:ascii="Times New Roman" w:eastAsia="Times New Roman" w:hAnsi="Times New Roman" w:cs="Times New Roman" w:hint="default"/>
        <w:spacing w:val="-2"/>
        <w:w w:val="100"/>
        <w:sz w:val="24"/>
        <w:szCs w:val="24"/>
        <w:lang w:val="it-IT" w:eastAsia="en-US" w:bidi="ar-SA"/>
      </w:rPr>
    </w:lvl>
    <w:lvl w:ilvl="1" w:tplc="B4A6EF98">
      <w:numFmt w:val="bullet"/>
      <w:lvlText w:val="•"/>
      <w:lvlJc w:val="left"/>
      <w:pPr>
        <w:ind w:left="1490" w:hanging="270"/>
      </w:pPr>
      <w:rPr>
        <w:rFonts w:hint="default"/>
        <w:lang w:val="it-IT" w:eastAsia="en-US" w:bidi="ar-SA"/>
      </w:rPr>
    </w:lvl>
    <w:lvl w:ilvl="2" w:tplc="479EDE66">
      <w:numFmt w:val="bullet"/>
      <w:lvlText w:val="•"/>
      <w:lvlJc w:val="left"/>
      <w:pPr>
        <w:ind w:left="2481" w:hanging="270"/>
      </w:pPr>
      <w:rPr>
        <w:rFonts w:hint="default"/>
        <w:lang w:val="it-IT" w:eastAsia="en-US" w:bidi="ar-SA"/>
      </w:rPr>
    </w:lvl>
    <w:lvl w:ilvl="3" w:tplc="8BBA0612">
      <w:numFmt w:val="bullet"/>
      <w:lvlText w:val="•"/>
      <w:lvlJc w:val="left"/>
      <w:pPr>
        <w:ind w:left="3471" w:hanging="270"/>
      </w:pPr>
      <w:rPr>
        <w:rFonts w:hint="default"/>
        <w:lang w:val="it-IT" w:eastAsia="en-US" w:bidi="ar-SA"/>
      </w:rPr>
    </w:lvl>
    <w:lvl w:ilvl="4" w:tplc="311077FC">
      <w:numFmt w:val="bullet"/>
      <w:lvlText w:val="•"/>
      <w:lvlJc w:val="left"/>
      <w:pPr>
        <w:ind w:left="4462" w:hanging="270"/>
      </w:pPr>
      <w:rPr>
        <w:rFonts w:hint="default"/>
        <w:lang w:val="it-IT" w:eastAsia="en-US" w:bidi="ar-SA"/>
      </w:rPr>
    </w:lvl>
    <w:lvl w:ilvl="5" w:tplc="6158EFF4">
      <w:numFmt w:val="bullet"/>
      <w:lvlText w:val="•"/>
      <w:lvlJc w:val="left"/>
      <w:pPr>
        <w:ind w:left="5452" w:hanging="270"/>
      </w:pPr>
      <w:rPr>
        <w:rFonts w:hint="default"/>
        <w:lang w:val="it-IT" w:eastAsia="en-US" w:bidi="ar-SA"/>
      </w:rPr>
    </w:lvl>
    <w:lvl w:ilvl="6" w:tplc="0A104C96">
      <w:numFmt w:val="bullet"/>
      <w:lvlText w:val="•"/>
      <w:lvlJc w:val="left"/>
      <w:pPr>
        <w:ind w:left="6443" w:hanging="270"/>
      </w:pPr>
      <w:rPr>
        <w:rFonts w:hint="default"/>
        <w:lang w:val="it-IT" w:eastAsia="en-US" w:bidi="ar-SA"/>
      </w:rPr>
    </w:lvl>
    <w:lvl w:ilvl="7" w:tplc="6B284DA2">
      <w:numFmt w:val="bullet"/>
      <w:lvlText w:val="•"/>
      <w:lvlJc w:val="left"/>
      <w:pPr>
        <w:ind w:left="7433" w:hanging="270"/>
      </w:pPr>
      <w:rPr>
        <w:rFonts w:hint="default"/>
        <w:lang w:val="it-IT" w:eastAsia="en-US" w:bidi="ar-SA"/>
      </w:rPr>
    </w:lvl>
    <w:lvl w:ilvl="8" w:tplc="C986982C">
      <w:numFmt w:val="bullet"/>
      <w:lvlText w:val="•"/>
      <w:lvlJc w:val="left"/>
      <w:pPr>
        <w:ind w:left="8424" w:hanging="270"/>
      </w:pPr>
      <w:rPr>
        <w:rFonts w:hint="default"/>
        <w:lang w:val="it-IT" w:eastAsia="en-US" w:bidi="ar-SA"/>
      </w:rPr>
    </w:lvl>
  </w:abstractNum>
  <w:abstractNum w:abstractNumId="89" w15:restartNumberingAfterBreak="0">
    <w:nsid w:val="7CCF769B"/>
    <w:multiLevelType w:val="hybridMultilevel"/>
    <w:tmpl w:val="BCF800BC"/>
    <w:lvl w:ilvl="0" w:tplc="AD0C1042">
      <w:start w:val="1"/>
      <w:numFmt w:val="decimal"/>
      <w:lvlText w:val="%1."/>
      <w:lvlJc w:val="left"/>
      <w:pPr>
        <w:ind w:left="495" w:hanging="235"/>
      </w:pPr>
      <w:rPr>
        <w:rFonts w:ascii="Times New Roman" w:eastAsia="Times New Roman" w:hAnsi="Times New Roman" w:cs="Times New Roman" w:hint="default"/>
        <w:w w:val="100"/>
        <w:sz w:val="24"/>
        <w:szCs w:val="24"/>
        <w:lang w:val="it-IT" w:eastAsia="en-US" w:bidi="ar-SA"/>
      </w:rPr>
    </w:lvl>
    <w:lvl w:ilvl="1" w:tplc="3044EEDE">
      <w:numFmt w:val="bullet"/>
      <w:lvlText w:val="•"/>
      <w:lvlJc w:val="left"/>
      <w:pPr>
        <w:ind w:left="1490" w:hanging="235"/>
      </w:pPr>
      <w:rPr>
        <w:rFonts w:hint="default"/>
        <w:lang w:val="it-IT" w:eastAsia="en-US" w:bidi="ar-SA"/>
      </w:rPr>
    </w:lvl>
    <w:lvl w:ilvl="2" w:tplc="7F066D0E">
      <w:numFmt w:val="bullet"/>
      <w:lvlText w:val="•"/>
      <w:lvlJc w:val="left"/>
      <w:pPr>
        <w:ind w:left="2481" w:hanging="235"/>
      </w:pPr>
      <w:rPr>
        <w:rFonts w:hint="default"/>
        <w:lang w:val="it-IT" w:eastAsia="en-US" w:bidi="ar-SA"/>
      </w:rPr>
    </w:lvl>
    <w:lvl w:ilvl="3" w:tplc="5052C2CE">
      <w:numFmt w:val="bullet"/>
      <w:lvlText w:val="•"/>
      <w:lvlJc w:val="left"/>
      <w:pPr>
        <w:ind w:left="3471" w:hanging="235"/>
      </w:pPr>
      <w:rPr>
        <w:rFonts w:hint="default"/>
        <w:lang w:val="it-IT" w:eastAsia="en-US" w:bidi="ar-SA"/>
      </w:rPr>
    </w:lvl>
    <w:lvl w:ilvl="4" w:tplc="F2BA8A42">
      <w:numFmt w:val="bullet"/>
      <w:lvlText w:val="•"/>
      <w:lvlJc w:val="left"/>
      <w:pPr>
        <w:ind w:left="4462" w:hanging="235"/>
      </w:pPr>
      <w:rPr>
        <w:rFonts w:hint="default"/>
        <w:lang w:val="it-IT" w:eastAsia="en-US" w:bidi="ar-SA"/>
      </w:rPr>
    </w:lvl>
    <w:lvl w:ilvl="5" w:tplc="743CC4BE">
      <w:numFmt w:val="bullet"/>
      <w:lvlText w:val="•"/>
      <w:lvlJc w:val="left"/>
      <w:pPr>
        <w:ind w:left="5452" w:hanging="235"/>
      </w:pPr>
      <w:rPr>
        <w:rFonts w:hint="default"/>
        <w:lang w:val="it-IT" w:eastAsia="en-US" w:bidi="ar-SA"/>
      </w:rPr>
    </w:lvl>
    <w:lvl w:ilvl="6" w:tplc="664E2BAE">
      <w:numFmt w:val="bullet"/>
      <w:lvlText w:val="•"/>
      <w:lvlJc w:val="left"/>
      <w:pPr>
        <w:ind w:left="6443" w:hanging="235"/>
      </w:pPr>
      <w:rPr>
        <w:rFonts w:hint="default"/>
        <w:lang w:val="it-IT" w:eastAsia="en-US" w:bidi="ar-SA"/>
      </w:rPr>
    </w:lvl>
    <w:lvl w:ilvl="7" w:tplc="2FDED020">
      <w:numFmt w:val="bullet"/>
      <w:lvlText w:val="•"/>
      <w:lvlJc w:val="left"/>
      <w:pPr>
        <w:ind w:left="7433" w:hanging="235"/>
      </w:pPr>
      <w:rPr>
        <w:rFonts w:hint="default"/>
        <w:lang w:val="it-IT" w:eastAsia="en-US" w:bidi="ar-SA"/>
      </w:rPr>
    </w:lvl>
    <w:lvl w:ilvl="8" w:tplc="EFF8AAFC">
      <w:numFmt w:val="bullet"/>
      <w:lvlText w:val="•"/>
      <w:lvlJc w:val="left"/>
      <w:pPr>
        <w:ind w:left="8424" w:hanging="235"/>
      </w:pPr>
      <w:rPr>
        <w:rFonts w:hint="default"/>
        <w:lang w:val="it-IT" w:eastAsia="en-US" w:bidi="ar-SA"/>
      </w:rPr>
    </w:lvl>
  </w:abstractNum>
  <w:abstractNum w:abstractNumId="90" w15:restartNumberingAfterBreak="0">
    <w:nsid w:val="7E0E3ECC"/>
    <w:multiLevelType w:val="hybridMultilevel"/>
    <w:tmpl w:val="A6DCE2F0"/>
    <w:lvl w:ilvl="0" w:tplc="709A242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1" w15:restartNumberingAfterBreak="0">
    <w:nsid w:val="7F343028"/>
    <w:multiLevelType w:val="hybridMultilevel"/>
    <w:tmpl w:val="D6D67382"/>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79441112">
    <w:abstractNumId w:val="12"/>
  </w:num>
  <w:num w:numId="2" w16cid:durableId="1922175099">
    <w:abstractNumId w:val="36"/>
  </w:num>
  <w:num w:numId="3" w16cid:durableId="1214191341">
    <w:abstractNumId w:val="81"/>
  </w:num>
  <w:num w:numId="4" w16cid:durableId="1313679093">
    <w:abstractNumId w:val="71"/>
  </w:num>
  <w:num w:numId="5" w16cid:durableId="1005864139">
    <w:abstractNumId w:val="2"/>
  </w:num>
  <w:num w:numId="6" w16cid:durableId="276834936">
    <w:abstractNumId w:val="20"/>
  </w:num>
  <w:num w:numId="7" w16cid:durableId="722023101">
    <w:abstractNumId w:val="52"/>
  </w:num>
  <w:num w:numId="8" w16cid:durableId="110786408">
    <w:abstractNumId w:val="35"/>
  </w:num>
  <w:num w:numId="9" w16cid:durableId="1391533648">
    <w:abstractNumId w:val="84"/>
  </w:num>
  <w:num w:numId="10" w16cid:durableId="2009166864">
    <w:abstractNumId w:val="82"/>
  </w:num>
  <w:num w:numId="11" w16cid:durableId="1691056748">
    <w:abstractNumId w:val="26"/>
  </w:num>
  <w:num w:numId="12" w16cid:durableId="868448885">
    <w:abstractNumId w:val="78"/>
  </w:num>
  <w:num w:numId="13" w16cid:durableId="1507134247">
    <w:abstractNumId w:val="64"/>
  </w:num>
  <w:num w:numId="14" w16cid:durableId="2070227055">
    <w:abstractNumId w:val="44"/>
  </w:num>
  <w:num w:numId="15" w16cid:durableId="1584099158">
    <w:abstractNumId w:val="10"/>
  </w:num>
  <w:num w:numId="16" w16cid:durableId="242304326">
    <w:abstractNumId w:val="49"/>
  </w:num>
  <w:num w:numId="17" w16cid:durableId="1649631873">
    <w:abstractNumId w:val="66"/>
  </w:num>
  <w:num w:numId="18" w16cid:durableId="2027245096">
    <w:abstractNumId w:val="80"/>
  </w:num>
  <w:num w:numId="19" w16cid:durableId="2090492236">
    <w:abstractNumId w:val="24"/>
  </w:num>
  <w:num w:numId="20" w16cid:durableId="368267189">
    <w:abstractNumId w:val="7"/>
  </w:num>
  <w:num w:numId="21" w16cid:durableId="1788697787">
    <w:abstractNumId w:val="61"/>
  </w:num>
  <w:num w:numId="22" w16cid:durableId="1242564556">
    <w:abstractNumId w:val="62"/>
  </w:num>
  <w:num w:numId="23" w16cid:durableId="292059272">
    <w:abstractNumId w:val="47"/>
  </w:num>
  <w:num w:numId="24" w16cid:durableId="1583447429">
    <w:abstractNumId w:val="13"/>
  </w:num>
  <w:num w:numId="25" w16cid:durableId="1705204721">
    <w:abstractNumId w:val="27"/>
  </w:num>
  <w:num w:numId="26" w16cid:durableId="1793745006">
    <w:abstractNumId w:val="39"/>
  </w:num>
  <w:num w:numId="27" w16cid:durableId="1708408997">
    <w:abstractNumId w:val="60"/>
  </w:num>
  <w:num w:numId="28" w16cid:durableId="1623228385">
    <w:abstractNumId w:val="70"/>
  </w:num>
  <w:num w:numId="29" w16cid:durableId="560678043">
    <w:abstractNumId w:val="6"/>
  </w:num>
  <w:num w:numId="30" w16cid:durableId="1588807935">
    <w:abstractNumId w:val="45"/>
  </w:num>
  <w:num w:numId="31" w16cid:durableId="612905991">
    <w:abstractNumId w:val="75"/>
  </w:num>
  <w:num w:numId="32" w16cid:durableId="1367606860">
    <w:abstractNumId w:val="58"/>
  </w:num>
  <w:num w:numId="33" w16cid:durableId="1047679477">
    <w:abstractNumId w:val="9"/>
  </w:num>
  <w:num w:numId="34" w16cid:durableId="363868188">
    <w:abstractNumId w:val="51"/>
  </w:num>
  <w:num w:numId="35" w16cid:durableId="1490247543">
    <w:abstractNumId w:val="65"/>
  </w:num>
  <w:num w:numId="36" w16cid:durableId="1233738981">
    <w:abstractNumId w:val="88"/>
  </w:num>
  <w:num w:numId="37" w16cid:durableId="19474771">
    <w:abstractNumId w:val="21"/>
  </w:num>
  <w:num w:numId="38" w16cid:durableId="1342195766">
    <w:abstractNumId w:val="17"/>
  </w:num>
  <w:num w:numId="39" w16cid:durableId="60251454">
    <w:abstractNumId w:val="55"/>
  </w:num>
  <w:num w:numId="40" w16cid:durableId="1757358989">
    <w:abstractNumId w:val="69"/>
  </w:num>
  <w:num w:numId="41" w16cid:durableId="359864757">
    <w:abstractNumId w:val="29"/>
  </w:num>
  <w:num w:numId="42" w16cid:durableId="499857846">
    <w:abstractNumId w:val="89"/>
  </w:num>
  <w:num w:numId="43" w16cid:durableId="104886907">
    <w:abstractNumId w:val="68"/>
  </w:num>
  <w:num w:numId="44" w16cid:durableId="240023089">
    <w:abstractNumId w:val="23"/>
  </w:num>
  <w:num w:numId="45" w16cid:durableId="1529828444">
    <w:abstractNumId w:val="28"/>
  </w:num>
  <w:num w:numId="46" w16cid:durableId="351994902">
    <w:abstractNumId w:val="53"/>
  </w:num>
  <w:num w:numId="47" w16cid:durableId="2020548554">
    <w:abstractNumId w:val="59"/>
  </w:num>
  <w:num w:numId="48" w16cid:durableId="1510413690">
    <w:abstractNumId w:val="37"/>
  </w:num>
  <w:num w:numId="49" w16cid:durableId="1773940266">
    <w:abstractNumId w:val="79"/>
  </w:num>
  <w:num w:numId="50" w16cid:durableId="1930968175">
    <w:abstractNumId w:val="11"/>
  </w:num>
  <w:num w:numId="51" w16cid:durableId="1452162177">
    <w:abstractNumId w:val="0"/>
  </w:num>
  <w:num w:numId="52" w16cid:durableId="2073773367">
    <w:abstractNumId w:val="57"/>
  </w:num>
  <w:num w:numId="53" w16cid:durableId="196936539">
    <w:abstractNumId w:val="1"/>
  </w:num>
  <w:num w:numId="54" w16cid:durableId="1501967687">
    <w:abstractNumId w:val="14"/>
  </w:num>
  <w:num w:numId="55" w16cid:durableId="1239317374">
    <w:abstractNumId w:val="43"/>
  </w:num>
  <w:num w:numId="56" w16cid:durableId="2140604471">
    <w:abstractNumId w:val="32"/>
  </w:num>
  <w:num w:numId="57" w16cid:durableId="211118969">
    <w:abstractNumId w:val="19"/>
  </w:num>
  <w:num w:numId="58" w16cid:durableId="2011369146">
    <w:abstractNumId w:val="41"/>
  </w:num>
  <w:num w:numId="59" w16cid:durableId="1085688780">
    <w:abstractNumId w:val="73"/>
  </w:num>
  <w:num w:numId="60" w16cid:durableId="164976024">
    <w:abstractNumId w:val="25"/>
  </w:num>
  <w:num w:numId="61" w16cid:durableId="1752199433">
    <w:abstractNumId w:val="83"/>
  </w:num>
  <w:num w:numId="62" w16cid:durableId="1872842157">
    <w:abstractNumId w:val="3"/>
  </w:num>
  <w:num w:numId="63" w16cid:durableId="998582008">
    <w:abstractNumId w:val="50"/>
  </w:num>
  <w:num w:numId="64" w16cid:durableId="459111142">
    <w:abstractNumId w:val="77"/>
  </w:num>
  <w:num w:numId="65" w16cid:durableId="1570071025">
    <w:abstractNumId w:val="33"/>
  </w:num>
  <w:num w:numId="66" w16cid:durableId="1796368742">
    <w:abstractNumId w:val="22"/>
  </w:num>
  <w:num w:numId="67" w16cid:durableId="648630900">
    <w:abstractNumId w:val="63"/>
  </w:num>
  <w:num w:numId="68" w16cid:durableId="457988260">
    <w:abstractNumId w:val="85"/>
  </w:num>
  <w:num w:numId="69" w16cid:durableId="1462112163">
    <w:abstractNumId w:val="16"/>
  </w:num>
  <w:num w:numId="70" w16cid:durableId="1610770623">
    <w:abstractNumId w:val="5"/>
  </w:num>
  <w:num w:numId="71" w16cid:durableId="565531666">
    <w:abstractNumId w:val="34"/>
  </w:num>
  <w:num w:numId="72" w16cid:durableId="96871585">
    <w:abstractNumId w:val="40"/>
  </w:num>
  <w:num w:numId="73" w16cid:durableId="889264725">
    <w:abstractNumId w:val="8"/>
  </w:num>
  <w:num w:numId="74" w16cid:durableId="74329639">
    <w:abstractNumId w:val="18"/>
  </w:num>
  <w:num w:numId="75" w16cid:durableId="670108341">
    <w:abstractNumId w:val="74"/>
  </w:num>
  <w:num w:numId="76" w16cid:durableId="1114321968">
    <w:abstractNumId w:val="38"/>
  </w:num>
  <w:num w:numId="77" w16cid:durableId="1471821525">
    <w:abstractNumId w:val="42"/>
  </w:num>
  <w:num w:numId="78" w16cid:durableId="796489571">
    <w:abstractNumId w:val="30"/>
  </w:num>
  <w:num w:numId="79" w16cid:durableId="867182062">
    <w:abstractNumId w:val="87"/>
  </w:num>
  <w:num w:numId="80" w16cid:durableId="537469011">
    <w:abstractNumId w:val="67"/>
  </w:num>
  <w:num w:numId="81" w16cid:durableId="1923099725">
    <w:abstractNumId w:val="86"/>
  </w:num>
  <w:num w:numId="82" w16cid:durableId="1753815348">
    <w:abstractNumId w:val="76"/>
  </w:num>
  <w:num w:numId="83" w16cid:durableId="1843086285">
    <w:abstractNumId w:val="90"/>
  </w:num>
  <w:num w:numId="84" w16cid:durableId="51345118">
    <w:abstractNumId w:val="4"/>
  </w:num>
  <w:num w:numId="85" w16cid:durableId="1886991396">
    <w:abstractNumId w:val="46"/>
  </w:num>
  <w:num w:numId="86" w16cid:durableId="2001159042">
    <w:abstractNumId w:val="31"/>
  </w:num>
  <w:num w:numId="87" w16cid:durableId="2121996245">
    <w:abstractNumId w:val="72"/>
  </w:num>
  <w:num w:numId="88" w16cid:durableId="1473984637">
    <w:abstractNumId w:val="15"/>
  </w:num>
  <w:num w:numId="89" w16cid:durableId="2140370212">
    <w:abstractNumId w:val="54"/>
  </w:num>
  <w:num w:numId="90" w16cid:durableId="980422471">
    <w:abstractNumId w:val="56"/>
  </w:num>
  <w:num w:numId="91" w16cid:durableId="2005862212">
    <w:abstractNumId w:val="48"/>
  </w:num>
  <w:num w:numId="92" w16cid:durableId="588852214">
    <w:abstractNumId w:val="91"/>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904534"/>
    <w:rsid w:val="000024A8"/>
    <w:rsid w:val="00003E05"/>
    <w:rsid w:val="000044FF"/>
    <w:rsid w:val="000109E9"/>
    <w:rsid w:val="000113E7"/>
    <w:rsid w:val="0001143F"/>
    <w:rsid w:val="0001263C"/>
    <w:rsid w:val="000130CC"/>
    <w:rsid w:val="00014344"/>
    <w:rsid w:val="00020A3E"/>
    <w:rsid w:val="00020B82"/>
    <w:rsid w:val="00020EFD"/>
    <w:rsid w:val="000231D7"/>
    <w:rsid w:val="00027A3B"/>
    <w:rsid w:val="00027B51"/>
    <w:rsid w:val="00031321"/>
    <w:rsid w:val="00033DA5"/>
    <w:rsid w:val="00034C1D"/>
    <w:rsid w:val="000409FF"/>
    <w:rsid w:val="00042008"/>
    <w:rsid w:val="00042E2E"/>
    <w:rsid w:val="00044D3B"/>
    <w:rsid w:val="000460D4"/>
    <w:rsid w:val="0004742C"/>
    <w:rsid w:val="000477AB"/>
    <w:rsid w:val="000477D8"/>
    <w:rsid w:val="000533ED"/>
    <w:rsid w:val="0005386E"/>
    <w:rsid w:val="00054517"/>
    <w:rsid w:val="00055964"/>
    <w:rsid w:val="0006233A"/>
    <w:rsid w:val="000623C8"/>
    <w:rsid w:val="0006274E"/>
    <w:rsid w:val="00063168"/>
    <w:rsid w:val="000632F0"/>
    <w:rsid w:val="000632FD"/>
    <w:rsid w:val="000635A8"/>
    <w:rsid w:val="000640AE"/>
    <w:rsid w:val="00064D2B"/>
    <w:rsid w:val="00066437"/>
    <w:rsid w:val="000743D2"/>
    <w:rsid w:val="00074451"/>
    <w:rsid w:val="000744F9"/>
    <w:rsid w:val="000760FF"/>
    <w:rsid w:val="0007699B"/>
    <w:rsid w:val="0008025F"/>
    <w:rsid w:val="00081579"/>
    <w:rsid w:val="00081E86"/>
    <w:rsid w:val="00082465"/>
    <w:rsid w:val="000843F5"/>
    <w:rsid w:val="00084E00"/>
    <w:rsid w:val="000869E0"/>
    <w:rsid w:val="00093B78"/>
    <w:rsid w:val="00095691"/>
    <w:rsid w:val="00095F2C"/>
    <w:rsid w:val="000A173F"/>
    <w:rsid w:val="000A3572"/>
    <w:rsid w:val="000A67FF"/>
    <w:rsid w:val="000B1955"/>
    <w:rsid w:val="000B1B70"/>
    <w:rsid w:val="000B1C95"/>
    <w:rsid w:val="000B5368"/>
    <w:rsid w:val="000B5554"/>
    <w:rsid w:val="000B76A5"/>
    <w:rsid w:val="000B7DCE"/>
    <w:rsid w:val="000C322A"/>
    <w:rsid w:val="000C43DC"/>
    <w:rsid w:val="000C4C4C"/>
    <w:rsid w:val="000C521B"/>
    <w:rsid w:val="000C5AC4"/>
    <w:rsid w:val="000C5CF3"/>
    <w:rsid w:val="000C65CB"/>
    <w:rsid w:val="000C660F"/>
    <w:rsid w:val="000D0AAF"/>
    <w:rsid w:val="000D33C7"/>
    <w:rsid w:val="000D4F1A"/>
    <w:rsid w:val="000D6786"/>
    <w:rsid w:val="000D7BEE"/>
    <w:rsid w:val="000E0B9B"/>
    <w:rsid w:val="000E0BA5"/>
    <w:rsid w:val="000E2232"/>
    <w:rsid w:val="000E259E"/>
    <w:rsid w:val="000E4262"/>
    <w:rsid w:val="000E45B1"/>
    <w:rsid w:val="000E5A54"/>
    <w:rsid w:val="000E632F"/>
    <w:rsid w:val="000E678B"/>
    <w:rsid w:val="000F01E1"/>
    <w:rsid w:val="000F123E"/>
    <w:rsid w:val="000F156C"/>
    <w:rsid w:val="000F2BC3"/>
    <w:rsid w:val="000F35CB"/>
    <w:rsid w:val="000F508E"/>
    <w:rsid w:val="000F556F"/>
    <w:rsid w:val="000F5754"/>
    <w:rsid w:val="000F5D06"/>
    <w:rsid w:val="001016FB"/>
    <w:rsid w:val="001018D5"/>
    <w:rsid w:val="00103233"/>
    <w:rsid w:val="00104995"/>
    <w:rsid w:val="00110DAF"/>
    <w:rsid w:val="001132BD"/>
    <w:rsid w:val="00114B02"/>
    <w:rsid w:val="00115A2E"/>
    <w:rsid w:val="00115EFD"/>
    <w:rsid w:val="00116D16"/>
    <w:rsid w:val="00116D2B"/>
    <w:rsid w:val="00117F10"/>
    <w:rsid w:val="0012247F"/>
    <w:rsid w:val="001244FE"/>
    <w:rsid w:val="00124A93"/>
    <w:rsid w:val="001268F8"/>
    <w:rsid w:val="0012750C"/>
    <w:rsid w:val="001278A6"/>
    <w:rsid w:val="0013081B"/>
    <w:rsid w:val="00133B15"/>
    <w:rsid w:val="001356B3"/>
    <w:rsid w:val="001364D6"/>
    <w:rsid w:val="00136B70"/>
    <w:rsid w:val="00137919"/>
    <w:rsid w:val="001411D8"/>
    <w:rsid w:val="0014346E"/>
    <w:rsid w:val="00144F3C"/>
    <w:rsid w:val="00146F05"/>
    <w:rsid w:val="001503F6"/>
    <w:rsid w:val="00150D30"/>
    <w:rsid w:val="00153815"/>
    <w:rsid w:val="001548F7"/>
    <w:rsid w:val="0015702C"/>
    <w:rsid w:val="00161FE7"/>
    <w:rsid w:val="00164525"/>
    <w:rsid w:val="00165545"/>
    <w:rsid w:val="00166238"/>
    <w:rsid w:val="001759A8"/>
    <w:rsid w:val="001761FD"/>
    <w:rsid w:val="00176638"/>
    <w:rsid w:val="00176C45"/>
    <w:rsid w:val="00177556"/>
    <w:rsid w:val="00180A4D"/>
    <w:rsid w:val="00182DBF"/>
    <w:rsid w:val="00184FE1"/>
    <w:rsid w:val="001850AC"/>
    <w:rsid w:val="00185790"/>
    <w:rsid w:val="001861B3"/>
    <w:rsid w:val="001941B5"/>
    <w:rsid w:val="001944B7"/>
    <w:rsid w:val="001A06C7"/>
    <w:rsid w:val="001A767A"/>
    <w:rsid w:val="001B114B"/>
    <w:rsid w:val="001B1944"/>
    <w:rsid w:val="001B7203"/>
    <w:rsid w:val="001B7E59"/>
    <w:rsid w:val="001C032F"/>
    <w:rsid w:val="001C073B"/>
    <w:rsid w:val="001C1123"/>
    <w:rsid w:val="001C1382"/>
    <w:rsid w:val="001C25E8"/>
    <w:rsid w:val="001C2808"/>
    <w:rsid w:val="001C5186"/>
    <w:rsid w:val="001C609C"/>
    <w:rsid w:val="001C7E41"/>
    <w:rsid w:val="001D0863"/>
    <w:rsid w:val="001D13DB"/>
    <w:rsid w:val="001D2F09"/>
    <w:rsid w:val="001D68E0"/>
    <w:rsid w:val="001E0516"/>
    <w:rsid w:val="001E0809"/>
    <w:rsid w:val="001E319D"/>
    <w:rsid w:val="001E5EA9"/>
    <w:rsid w:val="001E6097"/>
    <w:rsid w:val="001E7917"/>
    <w:rsid w:val="001F0664"/>
    <w:rsid w:val="001F0E9E"/>
    <w:rsid w:val="001F2FFC"/>
    <w:rsid w:val="001F754B"/>
    <w:rsid w:val="001F754E"/>
    <w:rsid w:val="001F7DC4"/>
    <w:rsid w:val="00200DC6"/>
    <w:rsid w:val="00201355"/>
    <w:rsid w:val="00201579"/>
    <w:rsid w:val="00201B5C"/>
    <w:rsid w:val="00202649"/>
    <w:rsid w:val="00202AB0"/>
    <w:rsid w:val="00202FB4"/>
    <w:rsid w:val="002044F5"/>
    <w:rsid w:val="00205364"/>
    <w:rsid w:val="002053A8"/>
    <w:rsid w:val="00205D56"/>
    <w:rsid w:val="002122EA"/>
    <w:rsid w:val="00220C68"/>
    <w:rsid w:val="00220CDD"/>
    <w:rsid w:val="00221259"/>
    <w:rsid w:val="00224451"/>
    <w:rsid w:val="00227480"/>
    <w:rsid w:val="00231FA1"/>
    <w:rsid w:val="0023310A"/>
    <w:rsid w:val="00234660"/>
    <w:rsid w:val="00242132"/>
    <w:rsid w:val="00242E1D"/>
    <w:rsid w:val="00244966"/>
    <w:rsid w:val="00245CCE"/>
    <w:rsid w:val="002474AA"/>
    <w:rsid w:val="00250703"/>
    <w:rsid w:val="00251F12"/>
    <w:rsid w:val="002520E3"/>
    <w:rsid w:val="00253256"/>
    <w:rsid w:val="00257389"/>
    <w:rsid w:val="002626C5"/>
    <w:rsid w:val="0026326A"/>
    <w:rsid w:val="00263459"/>
    <w:rsid w:val="002635A0"/>
    <w:rsid w:val="00264AD7"/>
    <w:rsid w:val="00264DFE"/>
    <w:rsid w:val="00266686"/>
    <w:rsid w:val="00266764"/>
    <w:rsid w:val="00266D76"/>
    <w:rsid w:val="00272D8F"/>
    <w:rsid w:val="002734DB"/>
    <w:rsid w:val="00274368"/>
    <w:rsid w:val="002758F6"/>
    <w:rsid w:val="00275FC0"/>
    <w:rsid w:val="00276336"/>
    <w:rsid w:val="00276B92"/>
    <w:rsid w:val="002819A6"/>
    <w:rsid w:val="00282BDF"/>
    <w:rsid w:val="0028301C"/>
    <w:rsid w:val="0028396F"/>
    <w:rsid w:val="00283EE1"/>
    <w:rsid w:val="00285133"/>
    <w:rsid w:val="002859BA"/>
    <w:rsid w:val="00286703"/>
    <w:rsid w:val="00291732"/>
    <w:rsid w:val="00292D5A"/>
    <w:rsid w:val="002932B6"/>
    <w:rsid w:val="00293396"/>
    <w:rsid w:val="00294EA1"/>
    <w:rsid w:val="00295C7C"/>
    <w:rsid w:val="002A282A"/>
    <w:rsid w:val="002A380E"/>
    <w:rsid w:val="002A3D2B"/>
    <w:rsid w:val="002A6B30"/>
    <w:rsid w:val="002A763E"/>
    <w:rsid w:val="002B1404"/>
    <w:rsid w:val="002B1FB0"/>
    <w:rsid w:val="002B24C4"/>
    <w:rsid w:val="002B38A2"/>
    <w:rsid w:val="002B4815"/>
    <w:rsid w:val="002B4B93"/>
    <w:rsid w:val="002B624C"/>
    <w:rsid w:val="002B62E5"/>
    <w:rsid w:val="002B62FF"/>
    <w:rsid w:val="002C0638"/>
    <w:rsid w:val="002C15F2"/>
    <w:rsid w:val="002C1F28"/>
    <w:rsid w:val="002C35BF"/>
    <w:rsid w:val="002C41F1"/>
    <w:rsid w:val="002C4DF3"/>
    <w:rsid w:val="002C61F4"/>
    <w:rsid w:val="002C6AD2"/>
    <w:rsid w:val="002C7E04"/>
    <w:rsid w:val="002D0258"/>
    <w:rsid w:val="002D02B4"/>
    <w:rsid w:val="002D071F"/>
    <w:rsid w:val="002D1DD5"/>
    <w:rsid w:val="002D298F"/>
    <w:rsid w:val="002D46B0"/>
    <w:rsid w:val="002D5F42"/>
    <w:rsid w:val="002D6CEA"/>
    <w:rsid w:val="002E03A5"/>
    <w:rsid w:val="002E106E"/>
    <w:rsid w:val="002E46B7"/>
    <w:rsid w:val="002E4924"/>
    <w:rsid w:val="002E778A"/>
    <w:rsid w:val="002F2E95"/>
    <w:rsid w:val="002F351C"/>
    <w:rsid w:val="002F4ACF"/>
    <w:rsid w:val="002F6ACD"/>
    <w:rsid w:val="002F731B"/>
    <w:rsid w:val="00300048"/>
    <w:rsid w:val="00300CB3"/>
    <w:rsid w:val="0030273B"/>
    <w:rsid w:val="00302E32"/>
    <w:rsid w:val="003036D6"/>
    <w:rsid w:val="00303FA2"/>
    <w:rsid w:val="00305E48"/>
    <w:rsid w:val="00307C54"/>
    <w:rsid w:val="00307C67"/>
    <w:rsid w:val="003117A3"/>
    <w:rsid w:val="00312B85"/>
    <w:rsid w:val="00315D24"/>
    <w:rsid w:val="00316955"/>
    <w:rsid w:val="00316F9C"/>
    <w:rsid w:val="00322D03"/>
    <w:rsid w:val="003239CA"/>
    <w:rsid w:val="00323ADA"/>
    <w:rsid w:val="00323AE5"/>
    <w:rsid w:val="00324563"/>
    <w:rsid w:val="00324900"/>
    <w:rsid w:val="00324BF1"/>
    <w:rsid w:val="00325248"/>
    <w:rsid w:val="00325843"/>
    <w:rsid w:val="00325A38"/>
    <w:rsid w:val="00326869"/>
    <w:rsid w:val="00326E68"/>
    <w:rsid w:val="0032724F"/>
    <w:rsid w:val="0033072A"/>
    <w:rsid w:val="00330B68"/>
    <w:rsid w:val="00333537"/>
    <w:rsid w:val="00334035"/>
    <w:rsid w:val="00335E95"/>
    <w:rsid w:val="00337F6B"/>
    <w:rsid w:val="00340185"/>
    <w:rsid w:val="00340C1F"/>
    <w:rsid w:val="00342365"/>
    <w:rsid w:val="003429FC"/>
    <w:rsid w:val="003504C8"/>
    <w:rsid w:val="00353BB4"/>
    <w:rsid w:val="00354389"/>
    <w:rsid w:val="00354A76"/>
    <w:rsid w:val="00355514"/>
    <w:rsid w:val="0035569B"/>
    <w:rsid w:val="00355C88"/>
    <w:rsid w:val="00356348"/>
    <w:rsid w:val="00356CE0"/>
    <w:rsid w:val="00361C0F"/>
    <w:rsid w:val="00361D18"/>
    <w:rsid w:val="00362042"/>
    <w:rsid w:val="003626DB"/>
    <w:rsid w:val="00362D61"/>
    <w:rsid w:val="003639B2"/>
    <w:rsid w:val="00364293"/>
    <w:rsid w:val="00364B8D"/>
    <w:rsid w:val="00365E7B"/>
    <w:rsid w:val="0036763E"/>
    <w:rsid w:val="00370A7A"/>
    <w:rsid w:val="00370E7B"/>
    <w:rsid w:val="003711D7"/>
    <w:rsid w:val="00372AF9"/>
    <w:rsid w:val="00374240"/>
    <w:rsid w:val="00376F59"/>
    <w:rsid w:val="0037772F"/>
    <w:rsid w:val="0038128F"/>
    <w:rsid w:val="003812D3"/>
    <w:rsid w:val="00383222"/>
    <w:rsid w:val="003837EB"/>
    <w:rsid w:val="00383BEE"/>
    <w:rsid w:val="00384760"/>
    <w:rsid w:val="00384C6F"/>
    <w:rsid w:val="00385061"/>
    <w:rsid w:val="003852E7"/>
    <w:rsid w:val="00385BB7"/>
    <w:rsid w:val="003866CE"/>
    <w:rsid w:val="003867BA"/>
    <w:rsid w:val="003871FC"/>
    <w:rsid w:val="0039105E"/>
    <w:rsid w:val="00391710"/>
    <w:rsid w:val="00393F16"/>
    <w:rsid w:val="003962FC"/>
    <w:rsid w:val="00396B5E"/>
    <w:rsid w:val="00396C46"/>
    <w:rsid w:val="003A1843"/>
    <w:rsid w:val="003A3FC8"/>
    <w:rsid w:val="003A4B1C"/>
    <w:rsid w:val="003B122F"/>
    <w:rsid w:val="003B219C"/>
    <w:rsid w:val="003B3CBE"/>
    <w:rsid w:val="003B6699"/>
    <w:rsid w:val="003B6E89"/>
    <w:rsid w:val="003B7DEE"/>
    <w:rsid w:val="003C00D0"/>
    <w:rsid w:val="003C0632"/>
    <w:rsid w:val="003C1417"/>
    <w:rsid w:val="003C1547"/>
    <w:rsid w:val="003C322D"/>
    <w:rsid w:val="003C3DD7"/>
    <w:rsid w:val="003C4473"/>
    <w:rsid w:val="003C4525"/>
    <w:rsid w:val="003C4817"/>
    <w:rsid w:val="003C65F8"/>
    <w:rsid w:val="003C7112"/>
    <w:rsid w:val="003C7B74"/>
    <w:rsid w:val="003D0B61"/>
    <w:rsid w:val="003D43E5"/>
    <w:rsid w:val="003D4DF8"/>
    <w:rsid w:val="003D675A"/>
    <w:rsid w:val="003D67E3"/>
    <w:rsid w:val="003D73FC"/>
    <w:rsid w:val="003E202E"/>
    <w:rsid w:val="003E2B0E"/>
    <w:rsid w:val="003F008E"/>
    <w:rsid w:val="003F10ED"/>
    <w:rsid w:val="003F41EA"/>
    <w:rsid w:val="003F4957"/>
    <w:rsid w:val="003F504B"/>
    <w:rsid w:val="004002CF"/>
    <w:rsid w:val="00401A74"/>
    <w:rsid w:val="00402675"/>
    <w:rsid w:val="00404267"/>
    <w:rsid w:val="0040431A"/>
    <w:rsid w:val="004048CB"/>
    <w:rsid w:val="00405F9D"/>
    <w:rsid w:val="00406331"/>
    <w:rsid w:val="00406E10"/>
    <w:rsid w:val="0041103A"/>
    <w:rsid w:val="0041424A"/>
    <w:rsid w:val="00414F0D"/>
    <w:rsid w:val="00420B37"/>
    <w:rsid w:val="00423FCA"/>
    <w:rsid w:val="00426E09"/>
    <w:rsid w:val="00427425"/>
    <w:rsid w:val="00427A79"/>
    <w:rsid w:val="00427C48"/>
    <w:rsid w:val="00427CFC"/>
    <w:rsid w:val="004309F1"/>
    <w:rsid w:val="0043108B"/>
    <w:rsid w:val="00431744"/>
    <w:rsid w:val="004328AE"/>
    <w:rsid w:val="00432ECB"/>
    <w:rsid w:val="004374AF"/>
    <w:rsid w:val="00440BA4"/>
    <w:rsid w:val="004426F6"/>
    <w:rsid w:val="00442D74"/>
    <w:rsid w:val="00442DFF"/>
    <w:rsid w:val="00443822"/>
    <w:rsid w:val="004440A7"/>
    <w:rsid w:val="00445E03"/>
    <w:rsid w:val="004466C0"/>
    <w:rsid w:val="0045033A"/>
    <w:rsid w:val="00451DDC"/>
    <w:rsid w:val="004520B2"/>
    <w:rsid w:val="00453D10"/>
    <w:rsid w:val="0046067B"/>
    <w:rsid w:val="004621E4"/>
    <w:rsid w:val="00463951"/>
    <w:rsid w:val="00466311"/>
    <w:rsid w:val="00470381"/>
    <w:rsid w:val="004712CE"/>
    <w:rsid w:val="00471533"/>
    <w:rsid w:val="00471BEA"/>
    <w:rsid w:val="00474CB5"/>
    <w:rsid w:val="00476A0E"/>
    <w:rsid w:val="00477A45"/>
    <w:rsid w:val="00480328"/>
    <w:rsid w:val="004848D0"/>
    <w:rsid w:val="00484DD3"/>
    <w:rsid w:val="00485DF6"/>
    <w:rsid w:val="00485E2F"/>
    <w:rsid w:val="0048711D"/>
    <w:rsid w:val="00492483"/>
    <w:rsid w:val="00492E42"/>
    <w:rsid w:val="00494E08"/>
    <w:rsid w:val="00496639"/>
    <w:rsid w:val="004A012C"/>
    <w:rsid w:val="004A200F"/>
    <w:rsid w:val="004A3151"/>
    <w:rsid w:val="004A31C1"/>
    <w:rsid w:val="004A3609"/>
    <w:rsid w:val="004A468F"/>
    <w:rsid w:val="004A5A57"/>
    <w:rsid w:val="004A7D0F"/>
    <w:rsid w:val="004A7FD4"/>
    <w:rsid w:val="004B0DE3"/>
    <w:rsid w:val="004B1655"/>
    <w:rsid w:val="004B2ACB"/>
    <w:rsid w:val="004B5B5C"/>
    <w:rsid w:val="004C047E"/>
    <w:rsid w:val="004C1150"/>
    <w:rsid w:val="004C3E78"/>
    <w:rsid w:val="004C73F2"/>
    <w:rsid w:val="004D0B54"/>
    <w:rsid w:val="004D11F6"/>
    <w:rsid w:val="004D2ECB"/>
    <w:rsid w:val="004D415A"/>
    <w:rsid w:val="004E195D"/>
    <w:rsid w:val="004E3DBC"/>
    <w:rsid w:val="004E4487"/>
    <w:rsid w:val="004E47FC"/>
    <w:rsid w:val="004E75B7"/>
    <w:rsid w:val="004E7B0D"/>
    <w:rsid w:val="004F134F"/>
    <w:rsid w:val="004F2E17"/>
    <w:rsid w:val="004F56DB"/>
    <w:rsid w:val="004F5871"/>
    <w:rsid w:val="004F69E7"/>
    <w:rsid w:val="0050133C"/>
    <w:rsid w:val="005022A4"/>
    <w:rsid w:val="00503C13"/>
    <w:rsid w:val="00505926"/>
    <w:rsid w:val="00505C0F"/>
    <w:rsid w:val="005079E5"/>
    <w:rsid w:val="005101BE"/>
    <w:rsid w:val="00510FE4"/>
    <w:rsid w:val="005119FA"/>
    <w:rsid w:val="005139AC"/>
    <w:rsid w:val="005141AE"/>
    <w:rsid w:val="00514237"/>
    <w:rsid w:val="005143F7"/>
    <w:rsid w:val="00515B71"/>
    <w:rsid w:val="005169F2"/>
    <w:rsid w:val="005177C4"/>
    <w:rsid w:val="0052122D"/>
    <w:rsid w:val="00521681"/>
    <w:rsid w:val="005220C9"/>
    <w:rsid w:val="00523A03"/>
    <w:rsid w:val="00523A5E"/>
    <w:rsid w:val="00524325"/>
    <w:rsid w:val="005247F6"/>
    <w:rsid w:val="00525940"/>
    <w:rsid w:val="00525A96"/>
    <w:rsid w:val="00526A42"/>
    <w:rsid w:val="00527DEF"/>
    <w:rsid w:val="005306F9"/>
    <w:rsid w:val="00531B64"/>
    <w:rsid w:val="00531C4B"/>
    <w:rsid w:val="00532068"/>
    <w:rsid w:val="00534771"/>
    <w:rsid w:val="005361FC"/>
    <w:rsid w:val="00536413"/>
    <w:rsid w:val="0053666D"/>
    <w:rsid w:val="00540D77"/>
    <w:rsid w:val="00541A44"/>
    <w:rsid w:val="005428B3"/>
    <w:rsid w:val="00547445"/>
    <w:rsid w:val="0054797F"/>
    <w:rsid w:val="00550039"/>
    <w:rsid w:val="00552093"/>
    <w:rsid w:val="0055349F"/>
    <w:rsid w:val="00553E54"/>
    <w:rsid w:val="005540E9"/>
    <w:rsid w:val="00555D72"/>
    <w:rsid w:val="00555E9E"/>
    <w:rsid w:val="00556360"/>
    <w:rsid w:val="00557D52"/>
    <w:rsid w:val="00562BD8"/>
    <w:rsid w:val="0056300A"/>
    <w:rsid w:val="005708F9"/>
    <w:rsid w:val="00570B12"/>
    <w:rsid w:val="00570CAB"/>
    <w:rsid w:val="00570CD8"/>
    <w:rsid w:val="0057138F"/>
    <w:rsid w:val="0057461E"/>
    <w:rsid w:val="005771F2"/>
    <w:rsid w:val="005776F2"/>
    <w:rsid w:val="005805C7"/>
    <w:rsid w:val="005820DD"/>
    <w:rsid w:val="00582901"/>
    <w:rsid w:val="0058300E"/>
    <w:rsid w:val="00583470"/>
    <w:rsid w:val="00583761"/>
    <w:rsid w:val="00583B4A"/>
    <w:rsid w:val="00585413"/>
    <w:rsid w:val="0058788B"/>
    <w:rsid w:val="005908E6"/>
    <w:rsid w:val="00593812"/>
    <w:rsid w:val="00594AEF"/>
    <w:rsid w:val="005A181E"/>
    <w:rsid w:val="005A1FCB"/>
    <w:rsid w:val="005A29FF"/>
    <w:rsid w:val="005A2D69"/>
    <w:rsid w:val="005A3C8C"/>
    <w:rsid w:val="005A5769"/>
    <w:rsid w:val="005A59FA"/>
    <w:rsid w:val="005A5DA9"/>
    <w:rsid w:val="005A6CC9"/>
    <w:rsid w:val="005A75EA"/>
    <w:rsid w:val="005B0309"/>
    <w:rsid w:val="005B092E"/>
    <w:rsid w:val="005B0CB7"/>
    <w:rsid w:val="005B0D13"/>
    <w:rsid w:val="005B12B8"/>
    <w:rsid w:val="005B399E"/>
    <w:rsid w:val="005B3C4B"/>
    <w:rsid w:val="005B48D6"/>
    <w:rsid w:val="005B4902"/>
    <w:rsid w:val="005B6123"/>
    <w:rsid w:val="005B70BC"/>
    <w:rsid w:val="005C02C7"/>
    <w:rsid w:val="005C209F"/>
    <w:rsid w:val="005C21D7"/>
    <w:rsid w:val="005C2627"/>
    <w:rsid w:val="005C3AE1"/>
    <w:rsid w:val="005C3E73"/>
    <w:rsid w:val="005C4165"/>
    <w:rsid w:val="005C41DA"/>
    <w:rsid w:val="005C557B"/>
    <w:rsid w:val="005C5D00"/>
    <w:rsid w:val="005C66A1"/>
    <w:rsid w:val="005C6C60"/>
    <w:rsid w:val="005D18C9"/>
    <w:rsid w:val="005D19C2"/>
    <w:rsid w:val="005D254E"/>
    <w:rsid w:val="005D274B"/>
    <w:rsid w:val="005D3129"/>
    <w:rsid w:val="005E1035"/>
    <w:rsid w:val="005E25E8"/>
    <w:rsid w:val="005E2AE2"/>
    <w:rsid w:val="005E2FDC"/>
    <w:rsid w:val="005E4010"/>
    <w:rsid w:val="005E4054"/>
    <w:rsid w:val="005E5BAD"/>
    <w:rsid w:val="005E6219"/>
    <w:rsid w:val="005E6A60"/>
    <w:rsid w:val="005E7828"/>
    <w:rsid w:val="005F08C2"/>
    <w:rsid w:val="005F12B7"/>
    <w:rsid w:val="005F23A7"/>
    <w:rsid w:val="005F23C9"/>
    <w:rsid w:val="005F4D4D"/>
    <w:rsid w:val="005F5E4E"/>
    <w:rsid w:val="005F6585"/>
    <w:rsid w:val="005F6BE4"/>
    <w:rsid w:val="005F74CC"/>
    <w:rsid w:val="00600C13"/>
    <w:rsid w:val="00602D0B"/>
    <w:rsid w:val="0060352D"/>
    <w:rsid w:val="0060416B"/>
    <w:rsid w:val="006042AA"/>
    <w:rsid w:val="00604306"/>
    <w:rsid w:val="00605612"/>
    <w:rsid w:val="00605656"/>
    <w:rsid w:val="00605AAD"/>
    <w:rsid w:val="00605EAA"/>
    <w:rsid w:val="0060625C"/>
    <w:rsid w:val="006074CC"/>
    <w:rsid w:val="00607EB0"/>
    <w:rsid w:val="006115F4"/>
    <w:rsid w:val="00611ACC"/>
    <w:rsid w:val="00612C21"/>
    <w:rsid w:val="00613DBC"/>
    <w:rsid w:val="006162DE"/>
    <w:rsid w:val="00617355"/>
    <w:rsid w:val="00617E72"/>
    <w:rsid w:val="006210B1"/>
    <w:rsid w:val="00621F9D"/>
    <w:rsid w:val="00622CCF"/>
    <w:rsid w:val="006232D4"/>
    <w:rsid w:val="0062393B"/>
    <w:rsid w:val="00623CD3"/>
    <w:rsid w:val="00623D70"/>
    <w:rsid w:val="00624CB5"/>
    <w:rsid w:val="006251C9"/>
    <w:rsid w:val="00625743"/>
    <w:rsid w:val="00630452"/>
    <w:rsid w:val="00630975"/>
    <w:rsid w:val="00631844"/>
    <w:rsid w:val="0063546A"/>
    <w:rsid w:val="00635955"/>
    <w:rsid w:val="00635B7C"/>
    <w:rsid w:val="00636DC3"/>
    <w:rsid w:val="00641AE5"/>
    <w:rsid w:val="006420E5"/>
    <w:rsid w:val="00642719"/>
    <w:rsid w:val="00642CA9"/>
    <w:rsid w:val="006442DE"/>
    <w:rsid w:val="00644839"/>
    <w:rsid w:val="00645EBF"/>
    <w:rsid w:val="00646416"/>
    <w:rsid w:val="00646EE8"/>
    <w:rsid w:val="00647C03"/>
    <w:rsid w:val="00647EB3"/>
    <w:rsid w:val="006501B1"/>
    <w:rsid w:val="0065186B"/>
    <w:rsid w:val="006530FF"/>
    <w:rsid w:val="006537CE"/>
    <w:rsid w:val="006544D1"/>
    <w:rsid w:val="00655324"/>
    <w:rsid w:val="00656FFD"/>
    <w:rsid w:val="00665D9D"/>
    <w:rsid w:val="00666B5F"/>
    <w:rsid w:val="0066719F"/>
    <w:rsid w:val="00670D29"/>
    <w:rsid w:val="00671C2E"/>
    <w:rsid w:val="006722F6"/>
    <w:rsid w:val="006758E4"/>
    <w:rsid w:val="00676385"/>
    <w:rsid w:val="0067648E"/>
    <w:rsid w:val="006770C7"/>
    <w:rsid w:val="00677640"/>
    <w:rsid w:val="0068069D"/>
    <w:rsid w:val="00682768"/>
    <w:rsid w:val="00685706"/>
    <w:rsid w:val="00686D48"/>
    <w:rsid w:val="00690805"/>
    <w:rsid w:val="00691E67"/>
    <w:rsid w:val="0069263B"/>
    <w:rsid w:val="00693511"/>
    <w:rsid w:val="00693916"/>
    <w:rsid w:val="00693EBC"/>
    <w:rsid w:val="00695322"/>
    <w:rsid w:val="006973A0"/>
    <w:rsid w:val="006A07CD"/>
    <w:rsid w:val="006A2C6B"/>
    <w:rsid w:val="006A5AC4"/>
    <w:rsid w:val="006B1AC4"/>
    <w:rsid w:val="006B1D71"/>
    <w:rsid w:val="006B2486"/>
    <w:rsid w:val="006B4D25"/>
    <w:rsid w:val="006B6932"/>
    <w:rsid w:val="006B6A38"/>
    <w:rsid w:val="006B6BDC"/>
    <w:rsid w:val="006B6C38"/>
    <w:rsid w:val="006C0AE8"/>
    <w:rsid w:val="006C2B72"/>
    <w:rsid w:val="006C48BE"/>
    <w:rsid w:val="006C4E9B"/>
    <w:rsid w:val="006C51F3"/>
    <w:rsid w:val="006D0170"/>
    <w:rsid w:val="006D08D5"/>
    <w:rsid w:val="006D5E75"/>
    <w:rsid w:val="006E001E"/>
    <w:rsid w:val="006E09FF"/>
    <w:rsid w:val="006E0A41"/>
    <w:rsid w:val="006E134F"/>
    <w:rsid w:val="006E160A"/>
    <w:rsid w:val="006E1DD6"/>
    <w:rsid w:val="006E6145"/>
    <w:rsid w:val="006F1997"/>
    <w:rsid w:val="006F1A55"/>
    <w:rsid w:val="006F33B3"/>
    <w:rsid w:val="006F7971"/>
    <w:rsid w:val="0070169D"/>
    <w:rsid w:val="00702C7C"/>
    <w:rsid w:val="00704032"/>
    <w:rsid w:val="0070488B"/>
    <w:rsid w:val="00705580"/>
    <w:rsid w:val="0070598F"/>
    <w:rsid w:val="007067C3"/>
    <w:rsid w:val="00706C1E"/>
    <w:rsid w:val="0071092B"/>
    <w:rsid w:val="0071096A"/>
    <w:rsid w:val="00713325"/>
    <w:rsid w:val="00713CE4"/>
    <w:rsid w:val="00715CFE"/>
    <w:rsid w:val="00721E8E"/>
    <w:rsid w:val="0072271E"/>
    <w:rsid w:val="00722C40"/>
    <w:rsid w:val="0072310A"/>
    <w:rsid w:val="00725042"/>
    <w:rsid w:val="007308DE"/>
    <w:rsid w:val="00731A21"/>
    <w:rsid w:val="00733F36"/>
    <w:rsid w:val="00734191"/>
    <w:rsid w:val="007341A3"/>
    <w:rsid w:val="0073508E"/>
    <w:rsid w:val="00737D06"/>
    <w:rsid w:val="00741527"/>
    <w:rsid w:val="00743D0A"/>
    <w:rsid w:val="0074478D"/>
    <w:rsid w:val="0074586F"/>
    <w:rsid w:val="007461D4"/>
    <w:rsid w:val="0074643A"/>
    <w:rsid w:val="0074668F"/>
    <w:rsid w:val="007501C1"/>
    <w:rsid w:val="007546A8"/>
    <w:rsid w:val="00756585"/>
    <w:rsid w:val="007602EA"/>
    <w:rsid w:val="007605C2"/>
    <w:rsid w:val="007610A0"/>
    <w:rsid w:val="007621AE"/>
    <w:rsid w:val="00763AE6"/>
    <w:rsid w:val="00765557"/>
    <w:rsid w:val="0076564F"/>
    <w:rsid w:val="00767C39"/>
    <w:rsid w:val="00770292"/>
    <w:rsid w:val="00774322"/>
    <w:rsid w:val="00776B89"/>
    <w:rsid w:val="00782D7C"/>
    <w:rsid w:val="00783355"/>
    <w:rsid w:val="00784F5B"/>
    <w:rsid w:val="00786A2E"/>
    <w:rsid w:val="00791CAF"/>
    <w:rsid w:val="0079339F"/>
    <w:rsid w:val="00795CA3"/>
    <w:rsid w:val="00795EC4"/>
    <w:rsid w:val="007968CA"/>
    <w:rsid w:val="00797D80"/>
    <w:rsid w:val="007A089A"/>
    <w:rsid w:val="007A15BE"/>
    <w:rsid w:val="007A2624"/>
    <w:rsid w:val="007A2AC5"/>
    <w:rsid w:val="007A710E"/>
    <w:rsid w:val="007A7B49"/>
    <w:rsid w:val="007A7FBC"/>
    <w:rsid w:val="007B0536"/>
    <w:rsid w:val="007B5670"/>
    <w:rsid w:val="007B5B57"/>
    <w:rsid w:val="007B6448"/>
    <w:rsid w:val="007C0E28"/>
    <w:rsid w:val="007C53B5"/>
    <w:rsid w:val="007C6FAC"/>
    <w:rsid w:val="007D01F0"/>
    <w:rsid w:val="007D3EE4"/>
    <w:rsid w:val="007D4864"/>
    <w:rsid w:val="007D4E70"/>
    <w:rsid w:val="007D7DC3"/>
    <w:rsid w:val="007E1E8B"/>
    <w:rsid w:val="007E20A9"/>
    <w:rsid w:val="007E21FD"/>
    <w:rsid w:val="007E2262"/>
    <w:rsid w:val="007E38A5"/>
    <w:rsid w:val="007E4548"/>
    <w:rsid w:val="007E4F6B"/>
    <w:rsid w:val="00801EC9"/>
    <w:rsid w:val="00801FEA"/>
    <w:rsid w:val="00803F62"/>
    <w:rsid w:val="00806341"/>
    <w:rsid w:val="00806708"/>
    <w:rsid w:val="00806BBB"/>
    <w:rsid w:val="00810E3E"/>
    <w:rsid w:val="00812D2D"/>
    <w:rsid w:val="008161F1"/>
    <w:rsid w:val="00821AC6"/>
    <w:rsid w:val="00822C3D"/>
    <w:rsid w:val="008251B8"/>
    <w:rsid w:val="00826429"/>
    <w:rsid w:val="008265F5"/>
    <w:rsid w:val="00827DD2"/>
    <w:rsid w:val="0083141B"/>
    <w:rsid w:val="0083203F"/>
    <w:rsid w:val="008329E6"/>
    <w:rsid w:val="0083465F"/>
    <w:rsid w:val="00840951"/>
    <w:rsid w:val="00840D61"/>
    <w:rsid w:val="008419C6"/>
    <w:rsid w:val="00842924"/>
    <w:rsid w:val="00846608"/>
    <w:rsid w:val="00847827"/>
    <w:rsid w:val="00847CF7"/>
    <w:rsid w:val="00850262"/>
    <w:rsid w:val="00852F8D"/>
    <w:rsid w:val="008568BA"/>
    <w:rsid w:val="00857F6B"/>
    <w:rsid w:val="008619A6"/>
    <w:rsid w:val="008636E7"/>
    <w:rsid w:val="00863775"/>
    <w:rsid w:val="0086449A"/>
    <w:rsid w:val="00865807"/>
    <w:rsid w:val="00865E5A"/>
    <w:rsid w:val="008664A5"/>
    <w:rsid w:val="0086758B"/>
    <w:rsid w:val="00867953"/>
    <w:rsid w:val="00871187"/>
    <w:rsid w:val="00871D43"/>
    <w:rsid w:val="00873729"/>
    <w:rsid w:val="00874107"/>
    <w:rsid w:val="0087437A"/>
    <w:rsid w:val="0087538B"/>
    <w:rsid w:val="00876698"/>
    <w:rsid w:val="008779C8"/>
    <w:rsid w:val="00885EDF"/>
    <w:rsid w:val="00887CD8"/>
    <w:rsid w:val="00890897"/>
    <w:rsid w:val="00890C1B"/>
    <w:rsid w:val="00890F7F"/>
    <w:rsid w:val="0089146F"/>
    <w:rsid w:val="0089234A"/>
    <w:rsid w:val="00893F56"/>
    <w:rsid w:val="008954B3"/>
    <w:rsid w:val="0089569C"/>
    <w:rsid w:val="00896BA1"/>
    <w:rsid w:val="008A26BA"/>
    <w:rsid w:val="008A42C0"/>
    <w:rsid w:val="008A6337"/>
    <w:rsid w:val="008B22B9"/>
    <w:rsid w:val="008B265C"/>
    <w:rsid w:val="008B28CD"/>
    <w:rsid w:val="008B30F2"/>
    <w:rsid w:val="008B3370"/>
    <w:rsid w:val="008B5230"/>
    <w:rsid w:val="008B73DF"/>
    <w:rsid w:val="008B7F40"/>
    <w:rsid w:val="008C0A71"/>
    <w:rsid w:val="008C1206"/>
    <w:rsid w:val="008C1315"/>
    <w:rsid w:val="008C1935"/>
    <w:rsid w:val="008C4096"/>
    <w:rsid w:val="008C5A0C"/>
    <w:rsid w:val="008C6844"/>
    <w:rsid w:val="008C7DF1"/>
    <w:rsid w:val="008D0609"/>
    <w:rsid w:val="008D14B5"/>
    <w:rsid w:val="008D2E5D"/>
    <w:rsid w:val="008D425D"/>
    <w:rsid w:val="008D4412"/>
    <w:rsid w:val="008D4631"/>
    <w:rsid w:val="008D60C3"/>
    <w:rsid w:val="008D7E57"/>
    <w:rsid w:val="008E0741"/>
    <w:rsid w:val="008E4767"/>
    <w:rsid w:val="008E5EB2"/>
    <w:rsid w:val="008E7A61"/>
    <w:rsid w:val="008F464F"/>
    <w:rsid w:val="008F5B2B"/>
    <w:rsid w:val="008F5FC9"/>
    <w:rsid w:val="00900367"/>
    <w:rsid w:val="009007D3"/>
    <w:rsid w:val="00901423"/>
    <w:rsid w:val="00904534"/>
    <w:rsid w:val="0090464A"/>
    <w:rsid w:val="00904656"/>
    <w:rsid w:val="0090497A"/>
    <w:rsid w:val="00904DD5"/>
    <w:rsid w:val="0090569D"/>
    <w:rsid w:val="00905F7F"/>
    <w:rsid w:val="00906033"/>
    <w:rsid w:val="00907D09"/>
    <w:rsid w:val="00911571"/>
    <w:rsid w:val="0091264C"/>
    <w:rsid w:val="00913D12"/>
    <w:rsid w:val="00914773"/>
    <w:rsid w:val="00917FA1"/>
    <w:rsid w:val="00920534"/>
    <w:rsid w:val="009216A1"/>
    <w:rsid w:val="00921985"/>
    <w:rsid w:val="00921DA6"/>
    <w:rsid w:val="009228A1"/>
    <w:rsid w:val="009266E7"/>
    <w:rsid w:val="00931055"/>
    <w:rsid w:val="00931C7C"/>
    <w:rsid w:val="0093264F"/>
    <w:rsid w:val="009326D1"/>
    <w:rsid w:val="00933CCD"/>
    <w:rsid w:val="009352A6"/>
    <w:rsid w:val="009357A5"/>
    <w:rsid w:val="00935C1F"/>
    <w:rsid w:val="00935C54"/>
    <w:rsid w:val="00937D32"/>
    <w:rsid w:val="00940F6F"/>
    <w:rsid w:val="00942743"/>
    <w:rsid w:val="00942AF6"/>
    <w:rsid w:val="00943945"/>
    <w:rsid w:val="0094439B"/>
    <w:rsid w:val="00944B5C"/>
    <w:rsid w:val="009452D9"/>
    <w:rsid w:val="00946D3C"/>
    <w:rsid w:val="00947039"/>
    <w:rsid w:val="009476E8"/>
    <w:rsid w:val="00953E2F"/>
    <w:rsid w:val="009548AA"/>
    <w:rsid w:val="00954AAB"/>
    <w:rsid w:val="009560DA"/>
    <w:rsid w:val="0095678D"/>
    <w:rsid w:val="009569DF"/>
    <w:rsid w:val="00957F77"/>
    <w:rsid w:val="00960B3A"/>
    <w:rsid w:val="00961BBD"/>
    <w:rsid w:val="009625B4"/>
    <w:rsid w:val="00962DA9"/>
    <w:rsid w:val="00964567"/>
    <w:rsid w:val="00964C05"/>
    <w:rsid w:val="00965277"/>
    <w:rsid w:val="00965578"/>
    <w:rsid w:val="009656B2"/>
    <w:rsid w:val="009663C9"/>
    <w:rsid w:val="009665D4"/>
    <w:rsid w:val="009666F6"/>
    <w:rsid w:val="009678FC"/>
    <w:rsid w:val="00970CBC"/>
    <w:rsid w:val="00972676"/>
    <w:rsid w:val="00973D0F"/>
    <w:rsid w:val="0097490D"/>
    <w:rsid w:val="00974ABE"/>
    <w:rsid w:val="00974E9E"/>
    <w:rsid w:val="009759CE"/>
    <w:rsid w:val="00975D17"/>
    <w:rsid w:val="0097746D"/>
    <w:rsid w:val="00977F0C"/>
    <w:rsid w:val="00980343"/>
    <w:rsid w:val="00980B8E"/>
    <w:rsid w:val="00980D15"/>
    <w:rsid w:val="00983160"/>
    <w:rsid w:val="00985F81"/>
    <w:rsid w:val="00986747"/>
    <w:rsid w:val="00987BDE"/>
    <w:rsid w:val="00990C1C"/>
    <w:rsid w:val="0099104C"/>
    <w:rsid w:val="00991B7D"/>
    <w:rsid w:val="00993F3C"/>
    <w:rsid w:val="00995450"/>
    <w:rsid w:val="00995AE3"/>
    <w:rsid w:val="00995C70"/>
    <w:rsid w:val="00995C84"/>
    <w:rsid w:val="009A0280"/>
    <w:rsid w:val="009A0649"/>
    <w:rsid w:val="009A0D62"/>
    <w:rsid w:val="009A303B"/>
    <w:rsid w:val="009A5717"/>
    <w:rsid w:val="009A6068"/>
    <w:rsid w:val="009A64CC"/>
    <w:rsid w:val="009B3A34"/>
    <w:rsid w:val="009B4BF8"/>
    <w:rsid w:val="009B687D"/>
    <w:rsid w:val="009C131C"/>
    <w:rsid w:val="009C1813"/>
    <w:rsid w:val="009C2D36"/>
    <w:rsid w:val="009C2D44"/>
    <w:rsid w:val="009C365F"/>
    <w:rsid w:val="009C3EDF"/>
    <w:rsid w:val="009C485A"/>
    <w:rsid w:val="009C49E2"/>
    <w:rsid w:val="009C6B78"/>
    <w:rsid w:val="009C6DF1"/>
    <w:rsid w:val="009C6EC3"/>
    <w:rsid w:val="009C7720"/>
    <w:rsid w:val="009D084D"/>
    <w:rsid w:val="009D113E"/>
    <w:rsid w:val="009D34AB"/>
    <w:rsid w:val="009D4ABF"/>
    <w:rsid w:val="009D6BFE"/>
    <w:rsid w:val="009D7275"/>
    <w:rsid w:val="009E2BF2"/>
    <w:rsid w:val="009E3411"/>
    <w:rsid w:val="009E41BC"/>
    <w:rsid w:val="009E5B64"/>
    <w:rsid w:val="009E6A26"/>
    <w:rsid w:val="009E7FE0"/>
    <w:rsid w:val="009F18DD"/>
    <w:rsid w:val="009F3195"/>
    <w:rsid w:val="009F3716"/>
    <w:rsid w:val="009F507F"/>
    <w:rsid w:val="009F78D2"/>
    <w:rsid w:val="00A00A4F"/>
    <w:rsid w:val="00A013AC"/>
    <w:rsid w:val="00A04ABD"/>
    <w:rsid w:val="00A04F3F"/>
    <w:rsid w:val="00A06B2C"/>
    <w:rsid w:val="00A07919"/>
    <w:rsid w:val="00A1067D"/>
    <w:rsid w:val="00A1187F"/>
    <w:rsid w:val="00A124F7"/>
    <w:rsid w:val="00A1557B"/>
    <w:rsid w:val="00A17C1D"/>
    <w:rsid w:val="00A2017A"/>
    <w:rsid w:val="00A2033A"/>
    <w:rsid w:val="00A24D4B"/>
    <w:rsid w:val="00A25DFB"/>
    <w:rsid w:val="00A25E16"/>
    <w:rsid w:val="00A2604D"/>
    <w:rsid w:val="00A26110"/>
    <w:rsid w:val="00A309C2"/>
    <w:rsid w:val="00A32425"/>
    <w:rsid w:val="00A32663"/>
    <w:rsid w:val="00A332E3"/>
    <w:rsid w:val="00A356C2"/>
    <w:rsid w:val="00A3576B"/>
    <w:rsid w:val="00A3679D"/>
    <w:rsid w:val="00A40FBC"/>
    <w:rsid w:val="00A41090"/>
    <w:rsid w:val="00A464C9"/>
    <w:rsid w:val="00A47C12"/>
    <w:rsid w:val="00A50610"/>
    <w:rsid w:val="00A506D3"/>
    <w:rsid w:val="00A52619"/>
    <w:rsid w:val="00A52F16"/>
    <w:rsid w:val="00A532CC"/>
    <w:rsid w:val="00A5632F"/>
    <w:rsid w:val="00A56C2A"/>
    <w:rsid w:val="00A56F06"/>
    <w:rsid w:val="00A574ED"/>
    <w:rsid w:val="00A60F58"/>
    <w:rsid w:val="00A6197A"/>
    <w:rsid w:val="00A628B6"/>
    <w:rsid w:val="00A64361"/>
    <w:rsid w:val="00A724F1"/>
    <w:rsid w:val="00A72A56"/>
    <w:rsid w:val="00A72E4A"/>
    <w:rsid w:val="00A72F8B"/>
    <w:rsid w:val="00A73318"/>
    <w:rsid w:val="00A74FC5"/>
    <w:rsid w:val="00A80E02"/>
    <w:rsid w:val="00A81BEF"/>
    <w:rsid w:val="00A843BA"/>
    <w:rsid w:val="00A8463C"/>
    <w:rsid w:val="00A858E5"/>
    <w:rsid w:val="00A86165"/>
    <w:rsid w:val="00A86A44"/>
    <w:rsid w:val="00A91537"/>
    <w:rsid w:val="00A945AC"/>
    <w:rsid w:val="00A94B8E"/>
    <w:rsid w:val="00A94F7F"/>
    <w:rsid w:val="00A97432"/>
    <w:rsid w:val="00A97F55"/>
    <w:rsid w:val="00AA2AF7"/>
    <w:rsid w:val="00AA4000"/>
    <w:rsid w:val="00AA6792"/>
    <w:rsid w:val="00AA787D"/>
    <w:rsid w:val="00AB17C4"/>
    <w:rsid w:val="00AB24E2"/>
    <w:rsid w:val="00AB351F"/>
    <w:rsid w:val="00AB5133"/>
    <w:rsid w:val="00AB5E3A"/>
    <w:rsid w:val="00AC1C61"/>
    <w:rsid w:val="00AC46C7"/>
    <w:rsid w:val="00AC4EEC"/>
    <w:rsid w:val="00AC5F8A"/>
    <w:rsid w:val="00AC70CB"/>
    <w:rsid w:val="00AD07AB"/>
    <w:rsid w:val="00AD1215"/>
    <w:rsid w:val="00AD125F"/>
    <w:rsid w:val="00AD17B8"/>
    <w:rsid w:val="00AD503E"/>
    <w:rsid w:val="00AD6F9A"/>
    <w:rsid w:val="00AD7690"/>
    <w:rsid w:val="00AD7950"/>
    <w:rsid w:val="00AE0275"/>
    <w:rsid w:val="00AE1854"/>
    <w:rsid w:val="00AE2DBD"/>
    <w:rsid w:val="00AE4264"/>
    <w:rsid w:val="00AE5489"/>
    <w:rsid w:val="00AE54D6"/>
    <w:rsid w:val="00AE6BDC"/>
    <w:rsid w:val="00AF0382"/>
    <w:rsid w:val="00AF2986"/>
    <w:rsid w:val="00AF2C1D"/>
    <w:rsid w:val="00AF344F"/>
    <w:rsid w:val="00AF3CED"/>
    <w:rsid w:val="00AF7B96"/>
    <w:rsid w:val="00B00877"/>
    <w:rsid w:val="00B03676"/>
    <w:rsid w:val="00B04D91"/>
    <w:rsid w:val="00B05EA5"/>
    <w:rsid w:val="00B133ED"/>
    <w:rsid w:val="00B1533C"/>
    <w:rsid w:val="00B15721"/>
    <w:rsid w:val="00B15C03"/>
    <w:rsid w:val="00B15E6C"/>
    <w:rsid w:val="00B17A13"/>
    <w:rsid w:val="00B244F3"/>
    <w:rsid w:val="00B26D97"/>
    <w:rsid w:val="00B272FB"/>
    <w:rsid w:val="00B30E86"/>
    <w:rsid w:val="00B31DC6"/>
    <w:rsid w:val="00B321F9"/>
    <w:rsid w:val="00B3273C"/>
    <w:rsid w:val="00B33403"/>
    <w:rsid w:val="00B3429E"/>
    <w:rsid w:val="00B34686"/>
    <w:rsid w:val="00B3500E"/>
    <w:rsid w:val="00B35A21"/>
    <w:rsid w:val="00B35A3A"/>
    <w:rsid w:val="00B35CB2"/>
    <w:rsid w:val="00B35F8B"/>
    <w:rsid w:val="00B36A19"/>
    <w:rsid w:val="00B36B0A"/>
    <w:rsid w:val="00B40DDF"/>
    <w:rsid w:val="00B43250"/>
    <w:rsid w:val="00B45160"/>
    <w:rsid w:val="00B4649B"/>
    <w:rsid w:val="00B470C5"/>
    <w:rsid w:val="00B47D5D"/>
    <w:rsid w:val="00B51762"/>
    <w:rsid w:val="00B51DF3"/>
    <w:rsid w:val="00B534B8"/>
    <w:rsid w:val="00B542D4"/>
    <w:rsid w:val="00B54852"/>
    <w:rsid w:val="00B55E8C"/>
    <w:rsid w:val="00B56ACF"/>
    <w:rsid w:val="00B608BD"/>
    <w:rsid w:val="00B6210F"/>
    <w:rsid w:val="00B641F7"/>
    <w:rsid w:val="00B64E4F"/>
    <w:rsid w:val="00B650FF"/>
    <w:rsid w:val="00B6542A"/>
    <w:rsid w:val="00B66052"/>
    <w:rsid w:val="00B67805"/>
    <w:rsid w:val="00B702AF"/>
    <w:rsid w:val="00B7257D"/>
    <w:rsid w:val="00B736A5"/>
    <w:rsid w:val="00B74CB3"/>
    <w:rsid w:val="00B76DFB"/>
    <w:rsid w:val="00B7711E"/>
    <w:rsid w:val="00B77B9F"/>
    <w:rsid w:val="00B77E9D"/>
    <w:rsid w:val="00B77EA5"/>
    <w:rsid w:val="00B80A0C"/>
    <w:rsid w:val="00B80FC2"/>
    <w:rsid w:val="00B827F2"/>
    <w:rsid w:val="00B82CE6"/>
    <w:rsid w:val="00B83EBB"/>
    <w:rsid w:val="00B83EC1"/>
    <w:rsid w:val="00B843E6"/>
    <w:rsid w:val="00B86AC3"/>
    <w:rsid w:val="00B87B0D"/>
    <w:rsid w:val="00B91A00"/>
    <w:rsid w:val="00B91C00"/>
    <w:rsid w:val="00B920F7"/>
    <w:rsid w:val="00B935A9"/>
    <w:rsid w:val="00B93B2A"/>
    <w:rsid w:val="00B94D57"/>
    <w:rsid w:val="00B96065"/>
    <w:rsid w:val="00B97801"/>
    <w:rsid w:val="00B97821"/>
    <w:rsid w:val="00BA1144"/>
    <w:rsid w:val="00BA20A6"/>
    <w:rsid w:val="00BA664F"/>
    <w:rsid w:val="00BB11B9"/>
    <w:rsid w:val="00BB19AE"/>
    <w:rsid w:val="00BB1A07"/>
    <w:rsid w:val="00BB339A"/>
    <w:rsid w:val="00BB3C18"/>
    <w:rsid w:val="00BB3C33"/>
    <w:rsid w:val="00BB4586"/>
    <w:rsid w:val="00BB573F"/>
    <w:rsid w:val="00BC1AC3"/>
    <w:rsid w:val="00BC41EA"/>
    <w:rsid w:val="00BC4BBF"/>
    <w:rsid w:val="00BC5C30"/>
    <w:rsid w:val="00BC5F66"/>
    <w:rsid w:val="00BD04A8"/>
    <w:rsid w:val="00BD1418"/>
    <w:rsid w:val="00BD4555"/>
    <w:rsid w:val="00BD523E"/>
    <w:rsid w:val="00BD5561"/>
    <w:rsid w:val="00BE0C6D"/>
    <w:rsid w:val="00BE165C"/>
    <w:rsid w:val="00BE2B40"/>
    <w:rsid w:val="00BE32C1"/>
    <w:rsid w:val="00BE52F7"/>
    <w:rsid w:val="00BE6CCF"/>
    <w:rsid w:val="00BF1210"/>
    <w:rsid w:val="00BF12B2"/>
    <w:rsid w:val="00BF12F2"/>
    <w:rsid w:val="00BF62BB"/>
    <w:rsid w:val="00BF7534"/>
    <w:rsid w:val="00BF7776"/>
    <w:rsid w:val="00BF7C17"/>
    <w:rsid w:val="00C025B7"/>
    <w:rsid w:val="00C07E43"/>
    <w:rsid w:val="00C10EB2"/>
    <w:rsid w:val="00C11353"/>
    <w:rsid w:val="00C11B6E"/>
    <w:rsid w:val="00C12CA3"/>
    <w:rsid w:val="00C1421A"/>
    <w:rsid w:val="00C14327"/>
    <w:rsid w:val="00C14F0A"/>
    <w:rsid w:val="00C156CD"/>
    <w:rsid w:val="00C15FD2"/>
    <w:rsid w:val="00C203B9"/>
    <w:rsid w:val="00C2155D"/>
    <w:rsid w:val="00C2179B"/>
    <w:rsid w:val="00C21B69"/>
    <w:rsid w:val="00C221E6"/>
    <w:rsid w:val="00C22AB4"/>
    <w:rsid w:val="00C24CCA"/>
    <w:rsid w:val="00C27FC3"/>
    <w:rsid w:val="00C3044A"/>
    <w:rsid w:val="00C31319"/>
    <w:rsid w:val="00C31E4B"/>
    <w:rsid w:val="00C32843"/>
    <w:rsid w:val="00C32ABE"/>
    <w:rsid w:val="00C33139"/>
    <w:rsid w:val="00C3716E"/>
    <w:rsid w:val="00C37877"/>
    <w:rsid w:val="00C4008B"/>
    <w:rsid w:val="00C405C5"/>
    <w:rsid w:val="00C410D3"/>
    <w:rsid w:val="00C41D07"/>
    <w:rsid w:val="00C42450"/>
    <w:rsid w:val="00C42AD7"/>
    <w:rsid w:val="00C440D8"/>
    <w:rsid w:val="00C47976"/>
    <w:rsid w:val="00C47E02"/>
    <w:rsid w:val="00C51126"/>
    <w:rsid w:val="00C5130A"/>
    <w:rsid w:val="00C52184"/>
    <w:rsid w:val="00C522C9"/>
    <w:rsid w:val="00C52F03"/>
    <w:rsid w:val="00C5302B"/>
    <w:rsid w:val="00C53C8C"/>
    <w:rsid w:val="00C54713"/>
    <w:rsid w:val="00C54EE7"/>
    <w:rsid w:val="00C55F44"/>
    <w:rsid w:val="00C570F6"/>
    <w:rsid w:val="00C57C40"/>
    <w:rsid w:val="00C60420"/>
    <w:rsid w:val="00C60DF7"/>
    <w:rsid w:val="00C60F42"/>
    <w:rsid w:val="00C62B8C"/>
    <w:rsid w:val="00C636C7"/>
    <w:rsid w:val="00C63C59"/>
    <w:rsid w:val="00C63FF5"/>
    <w:rsid w:val="00C64ABB"/>
    <w:rsid w:val="00C66159"/>
    <w:rsid w:val="00C67B60"/>
    <w:rsid w:val="00C70005"/>
    <w:rsid w:val="00C70C5C"/>
    <w:rsid w:val="00C725E9"/>
    <w:rsid w:val="00C74F20"/>
    <w:rsid w:val="00C751C6"/>
    <w:rsid w:val="00C76B00"/>
    <w:rsid w:val="00C81673"/>
    <w:rsid w:val="00C81A8E"/>
    <w:rsid w:val="00C82511"/>
    <w:rsid w:val="00C8275D"/>
    <w:rsid w:val="00C831DA"/>
    <w:rsid w:val="00C85864"/>
    <w:rsid w:val="00C903A9"/>
    <w:rsid w:val="00C90E1E"/>
    <w:rsid w:val="00C9141D"/>
    <w:rsid w:val="00C941D7"/>
    <w:rsid w:val="00C96B00"/>
    <w:rsid w:val="00C96BB8"/>
    <w:rsid w:val="00C97ACA"/>
    <w:rsid w:val="00C97B1C"/>
    <w:rsid w:val="00C97CAB"/>
    <w:rsid w:val="00CA4762"/>
    <w:rsid w:val="00CA626F"/>
    <w:rsid w:val="00CA6D39"/>
    <w:rsid w:val="00CA7C04"/>
    <w:rsid w:val="00CB181C"/>
    <w:rsid w:val="00CB2307"/>
    <w:rsid w:val="00CB30D2"/>
    <w:rsid w:val="00CB3300"/>
    <w:rsid w:val="00CB3398"/>
    <w:rsid w:val="00CB4C6F"/>
    <w:rsid w:val="00CB645D"/>
    <w:rsid w:val="00CC1ACC"/>
    <w:rsid w:val="00CC3069"/>
    <w:rsid w:val="00CC4E3B"/>
    <w:rsid w:val="00CC5D11"/>
    <w:rsid w:val="00CC64C2"/>
    <w:rsid w:val="00CD1353"/>
    <w:rsid w:val="00CD6B6C"/>
    <w:rsid w:val="00CE159B"/>
    <w:rsid w:val="00CE352A"/>
    <w:rsid w:val="00CE380D"/>
    <w:rsid w:val="00CE625D"/>
    <w:rsid w:val="00CE6F9F"/>
    <w:rsid w:val="00CE7E35"/>
    <w:rsid w:val="00CF04C8"/>
    <w:rsid w:val="00CF1EAA"/>
    <w:rsid w:val="00CF201C"/>
    <w:rsid w:val="00CF2613"/>
    <w:rsid w:val="00CF26B0"/>
    <w:rsid w:val="00CF2EA5"/>
    <w:rsid w:val="00CF35E3"/>
    <w:rsid w:val="00CF48DA"/>
    <w:rsid w:val="00CF7110"/>
    <w:rsid w:val="00CF75C9"/>
    <w:rsid w:val="00CF7EB7"/>
    <w:rsid w:val="00D03070"/>
    <w:rsid w:val="00D07598"/>
    <w:rsid w:val="00D075BB"/>
    <w:rsid w:val="00D17629"/>
    <w:rsid w:val="00D201F9"/>
    <w:rsid w:val="00D20D01"/>
    <w:rsid w:val="00D232D6"/>
    <w:rsid w:val="00D24414"/>
    <w:rsid w:val="00D25537"/>
    <w:rsid w:val="00D264A4"/>
    <w:rsid w:val="00D27137"/>
    <w:rsid w:val="00D31F42"/>
    <w:rsid w:val="00D32644"/>
    <w:rsid w:val="00D3479F"/>
    <w:rsid w:val="00D34D5E"/>
    <w:rsid w:val="00D35C61"/>
    <w:rsid w:val="00D413B1"/>
    <w:rsid w:val="00D4201E"/>
    <w:rsid w:val="00D42E79"/>
    <w:rsid w:val="00D45377"/>
    <w:rsid w:val="00D45971"/>
    <w:rsid w:val="00D46DB4"/>
    <w:rsid w:val="00D538C4"/>
    <w:rsid w:val="00D53969"/>
    <w:rsid w:val="00D551D6"/>
    <w:rsid w:val="00D56110"/>
    <w:rsid w:val="00D61538"/>
    <w:rsid w:val="00D63B38"/>
    <w:rsid w:val="00D63BA3"/>
    <w:rsid w:val="00D63C86"/>
    <w:rsid w:val="00D662F0"/>
    <w:rsid w:val="00D67033"/>
    <w:rsid w:val="00D705DD"/>
    <w:rsid w:val="00D70BCE"/>
    <w:rsid w:val="00D7149E"/>
    <w:rsid w:val="00D71E38"/>
    <w:rsid w:val="00D7237E"/>
    <w:rsid w:val="00D724C3"/>
    <w:rsid w:val="00D732DC"/>
    <w:rsid w:val="00D73C6D"/>
    <w:rsid w:val="00D7498D"/>
    <w:rsid w:val="00D74D1D"/>
    <w:rsid w:val="00D80425"/>
    <w:rsid w:val="00D80C25"/>
    <w:rsid w:val="00D80C47"/>
    <w:rsid w:val="00D81123"/>
    <w:rsid w:val="00D84296"/>
    <w:rsid w:val="00D8556B"/>
    <w:rsid w:val="00D87C1D"/>
    <w:rsid w:val="00D940A5"/>
    <w:rsid w:val="00D942AD"/>
    <w:rsid w:val="00D952CB"/>
    <w:rsid w:val="00D95BFB"/>
    <w:rsid w:val="00D979DC"/>
    <w:rsid w:val="00D97E62"/>
    <w:rsid w:val="00DA0022"/>
    <w:rsid w:val="00DA198F"/>
    <w:rsid w:val="00DA56F9"/>
    <w:rsid w:val="00DA57F3"/>
    <w:rsid w:val="00DA6DAA"/>
    <w:rsid w:val="00DB128E"/>
    <w:rsid w:val="00DB1739"/>
    <w:rsid w:val="00DC36EA"/>
    <w:rsid w:val="00DC4800"/>
    <w:rsid w:val="00DC692E"/>
    <w:rsid w:val="00DC6F22"/>
    <w:rsid w:val="00DD2554"/>
    <w:rsid w:val="00DD55E0"/>
    <w:rsid w:val="00DD6641"/>
    <w:rsid w:val="00DD6EC2"/>
    <w:rsid w:val="00DD765B"/>
    <w:rsid w:val="00DD79B1"/>
    <w:rsid w:val="00DE2724"/>
    <w:rsid w:val="00DE661A"/>
    <w:rsid w:val="00DF4424"/>
    <w:rsid w:val="00DF4563"/>
    <w:rsid w:val="00DF4EC1"/>
    <w:rsid w:val="00DF55B6"/>
    <w:rsid w:val="00DF598E"/>
    <w:rsid w:val="00DF5A67"/>
    <w:rsid w:val="00DF6A63"/>
    <w:rsid w:val="00DF6FCF"/>
    <w:rsid w:val="00E00F2D"/>
    <w:rsid w:val="00E04DF9"/>
    <w:rsid w:val="00E05974"/>
    <w:rsid w:val="00E06768"/>
    <w:rsid w:val="00E07B9F"/>
    <w:rsid w:val="00E128BB"/>
    <w:rsid w:val="00E12B82"/>
    <w:rsid w:val="00E16090"/>
    <w:rsid w:val="00E16F95"/>
    <w:rsid w:val="00E17979"/>
    <w:rsid w:val="00E200BD"/>
    <w:rsid w:val="00E23A9A"/>
    <w:rsid w:val="00E25785"/>
    <w:rsid w:val="00E265C8"/>
    <w:rsid w:val="00E2678B"/>
    <w:rsid w:val="00E30EA4"/>
    <w:rsid w:val="00E3193F"/>
    <w:rsid w:val="00E3252D"/>
    <w:rsid w:val="00E33F44"/>
    <w:rsid w:val="00E34476"/>
    <w:rsid w:val="00E35172"/>
    <w:rsid w:val="00E3669B"/>
    <w:rsid w:val="00E367E8"/>
    <w:rsid w:val="00E41C39"/>
    <w:rsid w:val="00E42469"/>
    <w:rsid w:val="00E43D36"/>
    <w:rsid w:val="00E4474D"/>
    <w:rsid w:val="00E45873"/>
    <w:rsid w:val="00E46ABE"/>
    <w:rsid w:val="00E46DDE"/>
    <w:rsid w:val="00E52B2E"/>
    <w:rsid w:val="00E53775"/>
    <w:rsid w:val="00E565BA"/>
    <w:rsid w:val="00E56B41"/>
    <w:rsid w:val="00E56B70"/>
    <w:rsid w:val="00E609C6"/>
    <w:rsid w:val="00E6121C"/>
    <w:rsid w:val="00E61F64"/>
    <w:rsid w:val="00E626D2"/>
    <w:rsid w:val="00E63D1E"/>
    <w:rsid w:val="00E6428F"/>
    <w:rsid w:val="00E64929"/>
    <w:rsid w:val="00E65BD0"/>
    <w:rsid w:val="00E65E92"/>
    <w:rsid w:val="00E66AD0"/>
    <w:rsid w:val="00E679CA"/>
    <w:rsid w:val="00E7035A"/>
    <w:rsid w:val="00E709C7"/>
    <w:rsid w:val="00E7115B"/>
    <w:rsid w:val="00E75D6B"/>
    <w:rsid w:val="00E76158"/>
    <w:rsid w:val="00E7738F"/>
    <w:rsid w:val="00E821FE"/>
    <w:rsid w:val="00E84517"/>
    <w:rsid w:val="00E85719"/>
    <w:rsid w:val="00E85975"/>
    <w:rsid w:val="00E9001D"/>
    <w:rsid w:val="00E92115"/>
    <w:rsid w:val="00E927A8"/>
    <w:rsid w:val="00E92C58"/>
    <w:rsid w:val="00E93225"/>
    <w:rsid w:val="00E93CD7"/>
    <w:rsid w:val="00E93DCD"/>
    <w:rsid w:val="00E94751"/>
    <w:rsid w:val="00E96616"/>
    <w:rsid w:val="00E976DC"/>
    <w:rsid w:val="00E97DC7"/>
    <w:rsid w:val="00EA1CE3"/>
    <w:rsid w:val="00EA2067"/>
    <w:rsid w:val="00EA501D"/>
    <w:rsid w:val="00EB1C4E"/>
    <w:rsid w:val="00EB2797"/>
    <w:rsid w:val="00EB31D0"/>
    <w:rsid w:val="00EB489F"/>
    <w:rsid w:val="00EB4AD2"/>
    <w:rsid w:val="00EB5C99"/>
    <w:rsid w:val="00EC2C3E"/>
    <w:rsid w:val="00EC4488"/>
    <w:rsid w:val="00EC6E4A"/>
    <w:rsid w:val="00EC73F6"/>
    <w:rsid w:val="00EC7EC2"/>
    <w:rsid w:val="00ED1514"/>
    <w:rsid w:val="00ED2EF9"/>
    <w:rsid w:val="00ED5112"/>
    <w:rsid w:val="00ED62E5"/>
    <w:rsid w:val="00ED7070"/>
    <w:rsid w:val="00EE5AF1"/>
    <w:rsid w:val="00EE683B"/>
    <w:rsid w:val="00EF54D8"/>
    <w:rsid w:val="00EF75B0"/>
    <w:rsid w:val="00F00759"/>
    <w:rsid w:val="00F0449C"/>
    <w:rsid w:val="00F057F0"/>
    <w:rsid w:val="00F0667C"/>
    <w:rsid w:val="00F07DE8"/>
    <w:rsid w:val="00F10806"/>
    <w:rsid w:val="00F128CD"/>
    <w:rsid w:val="00F161E9"/>
    <w:rsid w:val="00F2376F"/>
    <w:rsid w:val="00F23808"/>
    <w:rsid w:val="00F26C36"/>
    <w:rsid w:val="00F30ED8"/>
    <w:rsid w:val="00F32718"/>
    <w:rsid w:val="00F330DE"/>
    <w:rsid w:val="00F34613"/>
    <w:rsid w:val="00F35A1E"/>
    <w:rsid w:val="00F37B26"/>
    <w:rsid w:val="00F40356"/>
    <w:rsid w:val="00F42A30"/>
    <w:rsid w:val="00F451AC"/>
    <w:rsid w:val="00F46D0F"/>
    <w:rsid w:val="00F50BF6"/>
    <w:rsid w:val="00F50E8D"/>
    <w:rsid w:val="00F51877"/>
    <w:rsid w:val="00F51C12"/>
    <w:rsid w:val="00F51E03"/>
    <w:rsid w:val="00F55027"/>
    <w:rsid w:val="00F55BB4"/>
    <w:rsid w:val="00F600A5"/>
    <w:rsid w:val="00F625AB"/>
    <w:rsid w:val="00F62C42"/>
    <w:rsid w:val="00F63E67"/>
    <w:rsid w:val="00F65988"/>
    <w:rsid w:val="00F65BBC"/>
    <w:rsid w:val="00F73F30"/>
    <w:rsid w:val="00F742A7"/>
    <w:rsid w:val="00F75AED"/>
    <w:rsid w:val="00F81877"/>
    <w:rsid w:val="00F82249"/>
    <w:rsid w:val="00F84A3A"/>
    <w:rsid w:val="00F85345"/>
    <w:rsid w:val="00F974E3"/>
    <w:rsid w:val="00FA00C3"/>
    <w:rsid w:val="00FA0DE1"/>
    <w:rsid w:val="00FA6019"/>
    <w:rsid w:val="00FA6CCF"/>
    <w:rsid w:val="00FA6D9C"/>
    <w:rsid w:val="00FA74B5"/>
    <w:rsid w:val="00FA77FA"/>
    <w:rsid w:val="00FB068D"/>
    <w:rsid w:val="00FB1117"/>
    <w:rsid w:val="00FB16B2"/>
    <w:rsid w:val="00FB3145"/>
    <w:rsid w:val="00FB3842"/>
    <w:rsid w:val="00FB5653"/>
    <w:rsid w:val="00FB68A1"/>
    <w:rsid w:val="00FC09A8"/>
    <w:rsid w:val="00FC1279"/>
    <w:rsid w:val="00FC2542"/>
    <w:rsid w:val="00FC4237"/>
    <w:rsid w:val="00FC50BC"/>
    <w:rsid w:val="00FC51A4"/>
    <w:rsid w:val="00FC6316"/>
    <w:rsid w:val="00FC7344"/>
    <w:rsid w:val="00FD2673"/>
    <w:rsid w:val="00FD38A5"/>
    <w:rsid w:val="00FD4389"/>
    <w:rsid w:val="00FD535F"/>
    <w:rsid w:val="00FD6A64"/>
    <w:rsid w:val="00FE0D64"/>
    <w:rsid w:val="00FE25B6"/>
    <w:rsid w:val="00FE5D80"/>
    <w:rsid w:val="00FE6C3E"/>
    <w:rsid w:val="00FE6E6E"/>
    <w:rsid w:val="00FE7324"/>
    <w:rsid w:val="00FF005F"/>
    <w:rsid w:val="00FF3705"/>
    <w:rsid w:val="00FF5055"/>
    <w:rsid w:val="00FF747C"/>
    <w:rsid w:val="00FF7A2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294D8"/>
  <w15:docId w15:val="{E79C7CDB-4F4E-46AC-8683-DA13EE616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3F41EA"/>
    <w:rPr>
      <w:rFonts w:ascii="Verdana" w:eastAsia="Verdana" w:hAnsi="Verdana" w:cs="Verdana"/>
      <w:lang w:val="it-IT" w:eastAsia="it-IT" w:bidi="it-IT"/>
    </w:rPr>
  </w:style>
  <w:style w:type="paragraph" w:styleId="Titolo1">
    <w:name w:val="heading 1"/>
    <w:basedOn w:val="Normale"/>
    <w:uiPriority w:val="1"/>
    <w:qFormat/>
    <w:rsid w:val="003F41EA"/>
    <w:pPr>
      <w:spacing w:before="1"/>
      <w:ind w:left="200" w:right="695"/>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3F41EA"/>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3F41EA"/>
    <w:rPr>
      <w:sz w:val="24"/>
      <w:szCs w:val="24"/>
    </w:rPr>
  </w:style>
  <w:style w:type="paragraph" w:styleId="Paragrafoelenco">
    <w:name w:val="List Paragraph"/>
    <w:basedOn w:val="Normale"/>
    <w:uiPriority w:val="1"/>
    <w:qFormat/>
    <w:rsid w:val="003F41EA"/>
    <w:pPr>
      <w:ind w:left="874" w:hanging="360"/>
      <w:jc w:val="both"/>
    </w:pPr>
  </w:style>
  <w:style w:type="paragraph" w:customStyle="1" w:styleId="TableParagraph">
    <w:name w:val="Table Paragraph"/>
    <w:basedOn w:val="Normale"/>
    <w:uiPriority w:val="1"/>
    <w:qFormat/>
    <w:rsid w:val="003F41EA"/>
  </w:style>
  <w:style w:type="character" w:styleId="Titolodellibro">
    <w:name w:val="Book Title"/>
    <w:basedOn w:val="Carpredefinitoparagrafo"/>
    <w:uiPriority w:val="33"/>
    <w:qFormat/>
    <w:rsid w:val="00F40356"/>
    <w:rPr>
      <w:b/>
      <w:bCs/>
      <w:i/>
      <w:iCs/>
      <w:spacing w:val="5"/>
    </w:rPr>
  </w:style>
  <w:style w:type="paragraph" w:styleId="Titolo">
    <w:name w:val="Title"/>
    <w:basedOn w:val="Normale"/>
    <w:next w:val="Normale"/>
    <w:link w:val="TitoloCarattere"/>
    <w:uiPriority w:val="1"/>
    <w:qFormat/>
    <w:rsid w:val="00F40356"/>
    <w:pPr>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40356"/>
    <w:rPr>
      <w:rFonts w:asciiTheme="majorHAnsi" w:eastAsiaTheme="majorEastAsia" w:hAnsiTheme="majorHAnsi" w:cstheme="majorBidi"/>
      <w:spacing w:val="-10"/>
      <w:kern w:val="28"/>
      <w:sz w:val="56"/>
      <w:szCs w:val="56"/>
      <w:lang w:val="it-IT" w:eastAsia="it-IT" w:bidi="it-IT"/>
    </w:rPr>
  </w:style>
  <w:style w:type="character" w:styleId="Enfasigrassetto">
    <w:name w:val="Strong"/>
    <w:basedOn w:val="Carpredefinitoparagrafo"/>
    <w:uiPriority w:val="22"/>
    <w:qFormat/>
    <w:rsid w:val="00F40356"/>
    <w:rPr>
      <w:b/>
      <w:bCs/>
    </w:rPr>
  </w:style>
  <w:style w:type="table" w:styleId="Grigliatabella">
    <w:name w:val="Table Grid"/>
    <w:basedOn w:val="Tabellanormale"/>
    <w:uiPriority w:val="39"/>
    <w:rsid w:val="009E34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zione">
    <w:name w:val="Quote"/>
    <w:basedOn w:val="Normale"/>
    <w:next w:val="Normale"/>
    <w:link w:val="CitazioneCarattere"/>
    <w:uiPriority w:val="29"/>
    <w:qFormat/>
    <w:rsid w:val="00644839"/>
    <w:pPr>
      <w:spacing w:before="200" w:after="160"/>
      <w:ind w:left="864" w:right="864"/>
      <w:jc w:val="center"/>
    </w:pPr>
    <w:rPr>
      <w:i/>
      <w:iCs/>
      <w:color w:val="404040" w:themeColor="text1" w:themeTint="BF"/>
    </w:rPr>
  </w:style>
  <w:style w:type="character" w:customStyle="1" w:styleId="CitazioneCarattere">
    <w:name w:val="Citazione Carattere"/>
    <w:basedOn w:val="Carpredefinitoparagrafo"/>
    <w:link w:val="Citazione"/>
    <w:uiPriority w:val="29"/>
    <w:rsid w:val="00644839"/>
    <w:rPr>
      <w:rFonts w:ascii="Verdana" w:eastAsia="Verdana" w:hAnsi="Verdana" w:cs="Verdana"/>
      <w:i/>
      <w:iCs/>
      <w:color w:val="404040" w:themeColor="text1" w:themeTint="BF"/>
      <w:lang w:val="it-IT" w:eastAsia="it-IT" w:bidi="it-IT"/>
    </w:rPr>
  </w:style>
  <w:style w:type="paragraph" w:styleId="Testofumetto">
    <w:name w:val="Balloon Text"/>
    <w:basedOn w:val="Normale"/>
    <w:link w:val="TestofumettoCarattere"/>
    <w:uiPriority w:val="99"/>
    <w:semiHidden/>
    <w:unhideWhenUsed/>
    <w:rsid w:val="00354A7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54A76"/>
    <w:rPr>
      <w:rFonts w:ascii="Segoe UI" w:eastAsia="Verdana" w:hAnsi="Segoe UI" w:cs="Segoe UI"/>
      <w:sz w:val="18"/>
      <w:szCs w:val="18"/>
      <w:lang w:val="it-IT" w:eastAsia="it-IT" w:bidi="it-IT"/>
    </w:rPr>
  </w:style>
  <w:style w:type="paragraph" w:styleId="Indice1">
    <w:name w:val="index 1"/>
    <w:basedOn w:val="Normale"/>
    <w:next w:val="Normale"/>
    <w:autoRedefine/>
    <w:uiPriority w:val="99"/>
    <w:unhideWhenUsed/>
    <w:rsid w:val="000632F0"/>
    <w:pPr>
      <w:ind w:left="220" w:hanging="220"/>
    </w:pPr>
    <w:rPr>
      <w:rFonts w:asciiTheme="minorHAnsi" w:hAnsiTheme="minorHAnsi"/>
      <w:sz w:val="18"/>
      <w:szCs w:val="18"/>
    </w:rPr>
  </w:style>
  <w:style w:type="paragraph" w:styleId="Indice2">
    <w:name w:val="index 2"/>
    <w:basedOn w:val="Normale"/>
    <w:next w:val="Normale"/>
    <w:autoRedefine/>
    <w:uiPriority w:val="99"/>
    <w:unhideWhenUsed/>
    <w:rsid w:val="000632F0"/>
    <w:pPr>
      <w:ind w:left="440" w:hanging="220"/>
    </w:pPr>
    <w:rPr>
      <w:rFonts w:asciiTheme="minorHAnsi" w:hAnsiTheme="minorHAnsi"/>
      <w:sz w:val="18"/>
      <w:szCs w:val="18"/>
    </w:rPr>
  </w:style>
  <w:style w:type="paragraph" w:styleId="Indice3">
    <w:name w:val="index 3"/>
    <w:basedOn w:val="Normale"/>
    <w:next w:val="Normale"/>
    <w:autoRedefine/>
    <w:uiPriority w:val="99"/>
    <w:unhideWhenUsed/>
    <w:rsid w:val="000632F0"/>
    <w:pPr>
      <w:ind w:left="660" w:hanging="220"/>
    </w:pPr>
    <w:rPr>
      <w:rFonts w:asciiTheme="minorHAnsi" w:hAnsiTheme="minorHAnsi"/>
      <w:sz w:val="18"/>
      <w:szCs w:val="18"/>
    </w:rPr>
  </w:style>
  <w:style w:type="paragraph" w:styleId="Indice4">
    <w:name w:val="index 4"/>
    <w:basedOn w:val="Normale"/>
    <w:next w:val="Normale"/>
    <w:autoRedefine/>
    <w:uiPriority w:val="99"/>
    <w:unhideWhenUsed/>
    <w:rsid w:val="000632F0"/>
    <w:pPr>
      <w:ind w:left="880" w:hanging="220"/>
    </w:pPr>
    <w:rPr>
      <w:rFonts w:asciiTheme="minorHAnsi" w:hAnsiTheme="minorHAnsi"/>
      <w:sz w:val="18"/>
      <w:szCs w:val="18"/>
    </w:rPr>
  </w:style>
  <w:style w:type="paragraph" w:styleId="Indice5">
    <w:name w:val="index 5"/>
    <w:basedOn w:val="Normale"/>
    <w:next w:val="Normale"/>
    <w:autoRedefine/>
    <w:uiPriority w:val="99"/>
    <w:unhideWhenUsed/>
    <w:rsid w:val="000632F0"/>
    <w:pPr>
      <w:ind w:left="1100" w:hanging="220"/>
    </w:pPr>
    <w:rPr>
      <w:rFonts w:asciiTheme="minorHAnsi" w:hAnsiTheme="minorHAnsi"/>
      <w:sz w:val="18"/>
      <w:szCs w:val="18"/>
    </w:rPr>
  </w:style>
  <w:style w:type="paragraph" w:styleId="Indice6">
    <w:name w:val="index 6"/>
    <w:basedOn w:val="Normale"/>
    <w:next w:val="Normale"/>
    <w:autoRedefine/>
    <w:uiPriority w:val="99"/>
    <w:unhideWhenUsed/>
    <w:rsid w:val="000632F0"/>
    <w:pPr>
      <w:ind w:left="1320" w:hanging="220"/>
    </w:pPr>
    <w:rPr>
      <w:rFonts w:asciiTheme="minorHAnsi" w:hAnsiTheme="minorHAnsi"/>
      <w:sz w:val="18"/>
      <w:szCs w:val="18"/>
    </w:rPr>
  </w:style>
  <w:style w:type="paragraph" w:styleId="Indice7">
    <w:name w:val="index 7"/>
    <w:basedOn w:val="Normale"/>
    <w:next w:val="Normale"/>
    <w:autoRedefine/>
    <w:uiPriority w:val="99"/>
    <w:unhideWhenUsed/>
    <w:rsid w:val="000632F0"/>
    <w:pPr>
      <w:ind w:left="1540" w:hanging="220"/>
    </w:pPr>
    <w:rPr>
      <w:rFonts w:asciiTheme="minorHAnsi" w:hAnsiTheme="minorHAnsi"/>
      <w:sz w:val="18"/>
      <w:szCs w:val="18"/>
    </w:rPr>
  </w:style>
  <w:style w:type="paragraph" w:styleId="Indice8">
    <w:name w:val="index 8"/>
    <w:basedOn w:val="Normale"/>
    <w:next w:val="Normale"/>
    <w:autoRedefine/>
    <w:uiPriority w:val="99"/>
    <w:unhideWhenUsed/>
    <w:rsid w:val="000632F0"/>
    <w:pPr>
      <w:ind w:left="1760" w:hanging="220"/>
    </w:pPr>
    <w:rPr>
      <w:rFonts w:asciiTheme="minorHAnsi" w:hAnsiTheme="minorHAnsi"/>
      <w:sz w:val="18"/>
      <w:szCs w:val="18"/>
    </w:rPr>
  </w:style>
  <w:style w:type="paragraph" w:styleId="Indice9">
    <w:name w:val="index 9"/>
    <w:basedOn w:val="Normale"/>
    <w:next w:val="Normale"/>
    <w:autoRedefine/>
    <w:uiPriority w:val="99"/>
    <w:unhideWhenUsed/>
    <w:rsid w:val="000632F0"/>
    <w:pPr>
      <w:ind w:left="1980" w:hanging="220"/>
    </w:pPr>
    <w:rPr>
      <w:rFonts w:asciiTheme="minorHAnsi" w:hAnsiTheme="minorHAnsi"/>
      <w:sz w:val="18"/>
      <w:szCs w:val="18"/>
    </w:rPr>
  </w:style>
  <w:style w:type="paragraph" w:styleId="Titoloindice">
    <w:name w:val="index heading"/>
    <w:basedOn w:val="Normale"/>
    <w:next w:val="Indice1"/>
    <w:uiPriority w:val="99"/>
    <w:unhideWhenUsed/>
    <w:rsid w:val="000632F0"/>
    <w:pPr>
      <w:spacing w:before="240" w:after="120"/>
      <w:jc w:val="center"/>
    </w:pPr>
    <w:rPr>
      <w:rFonts w:asciiTheme="minorHAnsi" w:hAnsiTheme="minorHAnsi"/>
      <w:b/>
      <w:bCs/>
      <w:sz w:val="26"/>
      <w:szCs w:val="26"/>
    </w:rPr>
  </w:style>
  <w:style w:type="paragraph" w:styleId="Titolosommario">
    <w:name w:val="TOC Heading"/>
    <w:basedOn w:val="Titolo1"/>
    <w:next w:val="Normale"/>
    <w:uiPriority w:val="39"/>
    <w:unhideWhenUsed/>
    <w:qFormat/>
    <w:rsid w:val="000640AE"/>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lang w:bidi="ar-SA"/>
    </w:rPr>
  </w:style>
  <w:style w:type="paragraph" w:styleId="Sommario1">
    <w:name w:val="toc 1"/>
    <w:basedOn w:val="Normale"/>
    <w:next w:val="Normale"/>
    <w:autoRedefine/>
    <w:uiPriority w:val="39"/>
    <w:unhideWhenUsed/>
    <w:qFormat/>
    <w:rsid w:val="000640AE"/>
    <w:pPr>
      <w:spacing w:before="120" w:after="120"/>
    </w:pPr>
    <w:rPr>
      <w:rFonts w:asciiTheme="minorHAnsi" w:hAnsiTheme="minorHAnsi"/>
      <w:b/>
      <w:bCs/>
      <w:caps/>
      <w:sz w:val="20"/>
      <w:szCs w:val="20"/>
    </w:rPr>
  </w:style>
  <w:style w:type="character" w:styleId="Collegamentoipertestuale">
    <w:name w:val="Hyperlink"/>
    <w:basedOn w:val="Carpredefinitoparagrafo"/>
    <w:uiPriority w:val="99"/>
    <w:unhideWhenUsed/>
    <w:rsid w:val="000640AE"/>
    <w:rPr>
      <w:color w:val="0000FF" w:themeColor="hyperlink"/>
      <w:u w:val="single"/>
    </w:rPr>
  </w:style>
  <w:style w:type="paragraph" w:styleId="Sommario2">
    <w:name w:val="toc 2"/>
    <w:basedOn w:val="Normale"/>
    <w:next w:val="Normale"/>
    <w:autoRedefine/>
    <w:uiPriority w:val="39"/>
    <w:unhideWhenUsed/>
    <w:qFormat/>
    <w:rsid w:val="000640AE"/>
    <w:pPr>
      <w:ind w:left="220"/>
    </w:pPr>
    <w:rPr>
      <w:rFonts w:asciiTheme="minorHAnsi" w:hAnsiTheme="minorHAnsi"/>
      <w:smallCaps/>
      <w:sz w:val="20"/>
      <w:szCs w:val="20"/>
    </w:rPr>
  </w:style>
  <w:style w:type="paragraph" w:styleId="Sommario3">
    <w:name w:val="toc 3"/>
    <w:basedOn w:val="Normale"/>
    <w:next w:val="Normale"/>
    <w:autoRedefine/>
    <w:uiPriority w:val="39"/>
    <w:unhideWhenUsed/>
    <w:qFormat/>
    <w:rsid w:val="000640AE"/>
    <w:pPr>
      <w:ind w:left="440"/>
    </w:pPr>
    <w:rPr>
      <w:rFonts w:asciiTheme="minorHAnsi" w:hAnsiTheme="minorHAnsi"/>
      <w:i/>
      <w:iCs/>
      <w:sz w:val="20"/>
      <w:szCs w:val="20"/>
    </w:rPr>
  </w:style>
  <w:style w:type="paragraph" w:styleId="Sommario4">
    <w:name w:val="toc 4"/>
    <w:basedOn w:val="Normale"/>
    <w:next w:val="Normale"/>
    <w:autoRedefine/>
    <w:uiPriority w:val="39"/>
    <w:unhideWhenUsed/>
    <w:rsid w:val="000640AE"/>
    <w:pPr>
      <w:ind w:left="660"/>
    </w:pPr>
    <w:rPr>
      <w:rFonts w:asciiTheme="minorHAnsi" w:hAnsiTheme="minorHAnsi"/>
      <w:sz w:val="18"/>
      <w:szCs w:val="18"/>
    </w:rPr>
  </w:style>
  <w:style w:type="paragraph" w:styleId="Sommario5">
    <w:name w:val="toc 5"/>
    <w:basedOn w:val="Normale"/>
    <w:next w:val="Normale"/>
    <w:autoRedefine/>
    <w:uiPriority w:val="39"/>
    <w:unhideWhenUsed/>
    <w:rsid w:val="000640AE"/>
    <w:pPr>
      <w:ind w:left="880"/>
    </w:pPr>
    <w:rPr>
      <w:rFonts w:asciiTheme="minorHAnsi" w:hAnsiTheme="minorHAnsi"/>
      <w:sz w:val="18"/>
      <w:szCs w:val="18"/>
    </w:rPr>
  </w:style>
  <w:style w:type="paragraph" w:styleId="Sommario6">
    <w:name w:val="toc 6"/>
    <w:basedOn w:val="Normale"/>
    <w:next w:val="Normale"/>
    <w:autoRedefine/>
    <w:uiPriority w:val="39"/>
    <w:unhideWhenUsed/>
    <w:rsid w:val="000640AE"/>
    <w:pPr>
      <w:ind w:left="1100"/>
    </w:pPr>
    <w:rPr>
      <w:rFonts w:asciiTheme="minorHAnsi" w:hAnsiTheme="minorHAnsi"/>
      <w:sz w:val="18"/>
      <w:szCs w:val="18"/>
    </w:rPr>
  </w:style>
  <w:style w:type="paragraph" w:styleId="Sommario7">
    <w:name w:val="toc 7"/>
    <w:basedOn w:val="Normale"/>
    <w:next w:val="Normale"/>
    <w:autoRedefine/>
    <w:uiPriority w:val="39"/>
    <w:unhideWhenUsed/>
    <w:rsid w:val="000640AE"/>
    <w:pPr>
      <w:ind w:left="1320"/>
    </w:pPr>
    <w:rPr>
      <w:rFonts w:asciiTheme="minorHAnsi" w:hAnsiTheme="minorHAnsi"/>
      <w:sz w:val="18"/>
      <w:szCs w:val="18"/>
    </w:rPr>
  </w:style>
  <w:style w:type="paragraph" w:styleId="Sommario8">
    <w:name w:val="toc 8"/>
    <w:basedOn w:val="Normale"/>
    <w:next w:val="Normale"/>
    <w:autoRedefine/>
    <w:uiPriority w:val="39"/>
    <w:unhideWhenUsed/>
    <w:rsid w:val="000640AE"/>
    <w:pPr>
      <w:ind w:left="1540"/>
    </w:pPr>
    <w:rPr>
      <w:rFonts w:asciiTheme="minorHAnsi" w:hAnsiTheme="minorHAnsi"/>
      <w:sz w:val="18"/>
      <w:szCs w:val="18"/>
    </w:rPr>
  </w:style>
  <w:style w:type="paragraph" w:styleId="Sommario9">
    <w:name w:val="toc 9"/>
    <w:basedOn w:val="Normale"/>
    <w:next w:val="Normale"/>
    <w:autoRedefine/>
    <w:uiPriority w:val="39"/>
    <w:unhideWhenUsed/>
    <w:rsid w:val="000640AE"/>
    <w:pPr>
      <w:ind w:left="1760"/>
    </w:pPr>
    <w:rPr>
      <w:rFonts w:asciiTheme="minorHAnsi" w:hAnsiTheme="minorHAnsi"/>
      <w:sz w:val="18"/>
      <w:szCs w:val="18"/>
    </w:rPr>
  </w:style>
  <w:style w:type="character" w:customStyle="1" w:styleId="CorpotestoCarattere">
    <w:name w:val="Corpo testo Carattere"/>
    <w:basedOn w:val="Carpredefinitoparagrafo"/>
    <w:link w:val="Corpotesto"/>
    <w:uiPriority w:val="1"/>
    <w:rsid w:val="007C0E28"/>
    <w:rPr>
      <w:rFonts w:ascii="Verdana" w:eastAsia="Verdana" w:hAnsi="Verdana" w:cs="Verdana"/>
      <w:sz w:val="24"/>
      <w:szCs w:val="24"/>
      <w:lang w:val="it-IT" w:eastAsia="it-IT" w:bidi="it-IT"/>
    </w:rPr>
  </w:style>
  <w:style w:type="paragraph" w:customStyle="1" w:styleId="TITOLOBANDO">
    <w:name w:val="TITOLO BANDO"/>
    <w:basedOn w:val="Citazione"/>
    <w:next w:val="Titolo1"/>
    <w:link w:val="TITOLOBANDOCarattere"/>
    <w:autoRedefine/>
    <w:uiPriority w:val="1"/>
    <w:qFormat/>
    <w:rsid w:val="00137919"/>
    <w:pPr>
      <w:spacing w:before="0" w:after="0"/>
    </w:pPr>
    <w:rPr>
      <w:rFonts w:ascii="Arial Narrow" w:hAnsi="Arial Narrow" w:cs="Arial"/>
      <w:color w:val="auto"/>
    </w:rPr>
  </w:style>
  <w:style w:type="paragraph" w:styleId="Intestazione">
    <w:name w:val="header"/>
    <w:basedOn w:val="Normale"/>
    <w:link w:val="IntestazioneCarattere"/>
    <w:uiPriority w:val="99"/>
    <w:unhideWhenUsed/>
    <w:rsid w:val="00137919"/>
    <w:pPr>
      <w:tabs>
        <w:tab w:val="center" w:pos="4819"/>
        <w:tab w:val="right" w:pos="9638"/>
      </w:tabs>
    </w:pPr>
  </w:style>
  <w:style w:type="character" w:customStyle="1" w:styleId="TITOLOBANDOCarattere">
    <w:name w:val="TITOLO BANDO Carattere"/>
    <w:basedOn w:val="CitazioneCarattere"/>
    <w:link w:val="TITOLOBANDO"/>
    <w:uiPriority w:val="1"/>
    <w:rsid w:val="00137919"/>
    <w:rPr>
      <w:rFonts w:ascii="Arial Narrow" w:eastAsia="Verdana" w:hAnsi="Arial Narrow" w:cs="Arial"/>
      <w:i/>
      <w:iCs/>
      <w:color w:val="404040" w:themeColor="text1" w:themeTint="BF"/>
      <w:lang w:val="it-IT" w:eastAsia="it-IT" w:bidi="it-IT"/>
    </w:rPr>
  </w:style>
  <w:style w:type="character" w:customStyle="1" w:styleId="IntestazioneCarattere">
    <w:name w:val="Intestazione Carattere"/>
    <w:basedOn w:val="Carpredefinitoparagrafo"/>
    <w:link w:val="Intestazione"/>
    <w:uiPriority w:val="99"/>
    <w:rsid w:val="00137919"/>
    <w:rPr>
      <w:rFonts w:ascii="Verdana" w:eastAsia="Verdana" w:hAnsi="Verdana" w:cs="Verdana"/>
      <w:lang w:val="it-IT" w:eastAsia="it-IT" w:bidi="it-IT"/>
    </w:rPr>
  </w:style>
  <w:style w:type="paragraph" w:styleId="Pidipagina">
    <w:name w:val="footer"/>
    <w:basedOn w:val="Normale"/>
    <w:link w:val="PidipaginaCarattere"/>
    <w:uiPriority w:val="99"/>
    <w:unhideWhenUsed/>
    <w:rsid w:val="00137919"/>
    <w:pPr>
      <w:tabs>
        <w:tab w:val="center" w:pos="4819"/>
        <w:tab w:val="right" w:pos="9638"/>
      </w:tabs>
    </w:pPr>
  </w:style>
  <w:style w:type="character" w:customStyle="1" w:styleId="PidipaginaCarattere">
    <w:name w:val="Piè di pagina Carattere"/>
    <w:basedOn w:val="Carpredefinitoparagrafo"/>
    <w:link w:val="Pidipagina"/>
    <w:uiPriority w:val="99"/>
    <w:rsid w:val="00137919"/>
    <w:rPr>
      <w:rFonts w:ascii="Verdana" w:eastAsia="Verdana" w:hAnsi="Verdana" w:cs="Verdana"/>
      <w:lang w:val="it-IT" w:eastAsia="it-IT" w:bidi="it-IT"/>
    </w:rPr>
  </w:style>
  <w:style w:type="paragraph" w:customStyle="1" w:styleId="Default">
    <w:name w:val="Default"/>
    <w:rsid w:val="004A012C"/>
    <w:pPr>
      <w:widowControl/>
      <w:adjustRightInd w:val="0"/>
    </w:pPr>
    <w:rPr>
      <w:rFonts w:ascii="Arial" w:hAnsi="Arial" w:cs="Arial"/>
      <w:color w:val="000000"/>
      <w:sz w:val="24"/>
      <w:szCs w:val="24"/>
      <w:lang w:val="it-IT"/>
    </w:rPr>
  </w:style>
  <w:style w:type="paragraph" w:customStyle="1" w:styleId="Sommario11">
    <w:name w:val="Sommario 11"/>
    <w:basedOn w:val="Normale"/>
    <w:uiPriority w:val="1"/>
    <w:qFormat/>
    <w:rsid w:val="004374AF"/>
    <w:pPr>
      <w:spacing w:before="367"/>
      <w:ind w:left="219"/>
      <w:jc w:val="center"/>
    </w:pPr>
    <w:rPr>
      <w:rFonts w:ascii="Georgia" w:eastAsia="Georgia" w:hAnsi="Georgia" w:cs="Georgia"/>
      <w:sz w:val="19"/>
      <w:szCs w:val="19"/>
      <w:lang w:eastAsia="en-US" w:bidi="ar-SA"/>
    </w:rPr>
  </w:style>
  <w:style w:type="paragraph" w:customStyle="1" w:styleId="Sommario21">
    <w:name w:val="Sommario 21"/>
    <w:basedOn w:val="Normale"/>
    <w:uiPriority w:val="1"/>
    <w:qFormat/>
    <w:rsid w:val="004374AF"/>
    <w:pPr>
      <w:spacing w:before="368"/>
      <w:ind w:left="495"/>
    </w:pPr>
    <w:rPr>
      <w:rFonts w:ascii="Georgia" w:eastAsia="Georgia" w:hAnsi="Georgia" w:cs="Georgia"/>
      <w:sz w:val="19"/>
      <w:szCs w:val="19"/>
      <w:lang w:eastAsia="en-US" w:bidi="ar-SA"/>
    </w:rPr>
  </w:style>
  <w:style w:type="paragraph" w:customStyle="1" w:styleId="Sommario31">
    <w:name w:val="Sommario 31"/>
    <w:basedOn w:val="Normale"/>
    <w:uiPriority w:val="1"/>
    <w:qFormat/>
    <w:rsid w:val="004374AF"/>
    <w:pPr>
      <w:spacing w:before="367"/>
      <w:ind w:left="735"/>
    </w:pPr>
    <w:rPr>
      <w:rFonts w:ascii="Georgia" w:eastAsia="Georgia" w:hAnsi="Georgia" w:cs="Georgia"/>
      <w:sz w:val="19"/>
      <w:szCs w:val="19"/>
      <w:lang w:eastAsia="en-US" w:bidi="ar-SA"/>
    </w:rPr>
  </w:style>
  <w:style w:type="paragraph" w:customStyle="1" w:styleId="Titolo11">
    <w:name w:val="Titolo 11"/>
    <w:basedOn w:val="Normale"/>
    <w:uiPriority w:val="1"/>
    <w:qFormat/>
    <w:rsid w:val="004374AF"/>
    <w:pPr>
      <w:spacing w:before="89"/>
      <w:ind w:left="527" w:right="300"/>
      <w:jc w:val="center"/>
      <w:outlineLvl w:val="1"/>
    </w:pPr>
    <w:rPr>
      <w:rFonts w:ascii="Times New Roman" w:eastAsia="Times New Roman" w:hAnsi="Times New Roman" w:cs="Times New Roman"/>
      <w:b/>
      <w:bCs/>
      <w:sz w:val="28"/>
      <w:szCs w:val="28"/>
      <w:lang w:eastAsia="en-US" w:bidi="ar-SA"/>
    </w:rPr>
  </w:style>
  <w:style w:type="paragraph" w:customStyle="1" w:styleId="Titolo21">
    <w:name w:val="Titolo 21"/>
    <w:basedOn w:val="Normale"/>
    <w:uiPriority w:val="1"/>
    <w:qFormat/>
    <w:rsid w:val="004374AF"/>
    <w:pPr>
      <w:ind w:left="735"/>
      <w:outlineLvl w:val="2"/>
    </w:pPr>
    <w:rPr>
      <w:rFonts w:ascii="Times New Roman" w:eastAsia="Times New Roman" w:hAnsi="Times New Roman" w:cs="Times New Roman"/>
      <w:b/>
      <w:bCs/>
      <w:sz w:val="24"/>
      <w:szCs w:val="24"/>
      <w:lang w:eastAsia="en-US" w:bidi="ar-SA"/>
    </w:rPr>
  </w:style>
  <w:style w:type="paragraph" w:customStyle="1" w:styleId="Titolo31">
    <w:name w:val="Titolo 31"/>
    <w:basedOn w:val="Normale"/>
    <w:uiPriority w:val="1"/>
    <w:qFormat/>
    <w:rsid w:val="004374AF"/>
    <w:pPr>
      <w:spacing w:line="275" w:lineRule="exact"/>
      <w:ind w:left="530" w:right="300"/>
      <w:jc w:val="center"/>
      <w:outlineLvl w:val="3"/>
    </w:pPr>
    <w:rPr>
      <w:rFonts w:ascii="Times New Roman" w:eastAsia="Times New Roman" w:hAnsi="Times New Roman" w:cs="Times New Roman"/>
      <w:b/>
      <w:bCs/>
      <w:i/>
      <w:iCs/>
      <w:sz w:val="24"/>
      <w:szCs w:val="24"/>
      <w:lang w:eastAsia="en-US" w:bidi="ar-SA"/>
    </w:rPr>
  </w:style>
  <w:style w:type="paragraph" w:styleId="PreformattatoHTML">
    <w:name w:val="HTML Preformatted"/>
    <w:basedOn w:val="Normale"/>
    <w:link w:val="PreformattatoHTMLCarattere"/>
    <w:uiPriority w:val="99"/>
    <w:semiHidden/>
    <w:unhideWhenUsed/>
    <w:rsid w:val="002666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bidi="ar-SA"/>
    </w:rPr>
  </w:style>
  <w:style w:type="character" w:customStyle="1" w:styleId="PreformattatoHTMLCarattere">
    <w:name w:val="Preformattato HTML Carattere"/>
    <w:basedOn w:val="Carpredefinitoparagrafo"/>
    <w:link w:val="PreformattatoHTML"/>
    <w:uiPriority w:val="99"/>
    <w:semiHidden/>
    <w:rsid w:val="00266686"/>
    <w:rPr>
      <w:rFonts w:ascii="Courier New" w:eastAsia="Times New Roman" w:hAnsi="Courier New" w:cs="Courier New"/>
      <w:sz w:val="20"/>
      <w:szCs w:val="20"/>
      <w:lang w:val="it-IT" w:eastAsia="it-IT"/>
    </w:rPr>
  </w:style>
  <w:style w:type="paragraph" w:customStyle="1" w:styleId="paragraph">
    <w:name w:val="paragraph"/>
    <w:basedOn w:val="Normale"/>
    <w:rsid w:val="00307C5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Carpredefinitoparagrafo"/>
    <w:rsid w:val="00307C54"/>
  </w:style>
  <w:style w:type="character" w:customStyle="1" w:styleId="eop">
    <w:name w:val="eop"/>
    <w:basedOn w:val="Carpredefinitoparagrafo"/>
    <w:rsid w:val="00307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497503">
      <w:bodyDiv w:val="1"/>
      <w:marLeft w:val="0"/>
      <w:marRight w:val="0"/>
      <w:marTop w:val="0"/>
      <w:marBottom w:val="0"/>
      <w:divBdr>
        <w:top w:val="none" w:sz="0" w:space="0" w:color="auto"/>
        <w:left w:val="none" w:sz="0" w:space="0" w:color="auto"/>
        <w:bottom w:val="none" w:sz="0" w:space="0" w:color="auto"/>
        <w:right w:val="none" w:sz="0" w:space="0" w:color="auto"/>
      </w:divBdr>
    </w:div>
    <w:div w:id="532807766">
      <w:bodyDiv w:val="1"/>
      <w:marLeft w:val="0"/>
      <w:marRight w:val="0"/>
      <w:marTop w:val="0"/>
      <w:marBottom w:val="0"/>
      <w:divBdr>
        <w:top w:val="none" w:sz="0" w:space="0" w:color="auto"/>
        <w:left w:val="none" w:sz="0" w:space="0" w:color="auto"/>
        <w:bottom w:val="none" w:sz="0" w:space="0" w:color="auto"/>
        <w:right w:val="none" w:sz="0" w:space="0" w:color="auto"/>
      </w:divBdr>
    </w:div>
    <w:div w:id="687946549">
      <w:bodyDiv w:val="1"/>
      <w:marLeft w:val="0"/>
      <w:marRight w:val="0"/>
      <w:marTop w:val="0"/>
      <w:marBottom w:val="0"/>
      <w:divBdr>
        <w:top w:val="none" w:sz="0" w:space="0" w:color="auto"/>
        <w:left w:val="none" w:sz="0" w:space="0" w:color="auto"/>
        <w:bottom w:val="none" w:sz="0" w:space="0" w:color="auto"/>
        <w:right w:val="none" w:sz="0" w:space="0" w:color="auto"/>
      </w:divBdr>
    </w:div>
    <w:div w:id="706836180">
      <w:bodyDiv w:val="1"/>
      <w:marLeft w:val="0"/>
      <w:marRight w:val="0"/>
      <w:marTop w:val="0"/>
      <w:marBottom w:val="0"/>
      <w:divBdr>
        <w:top w:val="none" w:sz="0" w:space="0" w:color="auto"/>
        <w:left w:val="none" w:sz="0" w:space="0" w:color="auto"/>
        <w:bottom w:val="none" w:sz="0" w:space="0" w:color="auto"/>
        <w:right w:val="none" w:sz="0" w:space="0" w:color="auto"/>
      </w:divBdr>
    </w:div>
    <w:div w:id="723678457">
      <w:bodyDiv w:val="1"/>
      <w:marLeft w:val="0"/>
      <w:marRight w:val="0"/>
      <w:marTop w:val="0"/>
      <w:marBottom w:val="0"/>
      <w:divBdr>
        <w:top w:val="none" w:sz="0" w:space="0" w:color="auto"/>
        <w:left w:val="none" w:sz="0" w:space="0" w:color="auto"/>
        <w:bottom w:val="none" w:sz="0" w:space="0" w:color="auto"/>
        <w:right w:val="none" w:sz="0" w:space="0" w:color="auto"/>
      </w:divBdr>
    </w:div>
    <w:div w:id="1016619580">
      <w:bodyDiv w:val="1"/>
      <w:marLeft w:val="0"/>
      <w:marRight w:val="0"/>
      <w:marTop w:val="0"/>
      <w:marBottom w:val="0"/>
      <w:divBdr>
        <w:top w:val="none" w:sz="0" w:space="0" w:color="auto"/>
        <w:left w:val="none" w:sz="0" w:space="0" w:color="auto"/>
        <w:bottom w:val="none" w:sz="0" w:space="0" w:color="auto"/>
        <w:right w:val="none" w:sz="0" w:space="0" w:color="auto"/>
      </w:divBdr>
    </w:div>
    <w:div w:id="1666088896">
      <w:bodyDiv w:val="1"/>
      <w:marLeft w:val="0"/>
      <w:marRight w:val="0"/>
      <w:marTop w:val="0"/>
      <w:marBottom w:val="0"/>
      <w:divBdr>
        <w:top w:val="none" w:sz="0" w:space="0" w:color="auto"/>
        <w:left w:val="none" w:sz="0" w:space="0" w:color="auto"/>
        <w:bottom w:val="none" w:sz="0" w:space="0" w:color="auto"/>
        <w:right w:val="none" w:sz="0" w:space="0" w:color="auto"/>
      </w:divBdr>
    </w:div>
    <w:div w:id="1801605226">
      <w:bodyDiv w:val="1"/>
      <w:marLeft w:val="0"/>
      <w:marRight w:val="0"/>
      <w:marTop w:val="0"/>
      <w:marBottom w:val="0"/>
      <w:divBdr>
        <w:top w:val="none" w:sz="0" w:space="0" w:color="auto"/>
        <w:left w:val="none" w:sz="0" w:space="0" w:color="auto"/>
        <w:bottom w:val="none" w:sz="0" w:space="0" w:color="auto"/>
        <w:right w:val="none" w:sz="0" w:space="0" w:color="auto"/>
      </w:divBdr>
    </w:div>
    <w:div w:id="1913469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B89F2-5E7E-4869-B279-0D30F7F8F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2470</TotalTime>
  <Pages>36</Pages>
  <Words>17897</Words>
  <Characters>102015</Characters>
  <Application>Microsoft Office Word</Application>
  <DocSecurity>0</DocSecurity>
  <Lines>850</Lines>
  <Paragraphs>239</Paragraphs>
  <ScaleCrop>false</ScaleCrop>
  <HeadingPairs>
    <vt:vector size="2" baseType="variant">
      <vt:variant>
        <vt:lpstr>Titolo</vt:lpstr>
      </vt:variant>
      <vt:variant>
        <vt:i4>1</vt:i4>
      </vt:variant>
    </vt:vector>
  </HeadingPairs>
  <TitlesOfParts>
    <vt:vector size="1" baseType="lpstr">
      <vt:lpstr>OCR Document</vt:lpstr>
    </vt:vector>
  </TitlesOfParts>
  <Company>Hewlett-Packard Company</Company>
  <LinksUpToDate>false</LinksUpToDate>
  <CharactersWithSpaces>119673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 Document</dc:title>
  <dc:creator>Readiris</dc:creator>
  <cp:lastModifiedBy>simone carmignani</cp:lastModifiedBy>
  <cp:revision>518</cp:revision>
  <cp:lastPrinted>2021-09-06T08:56:00Z</cp:lastPrinted>
  <dcterms:created xsi:type="dcterms:W3CDTF">2021-06-23T09:46:00Z</dcterms:created>
  <dcterms:modified xsi:type="dcterms:W3CDTF">2023-03-28T09:28:00Z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2019-01-18T00:00:00Z</vt:filetime>
  </property>
  <property fmtid="{D5CDD505-2E9C-101B-9397-08002B2CF9AE}" pid="3" name="Creator">
    <vt:lpwstr>Writer</vt:lpwstr>
  </property>
  <property fmtid="{D5CDD505-2E9C-101B-9397-08002B2CF9AE}" pid="4" name="LastSaved">
    <vt:filetime>2019-01-18T00:00:00Z</vt:filetime>
  </property>
</Properties>
</file>