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left="137"/>
        <w:jc w:val="center"/>
      </w:pPr>
      <w:r>
        <w:rPr/>
        <w:t>RENDICONTO DELLA RACCOLTA FONDI A SOSTEGNO DEL CONTRASTO</w:t>
      </w:r>
      <w:r>
        <w:rPr>
          <w:spacing w:val="-57"/>
        </w:rPr>
        <w:t> </w:t>
      </w:r>
      <w:r>
        <w:rPr/>
        <w:t>ALL’EMERGENZA</w:t>
      </w:r>
      <w:r>
        <w:rPr>
          <w:spacing w:val="-2"/>
        </w:rPr>
        <w:t> </w:t>
      </w:r>
      <w:r>
        <w:rPr/>
        <w:t>EPIDEMIOLOGICA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COVID-19</w:t>
      </w:r>
    </w:p>
    <w:p>
      <w:pPr>
        <w:spacing w:before="2"/>
        <w:ind w:left="129" w:right="0" w:firstLine="0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2"/>
          <w:sz w:val="20"/>
        </w:rPr>
        <w:t> </w:t>
      </w:r>
      <w:r>
        <w:rPr>
          <w:sz w:val="20"/>
        </w:rPr>
        <w:t>99,</w:t>
      </w:r>
      <w:r>
        <w:rPr>
          <w:spacing w:val="-3"/>
          <w:sz w:val="20"/>
        </w:rPr>
        <w:t> </w:t>
      </w:r>
      <w:r>
        <w:rPr>
          <w:sz w:val="20"/>
        </w:rPr>
        <w:t>comma</w:t>
      </w:r>
      <w:r>
        <w:rPr>
          <w:spacing w:val="-1"/>
          <w:sz w:val="20"/>
        </w:rPr>
        <w:t> </w:t>
      </w:r>
      <w:r>
        <w:rPr>
          <w:sz w:val="20"/>
        </w:rPr>
        <w:t>5,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decreto-legge</w:t>
      </w:r>
      <w:r>
        <w:rPr>
          <w:spacing w:val="-1"/>
          <w:sz w:val="20"/>
        </w:rPr>
        <w:t> </w:t>
      </w:r>
      <w:r>
        <w:rPr>
          <w:sz w:val="20"/>
        </w:rPr>
        <w:t>17</w:t>
      </w:r>
      <w:r>
        <w:rPr>
          <w:spacing w:val="2"/>
          <w:sz w:val="20"/>
        </w:rPr>
        <w:t> </w:t>
      </w:r>
      <w:r>
        <w:rPr>
          <w:sz w:val="20"/>
        </w:rPr>
        <w:t>marzo</w:t>
      </w:r>
      <w:r>
        <w:rPr>
          <w:spacing w:val="-1"/>
          <w:sz w:val="20"/>
        </w:rPr>
        <w:t> </w:t>
      </w:r>
      <w:r>
        <w:rPr>
          <w:sz w:val="20"/>
        </w:rPr>
        <w:t>2020,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z w:val="20"/>
        </w:rPr>
        <w:t>18,</w:t>
      </w:r>
      <w:r>
        <w:rPr>
          <w:spacing w:val="-1"/>
          <w:sz w:val="20"/>
        </w:rPr>
        <w:t> </w:t>
      </w:r>
      <w:r>
        <w:rPr>
          <w:sz w:val="20"/>
        </w:rPr>
        <w:t>convertito</w:t>
      </w:r>
      <w:r>
        <w:rPr>
          <w:spacing w:val="-1"/>
          <w:sz w:val="20"/>
        </w:rPr>
        <w:t> </w:t>
      </w:r>
      <w:r>
        <w:rPr>
          <w:sz w:val="20"/>
        </w:rPr>
        <w:t>dalla legge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aprile</w:t>
      </w:r>
      <w:r>
        <w:rPr>
          <w:spacing w:val="-1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z w:val="20"/>
        </w:rPr>
        <w:t>27)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4892" w:val="left" w:leader="none"/>
          <w:tab w:pos="9386" w:val="left" w:leader="none"/>
        </w:tabs>
        <w:spacing w:before="1"/>
        <w:ind w:left="82"/>
        <w:jc w:val="center"/>
      </w:pPr>
      <w:r>
        <w:rPr/>
        <w:t>Ente/Amministrazione</w:t>
      </w:r>
      <w:r>
        <w:rPr>
          <w:u w:val="single"/>
        </w:rPr>
        <w:tab/>
      </w:r>
      <w:r>
        <w:rPr/>
        <w:t>C.F.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4140" w:val="left" w:leader="none"/>
          <w:tab w:pos="5872" w:val="left" w:leader="none"/>
        </w:tabs>
        <w:spacing w:before="90"/>
        <w:ind w:left="192"/>
      </w:pPr>
      <w:r>
        <w:rPr/>
        <w:t>Raccolta</w:t>
      </w:r>
      <w:r>
        <w:rPr>
          <w:spacing w:val="-2"/>
        </w:rPr>
        <w:t> </w:t>
      </w:r>
      <w:r>
        <w:rPr/>
        <w:t>fondi</w:t>
      </w:r>
      <w:r>
        <w:rPr>
          <w:spacing w:val="-1"/>
        </w:rPr>
        <w:t> </w:t>
      </w:r>
      <w:r>
        <w:rPr/>
        <w:t>svolta</w:t>
      </w:r>
      <w:r>
        <w:rPr>
          <w:spacing w:val="-2"/>
        </w:rPr>
        <w:t> </w:t>
      </w:r>
      <w:r>
        <w:rPr/>
        <w:t>dal</w:t>
      </w:r>
      <w:r>
        <w:rPr>
          <w:u w:val="single"/>
        </w:rPr>
        <w:tab/>
      </w:r>
      <w:r>
        <w:rPr/>
        <w:t>al 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192"/>
      </w:pPr>
      <w:r>
        <w:rPr/>
        <w:t>Conto</w:t>
      </w:r>
      <w:r>
        <w:rPr>
          <w:spacing w:val="-1"/>
        </w:rPr>
        <w:t> </w:t>
      </w:r>
      <w:r>
        <w:rPr/>
        <w:t>corrente utilizzato:</w:t>
      </w:r>
    </w:p>
    <w:p>
      <w:pPr>
        <w:pStyle w:val="BodyText"/>
        <w:spacing w:before="0"/>
      </w:pPr>
    </w:p>
    <w:p>
      <w:pPr>
        <w:pStyle w:val="BodyText"/>
        <w:spacing w:before="0"/>
        <w:ind w:left="192"/>
      </w:pPr>
      <w:r>
        <w:rPr/>
        <w:t>Responsabile:</w:t>
      </w:r>
    </w:p>
    <w:p>
      <w:pPr>
        <w:pStyle w:val="BodyText"/>
        <w:spacing w:before="5"/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2456"/>
        <w:gridCol w:w="1229"/>
        <w:gridCol w:w="920"/>
        <w:gridCol w:w="2459"/>
        <w:gridCol w:w="1227"/>
      </w:tblGrid>
      <w:tr>
        <w:trPr>
          <w:trHeight w:val="566" w:hRule="atLeast"/>
        </w:trPr>
        <w:tc>
          <w:tcPr>
            <w:tcW w:w="4607" w:type="dxa"/>
            <w:gridSpan w:val="3"/>
          </w:tcPr>
          <w:p>
            <w:pPr>
              <w:pStyle w:val="TableParagraph"/>
              <w:spacing w:before="138"/>
              <w:ind w:left="1860" w:right="1856"/>
              <w:jc w:val="center"/>
              <w:rPr>
                <w:sz w:val="24"/>
              </w:rPr>
            </w:pPr>
            <w:r>
              <w:rPr>
                <w:sz w:val="24"/>
              </w:rPr>
              <w:t>USCITE</w:t>
            </w:r>
          </w:p>
        </w:tc>
        <w:tc>
          <w:tcPr>
            <w:tcW w:w="4606" w:type="dxa"/>
            <w:gridSpan w:val="3"/>
          </w:tcPr>
          <w:p>
            <w:pPr>
              <w:pStyle w:val="TableParagraph"/>
              <w:spacing w:before="138"/>
              <w:ind w:left="1733" w:right="1729"/>
              <w:jc w:val="center"/>
              <w:rPr>
                <w:sz w:val="24"/>
              </w:rPr>
            </w:pPr>
            <w:r>
              <w:rPr>
                <w:sz w:val="24"/>
              </w:rPr>
              <w:t>ENTRATE</w:t>
            </w:r>
          </w:p>
        </w:tc>
      </w:tr>
      <w:tr>
        <w:trPr>
          <w:trHeight w:val="453" w:hRule="atLeast"/>
        </w:trPr>
        <w:tc>
          <w:tcPr>
            <w:tcW w:w="922" w:type="dxa"/>
          </w:tcPr>
          <w:p>
            <w:pPr>
              <w:pStyle w:val="TableParagraph"/>
              <w:spacing w:before="83"/>
              <w:ind w:left="177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ATA</w:t>
            </w:r>
          </w:p>
        </w:tc>
        <w:tc>
          <w:tcPr>
            <w:tcW w:w="2456" w:type="dxa"/>
          </w:tcPr>
          <w:p>
            <w:pPr>
              <w:pStyle w:val="TableParagraph"/>
              <w:spacing w:before="83"/>
              <w:ind w:left="602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OCUMENTO</w:t>
            </w:r>
          </w:p>
        </w:tc>
        <w:tc>
          <w:tcPr>
            <w:tcW w:w="1229" w:type="dxa"/>
          </w:tcPr>
          <w:p>
            <w:pPr>
              <w:pStyle w:val="TableParagraph"/>
              <w:spacing w:before="83"/>
              <w:ind w:left="8"/>
              <w:jc w:val="center"/>
              <w:rPr>
                <w:sz w:val="19"/>
              </w:rPr>
            </w:pPr>
            <w:r>
              <w:rPr>
                <w:sz w:val="24"/>
              </w:rPr>
              <w:t>I</w:t>
            </w:r>
            <w:r>
              <w:rPr>
                <w:sz w:val="19"/>
              </w:rPr>
              <w:t>MPORTO</w:t>
            </w:r>
          </w:p>
        </w:tc>
        <w:tc>
          <w:tcPr>
            <w:tcW w:w="920" w:type="dxa"/>
          </w:tcPr>
          <w:p>
            <w:pPr>
              <w:pStyle w:val="TableParagraph"/>
              <w:spacing w:before="83"/>
              <w:ind w:left="177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ATA</w:t>
            </w:r>
          </w:p>
        </w:tc>
        <w:tc>
          <w:tcPr>
            <w:tcW w:w="2459" w:type="dxa"/>
          </w:tcPr>
          <w:p>
            <w:pPr>
              <w:pStyle w:val="TableParagraph"/>
              <w:spacing w:before="83"/>
              <w:ind w:left="603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OCUMENTO</w:t>
            </w:r>
          </w:p>
        </w:tc>
        <w:tc>
          <w:tcPr>
            <w:tcW w:w="1227" w:type="dxa"/>
          </w:tcPr>
          <w:p>
            <w:pPr>
              <w:pStyle w:val="TableParagraph"/>
              <w:spacing w:before="83"/>
              <w:ind w:left="175"/>
              <w:rPr>
                <w:sz w:val="19"/>
              </w:rPr>
            </w:pPr>
            <w:r>
              <w:rPr>
                <w:sz w:val="24"/>
              </w:rPr>
              <w:t>I</w:t>
            </w:r>
            <w:r>
              <w:rPr>
                <w:sz w:val="19"/>
              </w:rPr>
              <w:t>MPORTO</w:t>
            </w:r>
          </w:p>
        </w:tc>
      </w:tr>
      <w:tr>
        <w:trPr>
          <w:trHeight w:val="2790" w:hRule="atLeast"/>
        </w:trPr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3378" w:type="dxa"/>
            <w:gridSpan w:val="2"/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USCITE</w:t>
            </w:r>
          </w:p>
        </w:tc>
        <w:tc>
          <w:tcPr>
            <w:tcW w:w="1229" w:type="dxa"/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tabs>
                <w:tab w:pos="1078" w:val="left" w:leader="none"/>
              </w:tabs>
              <w:ind w:left="6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379" w:type="dxa"/>
            <w:gridSpan w:val="2"/>
          </w:tcPr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ENTRATE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sz w:val="2"/>
              </w:rPr>
              <w:pict>
                <v:group style="width:48pt;height:.5pt;mso-position-horizontal-relative:char;mso-position-vertical-relative:line" coordorigin="0,0" coordsize="960,10">
                  <v:line style="position:absolute" from="0,5" to="96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021" w:hRule="atLeast"/>
        </w:trPr>
        <w:tc>
          <w:tcPr>
            <w:tcW w:w="3378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AVANZO/DISAVANZO</w:t>
            </w:r>
          </w:p>
        </w:tc>
        <w:tc>
          <w:tcPr>
            <w:tcW w:w="5835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line="20" w:lineRule="exact"/>
              <w:ind w:left="1113"/>
              <w:rPr>
                <w:sz w:val="2"/>
              </w:rPr>
            </w:pPr>
            <w:r>
              <w:rPr>
                <w:sz w:val="2"/>
              </w:rPr>
              <w:pict>
                <v:group style="width:180pt;height:.5pt;mso-position-horizontal-relative:char;mso-position-vertical-relative:line" coordorigin="0,0" coordsize="3600,10">
                  <v:line style="position:absolute" from="0,5" to="360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92"/>
      </w:pPr>
      <w:r>
        <w:rPr/>
        <w:t>RELAZIONE</w:t>
      </w:r>
      <w:r>
        <w:rPr>
          <w:spacing w:val="-3"/>
        </w:rPr>
        <w:t> </w:t>
      </w:r>
      <w:r>
        <w:rPr/>
        <w:t>ILLUSTRATIVA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RACCOLTA</w:t>
      </w:r>
      <w:r>
        <w:rPr>
          <w:spacing w:val="-3"/>
        </w:rPr>
        <w:t> </w:t>
      </w:r>
      <w:r>
        <w:rPr/>
        <w:t>FONDI</w:t>
      </w:r>
    </w:p>
    <w:p>
      <w:pPr>
        <w:spacing w:before="1"/>
        <w:ind w:left="192" w:right="0" w:firstLine="0"/>
        <w:jc w:val="left"/>
        <w:rPr>
          <w:sz w:val="20"/>
        </w:rPr>
      </w:pPr>
      <w:r>
        <w:rPr>
          <w:sz w:val="20"/>
        </w:rPr>
        <w:t>(indicare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spese</w:t>
      </w:r>
      <w:r>
        <w:rPr>
          <w:spacing w:val="-3"/>
          <w:sz w:val="20"/>
        </w:rPr>
        <w:t> </w:t>
      </w:r>
      <w:r>
        <w:rPr>
          <w:sz w:val="20"/>
        </w:rPr>
        <w:t>sostenute fornendo</w:t>
      </w:r>
      <w:r>
        <w:rPr>
          <w:spacing w:val="-2"/>
          <w:sz w:val="20"/>
        </w:rPr>
        <w:t> </w:t>
      </w:r>
      <w:r>
        <w:rPr>
          <w:sz w:val="20"/>
        </w:rPr>
        <w:t>idonea</w:t>
      </w:r>
      <w:r>
        <w:rPr>
          <w:spacing w:val="-3"/>
          <w:sz w:val="20"/>
        </w:rPr>
        <w:t> </w:t>
      </w:r>
      <w:r>
        <w:rPr>
          <w:sz w:val="20"/>
        </w:rPr>
        <w:t>documentazione)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56.639999pt;margin-top:13.520284pt;width:462pt;height:.1pt;mso-position-horizontal-relative:page;mso-position-vertical-relative:paragraph;z-index:-15727616;mso-wrap-distance-left:0;mso-wrap-distance-right:0" coordorigin="1133,270" coordsize="9240,0" path="m1133,270l10373,27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7.320272pt;width:462.05pt;height:.1pt;mso-position-horizontal-relative:page;mso-position-vertical-relative:paragraph;z-index:-15727104;mso-wrap-distance-left:0;mso-wrap-distance-right:0" coordorigin="1133,546" coordsize="9241,0" path="m1133,546l10374,54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41.120274pt;width:462pt;height:.1pt;mso-position-horizontal-relative:page;mso-position-vertical-relative:paragraph;z-index:-15726592;mso-wrap-distance-left:0;mso-wrap-distance-right:0" coordorigin="1133,822" coordsize="9240,0" path="m1133,822l10373,82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4.920277pt;width:462pt;height:.1pt;mso-position-horizontal-relative:page;mso-position-vertical-relative:paragraph;z-index:-15726080;mso-wrap-distance-left:0;mso-wrap-distance-right:0" coordorigin="1133,1098" coordsize="9240,0" path="m1133,1098l10373,109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8.720268pt;width:462.1pt;height:.1pt;mso-position-horizontal-relative:page;mso-position-vertical-relative:paragraph;z-index:-15725568;mso-wrap-distance-left:0;mso-wrap-distance-right:0" coordorigin="1133,1374" coordsize="9242,0" path="m1133,1374l10374,13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82.520271pt;width:462pt;height:.1pt;mso-position-horizontal-relative:page;mso-position-vertical-relative:paragraph;z-index:-15725056;mso-wrap-distance-left:0;mso-wrap-distance-right:0" coordorigin="1133,1650" coordsize="9240,0" path="m1133,1650l10373,165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96.350273pt;width:462pt;height:.1pt;mso-position-horizontal-relative:page;mso-position-vertical-relative:paragraph;z-index:-15724544;mso-wrap-distance-left:0;mso-wrap-distance-right:0" coordorigin="1133,1927" coordsize="9240,0" path="m1133,1927l10373,192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10.150276pt;width:366pt;height:.1pt;mso-position-horizontal-relative:page;mso-position-vertical-relative:paragraph;z-index:-15724032;mso-wrap-distance-left:0;mso-wrap-distance-right:0" coordorigin="1133,2203" coordsize="7320,0" path="m1133,2203l8453,220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6566" w:val="left" w:leader="none"/>
        </w:tabs>
        <w:spacing w:before="90"/>
        <w:ind w:left="620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Rappresentante</w:t>
      </w:r>
      <w:r>
        <w:rPr>
          <w:spacing w:val="-1"/>
        </w:rPr>
        <w:t> </w:t>
      </w:r>
      <w:r>
        <w:rPr/>
        <w:t>Legale</w:t>
        <w:tab/>
        <w:t>Firma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Responsabile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65.664001pt;margin-top:15.87778pt;width:180pt;height:.1pt;mso-position-horizontal-relative:page;mso-position-vertical-relative:paragraph;z-index:-15723520;mso-wrap-distance-left:0;mso-wrap-distance-right:0" coordorigin="1313,318" coordsize="3600,0" path="m1313,318l4913,31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8.910004pt;margin-top:15.87778pt;width:168pt;height:.1pt;mso-position-horizontal-relative:page;mso-position-vertical-relative:paragraph;z-index:-15723008;mso-wrap-distance-left:0;mso-wrap-distance-right:0" coordorigin="6978,318" coordsize="3360,0" path="m6978,318l10338,318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160" w:bottom="280" w:left="9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Garonzi</dc:creator>
  <dc:title>30</dc:title>
  <dcterms:created xsi:type="dcterms:W3CDTF">2022-05-12T09:05:57Z</dcterms:created>
  <dcterms:modified xsi:type="dcterms:W3CDTF">2022-05-12T09:05:57Z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